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284" w:type="dxa"/>
        <w:tblLook w:val="01E0" w:firstRow="1" w:lastRow="1" w:firstColumn="1" w:lastColumn="1" w:noHBand="0" w:noVBand="0"/>
      </w:tblPr>
      <w:tblGrid>
        <w:gridCol w:w="5104"/>
        <w:gridCol w:w="4961"/>
      </w:tblGrid>
      <w:tr w:rsidR="00917F8F" w14:paraId="77EDDBC1" w14:textId="77777777" w:rsidTr="00710AE2">
        <w:tc>
          <w:tcPr>
            <w:tcW w:w="5104" w:type="dxa"/>
          </w:tcPr>
          <w:p w14:paraId="5BCCCE06" w14:textId="77777777" w:rsidR="00917F8F" w:rsidRDefault="00917F8F" w:rsidP="00B55B03">
            <w:pPr>
              <w:keepNext/>
              <w:widowControl w:val="0"/>
              <w:autoSpaceDE w:val="0"/>
              <w:autoSpaceDN w:val="0"/>
              <w:spacing w:line="252" w:lineRule="auto"/>
              <w:ind w:left="-108"/>
              <w:jc w:val="right"/>
              <w:rPr>
                <w:rFonts w:ascii="Times New Roman" w:hAnsi="Times New Roman"/>
                <w:b/>
                <w:snapToGrid w:val="0"/>
                <w:szCs w:val="28"/>
                <w:lang w:val="ru-RU" w:eastAsia="ru-RU"/>
              </w:rPr>
            </w:pPr>
            <w:bookmarkStart w:id="0" w:name="_Hlk177734301"/>
          </w:p>
        </w:tc>
        <w:tc>
          <w:tcPr>
            <w:tcW w:w="4961" w:type="dxa"/>
          </w:tcPr>
          <w:p w14:paraId="5B08B3FD" w14:textId="0A384031" w:rsidR="00917F8F" w:rsidRDefault="00917F8F" w:rsidP="00B55B03">
            <w:pPr>
              <w:keepNext/>
              <w:widowControl w:val="0"/>
              <w:autoSpaceDE w:val="0"/>
              <w:autoSpaceDN w:val="0"/>
              <w:spacing w:line="252" w:lineRule="auto"/>
              <w:ind w:left="-108"/>
              <w:jc w:val="center"/>
              <w:rPr>
                <w:rFonts w:ascii="Times New Roman" w:hAnsi="Times New Roman"/>
                <w:b/>
                <w:bCs/>
                <w:szCs w:val="28"/>
                <w:lang w:val="ru-RU" w:eastAsia="ru-RU"/>
              </w:rPr>
            </w:pPr>
          </w:p>
        </w:tc>
      </w:tr>
      <w:tr w:rsidR="00917F8F" w:rsidRPr="00710AE2" w14:paraId="3CF257F9" w14:textId="77777777" w:rsidTr="00710AE2">
        <w:tc>
          <w:tcPr>
            <w:tcW w:w="5104" w:type="dxa"/>
          </w:tcPr>
          <w:p w14:paraId="7B147C10" w14:textId="77777777" w:rsidR="00917F8F" w:rsidRDefault="00917F8F" w:rsidP="00B55B03">
            <w:pPr>
              <w:keepNext/>
              <w:widowControl w:val="0"/>
              <w:autoSpaceDE w:val="0"/>
              <w:autoSpaceDN w:val="0"/>
              <w:spacing w:line="252" w:lineRule="auto"/>
              <w:jc w:val="right"/>
              <w:rPr>
                <w:rFonts w:ascii="Times New Roman" w:hAnsi="Times New Roman"/>
                <w:bCs/>
                <w:noProof/>
                <w:szCs w:val="28"/>
                <w:lang w:val="ru-RU" w:eastAsia="ru-RU"/>
              </w:rPr>
            </w:pPr>
          </w:p>
        </w:tc>
        <w:tc>
          <w:tcPr>
            <w:tcW w:w="4961" w:type="dxa"/>
          </w:tcPr>
          <w:p w14:paraId="7D262F52" w14:textId="2B0345E2" w:rsidR="00917F8F" w:rsidRDefault="00917F8F" w:rsidP="00B55B03">
            <w:pPr>
              <w:keepNext/>
              <w:spacing w:line="252" w:lineRule="auto"/>
              <w:jc w:val="center"/>
              <w:rPr>
                <w:rFonts w:ascii="Times New Roman" w:hAnsi="Times New Roman"/>
                <w:bCs/>
                <w:noProof/>
                <w:szCs w:val="28"/>
                <w:lang w:val="ru-RU" w:eastAsia="ru-RU"/>
              </w:rPr>
            </w:pPr>
          </w:p>
        </w:tc>
      </w:tr>
      <w:tr w:rsidR="00917F8F" w14:paraId="05E7116D" w14:textId="77777777" w:rsidTr="00B55B03">
        <w:tc>
          <w:tcPr>
            <w:tcW w:w="5104" w:type="dxa"/>
          </w:tcPr>
          <w:p w14:paraId="3825B69C" w14:textId="77777777" w:rsidR="00917F8F" w:rsidRDefault="00917F8F" w:rsidP="00B55B03">
            <w:pPr>
              <w:keepNext/>
              <w:widowControl w:val="0"/>
              <w:autoSpaceDE w:val="0"/>
              <w:autoSpaceDN w:val="0"/>
              <w:spacing w:line="252" w:lineRule="auto"/>
              <w:jc w:val="right"/>
              <w:rPr>
                <w:rFonts w:ascii="Times New Roman" w:hAnsi="Times New Roman"/>
                <w:szCs w:val="28"/>
                <w:lang w:val="ru-RU" w:eastAsia="ru-RU"/>
              </w:rPr>
            </w:pPr>
          </w:p>
        </w:tc>
        <w:tc>
          <w:tcPr>
            <w:tcW w:w="4961" w:type="dxa"/>
          </w:tcPr>
          <w:p w14:paraId="18440E58" w14:textId="379CBDC7" w:rsidR="00917F8F" w:rsidRDefault="00917F8F" w:rsidP="00B55B03">
            <w:pPr>
              <w:keepNext/>
              <w:widowControl w:val="0"/>
              <w:autoSpaceDE w:val="0"/>
              <w:autoSpaceDN w:val="0"/>
              <w:spacing w:line="252" w:lineRule="auto"/>
              <w:jc w:val="center"/>
              <w:rPr>
                <w:rFonts w:ascii="Times New Roman" w:hAnsi="Times New Roman"/>
                <w:bCs/>
                <w:szCs w:val="28"/>
                <w:lang w:val="ru-RU" w:eastAsia="ru-RU"/>
              </w:rPr>
            </w:pPr>
          </w:p>
        </w:tc>
      </w:tr>
      <w:tr w:rsidR="00917F8F" w14:paraId="409008D9" w14:textId="77777777" w:rsidTr="00B55B03">
        <w:tc>
          <w:tcPr>
            <w:tcW w:w="5104" w:type="dxa"/>
          </w:tcPr>
          <w:p w14:paraId="0C9432B5" w14:textId="77777777" w:rsidR="00917F8F" w:rsidRDefault="00917F8F" w:rsidP="00B55B03">
            <w:pPr>
              <w:keepNext/>
              <w:widowControl w:val="0"/>
              <w:autoSpaceDE w:val="0"/>
              <w:autoSpaceDN w:val="0"/>
              <w:spacing w:line="252" w:lineRule="auto"/>
              <w:jc w:val="right"/>
              <w:rPr>
                <w:rFonts w:ascii="Times New Roman" w:hAnsi="Times New Roman"/>
                <w:szCs w:val="28"/>
                <w:lang w:val="ru-RU" w:eastAsia="ru-RU"/>
              </w:rPr>
            </w:pPr>
          </w:p>
        </w:tc>
        <w:tc>
          <w:tcPr>
            <w:tcW w:w="4961" w:type="dxa"/>
          </w:tcPr>
          <w:p w14:paraId="76EB6BB5" w14:textId="13294A7F" w:rsidR="00917F8F" w:rsidRDefault="00917F8F" w:rsidP="00B55B03">
            <w:pPr>
              <w:keepNext/>
              <w:widowControl w:val="0"/>
              <w:autoSpaceDE w:val="0"/>
              <w:autoSpaceDN w:val="0"/>
              <w:spacing w:line="252" w:lineRule="auto"/>
              <w:jc w:val="center"/>
              <w:rPr>
                <w:rFonts w:ascii="Times New Roman" w:hAnsi="Times New Roman"/>
                <w:b/>
                <w:bCs/>
                <w:szCs w:val="28"/>
                <w:lang w:val="ru-RU" w:eastAsia="ru-RU"/>
              </w:rPr>
            </w:pPr>
          </w:p>
        </w:tc>
      </w:tr>
    </w:tbl>
    <w:p w14:paraId="70B03DAD" w14:textId="77777777" w:rsidR="00917F8F" w:rsidRDefault="00917F8F" w:rsidP="00917F8F">
      <w:pPr>
        <w:spacing w:before="60" w:after="60"/>
        <w:rPr>
          <w:rFonts w:ascii="Times New Roman" w:hAnsi="Times New Roman"/>
          <w:sz w:val="28"/>
          <w:szCs w:val="28"/>
          <w:lang w:val="ru-RU"/>
        </w:rPr>
      </w:pPr>
    </w:p>
    <w:p w14:paraId="343B15AD" w14:textId="77777777" w:rsidR="00917F8F" w:rsidRDefault="00917F8F" w:rsidP="00917F8F">
      <w:pPr>
        <w:spacing w:before="60" w:after="60"/>
        <w:rPr>
          <w:rFonts w:ascii="Times New Roman" w:hAnsi="Times New Roman"/>
          <w:sz w:val="28"/>
          <w:szCs w:val="28"/>
          <w:lang w:val="ru-RU"/>
        </w:rPr>
      </w:pPr>
    </w:p>
    <w:p w14:paraId="59BB6331" w14:textId="77777777" w:rsidR="00917F8F" w:rsidRDefault="00917F8F" w:rsidP="00917F8F">
      <w:pPr>
        <w:spacing w:before="60" w:after="60"/>
        <w:rPr>
          <w:rFonts w:ascii="Times New Roman" w:hAnsi="Times New Roman"/>
          <w:sz w:val="28"/>
          <w:szCs w:val="28"/>
          <w:lang w:val="ru-RU"/>
        </w:rPr>
      </w:pPr>
    </w:p>
    <w:p w14:paraId="04D9245F" w14:textId="77777777" w:rsidR="00917F8F" w:rsidRDefault="00917F8F" w:rsidP="00917F8F">
      <w:pPr>
        <w:spacing w:before="60" w:after="60"/>
        <w:rPr>
          <w:rFonts w:ascii="Times New Roman" w:hAnsi="Times New Roman"/>
          <w:sz w:val="28"/>
          <w:szCs w:val="28"/>
          <w:lang w:val="ru-RU"/>
        </w:rPr>
      </w:pPr>
    </w:p>
    <w:p w14:paraId="195514A0" w14:textId="77777777" w:rsidR="00917F8F" w:rsidRDefault="00917F8F" w:rsidP="00917F8F">
      <w:pPr>
        <w:spacing w:before="60" w:after="60"/>
        <w:rPr>
          <w:rFonts w:ascii="Times New Roman" w:hAnsi="Times New Roman"/>
          <w:sz w:val="28"/>
          <w:szCs w:val="28"/>
          <w:lang w:val="ru-RU"/>
        </w:rPr>
      </w:pPr>
    </w:p>
    <w:p w14:paraId="7004F5DE" w14:textId="77777777" w:rsidR="00917F8F" w:rsidRDefault="00917F8F" w:rsidP="00917F8F">
      <w:pPr>
        <w:spacing w:before="60" w:after="60"/>
        <w:rPr>
          <w:rFonts w:ascii="Times New Roman" w:hAnsi="Times New Roman"/>
          <w:sz w:val="28"/>
          <w:szCs w:val="28"/>
          <w:lang w:val="ru-RU"/>
        </w:rPr>
      </w:pPr>
    </w:p>
    <w:p w14:paraId="09594B40" w14:textId="77777777" w:rsidR="00917F8F" w:rsidRPr="00E40656" w:rsidRDefault="00917F8F" w:rsidP="00917F8F">
      <w:pPr>
        <w:spacing w:before="60" w:after="60"/>
        <w:rPr>
          <w:rFonts w:ascii="Times New Roman" w:hAnsi="Times New Roman"/>
          <w:sz w:val="28"/>
          <w:szCs w:val="28"/>
          <w:lang w:val="ru-RU"/>
        </w:rPr>
      </w:pPr>
    </w:p>
    <w:p w14:paraId="41A884A1" w14:textId="77777777" w:rsidR="00917F8F" w:rsidRPr="00E40656" w:rsidRDefault="00917F8F" w:rsidP="00917F8F">
      <w:pPr>
        <w:spacing w:before="60" w:after="60"/>
        <w:rPr>
          <w:rFonts w:ascii="Times New Roman" w:hAnsi="Times New Roman"/>
          <w:sz w:val="28"/>
          <w:szCs w:val="28"/>
          <w:lang w:val="ru-RU"/>
        </w:rPr>
      </w:pPr>
    </w:p>
    <w:p w14:paraId="78F4FF08" w14:textId="77777777" w:rsidR="00917F8F" w:rsidRPr="00E40656" w:rsidRDefault="00917F8F" w:rsidP="00917F8F">
      <w:pPr>
        <w:spacing w:before="60" w:after="60"/>
        <w:rPr>
          <w:rFonts w:ascii="Times New Roman" w:hAnsi="Times New Roman"/>
          <w:sz w:val="28"/>
          <w:szCs w:val="28"/>
          <w:lang w:val="ru-RU"/>
        </w:rPr>
      </w:pPr>
    </w:p>
    <w:p w14:paraId="69E8E158" w14:textId="77777777" w:rsidR="00917F8F" w:rsidRPr="00C51AD7" w:rsidRDefault="00917F8F" w:rsidP="00917F8F">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ЗАКУПОЧНАЯ ДОКУМЕНТАЦИЯ ПО ОТБОРУ НАИЛУЧШИХ ПРЕДЛОЖЕНИЙ</w:t>
      </w:r>
    </w:p>
    <w:p w14:paraId="2619EE86" w14:textId="77777777" w:rsidR="00917F8F" w:rsidRPr="00C51AD7" w:rsidRDefault="00917F8F" w:rsidP="00917F8F">
      <w:pPr>
        <w:spacing w:before="60" w:after="60"/>
        <w:jc w:val="center"/>
        <w:rPr>
          <w:rFonts w:ascii="Times New Roman" w:hAnsi="Times New Roman"/>
          <w:b/>
          <w:szCs w:val="28"/>
          <w:lang w:val="ru-RU"/>
        </w:rPr>
      </w:pPr>
    </w:p>
    <w:p w14:paraId="4BE04054" w14:textId="77777777" w:rsidR="00917F8F" w:rsidRPr="00E40656" w:rsidRDefault="00917F8F" w:rsidP="00917F8F">
      <w:pPr>
        <w:spacing w:before="60" w:after="60"/>
        <w:jc w:val="center"/>
        <w:rPr>
          <w:rFonts w:ascii="Times New Roman" w:hAnsi="Times New Roman"/>
          <w:sz w:val="28"/>
          <w:szCs w:val="28"/>
          <w:lang w:val="ru-RU"/>
        </w:rPr>
      </w:pPr>
      <w:r>
        <w:rPr>
          <w:rFonts w:ascii="Times New Roman" w:hAnsi="Times New Roman"/>
          <w:lang w:val="uz-Cyrl-UZ"/>
        </w:rPr>
        <w:t>По</w:t>
      </w:r>
      <w:r w:rsidRPr="003F496F">
        <w:rPr>
          <w:rFonts w:ascii="Times New Roman" w:hAnsi="Times New Roman"/>
          <w:lang w:val="ru-RU"/>
        </w:rPr>
        <w:t xml:space="preserve"> проведени</w:t>
      </w:r>
      <w:r>
        <w:rPr>
          <w:rFonts w:ascii="Times New Roman" w:hAnsi="Times New Roman"/>
          <w:lang w:val="ru-RU"/>
        </w:rPr>
        <w:t>ю</w:t>
      </w:r>
      <w:r w:rsidRPr="003F496F">
        <w:rPr>
          <w:rFonts w:ascii="Times New Roman" w:hAnsi="Times New Roman"/>
          <w:lang w:val="ru-RU"/>
        </w:rPr>
        <w:t xml:space="preserve"> предоставления качественных </w:t>
      </w:r>
      <w:proofErr w:type="spellStart"/>
      <w:r w:rsidRPr="003F496F">
        <w:rPr>
          <w:rFonts w:ascii="Times New Roman" w:hAnsi="Times New Roman"/>
          <w:lang w:val="ru-RU"/>
        </w:rPr>
        <w:t>лидов</w:t>
      </w:r>
      <w:proofErr w:type="spellEnd"/>
      <w:r w:rsidRPr="003F496F">
        <w:rPr>
          <w:rFonts w:ascii="Times New Roman" w:hAnsi="Times New Roman"/>
          <w:lang w:val="ru-RU"/>
        </w:rPr>
        <w:t xml:space="preserve"> (потенциальных клиентов) в сегменте Малого и Среднего Бизнеса</w:t>
      </w:r>
      <w:r>
        <w:rPr>
          <w:rFonts w:ascii="Times New Roman" w:hAnsi="Times New Roman"/>
          <w:lang w:val="ru-RU"/>
        </w:rPr>
        <w:t xml:space="preserve"> для</w:t>
      </w:r>
      <w:r>
        <w:rPr>
          <w:rFonts w:ascii="Times New Roman" w:hAnsi="Times New Roman"/>
          <w:szCs w:val="28"/>
          <w:lang w:val="ru-RU"/>
        </w:rPr>
        <w:t xml:space="preserve"> </w:t>
      </w:r>
      <w:r w:rsidRPr="0018050E">
        <w:rPr>
          <w:rFonts w:ascii="Times New Roman" w:hAnsi="Times New Roman"/>
          <w:szCs w:val="28"/>
          <w:lang w:val="ru-RU"/>
        </w:rPr>
        <w:t>АО «Национальный банк внешнеэкономической деятельности Республики Узбекистан»</w:t>
      </w:r>
      <w:r>
        <w:rPr>
          <w:rFonts w:ascii="Times New Roman" w:hAnsi="Times New Roman"/>
          <w:szCs w:val="28"/>
          <w:lang w:val="ru-RU"/>
        </w:rPr>
        <w:t>.</w:t>
      </w:r>
    </w:p>
    <w:p w14:paraId="7510B273" w14:textId="77777777" w:rsidR="00917F8F" w:rsidRPr="00E40656" w:rsidRDefault="00917F8F" w:rsidP="00917F8F">
      <w:pPr>
        <w:spacing w:before="60" w:after="60"/>
        <w:rPr>
          <w:rFonts w:ascii="Times New Roman" w:hAnsi="Times New Roman"/>
          <w:sz w:val="28"/>
          <w:szCs w:val="28"/>
          <w:lang w:val="ru-RU"/>
        </w:rPr>
      </w:pPr>
    </w:p>
    <w:p w14:paraId="1C9AE11D" w14:textId="77777777" w:rsidR="00917F8F" w:rsidRPr="00E40656" w:rsidRDefault="00917F8F" w:rsidP="00917F8F">
      <w:pPr>
        <w:spacing w:before="60" w:after="60"/>
        <w:rPr>
          <w:rFonts w:ascii="Times New Roman" w:hAnsi="Times New Roman"/>
          <w:sz w:val="28"/>
          <w:szCs w:val="28"/>
          <w:lang w:val="ru-RU"/>
        </w:rPr>
      </w:pPr>
    </w:p>
    <w:p w14:paraId="7CBAC868" w14:textId="77777777" w:rsidR="00917F8F" w:rsidRPr="00C51AD7" w:rsidRDefault="00917F8F" w:rsidP="00917F8F">
      <w:pPr>
        <w:spacing w:before="60" w:after="60"/>
        <w:rPr>
          <w:rFonts w:ascii="Times New Roman" w:hAnsi="Times New Roman"/>
          <w:szCs w:val="28"/>
          <w:lang w:val="ru-RU"/>
        </w:rPr>
      </w:pPr>
    </w:p>
    <w:p w14:paraId="24A74ACC" w14:textId="77777777" w:rsidR="00917F8F" w:rsidRPr="00C51AD7" w:rsidRDefault="00917F8F" w:rsidP="00917F8F">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32031375"/>
      <w:bookmarkStart w:id="2" w:name="_Hlk122430635"/>
      <w:r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40ED4841" w14:textId="77777777" w:rsidR="00917F8F" w:rsidRPr="00E40656" w:rsidRDefault="00917F8F" w:rsidP="00917F8F">
      <w:pPr>
        <w:spacing w:before="60" w:after="60"/>
        <w:rPr>
          <w:rFonts w:ascii="Times New Roman" w:hAnsi="Times New Roman"/>
          <w:sz w:val="28"/>
          <w:szCs w:val="28"/>
          <w:lang w:val="ru-RU"/>
        </w:rPr>
      </w:pPr>
    </w:p>
    <w:p w14:paraId="69F9BEC7" w14:textId="77777777" w:rsidR="00917F8F" w:rsidRPr="00E40656" w:rsidRDefault="00917F8F" w:rsidP="00917F8F">
      <w:pPr>
        <w:spacing w:before="60" w:after="60"/>
        <w:rPr>
          <w:rFonts w:ascii="Times New Roman" w:hAnsi="Times New Roman"/>
          <w:sz w:val="28"/>
          <w:szCs w:val="28"/>
          <w:lang w:val="ru-RU"/>
        </w:rPr>
      </w:pPr>
    </w:p>
    <w:p w14:paraId="2D18B7FA" w14:textId="77777777" w:rsidR="00917F8F" w:rsidRPr="00E40656" w:rsidRDefault="00917F8F" w:rsidP="00917F8F">
      <w:pPr>
        <w:spacing w:before="60" w:after="60"/>
        <w:rPr>
          <w:rFonts w:ascii="Times New Roman" w:hAnsi="Times New Roman"/>
          <w:sz w:val="28"/>
          <w:szCs w:val="28"/>
          <w:lang w:val="ru-RU"/>
        </w:rPr>
      </w:pPr>
    </w:p>
    <w:p w14:paraId="2856C9F0" w14:textId="77777777" w:rsidR="00917F8F" w:rsidRPr="00E40656" w:rsidRDefault="00917F8F" w:rsidP="00917F8F">
      <w:pPr>
        <w:spacing w:before="60" w:after="60"/>
        <w:rPr>
          <w:rFonts w:ascii="Times New Roman" w:hAnsi="Times New Roman"/>
          <w:sz w:val="28"/>
          <w:szCs w:val="28"/>
          <w:lang w:val="ru-RU"/>
        </w:rPr>
      </w:pPr>
    </w:p>
    <w:p w14:paraId="248DC70B" w14:textId="77777777" w:rsidR="00917F8F" w:rsidRPr="00E40656" w:rsidRDefault="00917F8F" w:rsidP="00917F8F">
      <w:pPr>
        <w:spacing w:before="60" w:after="60"/>
        <w:rPr>
          <w:rFonts w:ascii="Times New Roman" w:hAnsi="Times New Roman"/>
          <w:sz w:val="28"/>
          <w:szCs w:val="28"/>
          <w:lang w:val="ru-RU"/>
        </w:rPr>
      </w:pPr>
    </w:p>
    <w:p w14:paraId="6E19B614" w14:textId="77777777" w:rsidR="00917F8F" w:rsidRPr="00E40656" w:rsidRDefault="00917F8F" w:rsidP="00917F8F">
      <w:pPr>
        <w:spacing w:before="60" w:after="60"/>
        <w:rPr>
          <w:rFonts w:ascii="Times New Roman" w:hAnsi="Times New Roman"/>
          <w:sz w:val="28"/>
          <w:szCs w:val="28"/>
          <w:lang w:val="ru-RU"/>
        </w:rPr>
      </w:pPr>
    </w:p>
    <w:p w14:paraId="6B6B093C" w14:textId="77777777" w:rsidR="00917F8F" w:rsidRDefault="00917F8F" w:rsidP="00917F8F">
      <w:pPr>
        <w:spacing w:before="60" w:after="60"/>
        <w:jc w:val="center"/>
        <w:rPr>
          <w:rFonts w:ascii="Times New Roman" w:hAnsi="Times New Roman"/>
          <w:sz w:val="28"/>
          <w:szCs w:val="28"/>
          <w:lang w:val="ru-RU"/>
        </w:rPr>
      </w:pPr>
    </w:p>
    <w:p w14:paraId="044E3943" w14:textId="77777777" w:rsidR="00917F8F" w:rsidRDefault="00917F8F" w:rsidP="00917F8F">
      <w:pPr>
        <w:spacing w:before="60" w:after="60"/>
        <w:jc w:val="center"/>
        <w:rPr>
          <w:rFonts w:ascii="Times New Roman" w:hAnsi="Times New Roman"/>
          <w:sz w:val="28"/>
          <w:szCs w:val="28"/>
          <w:lang w:val="ru-RU"/>
        </w:rPr>
      </w:pPr>
    </w:p>
    <w:p w14:paraId="47F7798F" w14:textId="77777777" w:rsidR="00917F8F" w:rsidRDefault="00917F8F" w:rsidP="00917F8F">
      <w:pPr>
        <w:spacing w:before="60" w:after="60"/>
        <w:jc w:val="center"/>
        <w:rPr>
          <w:rFonts w:ascii="Times New Roman" w:hAnsi="Times New Roman"/>
          <w:sz w:val="28"/>
          <w:szCs w:val="28"/>
          <w:lang w:val="ru-RU"/>
        </w:rPr>
      </w:pPr>
    </w:p>
    <w:p w14:paraId="7BFF41F4" w14:textId="77777777" w:rsidR="00917F8F" w:rsidRPr="00E40656" w:rsidRDefault="00917F8F" w:rsidP="00917F8F">
      <w:pPr>
        <w:spacing w:before="60" w:after="60"/>
        <w:jc w:val="center"/>
        <w:rPr>
          <w:rFonts w:ascii="Times New Roman" w:hAnsi="Times New Roman"/>
          <w:sz w:val="28"/>
          <w:szCs w:val="28"/>
          <w:lang w:val="ru-RU"/>
        </w:rPr>
      </w:pPr>
    </w:p>
    <w:p w14:paraId="0A923A22" w14:textId="77777777" w:rsidR="00917F8F" w:rsidRPr="00E40656" w:rsidRDefault="00917F8F" w:rsidP="00917F8F">
      <w:pPr>
        <w:spacing w:before="60" w:after="60"/>
        <w:jc w:val="center"/>
        <w:rPr>
          <w:rFonts w:ascii="Times New Roman" w:hAnsi="Times New Roman"/>
          <w:sz w:val="28"/>
          <w:szCs w:val="28"/>
          <w:lang w:val="ru-RU"/>
        </w:rPr>
      </w:pPr>
    </w:p>
    <w:p w14:paraId="26CCF402" w14:textId="77777777" w:rsidR="00917F8F" w:rsidRDefault="00917F8F" w:rsidP="00917F8F">
      <w:pPr>
        <w:spacing w:before="60" w:after="60"/>
        <w:jc w:val="center"/>
        <w:rPr>
          <w:rFonts w:ascii="Times New Roman" w:hAnsi="Times New Roman"/>
          <w:szCs w:val="28"/>
          <w:lang w:val="ru-RU"/>
        </w:rPr>
      </w:pPr>
      <w:r w:rsidRPr="00B3282C">
        <w:rPr>
          <w:rFonts w:ascii="Times New Roman" w:hAnsi="Times New Roman"/>
          <w:szCs w:val="28"/>
          <w:lang w:val="ru-RU"/>
        </w:rPr>
        <w:t>Ташкент – 202</w:t>
      </w:r>
      <w:r w:rsidRPr="00CC7B33">
        <w:rPr>
          <w:rFonts w:ascii="Times New Roman" w:hAnsi="Times New Roman"/>
          <w:szCs w:val="28"/>
          <w:lang w:val="ru-RU"/>
        </w:rPr>
        <w:t>4</w:t>
      </w:r>
      <w:r w:rsidRPr="00B3282C">
        <w:rPr>
          <w:rFonts w:ascii="Times New Roman" w:hAnsi="Times New Roman"/>
          <w:szCs w:val="28"/>
          <w:lang w:val="ru-RU"/>
        </w:rPr>
        <w:t xml:space="preserve"> г.</w:t>
      </w:r>
    </w:p>
    <w:p w14:paraId="7B9B0DF4" w14:textId="06734ECB" w:rsidR="00A024BA" w:rsidRDefault="00A024BA" w:rsidP="00E72EF6">
      <w:pPr>
        <w:spacing w:before="60" w:after="60"/>
        <w:jc w:val="center"/>
        <w:rPr>
          <w:rFonts w:ascii="Times New Roman" w:hAnsi="Times New Roman"/>
          <w:szCs w:val="28"/>
          <w:lang w:val="ru-RU"/>
        </w:rPr>
      </w:pPr>
    </w:p>
    <w:p w14:paraId="6E50AC3A" w14:textId="321B9D64" w:rsidR="00EC0E7B" w:rsidRDefault="00EC0E7B" w:rsidP="00EC0E7B">
      <w:pPr>
        <w:spacing w:after="120"/>
        <w:rPr>
          <w:rFonts w:ascii="Times New Roman" w:hAnsi="Times New Roman"/>
          <w:lang w:val="ru-RU"/>
        </w:rPr>
      </w:pPr>
      <w:bookmarkStart w:id="3" w:name="_Hlk166077387"/>
      <w:bookmarkEnd w:id="0"/>
    </w:p>
    <w:p w14:paraId="6871C218" w14:textId="6F2FF878" w:rsidR="00710AE2" w:rsidRDefault="00710AE2" w:rsidP="00EC0E7B">
      <w:pPr>
        <w:spacing w:after="120"/>
        <w:rPr>
          <w:rFonts w:ascii="Times New Roman" w:hAnsi="Times New Roman"/>
          <w:lang w:val="ru-RU"/>
        </w:rPr>
      </w:pPr>
    </w:p>
    <w:p w14:paraId="1E5C0710" w14:textId="7C2E2600" w:rsidR="00710AE2" w:rsidRDefault="00710AE2" w:rsidP="00EC0E7B">
      <w:pPr>
        <w:spacing w:after="120"/>
        <w:rPr>
          <w:rFonts w:ascii="Times New Roman" w:hAnsi="Times New Roman"/>
          <w:lang w:val="ru-RU"/>
        </w:rPr>
      </w:pPr>
    </w:p>
    <w:p w14:paraId="1174D7B9" w14:textId="77777777" w:rsidR="00710AE2" w:rsidRDefault="00710AE2" w:rsidP="00EC0E7B">
      <w:pPr>
        <w:spacing w:after="120"/>
        <w:rPr>
          <w:rFonts w:ascii="Times New Roman" w:hAnsi="Times New Roman"/>
          <w:lang w:val="ru-RU"/>
        </w:rPr>
      </w:pPr>
    </w:p>
    <w:p w14:paraId="15B1F1FA" w14:textId="027BF10C" w:rsidR="00773C49" w:rsidRPr="00C51AD7" w:rsidRDefault="00773C49" w:rsidP="00E72EF6">
      <w:pPr>
        <w:pStyle w:val="10"/>
        <w:jc w:val="center"/>
        <w:rPr>
          <w:rFonts w:ascii="Times New Roman" w:hAnsi="Times New Roman"/>
          <w:sz w:val="24"/>
          <w:szCs w:val="28"/>
          <w:lang w:val="ru-RU"/>
        </w:rPr>
      </w:pPr>
      <w:bookmarkStart w:id="4" w:name="_Hlk506828966"/>
      <w:bookmarkEnd w:id="3"/>
      <w:r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5"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5"/>
    </w:p>
    <w:p w14:paraId="53FAAE4F" w14:textId="77777777" w:rsidR="00773C49" w:rsidRPr="00C51AD7" w:rsidRDefault="00073861"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073861"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073861"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332A82"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2201E0C6" w:rsidR="00E55D94" w:rsidRPr="003F496F" w:rsidRDefault="003F496F" w:rsidP="0018050E">
            <w:pPr>
              <w:jc w:val="both"/>
              <w:rPr>
                <w:rFonts w:ascii="Times New Roman" w:hAnsi="Times New Roman"/>
                <w:sz w:val="22"/>
                <w:szCs w:val="22"/>
                <w:lang w:val="ru-RU" w:eastAsia="ru-RU"/>
              </w:rPr>
            </w:pPr>
            <w:r w:rsidRPr="003F496F">
              <w:rPr>
                <w:rFonts w:ascii="Times New Roman" w:hAnsi="Times New Roman"/>
                <w:sz w:val="22"/>
                <w:szCs w:val="22"/>
                <w:lang w:val="ru-RU"/>
              </w:rPr>
              <w:t xml:space="preserve">Отбор исполнителя на проведение предоставления качественных </w:t>
            </w:r>
            <w:proofErr w:type="spellStart"/>
            <w:r w:rsidRPr="003F496F">
              <w:rPr>
                <w:rFonts w:ascii="Times New Roman" w:hAnsi="Times New Roman"/>
                <w:sz w:val="22"/>
                <w:szCs w:val="22"/>
                <w:lang w:val="ru-RU"/>
              </w:rPr>
              <w:t>лидов</w:t>
            </w:r>
            <w:proofErr w:type="spellEnd"/>
            <w:r w:rsidRPr="003F496F">
              <w:rPr>
                <w:rFonts w:ascii="Times New Roman" w:hAnsi="Times New Roman"/>
                <w:sz w:val="22"/>
                <w:szCs w:val="22"/>
                <w:lang w:val="ru-RU"/>
              </w:rPr>
              <w:t xml:space="preserve"> (потенциальных клиентов) в сегменте Малого и Среднего Бизнеса.</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9754C0"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75EDF333" w14:textId="16CDD657" w:rsidR="00E55D94" w:rsidRPr="003F496F" w:rsidRDefault="003657C3" w:rsidP="00B30771">
            <w:pPr>
              <w:jc w:val="both"/>
              <w:rPr>
                <w:rFonts w:ascii="Times New Roman" w:hAnsi="Times New Roman"/>
                <w:sz w:val="22"/>
                <w:szCs w:val="22"/>
                <w:lang w:val="uz-Cyrl-UZ"/>
              </w:rPr>
            </w:pPr>
            <w:r>
              <w:rPr>
                <w:rFonts w:ascii="Times New Roman" w:hAnsi="Times New Roman"/>
                <w:sz w:val="22"/>
                <w:szCs w:val="22"/>
                <w:lang w:val="ru-RU"/>
              </w:rPr>
              <w:t>54</w:t>
            </w:r>
            <w:r w:rsidR="00374941">
              <w:rPr>
                <w:rFonts w:ascii="Times New Roman" w:hAnsi="Times New Roman"/>
                <w:sz w:val="22"/>
                <w:szCs w:val="22"/>
                <w:lang w:val="ru-RU"/>
              </w:rPr>
              <w:t> </w:t>
            </w:r>
            <w:r w:rsidR="003F496F">
              <w:rPr>
                <w:rFonts w:ascii="Times New Roman" w:hAnsi="Times New Roman"/>
                <w:sz w:val="22"/>
                <w:szCs w:val="22"/>
                <w:lang w:val="ru-RU"/>
              </w:rPr>
              <w:t>000</w:t>
            </w:r>
            <w:r w:rsidR="00374941">
              <w:rPr>
                <w:rFonts w:ascii="Times New Roman" w:hAnsi="Times New Roman"/>
                <w:sz w:val="22"/>
                <w:szCs w:val="22"/>
                <w:lang w:val="ru-RU"/>
              </w:rPr>
              <w:t xml:space="preserve"> </w:t>
            </w:r>
            <w:r w:rsidR="003F496F">
              <w:rPr>
                <w:rFonts w:ascii="Times New Roman" w:hAnsi="Times New Roman"/>
                <w:sz w:val="22"/>
                <w:szCs w:val="22"/>
                <w:lang w:val="ru-RU"/>
              </w:rPr>
              <w:t>000</w:t>
            </w:r>
            <w:r w:rsidR="00D754B5">
              <w:rPr>
                <w:rFonts w:ascii="Times New Roman" w:hAnsi="Times New Roman"/>
                <w:sz w:val="22"/>
                <w:szCs w:val="22"/>
                <w:lang w:val="uz-Cyrl-UZ"/>
              </w:rPr>
              <w:t>,</w:t>
            </w:r>
            <w:r w:rsidR="003F496F">
              <w:rPr>
                <w:rFonts w:ascii="Times New Roman" w:hAnsi="Times New Roman"/>
                <w:sz w:val="22"/>
                <w:szCs w:val="22"/>
                <w:lang w:val="uz-Cyrl-UZ"/>
              </w:rPr>
              <w:t>00</w:t>
            </w:r>
            <w:r w:rsidR="0018050E" w:rsidRPr="0018050E">
              <w:rPr>
                <w:rFonts w:ascii="Times New Roman" w:hAnsi="Times New Roman"/>
                <w:sz w:val="22"/>
                <w:szCs w:val="22"/>
                <w:lang w:val="uz-Cyrl-UZ"/>
              </w:rPr>
              <w:t xml:space="preserve"> сум без учет</w:t>
            </w:r>
            <w:r w:rsidR="0018050E">
              <w:rPr>
                <w:rFonts w:ascii="Times New Roman" w:hAnsi="Times New Roman"/>
                <w:sz w:val="22"/>
                <w:szCs w:val="22"/>
                <w:lang w:val="uz-Cyrl-UZ"/>
              </w:rPr>
              <w:t>а</w:t>
            </w:r>
            <w:r w:rsidR="0018050E" w:rsidRPr="0018050E">
              <w:rPr>
                <w:rFonts w:ascii="Times New Roman" w:hAnsi="Times New Roman"/>
                <w:sz w:val="22"/>
                <w:szCs w:val="22"/>
                <w:lang w:val="uz-Cyrl-UZ"/>
              </w:rPr>
              <w:t xml:space="preserve"> НДС</w:t>
            </w:r>
          </w:p>
        </w:tc>
      </w:tr>
      <w:tr w:rsidR="00E55D94" w:rsidRPr="00332A82"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4DD36925" w:rsidR="002346FE" w:rsidRPr="003F496F" w:rsidRDefault="00366FC5" w:rsidP="00F054A7">
            <w:pPr>
              <w:jc w:val="both"/>
              <w:rPr>
                <w:rFonts w:ascii="Times New Roman" w:hAnsi="Times New Roman"/>
                <w:sz w:val="22"/>
                <w:szCs w:val="22"/>
                <w:lang w:val="ru-RU"/>
              </w:rPr>
            </w:pPr>
            <w:r>
              <w:rPr>
                <w:rFonts w:ascii="Times New Roman" w:hAnsi="Times New Roman"/>
                <w:sz w:val="22"/>
                <w:szCs w:val="22"/>
                <w:lang w:val="ru-RU"/>
              </w:rPr>
              <w:t>П</w:t>
            </w:r>
            <w:r w:rsidRPr="00CB4FDF">
              <w:rPr>
                <w:rFonts w:ascii="Times New Roman" w:hAnsi="Times New Roman"/>
                <w:sz w:val="22"/>
                <w:szCs w:val="22"/>
                <w:lang w:val="ru-RU"/>
              </w:rPr>
              <w:t xml:space="preserve">редоплата в размере 25% (на </w:t>
            </w:r>
            <w:r w:rsidR="003657C3">
              <w:rPr>
                <w:rFonts w:ascii="Times New Roman" w:hAnsi="Times New Roman"/>
                <w:sz w:val="22"/>
                <w:szCs w:val="22"/>
                <w:lang w:val="ru-RU"/>
              </w:rPr>
              <w:t>7,</w:t>
            </w:r>
            <w:r w:rsidRPr="00CB4FDF">
              <w:rPr>
                <w:rFonts w:ascii="Times New Roman" w:hAnsi="Times New Roman"/>
                <w:sz w:val="22"/>
                <w:szCs w:val="22"/>
                <w:lang w:val="ru-RU"/>
              </w:rPr>
              <w:t xml:space="preserve">5 тысяч </w:t>
            </w:r>
            <w:proofErr w:type="spellStart"/>
            <w:r w:rsidRPr="00CB4FDF">
              <w:rPr>
                <w:rFonts w:ascii="Times New Roman" w:hAnsi="Times New Roman"/>
                <w:sz w:val="22"/>
                <w:szCs w:val="22"/>
                <w:lang w:val="ru-RU"/>
              </w:rPr>
              <w:t>лидов</w:t>
            </w:r>
            <w:proofErr w:type="spellEnd"/>
            <w:r w:rsidRPr="00CB4FDF">
              <w:rPr>
                <w:rFonts w:ascii="Times New Roman" w:hAnsi="Times New Roman"/>
                <w:sz w:val="22"/>
                <w:szCs w:val="22"/>
                <w:lang w:val="ru-RU"/>
              </w:rPr>
              <w:t>) от общей суммы указанный в договоре на оказание услуг.</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9754C0"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3D96548F" w:rsidR="00E55D94" w:rsidRPr="000717D9" w:rsidRDefault="000717D9" w:rsidP="0074215B">
            <w:pPr>
              <w:autoSpaceDE w:val="0"/>
              <w:autoSpaceDN w:val="0"/>
              <w:adjustRightInd w:val="0"/>
              <w:jc w:val="both"/>
              <w:rPr>
                <w:rFonts w:ascii="Times New Roman" w:hAnsi="Times New Roman"/>
                <w:b/>
                <w:bCs/>
                <w:sz w:val="22"/>
                <w:szCs w:val="22"/>
                <w:lang w:val="ru-RU"/>
              </w:rPr>
            </w:pPr>
            <w:r w:rsidRPr="00FB16F7">
              <w:rPr>
                <w:rFonts w:ascii="Times New Roman" w:hAnsi="Times New Roman"/>
                <w:sz w:val="22"/>
                <w:szCs w:val="22"/>
                <w:lang w:val="ru-RU"/>
              </w:rPr>
              <w:t>Республик</w:t>
            </w:r>
            <w:r w:rsidR="00CC7B33">
              <w:rPr>
                <w:rFonts w:ascii="Times New Roman" w:hAnsi="Times New Roman"/>
                <w:sz w:val="22"/>
                <w:szCs w:val="22"/>
                <w:lang w:val="uz-Cyrl-UZ"/>
              </w:rPr>
              <w:t>а</w:t>
            </w:r>
            <w:r w:rsidRPr="00FB16F7">
              <w:rPr>
                <w:rFonts w:ascii="Times New Roman" w:hAnsi="Times New Roman"/>
                <w:sz w:val="22"/>
                <w:szCs w:val="22"/>
                <w:lang w:val="ru-RU"/>
              </w:rPr>
              <w:t xml:space="preserve"> Узбекистан</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6457BA83" w:rsidR="0074215B" w:rsidRPr="00FB16F7" w:rsidRDefault="003657C3" w:rsidP="00B30771">
            <w:pPr>
              <w:rPr>
                <w:rFonts w:ascii="Times New Roman" w:hAnsi="Times New Roman"/>
                <w:sz w:val="22"/>
                <w:szCs w:val="22"/>
                <w:lang w:val="ru-RU"/>
              </w:rPr>
            </w:pPr>
            <w:r>
              <w:rPr>
                <w:rFonts w:ascii="Times New Roman" w:hAnsi="Times New Roman"/>
                <w:color w:val="000000"/>
                <w:lang w:val="ru-RU" w:eastAsia="ru-RU"/>
              </w:rPr>
              <w:t>4</w:t>
            </w:r>
            <w:r w:rsidR="003F496F" w:rsidRPr="00FC1270">
              <w:rPr>
                <w:rFonts w:ascii="Times New Roman" w:hAnsi="Times New Roman"/>
                <w:color w:val="000000"/>
                <w:lang w:eastAsia="ru-RU"/>
              </w:rPr>
              <w:t xml:space="preserve"> (</w:t>
            </w:r>
            <w:r>
              <w:rPr>
                <w:rFonts w:ascii="Times New Roman" w:hAnsi="Times New Roman"/>
                <w:color w:val="000000"/>
                <w:lang w:val="ru-RU" w:eastAsia="ru-RU"/>
              </w:rPr>
              <w:t>четыре</w:t>
            </w:r>
            <w:r w:rsidR="003F496F" w:rsidRPr="00FC1270">
              <w:rPr>
                <w:rFonts w:ascii="Times New Roman" w:hAnsi="Times New Roman"/>
                <w:color w:val="000000"/>
                <w:lang w:eastAsia="ru-RU"/>
              </w:rPr>
              <w:t xml:space="preserve">) </w:t>
            </w:r>
            <w:proofErr w:type="spellStart"/>
            <w:r w:rsidR="003F496F">
              <w:rPr>
                <w:rFonts w:ascii="Times New Roman" w:hAnsi="Times New Roman"/>
                <w:color w:val="000000"/>
                <w:lang w:eastAsia="ru-RU"/>
              </w:rPr>
              <w:t>месяцев</w:t>
            </w:r>
            <w:proofErr w:type="spellEnd"/>
            <w:r w:rsidR="003F496F">
              <w:rPr>
                <w:rFonts w:ascii="Times New Roman" w:hAnsi="Times New Roman"/>
                <w:color w:val="000000"/>
                <w:lang w:eastAsia="ru-RU"/>
              </w:rPr>
              <w:t>.</w:t>
            </w:r>
          </w:p>
        </w:tc>
      </w:tr>
      <w:tr w:rsidR="00E55D94" w:rsidRPr="00332A82"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332A82"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332A82"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32A82" w14:paraId="62105431" w14:textId="77777777" w:rsidTr="007336FC">
        <w:tc>
          <w:tcPr>
            <w:tcW w:w="567" w:type="dxa"/>
            <w:shd w:val="clear" w:color="auto" w:fill="auto"/>
          </w:tcPr>
          <w:bookmarkEnd w:id="4"/>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332A82"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18258D47"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3F496F" w:rsidRPr="003F496F">
              <w:rPr>
                <w:rFonts w:ascii="Times New Roman" w:hAnsi="Times New Roman"/>
                <w:sz w:val="22"/>
                <w:szCs w:val="22"/>
                <w:lang w:val="ru-RU" w:eastAsia="ru-RU"/>
              </w:rPr>
              <w:t xml:space="preserve">Отбор исполнителя на проведение предоставления качественных </w:t>
            </w:r>
            <w:proofErr w:type="spellStart"/>
            <w:r w:rsidR="003F496F" w:rsidRPr="003F496F">
              <w:rPr>
                <w:rFonts w:ascii="Times New Roman" w:hAnsi="Times New Roman"/>
                <w:sz w:val="22"/>
                <w:szCs w:val="22"/>
                <w:lang w:val="ru-RU" w:eastAsia="ru-RU"/>
              </w:rPr>
              <w:t>лидов</w:t>
            </w:r>
            <w:proofErr w:type="spellEnd"/>
            <w:r w:rsidR="003F496F" w:rsidRPr="003F496F">
              <w:rPr>
                <w:rFonts w:ascii="Times New Roman" w:hAnsi="Times New Roman"/>
                <w:sz w:val="22"/>
                <w:szCs w:val="22"/>
                <w:lang w:val="ru-RU" w:eastAsia="ru-RU"/>
              </w:rPr>
              <w:t xml:space="preserve"> (потенциальных клиентов) в сегменте Малого и Среднего Бизнеса.</w:t>
            </w:r>
          </w:p>
        </w:tc>
      </w:tr>
      <w:tr w:rsidR="00EA7010" w:rsidRPr="00332A82"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7F47BBFB" w:rsidR="002E4C65" w:rsidRPr="00FB16F7" w:rsidRDefault="001A5227" w:rsidP="00B30771">
            <w:pPr>
              <w:spacing w:before="60" w:after="60"/>
              <w:jc w:val="both"/>
              <w:rPr>
                <w:rFonts w:ascii="Times New Roman" w:hAnsi="Times New Roman"/>
                <w:sz w:val="22"/>
                <w:szCs w:val="22"/>
                <w:lang w:val="ru-RU"/>
              </w:rPr>
            </w:pPr>
            <w:r>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332A82"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67A83F87" w14:textId="66D9508B" w:rsidR="00CC753D" w:rsidRPr="00A00C4B" w:rsidRDefault="003657C3" w:rsidP="00A00C4B">
            <w:pPr>
              <w:jc w:val="both"/>
              <w:rPr>
                <w:rFonts w:ascii="Times New Roman" w:hAnsi="Times New Roman"/>
                <w:sz w:val="22"/>
                <w:szCs w:val="22"/>
                <w:lang w:val="uz-Cyrl-UZ"/>
              </w:rPr>
            </w:pPr>
            <w:r>
              <w:rPr>
                <w:rFonts w:ascii="Times New Roman" w:hAnsi="Times New Roman"/>
                <w:sz w:val="22"/>
                <w:szCs w:val="22"/>
                <w:lang w:val="ru-RU"/>
              </w:rPr>
              <w:t>54</w:t>
            </w:r>
            <w:r w:rsidR="003F496F">
              <w:rPr>
                <w:rFonts w:ascii="Times New Roman" w:hAnsi="Times New Roman"/>
                <w:sz w:val="22"/>
                <w:szCs w:val="22"/>
                <w:lang w:val="ru-RU"/>
              </w:rPr>
              <w:t xml:space="preserve"> 000 000</w:t>
            </w:r>
            <w:r w:rsidR="000717D9" w:rsidRPr="000717D9">
              <w:rPr>
                <w:rFonts w:ascii="Times New Roman" w:hAnsi="Times New Roman"/>
                <w:sz w:val="22"/>
                <w:szCs w:val="22"/>
                <w:lang w:val="ru-RU"/>
              </w:rPr>
              <w:t>,</w:t>
            </w:r>
            <w:r w:rsidR="003F496F">
              <w:rPr>
                <w:rFonts w:ascii="Times New Roman" w:hAnsi="Times New Roman"/>
                <w:sz w:val="22"/>
                <w:szCs w:val="22"/>
                <w:lang w:val="ru-RU"/>
              </w:rPr>
              <w:t>00</w:t>
            </w:r>
            <w:r w:rsidR="000717D9" w:rsidRPr="000717D9">
              <w:rPr>
                <w:rFonts w:ascii="Times New Roman" w:hAnsi="Times New Roman"/>
                <w:sz w:val="22"/>
                <w:szCs w:val="22"/>
                <w:lang w:val="ru-RU"/>
              </w:rPr>
              <w:t xml:space="preserve"> </w:t>
            </w:r>
            <w:r w:rsidR="00CC753D" w:rsidRPr="00A00C4B">
              <w:rPr>
                <w:rFonts w:ascii="Times New Roman" w:hAnsi="Times New Roman"/>
                <w:sz w:val="22"/>
                <w:szCs w:val="22"/>
                <w:lang w:val="uz-Cyrl-UZ"/>
              </w:rPr>
              <w:t>(</w:t>
            </w:r>
            <w:r>
              <w:rPr>
                <w:rFonts w:ascii="Times New Roman" w:hAnsi="Times New Roman"/>
                <w:bCs/>
                <w:lang w:val="ru-RU"/>
              </w:rPr>
              <w:t>Пятьдесят четыре</w:t>
            </w:r>
            <w:r w:rsidR="003F496F" w:rsidRPr="003F496F">
              <w:rPr>
                <w:rFonts w:ascii="Times New Roman" w:hAnsi="Times New Roman"/>
                <w:bCs/>
                <w:lang w:val="ru-RU"/>
              </w:rPr>
              <w:t xml:space="preserve"> миллион</w:t>
            </w:r>
            <w:r w:rsidR="00975976">
              <w:rPr>
                <w:rFonts w:ascii="Times New Roman" w:hAnsi="Times New Roman"/>
                <w:bCs/>
              </w:rPr>
              <w:t>a</w:t>
            </w:r>
            <w:r w:rsidR="00CC753D" w:rsidRPr="00A00C4B">
              <w:rPr>
                <w:rFonts w:ascii="Times New Roman" w:hAnsi="Times New Roman"/>
                <w:sz w:val="22"/>
                <w:szCs w:val="22"/>
                <w:lang w:val="uz-Cyrl-UZ"/>
              </w:rPr>
              <w:t>) сум</w:t>
            </w:r>
            <w:r w:rsidR="000717D9">
              <w:rPr>
                <w:rFonts w:ascii="Times New Roman" w:hAnsi="Times New Roman"/>
                <w:sz w:val="22"/>
                <w:szCs w:val="22"/>
                <w:lang w:val="uz-Cyrl-UZ"/>
              </w:rPr>
              <w:t xml:space="preserve"> </w:t>
            </w:r>
            <w:r w:rsidR="00CC753D" w:rsidRPr="00A00C4B">
              <w:rPr>
                <w:rFonts w:ascii="Times New Roman" w:hAnsi="Times New Roman"/>
                <w:sz w:val="22"/>
                <w:szCs w:val="22"/>
                <w:lang w:val="uz-Cyrl-UZ"/>
              </w:rPr>
              <w:t>без учета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332A82"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332A82"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332A82"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332A82"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32A82"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32A82"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32A82"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332A82"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hyperlink r:id="rId8" w:history="1">
              <w:r w:rsidRPr="00FB16F7">
                <w:rPr>
                  <w:rStyle w:val="af8"/>
                  <w:rFonts w:ascii="Times New Roman" w:hAnsi="Times New Roman"/>
                  <w:sz w:val="22"/>
                  <w:szCs w:val="22"/>
                  <w:lang w:val="ru-RU"/>
                </w:rPr>
                <w:t>AMansurov@nbu.uz</w:t>
              </w:r>
            </w:hyperlink>
          </w:p>
        </w:tc>
      </w:tr>
      <w:tr w:rsidR="00EA7010" w:rsidRPr="00332A82"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332A82"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332A82"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332A82"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332A82"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32A82"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332A82"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32A82"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32A82"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332A82"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32A82"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32A82"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332A82"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332A82"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332A82"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32A82"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32A82"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32A82"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332A82"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32A82"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32A82"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32A82"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32A82"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32A82"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32A82"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332A82"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32A82"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32A82"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w:t>
            </w:r>
            <w:r w:rsidRPr="00FB16F7">
              <w:rPr>
                <w:rFonts w:ascii="Times New Roman" w:hAnsi="Times New Roman"/>
                <w:sz w:val="22"/>
                <w:szCs w:val="22"/>
                <w:lang w:val="ru-RU"/>
              </w:rPr>
              <w:lastRenderedPageBreak/>
              <w:t>объявление о проведении отбора, если была изменена информация, указанная в объявлении.</w:t>
            </w:r>
          </w:p>
        </w:tc>
      </w:tr>
      <w:tr w:rsidR="00B8622E" w:rsidRPr="00332A82"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32A82"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332A82"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6"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6"/>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32A82"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32A82"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w:t>
            </w:r>
            <w:r w:rsidRPr="00FB16F7">
              <w:rPr>
                <w:rFonts w:ascii="Times New Roman" w:hAnsi="Times New Roman"/>
                <w:sz w:val="22"/>
                <w:szCs w:val="22"/>
                <w:lang w:val="ru-RU"/>
              </w:rPr>
              <w:lastRenderedPageBreak/>
              <w:t>электронную систему в течение трех рабочих дней после принятия такого решения.</w:t>
            </w:r>
          </w:p>
        </w:tc>
      </w:tr>
      <w:tr w:rsidR="00B8622E" w:rsidRPr="00332A82"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332A82"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332A82"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332A82"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32A82"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32A82"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32A82"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32A82"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10AE2"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32A82"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AF7A632" w14:textId="1F2691CD" w:rsidR="00904AE7" w:rsidRDefault="003F496F" w:rsidP="003F496F">
      <w:pPr>
        <w:pStyle w:val="Normal1"/>
        <w:numPr>
          <w:ilvl w:val="0"/>
          <w:numId w:val="13"/>
        </w:numPr>
        <w:tabs>
          <w:tab w:val="left" w:pos="851"/>
        </w:tabs>
        <w:spacing w:line="264" w:lineRule="auto"/>
        <w:ind w:left="0" w:firstLine="567"/>
        <w:rPr>
          <w:sz w:val="22"/>
          <w:szCs w:val="22"/>
        </w:rPr>
      </w:pPr>
      <w:r w:rsidRPr="003F496F">
        <w:rPr>
          <w:sz w:val="22"/>
          <w:szCs w:val="22"/>
        </w:rPr>
        <w:t>Участники должны предоставить предварительный интерфейс продукта в виде слайдов в презентации (</w:t>
      </w:r>
      <w:proofErr w:type="spellStart"/>
      <w:r w:rsidRPr="003F496F">
        <w:rPr>
          <w:sz w:val="22"/>
          <w:szCs w:val="22"/>
        </w:rPr>
        <w:t>pdf</w:t>
      </w:r>
      <w:proofErr w:type="spellEnd"/>
      <w:r w:rsidRPr="003F496F">
        <w:rPr>
          <w:sz w:val="22"/>
          <w:szCs w:val="22"/>
        </w:rPr>
        <w:t>.) со всеми дополнительными функциями и его возможностями.</w:t>
      </w:r>
    </w:p>
    <w:p w14:paraId="377C8CB1" w14:textId="5193388F" w:rsidR="000A047B" w:rsidRPr="000717D9" w:rsidRDefault="000A047B" w:rsidP="000717D9">
      <w:pPr>
        <w:pStyle w:val="Normal1"/>
        <w:spacing w:line="264" w:lineRule="auto"/>
        <w:ind w:left="935" w:firstLine="0"/>
        <w:rPr>
          <w:sz w:val="22"/>
          <w:szCs w:val="22"/>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36C6A" w14:paraId="40D62E3A" w14:textId="77777777" w:rsidTr="003657C3">
        <w:tc>
          <w:tcPr>
            <w:tcW w:w="235" w:type="pct"/>
            <w:vAlign w:val="center"/>
          </w:tcPr>
          <w:p w14:paraId="49AC73A9" w14:textId="77777777" w:rsidR="00545F09" w:rsidRPr="00436C6A" w:rsidRDefault="00545F09" w:rsidP="003657C3">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3657C3">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3657C3">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3657C3">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3657C3">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83413C" w14:paraId="5F46E65A" w14:textId="77777777" w:rsidTr="003657C3">
        <w:tc>
          <w:tcPr>
            <w:tcW w:w="235" w:type="pct"/>
            <w:vAlign w:val="center"/>
          </w:tcPr>
          <w:p w14:paraId="73B82ED9"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3657C3">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3657C3">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83413C" w14:paraId="2983D4FD" w14:textId="77777777" w:rsidTr="003657C3">
        <w:tc>
          <w:tcPr>
            <w:tcW w:w="235" w:type="pct"/>
            <w:vAlign w:val="center"/>
          </w:tcPr>
          <w:p w14:paraId="3DFFF159" w14:textId="77777777" w:rsidR="00545F09" w:rsidRPr="00436C6A" w:rsidRDefault="00545F09" w:rsidP="003657C3">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3657C3">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3657C3">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3657C3">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83413C" w14:paraId="709007B6" w14:textId="77777777" w:rsidTr="003657C3">
        <w:tc>
          <w:tcPr>
            <w:tcW w:w="235" w:type="pct"/>
            <w:vAlign w:val="center"/>
          </w:tcPr>
          <w:p w14:paraId="418EC3C7" w14:textId="77777777" w:rsidR="00545F09" w:rsidRPr="00436C6A" w:rsidRDefault="00545F09" w:rsidP="003657C3">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3657C3">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3657C3">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3657C3">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83413C" w14:paraId="4F15DC49" w14:textId="77777777" w:rsidTr="003657C3">
        <w:tc>
          <w:tcPr>
            <w:tcW w:w="235" w:type="pct"/>
            <w:vAlign w:val="center"/>
          </w:tcPr>
          <w:p w14:paraId="6084C1CF"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3657C3">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3657C3">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83413C" w14:paraId="20FC8988" w14:textId="77777777" w:rsidTr="003657C3">
        <w:tc>
          <w:tcPr>
            <w:tcW w:w="235" w:type="pct"/>
            <w:vAlign w:val="center"/>
          </w:tcPr>
          <w:p w14:paraId="14B0B949" w14:textId="77777777" w:rsidR="00545F09" w:rsidRPr="00436C6A" w:rsidRDefault="00545F09" w:rsidP="003657C3">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3657C3">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3657C3">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3657C3">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819"/>
        <w:gridCol w:w="2125"/>
        <w:gridCol w:w="3962"/>
      </w:tblGrid>
      <w:tr w:rsidR="0040750E" w:rsidRPr="00436C6A" w14:paraId="78CA91CB" w14:textId="77777777" w:rsidTr="0040750E">
        <w:tc>
          <w:tcPr>
            <w:tcW w:w="234" w:type="pct"/>
            <w:vAlign w:val="center"/>
          </w:tcPr>
          <w:p w14:paraId="6287A2D3" w14:textId="77777777" w:rsidR="0040750E" w:rsidRPr="00436C6A" w:rsidRDefault="0040750E" w:rsidP="003657C3">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3657C3">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3657C3">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3657C3">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332A82" w14:paraId="59A60E9D" w14:textId="77777777" w:rsidTr="0040750E">
        <w:trPr>
          <w:trHeight w:val="887"/>
        </w:trPr>
        <w:tc>
          <w:tcPr>
            <w:tcW w:w="234" w:type="pct"/>
            <w:vAlign w:val="center"/>
          </w:tcPr>
          <w:p w14:paraId="0E48138F" w14:textId="77777777" w:rsidR="0040750E" w:rsidRPr="00436C6A" w:rsidRDefault="0040750E" w:rsidP="003657C3">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3657C3">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3657C3">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436C6A" w:rsidRDefault="0040750E" w:rsidP="003657C3">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3657C3">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3657C3">
        <w:tc>
          <w:tcPr>
            <w:tcW w:w="0" w:type="auto"/>
            <w:vAlign w:val="center"/>
          </w:tcPr>
          <w:p w14:paraId="383568D8" w14:textId="77777777" w:rsidR="00545F09" w:rsidRPr="00436C6A" w:rsidRDefault="00545F09" w:rsidP="003657C3">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3657C3">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3657C3">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3657C3">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332A82" w14:paraId="17EA4928" w14:textId="77777777" w:rsidTr="003657C3">
        <w:tc>
          <w:tcPr>
            <w:tcW w:w="0" w:type="auto"/>
            <w:vAlign w:val="center"/>
          </w:tcPr>
          <w:p w14:paraId="19787022" w14:textId="77777777" w:rsidR="00545F09" w:rsidRPr="00436C6A" w:rsidRDefault="00545F09" w:rsidP="003657C3">
            <w:pPr>
              <w:pStyle w:val="afff5"/>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3657C3">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3657C3">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3657C3">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5ACDD3C9" w14:textId="3BA37AEF" w:rsidR="00CB4FDF" w:rsidRPr="00CB4FDF" w:rsidRDefault="000717D9" w:rsidP="00CB4FDF">
      <w:pPr>
        <w:jc w:val="center"/>
        <w:rPr>
          <w:rFonts w:ascii="Times New Roman" w:hAnsi="Times New Roman"/>
          <w:b/>
          <w:sz w:val="22"/>
          <w:szCs w:val="22"/>
          <w:lang w:val="ru-RU"/>
        </w:rPr>
      </w:pPr>
      <w:r w:rsidRPr="000717D9">
        <w:rPr>
          <w:rFonts w:ascii="Times New Roman" w:hAnsi="Times New Roman"/>
          <w:b/>
          <w:sz w:val="28"/>
          <w:szCs w:val="28"/>
          <w:lang w:val="ru-RU"/>
        </w:rPr>
        <w:t xml:space="preserve">Техническое задание </w:t>
      </w:r>
      <w:r w:rsidRPr="000717D9">
        <w:rPr>
          <w:rFonts w:ascii="Times New Roman" w:hAnsi="Times New Roman"/>
          <w:b/>
          <w:sz w:val="28"/>
          <w:szCs w:val="28"/>
          <w:lang w:val="ru-RU"/>
        </w:rPr>
        <w:br/>
      </w:r>
      <w:r w:rsidR="00CB4FDF" w:rsidRPr="00CB4FDF">
        <w:rPr>
          <w:rFonts w:ascii="Times New Roman" w:hAnsi="Times New Roman"/>
          <w:sz w:val="22"/>
          <w:szCs w:val="22"/>
          <w:lang w:val="ru-RU"/>
        </w:rPr>
        <w:t xml:space="preserve">на Отбор исполнителя по предоставлению </w:t>
      </w:r>
      <w:proofErr w:type="spellStart"/>
      <w:r w:rsidR="00CB4FDF" w:rsidRPr="00CB4FDF">
        <w:rPr>
          <w:rFonts w:ascii="Times New Roman" w:hAnsi="Times New Roman"/>
          <w:sz w:val="22"/>
          <w:szCs w:val="22"/>
          <w:lang w:val="ru-RU"/>
        </w:rPr>
        <w:t>Лидов</w:t>
      </w:r>
      <w:proofErr w:type="spellEnd"/>
      <w:r w:rsidR="00CB4FDF" w:rsidRPr="00CB4FDF">
        <w:rPr>
          <w:rFonts w:ascii="Times New Roman" w:hAnsi="Times New Roman"/>
          <w:sz w:val="22"/>
          <w:szCs w:val="22"/>
          <w:lang w:val="ru-RU"/>
        </w:rPr>
        <w:t xml:space="preserve"> в сегменте МСБ </w:t>
      </w:r>
    </w:p>
    <w:tbl>
      <w:tblPr>
        <w:tblStyle w:val="affc"/>
        <w:tblW w:w="10065" w:type="dxa"/>
        <w:tblInd w:w="-572" w:type="dxa"/>
        <w:tblLook w:val="04A0" w:firstRow="1" w:lastRow="0" w:firstColumn="1" w:lastColumn="0" w:noHBand="0" w:noVBand="1"/>
      </w:tblPr>
      <w:tblGrid>
        <w:gridCol w:w="619"/>
        <w:gridCol w:w="4059"/>
        <w:gridCol w:w="5387"/>
      </w:tblGrid>
      <w:tr w:rsidR="00CB4FDF" w:rsidRPr="00CB4FDF" w14:paraId="4E0144A1"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tcPr>
          <w:p w14:paraId="2542A375" w14:textId="77777777" w:rsidR="00CB4FDF" w:rsidRPr="00CB4FDF" w:rsidRDefault="00CB4FDF" w:rsidP="003657C3">
            <w:pPr>
              <w:pStyle w:val="afff0"/>
              <w:jc w:val="both"/>
              <w:rPr>
                <w:rFonts w:ascii="Times New Roman" w:hAnsi="Times New Roman"/>
              </w:rPr>
            </w:pPr>
          </w:p>
        </w:tc>
        <w:tc>
          <w:tcPr>
            <w:tcW w:w="4059" w:type="dxa"/>
            <w:tcBorders>
              <w:top w:val="single" w:sz="4" w:space="0" w:color="auto"/>
              <w:left w:val="single" w:sz="4" w:space="0" w:color="auto"/>
              <w:bottom w:val="single" w:sz="4" w:space="0" w:color="auto"/>
              <w:right w:val="single" w:sz="4" w:space="0" w:color="auto"/>
            </w:tcBorders>
            <w:hideMark/>
          </w:tcPr>
          <w:p w14:paraId="08858664" w14:textId="77777777" w:rsidR="00CB4FDF" w:rsidRPr="00CB4FDF" w:rsidRDefault="00CB4FDF" w:rsidP="003657C3">
            <w:pPr>
              <w:pStyle w:val="afff0"/>
              <w:jc w:val="both"/>
              <w:rPr>
                <w:rFonts w:ascii="Times New Roman" w:hAnsi="Times New Roman"/>
                <w:b/>
              </w:rPr>
            </w:pPr>
            <w:r w:rsidRPr="00CB4FDF">
              <w:rPr>
                <w:rFonts w:ascii="Times New Roman" w:hAnsi="Times New Roman"/>
                <w:b/>
              </w:rPr>
              <w:t>Наименование требований</w:t>
            </w:r>
          </w:p>
        </w:tc>
        <w:tc>
          <w:tcPr>
            <w:tcW w:w="5387" w:type="dxa"/>
            <w:tcBorders>
              <w:top w:val="single" w:sz="4" w:space="0" w:color="auto"/>
              <w:left w:val="single" w:sz="4" w:space="0" w:color="auto"/>
              <w:bottom w:val="single" w:sz="4" w:space="0" w:color="auto"/>
              <w:right w:val="single" w:sz="4" w:space="0" w:color="auto"/>
            </w:tcBorders>
            <w:hideMark/>
          </w:tcPr>
          <w:p w14:paraId="0581575D" w14:textId="77777777" w:rsidR="00CB4FDF" w:rsidRPr="00CB4FDF" w:rsidRDefault="00CB4FDF" w:rsidP="00CB4FDF">
            <w:pPr>
              <w:pStyle w:val="afff0"/>
              <w:jc w:val="both"/>
              <w:rPr>
                <w:rFonts w:ascii="Times New Roman" w:hAnsi="Times New Roman"/>
                <w:b/>
              </w:rPr>
            </w:pPr>
            <w:r w:rsidRPr="00CB4FDF">
              <w:rPr>
                <w:rFonts w:ascii="Times New Roman" w:hAnsi="Times New Roman"/>
                <w:b/>
              </w:rPr>
              <w:t>Содержание технического задания</w:t>
            </w:r>
          </w:p>
        </w:tc>
      </w:tr>
      <w:tr w:rsidR="00CB4FDF" w:rsidRPr="00332A82" w14:paraId="33CD67CD"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hideMark/>
          </w:tcPr>
          <w:p w14:paraId="21B2B705" w14:textId="77777777" w:rsidR="00CB4FDF" w:rsidRPr="00CB4FDF" w:rsidRDefault="00CB4FDF" w:rsidP="003657C3">
            <w:pPr>
              <w:pStyle w:val="afff0"/>
              <w:jc w:val="both"/>
              <w:rPr>
                <w:rFonts w:ascii="Times New Roman" w:hAnsi="Times New Roman"/>
              </w:rPr>
            </w:pPr>
            <w:r w:rsidRPr="00CB4FDF">
              <w:rPr>
                <w:rFonts w:ascii="Times New Roman" w:hAnsi="Times New Roman"/>
              </w:rPr>
              <w:t>1</w:t>
            </w:r>
          </w:p>
        </w:tc>
        <w:tc>
          <w:tcPr>
            <w:tcW w:w="4059" w:type="dxa"/>
            <w:tcBorders>
              <w:top w:val="single" w:sz="4" w:space="0" w:color="auto"/>
              <w:left w:val="single" w:sz="4" w:space="0" w:color="auto"/>
              <w:bottom w:val="single" w:sz="4" w:space="0" w:color="auto"/>
              <w:right w:val="single" w:sz="4" w:space="0" w:color="auto"/>
            </w:tcBorders>
            <w:hideMark/>
          </w:tcPr>
          <w:p w14:paraId="60240F2F" w14:textId="77777777" w:rsidR="00CB4FDF" w:rsidRPr="00CB4FDF" w:rsidRDefault="00CB4FDF" w:rsidP="003657C3">
            <w:pPr>
              <w:pStyle w:val="afff0"/>
              <w:jc w:val="both"/>
              <w:rPr>
                <w:rFonts w:ascii="Times New Roman" w:hAnsi="Times New Roman"/>
              </w:rPr>
            </w:pPr>
            <w:r w:rsidRPr="00CB4FDF">
              <w:rPr>
                <w:rFonts w:ascii="Times New Roman" w:hAnsi="Times New Roman"/>
                <w:color w:val="000000"/>
                <w:lang w:eastAsia="ru-RU"/>
              </w:rPr>
              <w:t>Наименование и цели использования выполняемых работ</w:t>
            </w:r>
          </w:p>
        </w:tc>
        <w:tc>
          <w:tcPr>
            <w:tcW w:w="5387" w:type="dxa"/>
            <w:tcBorders>
              <w:top w:val="single" w:sz="4" w:space="0" w:color="auto"/>
              <w:left w:val="single" w:sz="4" w:space="0" w:color="auto"/>
              <w:bottom w:val="single" w:sz="4" w:space="0" w:color="auto"/>
              <w:right w:val="single" w:sz="4" w:space="0" w:color="auto"/>
            </w:tcBorders>
            <w:hideMark/>
          </w:tcPr>
          <w:p w14:paraId="62676C24" w14:textId="77777777" w:rsidR="00CB4FDF" w:rsidRPr="00CB4FDF" w:rsidRDefault="00CB4FDF" w:rsidP="00CB4FDF">
            <w:pPr>
              <w:pStyle w:val="afff0"/>
              <w:jc w:val="both"/>
              <w:rPr>
                <w:rFonts w:ascii="Times New Roman" w:hAnsi="Times New Roman"/>
              </w:rPr>
            </w:pPr>
            <w:r w:rsidRPr="00CB4FDF">
              <w:rPr>
                <w:rFonts w:ascii="Times New Roman" w:hAnsi="Times New Roman"/>
              </w:rPr>
              <w:t xml:space="preserve">Отбор исполнителя на проведение предоставления качественных </w:t>
            </w:r>
            <w:proofErr w:type="spellStart"/>
            <w:r w:rsidRPr="00CB4FDF">
              <w:rPr>
                <w:rFonts w:ascii="Times New Roman" w:hAnsi="Times New Roman"/>
              </w:rPr>
              <w:t>лидов</w:t>
            </w:r>
            <w:proofErr w:type="spellEnd"/>
            <w:r w:rsidRPr="00CB4FDF">
              <w:rPr>
                <w:rFonts w:ascii="Times New Roman" w:hAnsi="Times New Roman"/>
              </w:rPr>
              <w:t xml:space="preserve"> (потенциальных клиентов) в сегменте Малого и Среднего Бизнеса.</w:t>
            </w:r>
          </w:p>
          <w:p w14:paraId="34AC9AC3" w14:textId="77777777" w:rsidR="00CB4FDF" w:rsidRPr="00CB4FDF" w:rsidRDefault="00CB4FDF" w:rsidP="00CB4FDF">
            <w:pPr>
              <w:pStyle w:val="afff0"/>
              <w:jc w:val="both"/>
              <w:rPr>
                <w:rFonts w:ascii="Times New Roman" w:hAnsi="Times New Roman"/>
              </w:rPr>
            </w:pPr>
          </w:p>
          <w:p w14:paraId="5CBA0414" w14:textId="77777777" w:rsidR="00CB4FDF" w:rsidRPr="00CB4FDF" w:rsidRDefault="00CB4FDF" w:rsidP="00CB4FDF">
            <w:pPr>
              <w:pStyle w:val="afff0"/>
              <w:jc w:val="both"/>
              <w:rPr>
                <w:rFonts w:ascii="Times New Roman" w:hAnsi="Times New Roman"/>
                <w:u w:val="single"/>
              </w:rPr>
            </w:pPr>
            <w:r w:rsidRPr="00CB4FDF">
              <w:rPr>
                <w:rFonts w:ascii="Times New Roman" w:hAnsi="Times New Roman"/>
                <w:u w:val="single"/>
              </w:rPr>
              <w:t>Для МСБ:</w:t>
            </w:r>
          </w:p>
          <w:p w14:paraId="6AF5605D" w14:textId="61A82007" w:rsidR="00CB4FDF" w:rsidRPr="00CB4FDF" w:rsidRDefault="00CB4FDF" w:rsidP="00CB4FDF">
            <w:pPr>
              <w:pStyle w:val="afff0"/>
              <w:jc w:val="both"/>
              <w:rPr>
                <w:rFonts w:ascii="Times New Roman" w:hAnsi="Times New Roman"/>
              </w:rPr>
            </w:pPr>
            <w:r w:rsidRPr="00CB4FDF">
              <w:rPr>
                <w:rFonts w:ascii="Times New Roman" w:hAnsi="Times New Roman"/>
              </w:rPr>
              <w:t xml:space="preserve"> Привлечение новых клиентов малого и среднего</w:t>
            </w:r>
            <w:r>
              <w:rPr>
                <w:rFonts w:ascii="Times New Roman" w:hAnsi="Times New Roman"/>
              </w:rPr>
              <w:t xml:space="preserve"> </w:t>
            </w:r>
            <w:r w:rsidRPr="00CB4FDF">
              <w:rPr>
                <w:rFonts w:ascii="Times New Roman" w:hAnsi="Times New Roman"/>
              </w:rPr>
              <w:t>бизнеса (а также ИП) в банк: привлечение, как только что зарегистрированных предприятий (новые бизнесы), которые ещё не открыли расчётные счета для бизнеса в банках, так и переманивание клиентов из других банков за счет максимальной фильтрации среди всех субъектов, которые проходят регистрацию в Едино окне.</w:t>
            </w:r>
          </w:p>
          <w:p w14:paraId="627EC160" w14:textId="77777777" w:rsidR="00CB4FDF" w:rsidRPr="00CB4FDF" w:rsidRDefault="00CB4FDF" w:rsidP="00CB4FDF">
            <w:pPr>
              <w:pStyle w:val="afff0"/>
              <w:jc w:val="both"/>
              <w:rPr>
                <w:rFonts w:ascii="Times New Roman" w:hAnsi="Times New Roman"/>
              </w:rPr>
            </w:pPr>
          </w:p>
        </w:tc>
      </w:tr>
      <w:tr w:rsidR="00CB4FDF" w:rsidRPr="00332A82" w14:paraId="22915779"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hideMark/>
          </w:tcPr>
          <w:p w14:paraId="6A13FAD6" w14:textId="77777777" w:rsidR="00CB4FDF" w:rsidRPr="00CB4FDF" w:rsidRDefault="00CB4FDF" w:rsidP="003657C3">
            <w:pPr>
              <w:pStyle w:val="afff0"/>
              <w:jc w:val="both"/>
              <w:rPr>
                <w:rFonts w:ascii="Times New Roman" w:hAnsi="Times New Roman"/>
              </w:rPr>
            </w:pPr>
            <w:r w:rsidRPr="00CB4FDF">
              <w:rPr>
                <w:rFonts w:ascii="Times New Roman" w:hAnsi="Times New Roman"/>
              </w:rPr>
              <w:t>2</w:t>
            </w:r>
          </w:p>
        </w:tc>
        <w:tc>
          <w:tcPr>
            <w:tcW w:w="4059" w:type="dxa"/>
            <w:tcBorders>
              <w:top w:val="single" w:sz="4" w:space="0" w:color="auto"/>
              <w:left w:val="single" w:sz="4" w:space="0" w:color="auto"/>
              <w:bottom w:val="single" w:sz="4" w:space="0" w:color="auto"/>
              <w:right w:val="single" w:sz="4" w:space="0" w:color="auto"/>
            </w:tcBorders>
            <w:hideMark/>
          </w:tcPr>
          <w:p w14:paraId="1B8ADC01" w14:textId="77777777" w:rsidR="00CB4FDF" w:rsidRPr="00CB4FDF" w:rsidRDefault="00CB4FDF" w:rsidP="003657C3">
            <w:pPr>
              <w:pStyle w:val="afff0"/>
              <w:jc w:val="both"/>
              <w:rPr>
                <w:rFonts w:ascii="Times New Roman" w:hAnsi="Times New Roman"/>
              </w:rPr>
            </w:pPr>
            <w:r w:rsidRPr="00CB4FDF">
              <w:rPr>
                <w:rFonts w:ascii="Times New Roman" w:hAnsi="Times New Roman"/>
                <w:color w:val="000000"/>
                <w:lang w:eastAsia="ru-RU"/>
              </w:rPr>
              <w:t>Источник финансирования:</w:t>
            </w:r>
          </w:p>
        </w:tc>
        <w:tc>
          <w:tcPr>
            <w:tcW w:w="5387" w:type="dxa"/>
            <w:tcBorders>
              <w:top w:val="single" w:sz="4" w:space="0" w:color="auto"/>
              <w:left w:val="single" w:sz="4" w:space="0" w:color="auto"/>
              <w:bottom w:val="single" w:sz="4" w:space="0" w:color="auto"/>
              <w:right w:val="single" w:sz="4" w:space="0" w:color="auto"/>
            </w:tcBorders>
            <w:hideMark/>
          </w:tcPr>
          <w:p w14:paraId="3926DA4C" w14:textId="433CA89D" w:rsidR="00CB4FDF" w:rsidRPr="00CB4FDF" w:rsidRDefault="00CB4FDF" w:rsidP="00CB4FDF">
            <w:pPr>
              <w:pStyle w:val="afff0"/>
              <w:jc w:val="both"/>
              <w:rPr>
                <w:rFonts w:ascii="Times New Roman" w:hAnsi="Times New Roman"/>
              </w:rPr>
            </w:pPr>
            <w:r w:rsidRPr="00CB4FDF">
              <w:rPr>
                <w:rFonts w:ascii="Times New Roman" w:hAnsi="Times New Roman"/>
                <w:color w:val="000000"/>
                <w:lang w:eastAsia="ru-RU"/>
              </w:rPr>
              <w:t>Собственные</w:t>
            </w:r>
            <w:r>
              <w:rPr>
                <w:rFonts w:ascii="Times New Roman" w:hAnsi="Times New Roman"/>
                <w:color w:val="000000"/>
                <w:lang w:eastAsia="ru-RU"/>
              </w:rPr>
              <w:t xml:space="preserve"> </w:t>
            </w:r>
            <w:r w:rsidRPr="00CB4FDF">
              <w:rPr>
                <w:rFonts w:ascii="Times New Roman" w:hAnsi="Times New Roman"/>
                <w:color w:val="000000"/>
                <w:lang w:eastAsia="ru-RU"/>
              </w:rPr>
              <w:t>средства АО «Национальный банк ВЭД РУ»</w:t>
            </w:r>
          </w:p>
        </w:tc>
      </w:tr>
      <w:tr w:rsidR="00CB4FDF" w:rsidRPr="00CB4FDF" w14:paraId="03BA5A83"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tcPr>
          <w:p w14:paraId="3CD589D5" w14:textId="77777777" w:rsidR="00CB4FDF" w:rsidRPr="00CB4FDF" w:rsidRDefault="00CB4FDF" w:rsidP="003657C3">
            <w:pPr>
              <w:pStyle w:val="afff0"/>
              <w:jc w:val="both"/>
              <w:rPr>
                <w:rFonts w:ascii="Times New Roman" w:hAnsi="Times New Roman"/>
              </w:rPr>
            </w:pPr>
            <w:r w:rsidRPr="00CB4FDF">
              <w:rPr>
                <w:rFonts w:ascii="Times New Roman" w:hAnsi="Times New Roman"/>
              </w:rPr>
              <w:t>3</w:t>
            </w:r>
          </w:p>
        </w:tc>
        <w:tc>
          <w:tcPr>
            <w:tcW w:w="4059" w:type="dxa"/>
            <w:tcBorders>
              <w:top w:val="single" w:sz="4" w:space="0" w:color="auto"/>
              <w:left w:val="single" w:sz="4" w:space="0" w:color="auto"/>
              <w:bottom w:val="single" w:sz="4" w:space="0" w:color="auto"/>
              <w:right w:val="single" w:sz="4" w:space="0" w:color="auto"/>
            </w:tcBorders>
          </w:tcPr>
          <w:p w14:paraId="67159827" w14:textId="77777777" w:rsidR="00CB4FDF" w:rsidRPr="00CB4FDF" w:rsidRDefault="00CB4FDF" w:rsidP="003657C3">
            <w:pPr>
              <w:pStyle w:val="afff0"/>
              <w:jc w:val="both"/>
              <w:rPr>
                <w:rFonts w:ascii="Times New Roman" w:hAnsi="Times New Roman"/>
                <w:color w:val="000000"/>
                <w:lang w:val="en-US" w:eastAsia="ru-RU"/>
              </w:rPr>
            </w:pPr>
            <w:r w:rsidRPr="00CB4FDF">
              <w:rPr>
                <w:rFonts w:ascii="Times New Roman" w:hAnsi="Times New Roman"/>
                <w:color w:val="000000"/>
                <w:lang w:eastAsia="ru-RU"/>
              </w:rPr>
              <w:t>Срок оказания услуг</w:t>
            </w:r>
          </w:p>
        </w:tc>
        <w:tc>
          <w:tcPr>
            <w:tcW w:w="5387" w:type="dxa"/>
            <w:tcBorders>
              <w:top w:val="single" w:sz="4" w:space="0" w:color="auto"/>
              <w:left w:val="single" w:sz="4" w:space="0" w:color="auto"/>
              <w:bottom w:val="single" w:sz="4" w:space="0" w:color="auto"/>
              <w:right w:val="single" w:sz="4" w:space="0" w:color="auto"/>
            </w:tcBorders>
          </w:tcPr>
          <w:p w14:paraId="427AFFF6" w14:textId="3F8B46E3" w:rsidR="00CB4FDF" w:rsidRPr="00CB4FDF" w:rsidRDefault="00B850EB" w:rsidP="00CB4FDF">
            <w:pPr>
              <w:pStyle w:val="afff0"/>
              <w:jc w:val="both"/>
              <w:rPr>
                <w:rFonts w:ascii="Times New Roman" w:hAnsi="Times New Roman"/>
                <w:color w:val="000000"/>
                <w:lang w:eastAsia="ru-RU"/>
              </w:rPr>
            </w:pPr>
            <w:r>
              <w:rPr>
                <w:rFonts w:ascii="Times New Roman" w:hAnsi="Times New Roman"/>
                <w:color w:val="000000"/>
                <w:lang w:eastAsia="ru-RU"/>
              </w:rPr>
              <w:t>4</w:t>
            </w:r>
            <w:r w:rsidR="00CB4FDF" w:rsidRPr="00CB4FDF">
              <w:rPr>
                <w:rFonts w:ascii="Times New Roman" w:hAnsi="Times New Roman"/>
                <w:color w:val="000000"/>
                <w:lang w:eastAsia="ru-RU"/>
              </w:rPr>
              <w:t xml:space="preserve"> (</w:t>
            </w:r>
            <w:r>
              <w:rPr>
                <w:rFonts w:ascii="Times New Roman" w:hAnsi="Times New Roman"/>
                <w:color w:val="000000"/>
                <w:lang w:eastAsia="ru-RU"/>
              </w:rPr>
              <w:t>четыре</w:t>
            </w:r>
            <w:r w:rsidR="00CB4FDF" w:rsidRPr="00CB4FDF">
              <w:rPr>
                <w:rFonts w:ascii="Times New Roman" w:hAnsi="Times New Roman"/>
                <w:color w:val="000000"/>
                <w:lang w:eastAsia="ru-RU"/>
              </w:rPr>
              <w:t xml:space="preserve">) месяцев. </w:t>
            </w:r>
          </w:p>
        </w:tc>
      </w:tr>
      <w:tr w:rsidR="00CB4FDF" w:rsidRPr="00332A82" w14:paraId="1966A472"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hideMark/>
          </w:tcPr>
          <w:p w14:paraId="1F2EF469" w14:textId="77777777" w:rsidR="00CB4FDF" w:rsidRPr="00CB4FDF" w:rsidRDefault="00CB4FDF" w:rsidP="003657C3">
            <w:pPr>
              <w:pStyle w:val="afff0"/>
              <w:jc w:val="both"/>
              <w:rPr>
                <w:rFonts w:ascii="Times New Roman" w:hAnsi="Times New Roman"/>
              </w:rPr>
            </w:pPr>
            <w:r w:rsidRPr="00CB4FDF">
              <w:rPr>
                <w:rFonts w:ascii="Times New Roman" w:hAnsi="Times New Roman"/>
              </w:rPr>
              <w:t>4</w:t>
            </w:r>
          </w:p>
        </w:tc>
        <w:tc>
          <w:tcPr>
            <w:tcW w:w="4059" w:type="dxa"/>
            <w:tcBorders>
              <w:top w:val="single" w:sz="4" w:space="0" w:color="auto"/>
              <w:left w:val="single" w:sz="4" w:space="0" w:color="auto"/>
              <w:bottom w:val="single" w:sz="4" w:space="0" w:color="auto"/>
              <w:right w:val="single" w:sz="4" w:space="0" w:color="auto"/>
            </w:tcBorders>
            <w:hideMark/>
          </w:tcPr>
          <w:p w14:paraId="6763290C" w14:textId="77777777" w:rsidR="00CB4FDF" w:rsidRPr="00CB4FDF" w:rsidRDefault="00CB4FDF" w:rsidP="003657C3">
            <w:pPr>
              <w:pStyle w:val="afff0"/>
              <w:jc w:val="both"/>
              <w:rPr>
                <w:rFonts w:ascii="Times New Roman" w:hAnsi="Times New Roman"/>
              </w:rPr>
            </w:pPr>
            <w:r w:rsidRPr="00CB4FDF">
              <w:rPr>
                <w:rFonts w:ascii="Times New Roman" w:hAnsi="Times New Roman"/>
                <w:color w:val="000000"/>
                <w:lang w:eastAsia="ru-RU"/>
              </w:rPr>
              <w:t>Предельная стоимость</w:t>
            </w:r>
          </w:p>
        </w:tc>
        <w:tc>
          <w:tcPr>
            <w:tcW w:w="5387" w:type="dxa"/>
            <w:tcBorders>
              <w:top w:val="single" w:sz="4" w:space="0" w:color="auto"/>
              <w:left w:val="single" w:sz="4" w:space="0" w:color="auto"/>
              <w:bottom w:val="single" w:sz="4" w:space="0" w:color="auto"/>
              <w:right w:val="single" w:sz="4" w:space="0" w:color="auto"/>
            </w:tcBorders>
            <w:hideMark/>
          </w:tcPr>
          <w:p w14:paraId="622AA772" w14:textId="488D2757" w:rsidR="00CB4FDF" w:rsidRPr="00CB4FDF" w:rsidRDefault="00B850EB" w:rsidP="00CB4FDF">
            <w:pPr>
              <w:pStyle w:val="afff0"/>
              <w:jc w:val="both"/>
              <w:rPr>
                <w:rFonts w:ascii="Times New Roman" w:hAnsi="Times New Roman"/>
                <w:bCs/>
              </w:rPr>
            </w:pPr>
            <w:r>
              <w:rPr>
                <w:rFonts w:ascii="Times New Roman" w:hAnsi="Times New Roman"/>
                <w:bCs/>
              </w:rPr>
              <w:t>54</w:t>
            </w:r>
            <w:r w:rsidR="00CB4FDF" w:rsidRPr="00CB4FDF">
              <w:rPr>
                <w:rFonts w:ascii="Times New Roman" w:hAnsi="Times New Roman"/>
                <w:bCs/>
              </w:rPr>
              <w:t> 000 000 (</w:t>
            </w:r>
            <w:r>
              <w:rPr>
                <w:rFonts w:ascii="Times New Roman" w:hAnsi="Times New Roman"/>
                <w:bCs/>
                <w:lang w:val="uz-Cyrl-UZ"/>
              </w:rPr>
              <w:t>Пятьдесят чет</w:t>
            </w:r>
            <w:r>
              <w:rPr>
                <w:rFonts w:ascii="Times New Roman" w:hAnsi="Times New Roman"/>
                <w:bCs/>
              </w:rPr>
              <w:t>ы</w:t>
            </w:r>
            <w:r>
              <w:rPr>
                <w:rFonts w:ascii="Times New Roman" w:hAnsi="Times New Roman"/>
                <w:bCs/>
                <w:lang w:val="uz-Cyrl-UZ"/>
              </w:rPr>
              <w:t>ре</w:t>
            </w:r>
            <w:r w:rsidR="00CB4FDF" w:rsidRPr="00CB4FDF">
              <w:rPr>
                <w:rFonts w:ascii="Times New Roman" w:hAnsi="Times New Roman"/>
                <w:bCs/>
              </w:rPr>
              <w:t xml:space="preserve"> миллион</w:t>
            </w:r>
            <w:r w:rsidR="00975976">
              <w:rPr>
                <w:rFonts w:ascii="Times New Roman" w:hAnsi="Times New Roman"/>
                <w:bCs/>
                <w:lang w:val="en-US"/>
              </w:rPr>
              <w:t>a</w:t>
            </w:r>
            <w:r w:rsidR="00CB4FDF" w:rsidRPr="00CB4FDF">
              <w:rPr>
                <w:rFonts w:ascii="Times New Roman" w:hAnsi="Times New Roman"/>
                <w:bCs/>
              </w:rPr>
              <w:t>) сум без учета</w:t>
            </w:r>
            <w:r>
              <w:rPr>
                <w:rFonts w:ascii="Times New Roman" w:hAnsi="Times New Roman"/>
                <w:bCs/>
              </w:rPr>
              <w:t xml:space="preserve"> </w:t>
            </w:r>
            <w:r w:rsidR="00CB4FDF" w:rsidRPr="00CB4FDF">
              <w:rPr>
                <w:rFonts w:ascii="Times New Roman" w:hAnsi="Times New Roman"/>
                <w:bCs/>
              </w:rPr>
              <w:t>НДС.</w:t>
            </w:r>
            <w:r w:rsidR="00CB4FDF" w:rsidRPr="00CB4FDF">
              <w:rPr>
                <w:rFonts w:ascii="Times New Roman" w:hAnsi="Times New Roman"/>
                <w:bCs/>
              </w:rPr>
              <w:br/>
              <w:t xml:space="preserve">Стоимость 1 </w:t>
            </w:r>
            <w:proofErr w:type="spellStart"/>
            <w:r w:rsidR="00CB4FDF" w:rsidRPr="00CB4FDF">
              <w:rPr>
                <w:rFonts w:ascii="Times New Roman" w:hAnsi="Times New Roman"/>
                <w:bCs/>
              </w:rPr>
              <w:t>лида</w:t>
            </w:r>
            <w:proofErr w:type="spellEnd"/>
            <w:r w:rsidR="00CB4FDF" w:rsidRPr="00CB4FDF">
              <w:rPr>
                <w:rFonts w:ascii="Times New Roman" w:hAnsi="Times New Roman"/>
                <w:bCs/>
              </w:rPr>
              <w:t xml:space="preserve"> – 18</w:t>
            </w:r>
            <w:r w:rsidR="00332A82">
              <w:rPr>
                <w:rFonts w:ascii="Times New Roman" w:hAnsi="Times New Roman"/>
                <w:bCs/>
                <w:lang w:val="uz-Cyrl-UZ"/>
              </w:rPr>
              <w:t>0</w:t>
            </w:r>
            <w:r w:rsidR="00CB4FDF" w:rsidRPr="00CB4FDF">
              <w:rPr>
                <w:rFonts w:ascii="Times New Roman" w:hAnsi="Times New Roman"/>
                <w:bCs/>
              </w:rPr>
              <w:t>0 сум без учета НДС</w:t>
            </w:r>
          </w:p>
        </w:tc>
      </w:tr>
      <w:tr w:rsidR="00CB4FDF" w:rsidRPr="00332A82" w14:paraId="2B3ACEF3"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hideMark/>
          </w:tcPr>
          <w:p w14:paraId="11BF6FB3" w14:textId="77777777" w:rsidR="00CB4FDF" w:rsidRPr="00CB4FDF" w:rsidRDefault="00CB4FDF" w:rsidP="003657C3">
            <w:pPr>
              <w:pStyle w:val="afff0"/>
              <w:jc w:val="both"/>
              <w:rPr>
                <w:rFonts w:ascii="Times New Roman" w:hAnsi="Times New Roman"/>
              </w:rPr>
            </w:pPr>
            <w:r w:rsidRPr="00CB4FDF">
              <w:rPr>
                <w:rFonts w:ascii="Times New Roman" w:hAnsi="Times New Roman"/>
              </w:rPr>
              <w:t>5</w:t>
            </w:r>
          </w:p>
        </w:tc>
        <w:tc>
          <w:tcPr>
            <w:tcW w:w="4059" w:type="dxa"/>
            <w:tcBorders>
              <w:top w:val="single" w:sz="4" w:space="0" w:color="auto"/>
              <w:left w:val="single" w:sz="4" w:space="0" w:color="auto"/>
              <w:bottom w:val="single" w:sz="4" w:space="0" w:color="auto"/>
              <w:right w:val="single" w:sz="4" w:space="0" w:color="auto"/>
            </w:tcBorders>
            <w:hideMark/>
          </w:tcPr>
          <w:p w14:paraId="782CE809" w14:textId="77777777" w:rsidR="00CB4FDF" w:rsidRPr="00CB4FDF" w:rsidRDefault="00CB4FDF" w:rsidP="003657C3">
            <w:pPr>
              <w:pStyle w:val="afff0"/>
              <w:jc w:val="both"/>
              <w:rPr>
                <w:rFonts w:ascii="Times New Roman" w:hAnsi="Times New Roman"/>
              </w:rPr>
            </w:pPr>
            <w:r w:rsidRPr="00CB4FDF">
              <w:rPr>
                <w:rFonts w:ascii="Times New Roman" w:hAnsi="Times New Roman"/>
                <w:color w:val="000000"/>
                <w:lang w:eastAsia="ru-RU"/>
              </w:rPr>
              <w:t>Основание для реализации проекта, в рамках которого производится закуп</w:t>
            </w:r>
          </w:p>
        </w:tc>
        <w:tc>
          <w:tcPr>
            <w:tcW w:w="5387" w:type="dxa"/>
            <w:tcBorders>
              <w:top w:val="single" w:sz="4" w:space="0" w:color="auto"/>
              <w:left w:val="single" w:sz="4" w:space="0" w:color="auto"/>
              <w:bottom w:val="single" w:sz="4" w:space="0" w:color="auto"/>
              <w:right w:val="single" w:sz="4" w:space="0" w:color="auto"/>
            </w:tcBorders>
            <w:hideMark/>
          </w:tcPr>
          <w:p w14:paraId="6DCEA272" w14:textId="77777777" w:rsidR="00CB4FDF" w:rsidRPr="00CB4FDF" w:rsidRDefault="00CB4FDF" w:rsidP="00CB4FDF">
            <w:pPr>
              <w:pStyle w:val="afff0"/>
              <w:jc w:val="both"/>
              <w:rPr>
                <w:rFonts w:ascii="Times New Roman" w:hAnsi="Times New Roman"/>
              </w:rPr>
            </w:pPr>
            <w:r w:rsidRPr="00CB4FDF">
              <w:rPr>
                <w:rFonts w:ascii="Times New Roman" w:hAnsi="Times New Roman"/>
              </w:rPr>
              <w:t>Потребность в широкомасштабном привлечении клиентов</w:t>
            </w:r>
            <w:r w:rsidRPr="00CB4FDF">
              <w:rPr>
                <w:rFonts w:ascii="Times New Roman" w:hAnsi="Times New Roman"/>
                <w:b/>
              </w:rPr>
              <w:t xml:space="preserve"> </w:t>
            </w:r>
            <w:r w:rsidRPr="00CB4FDF">
              <w:rPr>
                <w:rFonts w:ascii="Times New Roman" w:hAnsi="Times New Roman"/>
              </w:rPr>
              <w:t>на базе долгосрочной стратегии МСБ по привлечению новых клиентов малого и среднего бизнеса.</w:t>
            </w:r>
          </w:p>
        </w:tc>
      </w:tr>
      <w:tr w:rsidR="00CB4FDF" w:rsidRPr="00332A82" w14:paraId="6DF80402"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tcPr>
          <w:p w14:paraId="0A220A89" w14:textId="77777777" w:rsidR="00CB4FDF" w:rsidRPr="00CB4FDF" w:rsidRDefault="00CB4FDF" w:rsidP="003657C3">
            <w:pPr>
              <w:pStyle w:val="afff0"/>
              <w:jc w:val="both"/>
              <w:rPr>
                <w:rFonts w:ascii="Times New Roman" w:hAnsi="Times New Roman"/>
              </w:rPr>
            </w:pPr>
            <w:r w:rsidRPr="00CB4FDF">
              <w:rPr>
                <w:rFonts w:ascii="Times New Roman" w:hAnsi="Times New Roman"/>
              </w:rPr>
              <w:t>6</w:t>
            </w:r>
          </w:p>
        </w:tc>
        <w:tc>
          <w:tcPr>
            <w:tcW w:w="4059" w:type="dxa"/>
            <w:tcBorders>
              <w:top w:val="single" w:sz="4" w:space="0" w:color="auto"/>
              <w:left w:val="single" w:sz="4" w:space="0" w:color="auto"/>
              <w:bottom w:val="single" w:sz="4" w:space="0" w:color="auto"/>
              <w:right w:val="single" w:sz="4" w:space="0" w:color="auto"/>
            </w:tcBorders>
          </w:tcPr>
          <w:p w14:paraId="56FADD78" w14:textId="77777777" w:rsidR="00CB4FDF" w:rsidRPr="00CB4FDF" w:rsidRDefault="00CB4FDF" w:rsidP="003657C3">
            <w:pPr>
              <w:pStyle w:val="afff0"/>
              <w:jc w:val="both"/>
              <w:rPr>
                <w:rFonts w:ascii="Times New Roman" w:hAnsi="Times New Roman"/>
                <w:color w:val="000000"/>
                <w:lang w:eastAsia="ru-RU"/>
              </w:rPr>
            </w:pPr>
            <w:r w:rsidRPr="00CB4FDF">
              <w:rPr>
                <w:rFonts w:ascii="Times New Roman" w:hAnsi="Times New Roman"/>
                <w:color w:val="000000"/>
                <w:lang w:eastAsia="ru-RU"/>
              </w:rPr>
              <w:t>Цель проекта</w:t>
            </w:r>
          </w:p>
        </w:tc>
        <w:tc>
          <w:tcPr>
            <w:tcW w:w="5387" w:type="dxa"/>
            <w:tcBorders>
              <w:top w:val="single" w:sz="4" w:space="0" w:color="auto"/>
              <w:left w:val="single" w:sz="4" w:space="0" w:color="auto"/>
              <w:bottom w:val="single" w:sz="4" w:space="0" w:color="auto"/>
              <w:right w:val="single" w:sz="4" w:space="0" w:color="auto"/>
            </w:tcBorders>
          </w:tcPr>
          <w:p w14:paraId="710F2B2B" w14:textId="77777777" w:rsidR="00CB4FDF" w:rsidRPr="00CB4FDF" w:rsidRDefault="00CB4FDF" w:rsidP="00CB4FDF">
            <w:pPr>
              <w:pStyle w:val="afff0"/>
              <w:jc w:val="both"/>
              <w:rPr>
                <w:rFonts w:ascii="Times New Roman" w:hAnsi="Times New Roman"/>
              </w:rPr>
            </w:pPr>
            <w:r w:rsidRPr="00CB4FDF">
              <w:rPr>
                <w:rFonts w:ascii="Times New Roman" w:hAnsi="Times New Roman"/>
              </w:rPr>
              <w:t xml:space="preserve">Создание механизма получения </w:t>
            </w:r>
            <w:proofErr w:type="spellStart"/>
            <w:r w:rsidRPr="00CB4FDF">
              <w:rPr>
                <w:rFonts w:ascii="Times New Roman" w:hAnsi="Times New Roman"/>
              </w:rPr>
              <w:t>лидов</w:t>
            </w:r>
            <w:proofErr w:type="spellEnd"/>
            <w:r w:rsidRPr="00CB4FDF">
              <w:rPr>
                <w:rFonts w:ascii="Times New Roman" w:hAnsi="Times New Roman"/>
              </w:rPr>
              <w:t xml:space="preserve">: Предпринимателей, заинтересованных в открытии расчетного счета для своего бизнеса, то есть тех, кто зарегистрировал свой бизнес и не выбрал банк, в котором хочет обслуживаться, так и тех, кто уже выбрал банк для обслуживания. Общее описание: Разработка и внедрение функционала на электронной платформе для сбора и обработки </w:t>
            </w:r>
            <w:proofErr w:type="spellStart"/>
            <w:r w:rsidRPr="00CB4FDF">
              <w:rPr>
                <w:rFonts w:ascii="Times New Roman" w:hAnsi="Times New Roman"/>
              </w:rPr>
              <w:t>лидов</w:t>
            </w:r>
            <w:proofErr w:type="spellEnd"/>
            <w:r w:rsidRPr="00CB4FDF">
              <w:rPr>
                <w:rFonts w:ascii="Times New Roman" w:hAnsi="Times New Roman"/>
              </w:rPr>
              <w:t xml:space="preserve"> среди предпринимателей, интересующихся открытием расчетного счета для своего бизнеса.</w:t>
            </w:r>
          </w:p>
        </w:tc>
      </w:tr>
      <w:tr w:rsidR="00CB4FDF" w:rsidRPr="00CB4FDF" w14:paraId="125EA121"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tcPr>
          <w:p w14:paraId="5EBEB670" w14:textId="77777777" w:rsidR="00CB4FDF" w:rsidRPr="00CB4FDF" w:rsidRDefault="00CB4FDF" w:rsidP="003657C3">
            <w:pPr>
              <w:pStyle w:val="afff0"/>
              <w:jc w:val="both"/>
              <w:rPr>
                <w:rFonts w:ascii="Times New Roman" w:hAnsi="Times New Roman"/>
              </w:rPr>
            </w:pPr>
            <w:r w:rsidRPr="00CB4FDF">
              <w:rPr>
                <w:rFonts w:ascii="Times New Roman" w:hAnsi="Times New Roman"/>
              </w:rPr>
              <w:t>7</w:t>
            </w:r>
          </w:p>
        </w:tc>
        <w:tc>
          <w:tcPr>
            <w:tcW w:w="4059" w:type="dxa"/>
            <w:tcBorders>
              <w:top w:val="single" w:sz="4" w:space="0" w:color="auto"/>
              <w:left w:val="single" w:sz="4" w:space="0" w:color="auto"/>
              <w:bottom w:val="single" w:sz="4" w:space="0" w:color="auto"/>
              <w:right w:val="single" w:sz="4" w:space="0" w:color="auto"/>
            </w:tcBorders>
          </w:tcPr>
          <w:p w14:paraId="5569CE50" w14:textId="77777777" w:rsidR="00CB4FDF" w:rsidRPr="00CB4FDF" w:rsidRDefault="00CB4FDF" w:rsidP="003657C3">
            <w:pPr>
              <w:pStyle w:val="afff0"/>
              <w:jc w:val="both"/>
              <w:rPr>
                <w:rFonts w:ascii="Times New Roman" w:hAnsi="Times New Roman"/>
                <w:color w:val="000000"/>
                <w:lang w:eastAsia="ru-RU"/>
              </w:rPr>
            </w:pPr>
            <w:r w:rsidRPr="00CB4FDF">
              <w:rPr>
                <w:rFonts w:ascii="Times New Roman" w:hAnsi="Times New Roman"/>
                <w:color w:val="000000"/>
                <w:lang w:eastAsia="ru-RU"/>
              </w:rPr>
              <w:t>Технические требования</w:t>
            </w:r>
          </w:p>
        </w:tc>
        <w:tc>
          <w:tcPr>
            <w:tcW w:w="5387" w:type="dxa"/>
            <w:tcBorders>
              <w:top w:val="single" w:sz="4" w:space="0" w:color="auto"/>
              <w:left w:val="single" w:sz="4" w:space="0" w:color="auto"/>
              <w:bottom w:val="single" w:sz="4" w:space="0" w:color="auto"/>
              <w:right w:val="single" w:sz="4" w:space="0" w:color="auto"/>
            </w:tcBorders>
          </w:tcPr>
          <w:p w14:paraId="571CB4EB" w14:textId="77777777" w:rsidR="00CB4FDF" w:rsidRPr="00CB4FDF" w:rsidRDefault="00CB4FDF" w:rsidP="00CB4FDF">
            <w:pPr>
              <w:pStyle w:val="afff0"/>
              <w:jc w:val="both"/>
              <w:rPr>
                <w:rFonts w:ascii="Times New Roman" w:hAnsi="Times New Roman"/>
              </w:rPr>
            </w:pPr>
            <w:r w:rsidRPr="00CB4FDF">
              <w:rPr>
                <w:rFonts w:ascii="Times New Roman" w:hAnsi="Times New Roman"/>
              </w:rPr>
              <w:t>Для всех 14-ти управлении АО «</w:t>
            </w:r>
            <w:proofErr w:type="spellStart"/>
            <w:r w:rsidRPr="00CB4FDF">
              <w:rPr>
                <w:rFonts w:ascii="Times New Roman" w:hAnsi="Times New Roman"/>
              </w:rPr>
              <w:t>Узнацбанк</w:t>
            </w:r>
            <w:proofErr w:type="spellEnd"/>
            <w:r w:rsidRPr="00CB4FDF">
              <w:rPr>
                <w:rFonts w:ascii="Times New Roman" w:hAnsi="Times New Roman"/>
              </w:rPr>
              <w:t>» в разрезе регионов по отдельности нужно будет создать индивидуальный “</w:t>
            </w:r>
            <w:proofErr w:type="spellStart"/>
            <w:r w:rsidRPr="00CB4FDF">
              <w:rPr>
                <w:rFonts w:ascii="Times New Roman" w:hAnsi="Times New Roman"/>
              </w:rPr>
              <w:t>телеграм</w:t>
            </w:r>
            <w:proofErr w:type="spellEnd"/>
            <w:r w:rsidRPr="00CB4FDF">
              <w:rPr>
                <w:rFonts w:ascii="Times New Roman" w:hAnsi="Times New Roman"/>
              </w:rPr>
              <w:t xml:space="preserve"> бот”</w:t>
            </w:r>
          </w:p>
          <w:p w14:paraId="03557DC2" w14:textId="77777777" w:rsidR="00CB4FDF" w:rsidRPr="00CB4FDF" w:rsidRDefault="00CB4FDF" w:rsidP="00CB4FDF">
            <w:pPr>
              <w:pStyle w:val="afff0"/>
              <w:jc w:val="both"/>
              <w:rPr>
                <w:rFonts w:ascii="Times New Roman" w:hAnsi="Times New Roman"/>
              </w:rPr>
            </w:pPr>
            <w:r w:rsidRPr="00CB4FDF">
              <w:rPr>
                <w:rFonts w:ascii="Times New Roman" w:hAnsi="Times New Roman"/>
              </w:rPr>
              <w:t>Лиды должны будут поступать именно через этот “</w:t>
            </w:r>
            <w:proofErr w:type="spellStart"/>
            <w:r w:rsidRPr="00CB4FDF">
              <w:rPr>
                <w:rFonts w:ascii="Times New Roman" w:hAnsi="Times New Roman"/>
              </w:rPr>
              <w:t>телеграм</w:t>
            </w:r>
            <w:proofErr w:type="spellEnd"/>
            <w:r w:rsidRPr="00CB4FDF">
              <w:rPr>
                <w:rFonts w:ascii="Times New Roman" w:hAnsi="Times New Roman"/>
              </w:rPr>
              <w:t xml:space="preserve"> бот” который будет создан для всех14-ти управлении, а внутри самих “</w:t>
            </w:r>
            <w:proofErr w:type="spellStart"/>
            <w:r w:rsidRPr="00CB4FDF">
              <w:rPr>
                <w:rFonts w:ascii="Times New Roman" w:hAnsi="Times New Roman"/>
              </w:rPr>
              <w:t>телеграм</w:t>
            </w:r>
            <w:proofErr w:type="spellEnd"/>
            <w:r w:rsidRPr="00CB4FDF">
              <w:rPr>
                <w:rFonts w:ascii="Times New Roman" w:hAnsi="Times New Roman"/>
              </w:rPr>
              <w:t xml:space="preserve"> ботов” информация должна распределяться отдельно для каждого района. </w:t>
            </w:r>
            <w:r w:rsidRPr="00CB4FDF">
              <w:rPr>
                <w:rFonts w:ascii="Times New Roman" w:hAnsi="Times New Roman"/>
              </w:rPr>
              <w:br/>
              <w:t xml:space="preserve">Сами </w:t>
            </w:r>
            <w:proofErr w:type="spellStart"/>
            <w:r w:rsidRPr="00CB4FDF">
              <w:rPr>
                <w:rFonts w:ascii="Times New Roman" w:hAnsi="Times New Roman"/>
              </w:rPr>
              <w:t>лиды</w:t>
            </w:r>
            <w:proofErr w:type="spellEnd"/>
            <w:r w:rsidRPr="00CB4FDF">
              <w:rPr>
                <w:rFonts w:ascii="Times New Roman" w:hAnsi="Times New Roman"/>
              </w:rPr>
              <w:t xml:space="preserve"> будут передаваться в </w:t>
            </w:r>
            <w:r w:rsidRPr="00CB4FDF">
              <w:rPr>
                <w:rFonts w:ascii="Times New Roman" w:hAnsi="Times New Roman"/>
                <w:lang w:val="en-US"/>
              </w:rPr>
              <w:t>Excel</w:t>
            </w:r>
            <w:r w:rsidRPr="00CB4FDF">
              <w:rPr>
                <w:rFonts w:ascii="Times New Roman" w:hAnsi="Times New Roman"/>
              </w:rPr>
              <w:t xml:space="preserve"> файле, где должны быть следующие метрики:</w:t>
            </w:r>
          </w:p>
          <w:p w14:paraId="01C61B8D" w14:textId="77777777" w:rsidR="00CB4FDF" w:rsidRPr="00CB4FDF" w:rsidRDefault="00CB4FDF" w:rsidP="00CB4FDF">
            <w:pPr>
              <w:pStyle w:val="afff0"/>
              <w:numPr>
                <w:ilvl w:val="0"/>
                <w:numId w:val="17"/>
              </w:numPr>
              <w:ind w:left="458"/>
              <w:jc w:val="both"/>
              <w:rPr>
                <w:rFonts w:ascii="Times New Roman" w:hAnsi="Times New Roman"/>
              </w:rPr>
            </w:pPr>
            <w:r w:rsidRPr="00CB4FDF">
              <w:rPr>
                <w:rFonts w:ascii="Times New Roman" w:hAnsi="Times New Roman"/>
              </w:rPr>
              <w:t>Наименование организации</w:t>
            </w:r>
          </w:p>
          <w:p w14:paraId="281B99CF" w14:textId="77777777" w:rsidR="00CB4FDF" w:rsidRPr="00CB4FDF" w:rsidRDefault="00CB4FDF" w:rsidP="00CB4FDF">
            <w:pPr>
              <w:pStyle w:val="afff0"/>
              <w:numPr>
                <w:ilvl w:val="0"/>
                <w:numId w:val="17"/>
              </w:numPr>
              <w:ind w:left="458"/>
              <w:jc w:val="both"/>
              <w:rPr>
                <w:rFonts w:ascii="Times New Roman" w:hAnsi="Times New Roman"/>
              </w:rPr>
            </w:pPr>
            <w:r w:rsidRPr="00CB4FDF">
              <w:rPr>
                <w:rFonts w:ascii="Times New Roman" w:hAnsi="Times New Roman"/>
              </w:rPr>
              <w:t>ИНН</w:t>
            </w:r>
          </w:p>
          <w:p w14:paraId="45E86CC6" w14:textId="77777777" w:rsidR="00CB4FDF" w:rsidRPr="00CB4FDF" w:rsidRDefault="00CB4FDF" w:rsidP="00CB4FDF">
            <w:pPr>
              <w:pStyle w:val="afff0"/>
              <w:numPr>
                <w:ilvl w:val="0"/>
                <w:numId w:val="17"/>
              </w:numPr>
              <w:ind w:left="458"/>
              <w:jc w:val="both"/>
              <w:rPr>
                <w:rFonts w:ascii="Times New Roman" w:hAnsi="Times New Roman"/>
              </w:rPr>
            </w:pPr>
            <w:r w:rsidRPr="00CB4FDF">
              <w:rPr>
                <w:rFonts w:ascii="Times New Roman" w:hAnsi="Times New Roman"/>
              </w:rPr>
              <w:t>ОКЭД организации</w:t>
            </w:r>
          </w:p>
          <w:p w14:paraId="00A1B8DB" w14:textId="77777777" w:rsidR="00CB4FDF" w:rsidRPr="00CB4FDF" w:rsidRDefault="00CB4FDF" w:rsidP="00CB4FDF">
            <w:pPr>
              <w:pStyle w:val="afff0"/>
              <w:numPr>
                <w:ilvl w:val="0"/>
                <w:numId w:val="17"/>
              </w:numPr>
              <w:ind w:left="458"/>
              <w:jc w:val="both"/>
              <w:rPr>
                <w:rFonts w:ascii="Times New Roman" w:hAnsi="Times New Roman"/>
              </w:rPr>
            </w:pPr>
            <w:r w:rsidRPr="00CB4FDF">
              <w:rPr>
                <w:rFonts w:ascii="Times New Roman" w:hAnsi="Times New Roman"/>
              </w:rPr>
              <w:t>Номер телефона</w:t>
            </w:r>
          </w:p>
          <w:p w14:paraId="573D63A0" w14:textId="77777777" w:rsidR="00CB4FDF" w:rsidRPr="00CB4FDF" w:rsidRDefault="00CB4FDF" w:rsidP="00CB4FDF">
            <w:pPr>
              <w:pStyle w:val="afff0"/>
              <w:numPr>
                <w:ilvl w:val="0"/>
                <w:numId w:val="17"/>
              </w:numPr>
              <w:ind w:left="458"/>
              <w:jc w:val="both"/>
              <w:rPr>
                <w:rFonts w:ascii="Times New Roman" w:hAnsi="Times New Roman"/>
              </w:rPr>
            </w:pPr>
            <w:r w:rsidRPr="00CB4FDF">
              <w:rPr>
                <w:rFonts w:ascii="Times New Roman" w:hAnsi="Times New Roman"/>
              </w:rPr>
              <w:t>Дата</w:t>
            </w:r>
          </w:p>
          <w:p w14:paraId="6923E88F" w14:textId="77777777" w:rsidR="00CB4FDF" w:rsidRPr="00CB4FDF" w:rsidRDefault="00CB4FDF" w:rsidP="00CB4FDF">
            <w:pPr>
              <w:pStyle w:val="afff0"/>
              <w:numPr>
                <w:ilvl w:val="0"/>
                <w:numId w:val="17"/>
              </w:numPr>
              <w:ind w:left="458"/>
              <w:jc w:val="both"/>
              <w:rPr>
                <w:rFonts w:ascii="Times New Roman" w:hAnsi="Times New Roman"/>
              </w:rPr>
            </w:pPr>
            <w:r w:rsidRPr="00CB4FDF">
              <w:rPr>
                <w:rFonts w:ascii="Times New Roman" w:hAnsi="Times New Roman"/>
              </w:rPr>
              <w:t>Юридический адрес</w:t>
            </w:r>
          </w:p>
          <w:p w14:paraId="219DAFC9" w14:textId="77777777" w:rsidR="00CB4FDF" w:rsidRPr="00CB4FDF" w:rsidRDefault="00CB4FDF" w:rsidP="00CB4FDF">
            <w:pPr>
              <w:pStyle w:val="afff0"/>
              <w:numPr>
                <w:ilvl w:val="0"/>
                <w:numId w:val="17"/>
              </w:numPr>
              <w:ind w:left="458"/>
              <w:jc w:val="both"/>
              <w:rPr>
                <w:rFonts w:ascii="Times New Roman" w:hAnsi="Times New Roman"/>
              </w:rPr>
            </w:pPr>
            <w:r w:rsidRPr="00CB4FDF">
              <w:rPr>
                <w:rFonts w:ascii="Times New Roman" w:hAnsi="Times New Roman"/>
              </w:rPr>
              <w:t>Район</w:t>
            </w:r>
          </w:p>
          <w:p w14:paraId="396D72D5" w14:textId="77777777" w:rsidR="00CB4FDF" w:rsidRPr="00CB4FDF" w:rsidRDefault="00CB4FDF" w:rsidP="00CB4FDF">
            <w:pPr>
              <w:pStyle w:val="afff0"/>
              <w:numPr>
                <w:ilvl w:val="0"/>
                <w:numId w:val="17"/>
              </w:numPr>
              <w:ind w:left="458"/>
              <w:jc w:val="both"/>
              <w:rPr>
                <w:rFonts w:ascii="Times New Roman" w:hAnsi="Times New Roman"/>
              </w:rPr>
            </w:pPr>
            <w:r w:rsidRPr="00CB4FDF">
              <w:rPr>
                <w:rFonts w:ascii="Times New Roman" w:hAnsi="Times New Roman"/>
              </w:rPr>
              <w:t>Регион</w:t>
            </w:r>
          </w:p>
          <w:p w14:paraId="36DB33CA" w14:textId="77777777" w:rsidR="00CB4FDF" w:rsidRPr="00CB4FDF" w:rsidRDefault="00CB4FDF" w:rsidP="00CB4FDF">
            <w:pPr>
              <w:pStyle w:val="afff0"/>
              <w:numPr>
                <w:ilvl w:val="0"/>
                <w:numId w:val="17"/>
              </w:numPr>
              <w:ind w:left="458"/>
              <w:jc w:val="both"/>
              <w:rPr>
                <w:rFonts w:ascii="Times New Roman" w:hAnsi="Times New Roman"/>
              </w:rPr>
            </w:pPr>
            <w:r w:rsidRPr="00CB4FDF">
              <w:rPr>
                <w:rFonts w:ascii="Times New Roman" w:hAnsi="Times New Roman"/>
              </w:rPr>
              <w:lastRenderedPageBreak/>
              <w:t xml:space="preserve">Сфера деятельность </w:t>
            </w:r>
          </w:p>
        </w:tc>
      </w:tr>
      <w:tr w:rsidR="00CB4FDF" w:rsidRPr="00332A82" w14:paraId="2D61BD25"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tcPr>
          <w:p w14:paraId="5358332C" w14:textId="77777777" w:rsidR="00CB4FDF" w:rsidRPr="00CB4FDF" w:rsidRDefault="00CB4FDF" w:rsidP="003657C3">
            <w:pPr>
              <w:pStyle w:val="afff0"/>
              <w:jc w:val="both"/>
              <w:rPr>
                <w:rFonts w:ascii="Times New Roman" w:hAnsi="Times New Roman"/>
              </w:rPr>
            </w:pPr>
            <w:r w:rsidRPr="00CB4FDF">
              <w:rPr>
                <w:rFonts w:ascii="Times New Roman" w:hAnsi="Times New Roman"/>
              </w:rPr>
              <w:lastRenderedPageBreak/>
              <w:t>8</w:t>
            </w:r>
          </w:p>
        </w:tc>
        <w:tc>
          <w:tcPr>
            <w:tcW w:w="4059" w:type="dxa"/>
            <w:tcBorders>
              <w:top w:val="single" w:sz="4" w:space="0" w:color="auto"/>
              <w:left w:val="single" w:sz="4" w:space="0" w:color="auto"/>
              <w:bottom w:val="single" w:sz="4" w:space="0" w:color="auto"/>
              <w:right w:val="single" w:sz="4" w:space="0" w:color="auto"/>
            </w:tcBorders>
          </w:tcPr>
          <w:p w14:paraId="79B0040F" w14:textId="77777777" w:rsidR="00CB4FDF" w:rsidRPr="00CB4FDF" w:rsidRDefault="00CB4FDF" w:rsidP="003657C3">
            <w:pPr>
              <w:pStyle w:val="afff0"/>
              <w:jc w:val="both"/>
              <w:rPr>
                <w:rFonts w:ascii="Times New Roman" w:hAnsi="Times New Roman"/>
                <w:color w:val="000000"/>
                <w:lang w:eastAsia="ru-RU"/>
              </w:rPr>
            </w:pPr>
            <w:r w:rsidRPr="00CB4FDF">
              <w:rPr>
                <w:rFonts w:ascii="Times New Roman" w:hAnsi="Times New Roman"/>
                <w:color w:val="000000"/>
                <w:lang w:eastAsia="ru-RU"/>
              </w:rPr>
              <w:t>Пользовательский интерфейс</w:t>
            </w:r>
          </w:p>
        </w:tc>
        <w:tc>
          <w:tcPr>
            <w:tcW w:w="5387" w:type="dxa"/>
            <w:tcBorders>
              <w:top w:val="single" w:sz="4" w:space="0" w:color="auto"/>
              <w:left w:val="single" w:sz="4" w:space="0" w:color="auto"/>
              <w:bottom w:val="single" w:sz="4" w:space="0" w:color="auto"/>
              <w:right w:val="single" w:sz="4" w:space="0" w:color="auto"/>
            </w:tcBorders>
          </w:tcPr>
          <w:p w14:paraId="7098B4EC" w14:textId="77777777" w:rsidR="00CB4FDF" w:rsidRPr="00CB4FDF" w:rsidRDefault="00CB4FDF" w:rsidP="00CB4FDF">
            <w:pPr>
              <w:pStyle w:val="afff0"/>
              <w:jc w:val="both"/>
              <w:rPr>
                <w:rFonts w:ascii="Times New Roman" w:hAnsi="Times New Roman"/>
              </w:rPr>
            </w:pPr>
            <w:r w:rsidRPr="00CB4FDF">
              <w:rPr>
                <w:rFonts w:ascii="Times New Roman" w:hAnsi="Times New Roman"/>
              </w:rPr>
              <w:t>Простая и интуитивно понятная форма. Адаптивный дизайн для корректного отображения на различных устройствах (компьютеры, планшеты, мобильные телефоны).</w:t>
            </w:r>
          </w:p>
        </w:tc>
      </w:tr>
      <w:tr w:rsidR="00CB4FDF" w:rsidRPr="00332A82" w14:paraId="1341AC4D"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tcPr>
          <w:p w14:paraId="19A1EE37" w14:textId="77777777" w:rsidR="00CB4FDF" w:rsidRPr="00CB4FDF" w:rsidRDefault="00CB4FDF" w:rsidP="003657C3">
            <w:pPr>
              <w:pStyle w:val="afff0"/>
              <w:jc w:val="both"/>
              <w:rPr>
                <w:rFonts w:ascii="Times New Roman" w:hAnsi="Times New Roman"/>
              </w:rPr>
            </w:pPr>
            <w:r w:rsidRPr="00CB4FDF">
              <w:rPr>
                <w:rFonts w:ascii="Times New Roman" w:hAnsi="Times New Roman"/>
              </w:rPr>
              <w:t>9</w:t>
            </w:r>
          </w:p>
        </w:tc>
        <w:tc>
          <w:tcPr>
            <w:tcW w:w="4059" w:type="dxa"/>
            <w:tcBorders>
              <w:top w:val="single" w:sz="4" w:space="0" w:color="auto"/>
              <w:left w:val="single" w:sz="4" w:space="0" w:color="auto"/>
              <w:bottom w:val="single" w:sz="4" w:space="0" w:color="auto"/>
              <w:right w:val="single" w:sz="4" w:space="0" w:color="auto"/>
            </w:tcBorders>
          </w:tcPr>
          <w:p w14:paraId="743C692D" w14:textId="77777777" w:rsidR="00CB4FDF" w:rsidRPr="00CB4FDF" w:rsidRDefault="00CB4FDF" w:rsidP="003657C3">
            <w:pPr>
              <w:pStyle w:val="afff0"/>
              <w:jc w:val="both"/>
              <w:rPr>
                <w:rFonts w:ascii="Times New Roman" w:hAnsi="Times New Roman"/>
                <w:color w:val="000000"/>
                <w:lang w:eastAsia="ru-RU"/>
              </w:rPr>
            </w:pPr>
            <w:r w:rsidRPr="00CB4FDF">
              <w:rPr>
                <w:rFonts w:ascii="Times New Roman" w:hAnsi="Times New Roman"/>
                <w:color w:val="000000"/>
                <w:lang w:eastAsia="ru-RU"/>
              </w:rPr>
              <w:t>Тестирование</w:t>
            </w:r>
          </w:p>
        </w:tc>
        <w:tc>
          <w:tcPr>
            <w:tcW w:w="5387" w:type="dxa"/>
            <w:tcBorders>
              <w:top w:val="single" w:sz="4" w:space="0" w:color="auto"/>
              <w:left w:val="single" w:sz="4" w:space="0" w:color="auto"/>
              <w:bottom w:val="single" w:sz="4" w:space="0" w:color="auto"/>
              <w:right w:val="single" w:sz="4" w:space="0" w:color="auto"/>
            </w:tcBorders>
          </w:tcPr>
          <w:p w14:paraId="4C9BE233" w14:textId="77777777" w:rsidR="00CB4FDF" w:rsidRPr="00CB4FDF" w:rsidRDefault="00CB4FDF" w:rsidP="00CB4FDF">
            <w:pPr>
              <w:pStyle w:val="afff0"/>
              <w:jc w:val="both"/>
              <w:rPr>
                <w:rFonts w:ascii="Times New Roman" w:hAnsi="Times New Roman"/>
              </w:rPr>
            </w:pPr>
            <w:r w:rsidRPr="00CB4FDF">
              <w:rPr>
                <w:rFonts w:ascii="Times New Roman" w:hAnsi="Times New Roman"/>
              </w:rPr>
              <w:t>Проведение тестирования функционала на предмет корректной работы формы. Тестирование на различных браузерах и устройствах для обеспечения совместимости и удобства использования.</w:t>
            </w:r>
            <w:r w:rsidRPr="00CB4FDF">
              <w:rPr>
                <w:rFonts w:ascii="Times New Roman" w:hAnsi="Times New Roman"/>
              </w:rPr>
              <w:br/>
            </w:r>
          </w:p>
        </w:tc>
      </w:tr>
      <w:tr w:rsidR="00CB4FDF" w:rsidRPr="00332A82" w14:paraId="2B0F4DBF"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tcPr>
          <w:p w14:paraId="597BBD6B" w14:textId="77777777" w:rsidR="00CB4FDF" w:rsidRPr="00CB4FDF" w:rsidRDefault="00CB4FDF" w:rsidP="003657C3">
            <w:pPr>
              <w:pStyle w:val="afff0"/>
              <w:jc w:val="both"/>
              <w:rPr>
                <w:rFonts w:ascii="Times New Roman" w:hAnsi="Times New Roman"/>
              </w:rPr>
            </w:pPr>
            <w:r w:rsidRPr="00CB4FDF">
              <w:rPr>
                <w:rFonts w:ascii="Times New Roman" w:hAnsi="Times New Roman"/>
              </w:rPr>
              <w:t>10</w:t>
            </w:r>
          </w:p>
        </w:tc>
        <w:tc>
          <w:tcPr>
            <w:tcW w:w="4059" w:type="dxa"/>
            <w:tcBorders>
              <w:top w:val="single" w:sz="4" w:space="0" w:color="auto"/>
              <w:left w:val="single" w:sz="4" w:space="0" w:color="auto"/>
              <w:bottom w:val="single" w:sz="4" w:space="0" w:color="auto"/>
              <w:right w:val="single" w:sz="4" w:space="0" w:color="auto"/>
            </w:tcBorders>
          </w:tcPr>
          <w:p w14:paraId="7B1E9B97" w14:textId="77777777" w:rsidR="00CB4FDF" w:rsidRPr="00CB4FDF" w:rsidRDefault="00CB4FDF" w:rsidP="003657C3">
            <w:pPr>
              <w:pStyle w:val="afff0"/>
              <w:jc w:val="both"/>
              <w:rPr>
                <w:rFonts w:ascii="Times New Roman" w:hAnsi="Times New Roman"/>
                <w:color w:val="000000"/>
                <w:lang w:eastAsia="ru-RU"/>
              </w:rPr>
            </w:pPr>
            <w:r w:rsidRPr="00CB4FDF">
              <w:rPr>
                <w:rFonts w:ascii="Times New Roman" w:hAnsi="Times New Roman"/>
                <w:color w:val="000000"/>
                <w:lang w:eastAsia="ru-RU"/>
              </w:rPr>
              <w:t>Сопровождение и поддержка</w:t>
            </w:r>
          </w:p>
        </w:tc>
        <w:tc>
          <w:tcPr>
            <w:tcW w:w="5387" w:type="dxa"/>
            <w:tcBorders>
              <w:top w:val="single" w:sz="4" w:space="0" w:color="auto"/>
              <w:left w:val="single" w:sz="4" w:space="0" w:color="auto"/>
              <w:bottom w:val="single" w:sz="4" w:space="0" w:color="auto"/>
              <w:right w:val="single" w:sz="4" w:space="0" w:color="auto"/>
            </w:tcBorders>
          </w:tcPr>
          <w:p w14:paraId="6043FB5F" w14:textId="77777777" w:rsidR="00CB4FDF" w:rsidRPr="00CB4FDF" w:rsidRDefault="00CB4FDF" w:rsidP="00CB4FDF">
            <w:pPr>
              <w:pStyle w:val="afff0"/>
              <w:jc w:val="both"/>
              <w:rPr>
                <w:rFonts w:ascii="Times New Roman" w:hAnsi="Times New Roman"/>
              </w:rPr>
            </w:pPr>
            <w:r w:rsidRPr="00CB4FDF">
              <w:rPr>
                <w:rFonts w:ascii="Times New Roman" w:hAnsi="Times New Roman"/>
              </w:rPr>
              <w:t xml:space="preserve">Предоставление технической поддержки и обновлений функционала по мере необходимости. Мониторинг работы системы и оперативное реагирование на возникающие проблемы или запросы пользователей. </w:t>
            </w:r>
          </w:p>
        </w:tc>
      </w:tr>
      <w:tr w:rsidR="00CB4FDF" w:rsidRPr="00332A82" w14:paraId="04E8EE3D"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hideMark/>
          </w:tcPr>
          <w:p w14:paraId="052650E3" w14:textId="77777777" w:rsidR="00CB4FDF" w:rsidRPr="00CB4FDF" w:rsidRDefault="00CB4FDF" w:rsidP="003657C3">
            <w:pPr>
              <w:pStyle w:val="afff0"/>
              <w:jc w:val="both"/>
              <w:rPr>
                <w:rFonts w:ascii="Times New Roman" w:hAnsi="Times New Roman"/>
              </w:rPr>
            </w:pPr>
            <w:r w:rsidRPr="00CB4FDF">
              <w:rPr>
                <w:rFonts w:ascii="Times New Roman" w:hAnsi="Times New Roman"/>
              </w:rPr>
              <w:t>11</w:t>
            </w:r>
          </w:p>
        </w:tc>
        <w:tc>
          <w:tcPr>
            <w:tcW w:w="4059" w:type="dxa"/>
            <w:tcBorders>
              <w:top w:val="single" w:sz="4" w:space="0" w:color="auto"/>
              <w:left w:val="single" w:sz="4" w:space="0" w:color="auto"/>
              <w:bottom w:val="single" w:sz="4" w:space="0" w:color="auto"/>
              <w:right w:val="single" w:sz="4" w:space="0" w:color="auto"/>
            </w:tcBorders>
            <w:hideMark/>
          </w:tcPr>
          <w:p w14:paraId="29F9C64B" w14:textId="77777777" w:rsidR="00CB4FDF" w:rsidRPr="00CB4FDF" w:rsidRDefault="00CB4FDF" w:rsidP="003657C3">
            <w:pPr>
              <w:pStyle w:val="afff0"/>
              <w:jc w:val="both"/>
              <w:rPr>
                <w:rFonts w:ascii="Times New Roman" w:hAnsi="Times New Roman"/>
              </w:rPr>
            </w:pPr>
            <w:r w:rsidRPr="00CB4FDF">
              <w:rPr>
                <w:rFonts w:ascii="Times New Roman" w:hAnsi="Times New Roman"/>
                <w:color w:val="000000"/>
                <w:lang w:eastAsia="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387" w:type="dxa"/>
            <w:tcBorders>
              <w:top w:val="single" w:sz="4" w:space="0" w:color="auto"/>
              <w:left w:val="single" w:sz="4" w:space="0" w:color="auto"/>
              <w:bottom w:val="single" w:sz="4" w:space="0" w:color="auto"/>
              <w:right w:val="single" w:sz="4" w:space="0" w:color="auto"/>
            </w:tcBorders>
            <w:hideMark/>
          </w:tcPr>
          <w:p w14:paraId="6E38FD11" w14:textId="77777777" w:rsidR="00CB4FDF" w:rsidRPr="00CB4FDF" w:rsidRDefault="00CB4FDF" w:rsidP="00CB4FDF">
            <w:pPr>
              <w:pStyle w:val="afff0"/>
              <w:jc w:val="both"/>
              <w:rPr>
                <w:rFonts w:ascii="Times New Roman" w:hAnsi="Times New Roman"/>
                <w:u w:val="single"/>
                <w:lang w:eastAsia="ru-RU"/>
              </w:rPr>
            </w:pPr>
            <w:r w:rsidRPr="00CB4FDF">
              <w:rPr>
                <w:rFonts w:ascii="Times New Roman" w:hAnsi="Times New Roman"/>
                <w:u w:val="single"/>
                <w:lang w:eastAsia="ru-RU"/>
              </w:rPr>
              <w:t>Каналы:</w:t>
            </w:r>
          </w:p>
          <w:p w14:paraId="1B515C81" w14:textId="77777777" w:rsidR="00CB4FDF" w:rsidRPr="00CB4FDF" w:rsidRDefault="00CB4FDF" w:rsidP="00CB4FDF">
            <w:pPr>
              <w:pStyle w:val="afff0"/>
              <w:jc w:val="both"/>
              <w:rPr>
                <w:rFonts w:ascii="Times New Roman" w:hAnsi="Times New Roman"/>
                <w:color w:val="000000"/>
                <w:lang w:val="uz-Cyrl-UZ"/>
              </w:rPr>
            </w:pPr>
            <w:r w:rsidRPr="00CB4FDF">
              <w:rPr>
                <w:rFonts w:ascii="Times New Roman" w:hAnsi="Times New Roman"/>
                <w:lang w:eastAsia="ru-RU"/>
              </w:rPr>
              <w:t xml:space="preserve">- </w:t>
            </w:r>
            <w:r w:rsidRPr="00CB4FDF">
              <w:rPr>
                <w:rFonts w:ascii="Times New Roman" w:hAnsi="Times New Roman"/>
                <w:lang w:val="en-US" w:eastAsia="ru-RU"/>
              </w:rPr>
              <w:t>Org</w:t>
            </w:r>
            <w:r w:rsidRPr="00CB4FDF">
              <w:rPr>
                <w:rFonts w:ascii="Times New Roman" w:hAnsi="Times New Roman"/>
                <w:lang w:eastAsia="ru-RU"/>
              </w:rPr>
              <w:t xml:space="preserve"> </w:t>
            </w:r>
            <w:r w:rsidRPr="00CB4FDF">
              <w:rPr>
                <w:rFonts w:ascii="Times New Roman" w:hAnsi="Times New Roman"/>
                <w:lang w:val="en-US" w:eastAsia="ru-RU"/>
              </w:rPr>
              <w:t>info</w:t>
            </w:r>
            <w:r w:rsidRPr="00CB4FDF">
              <w:rPr>
                <w:rFonts w:ascii="Times New Roman" w:hAnsi="Times New Roman"/>
                <w:color w:val="000000"/>
                <w:lang w:val="uz-Cyrl-UZ"/>
              </w:rPr>
              <w:t xml:space="preserve"> </w:t>
            </w:r>
          </w:p>
          <w:p w14:paraId="1B5686EC" w14:textId="77777777" w:rsidR="00CB4FDF" w:rsidRPr="00CB4FDF" w:rsidRDefault="00CB4FDF" w:rsidP="00CB4FDF">
            <w:pPr>
              <w:pStyle w:val="afff0"/>
              <w:jc w:val="both"/>
              <w:rPr>
                <w:rFonts w:ascii="Times New Roman" w:hAnsi="Times New Roman"/>
                <w:color w:val="000000"/>
              </w:rPr>
            </w:pPr>
            <w:r w:rsidRPr="00CB4FDF">
              <w:rPr>
                <w:rFonts w:ascii="Times New Roman" w:hAnsi="Times New Roman"/>
                <w:color w:val="000000"/>
                <w:lang w:val="uz-Cyrl-UZ"/>
              </w:rPr>
              <w:t>- Stat</w:t>
            </w:r>
            <w:r w:rsidRPr="00CB4FDF">
              <w:rPr>
                <w:rFonts w:ascii="Times New Roman" w:hAnsi="Times New Roman"/>
                <w:color w:val="000000"/>
              </w:rPr>
              <w:t>.</w:t>
            </w:r>
            <w:r w:rsidRPr="00CB4FDF">
              <w:rPr>
                <w:rFonts w:ascii="Times New Roman" w:hAnsi="Times New Roman"/>
                <w:color w:val="000000"/>
                <w:lang w:val="uz-Cyrl-UZ"/>
              </w:rPr>
              <w:t>u</w:t>
            </w:r>
            <w:r w:rsidRPr="00CB4FDF">
              <w:rPr>
                <w:rFonts w:ascii="Times New Roman" w:hAnsi="Times New Roman"/>
                <w:color w:val="000000"/>
                <w:lang w:val="en-US"/>
              </w:rPr>
              <w:t>z</w:t>
            </w:r>
          </w:p>
          <w:p w14:paraId="6182DF34" w14:textId="77777777" w:rsidR="00CB4FDF" w:rsidRPr="00CB4FDF" w:rsidRDefault="00CB4FDF" w:rsidP="00CB4FDF">
            <w:pPr>
              <w:pStyle w:val="afff0"/>
              <w:jc w:val="both"/>
              <w:rPr>
                <w:rFonts w:ascii="Times New Roman" w:hAnsi="Times New Roman"/>
                <w:color w:val="000000"/>
              </w:rPr>
            </w:pPr>
            <w:r w:rsidRPr="00CB4FDF">
              <w:rPr>
                <w:rFonts w:ascii="Times New Roman" w:hAnsi="Times New Roman"/>
                <w:color w:val="000000"/>
                <w:lang w:val="uz-Cyrl-UZ"/>
              </w:rPr>
              <w:t xml:space="preserve">- </w:t>
            </w:r>
            <w:proofErr w:type="spellStart"/>
            <w:r w:rsidRPr="00CB4FDF">
              <w:rPr>
                <w:rFonts w:ascii="Times New Roman" w:hAnsi="Times New Roman"/>
                <w:color w:val="000000"/>
                <w:lang w:val="en-US"/>
              </w:rPr>
              <w:t>Mygov</w:t>
            </w:r>
            <w:proofErr w:type="spellEnd"/>
            <w:r w:rsidRPr="00CB4FDF">
              <w:rPr>
                <w:rFonts w:ascii="Times New Roman" w:hAnsi="Times New Roman"/>
                <w:color w:val="000000"/>
              </w:rPr>
              <w:t>.</w:t>
            </w:r>
            <w:proofErr w:type="spellStart"/>
            <w:r w:rsidRPr="00CB4FDF">
              <w:rPr>
                <w:rFonts w:ascii="Times New Roman" w:hAnsi="Times New Roman"/>
                <w:color w:val="000000"/>
                <w:lang w:val="en-US"/>
              </w:rPr>
              <w:t>uz</w:t>
            </w:r>
            <w:proofErr w:type="spellEnd"/>
          </w:p>
          <w:p w14:paraId="74B9B510" w14:textId="77777777" w:rsidR="00CB4FDF" w:rsidRPr="00CB4FDF" w:rsidRDefault="00CB4FDF" w:rsidP="00CB4FDF">
            <w:pPr>
              <w:jc w:val="both"/>
              <w:rPr>
                <w:rFonts w:ascii="Times New Roman" w:hAnsi="Times New Roman"/>
                <w:sz w:val="22"/>
                <w:szCs w:val="22"/>
                <w:lang w:val="ru-RU" w:eastAsia="ru-RU"/>
              </w:rPr>
            </w:pPr>
            <w:r w:rsidRPr="00CB4FDF">
              <w:rPr>
                <w:rFonts w:ascii="Times New Roman" w:hAnsi="Times New Roman"/>
                <w:sz w:val="22"/>
                <w:szCs w:val="22"/>
                <w:lang w:val="ru-RU" w:eastAsia="ru-RU"/>
              </w:rPr>
              <w:t xml:space="preserve">Период: до конца текущего года (2024г) с момента подписания соглашения о сотрудничестве. </w:t>
            </w:r>
          </w:p>
          <w:p w14:paraId="13642B97" w14:textId="1C04CDA0" w:rsidR="00CB4FDF" w:rsidRPr="00CB4FDF" w:rsidRDefault="00CB4FDF" w:rsidP="00CB4FDF">
            <w:pPr>
              <w:pStyle w:val="af0"/>
              <w:suppressLineNumbers/>
              <w:suppressAutoHyphens/>
              <w:ind w:left="0" w:right="-143"/>
              <w:rPr>
                <w:sz w:val="22"/>
                <w:szCs w:val="22"/>
                <w:lang w:val="ru-RU"/>
              </w:rPr>
            </w:pPr>
            <w:r w:rsidRPr="00CB4FDF">
              <w:rPr>
                <w:sz w:val="22"/>
                <w:szCs w:val="22"/>
                <w:lang w:val="ru-RU"/>
              </w:rPr>
              <w:t xml:space="preserve">Общее количество </w:t>
            </w:r>
            <w:r w:rsidR="009C1384">
              <w:rPr>
                <w:sz w:val="22"/>
                <w:szCs w:val="22"/>
                <w:lang w:val="ru-RU"/>
              </w:rPr>
              <w:t>3</w:t>
            </w:r>
            <w:r w:rsidRPr="00CB4FDF">
              <w:rPr>
                <w:sz w:val="22"/>
                <w:szCs w:val="22"/>
                <w:lang w:val="ru-RU"/>
              </w:rPr>
              <w:t>0</w:t>
            </w:r>
            <w:r w:rsidRPr="00CB4FDF">
              <w:rPr>
                <w:sz w:val="22"/>
                <w:szCs w:val="22"/>
              </w:rPr>
              <w:t> </w:t>
            </w:r>
            <w:r w:rsidRPr="00CB4FDF">
              <w:rPr>
                <w:sz w:val="22"/>
                <w:szCs w:val="22"/>
                <w:lang w:val="ru-RU"/>
              </w:rPr>
              <w:t xml:space="preserve">000 тысяч </w:t>
            </w:r>
            <w:proofErr w:type="spellStart"/>
            <w:r w:rsidRPr="00CB4FDF">
              <w:rPr>
                <w:sz w:val="22"/>
                <w:szCs w:val="22"/>
                <w:lang w:val="ru-RU"/>
              </w:rPr>
              <w:t>лидов</w:t>
            </w:r>
            <w:proofErr w:type="spellEnd"/>
            <w:r w:rsidRPr="00CB4FDF">
              <w:rPr>
                <w:sz w:val="22"/>
                <w:szCs w:val="22"/>
                <w:lang w:val="ru-RU"/>
              </w:rPr>
              <w:t xml:space="preserve"> (в месяц должно поступать </w:t>
            </w:r>
            <w:r w:rsidR="009C1384">
              <w:rPr>
                <w:sz w:val="22"/>
                <w:szCs w:val="22"/>
                <w:lang w:val="ru-RU"/>
              </w:rPr>
              <w:t xml:space="preserve">не менее 7 </w:t>
            </w:r>
            <w:r w:rsidRPr="00CB4FDF">
              <w:rPr>
                <w:sz w:val="22"/>
                <w:szCs w:val="22"/>
                <w:lang w:val="ru-RU"/>
              </w:rPr>
              <w:t>500) зарегистрированных и заинтересованных в регистрации бизнеса в разрезе регионов.</w:t>
            </w:r>
          </w:p>
        </w:tc>
      </w:tr>
      <w:tr w:rsidR="00CB4FDF" w:rsidRPr="00CB4FDF" w14:paraId="26D3D4E0" w14:textId="77777777" w:rsidTr="003657C3">
        <w:trPr>
          <w:trHeight w:val="146"/>
        </w:trPr>
        <w:tc>
          <w:tcPr>
            <w:tcW w:w="619" w:type="dxa"/>
            <w:tcBorders>
              <w:top w:val="single" w:sz="4" w:space="0" w:color="auto"/>
              <w:left w:val="single" w:sz="4" w:space="0" w:color="auto"/>
              <w:bottom w:val="single" w:sz="4" w:space="0" w:color="auto"/>
              <w:right w:val="single" w:sz="4" w:space="0" w:color="auto"/>
            </w:tcBorders>
            <w:hideMark/>
          </w:tcPr>
          <w:p w14:paraId="77085E58" w14:textId="77777777" w:rsidR="00CB4FDF" w:rsidRPr="00CB4FDF" w:rsidRDefault="00CB4FDF" w:rsidP="003657C3">
            <w:pPr>
              <w:pStyle w:val="afff0"/>
              <w:jc w:val="both"/>
              <w:rPr>
                <w:rFonts w:ascii="Times New Roman" w:hAnsi="Times New Roman"/>
              </w:rPr>
            </w:pPr>
            <w:r w:rsidRPr="00CB4FDF">
              <w:rPr>
                <w:rFonts w:ascii="Times New Roman" w:hAnsi="Times New Roman"/>
              </w:rPr>
              <w:t>12</w:t>
            </w:r>
          </w:p>
        </w:tc>
        <w:tc>
          <w:tcPr>
            <w:tcW w:w="4059" w:type="dxa"/>
            <w:tcBorders>
              <w:top w:val="single" w:sz="4" w:space="0" w:color="auto"/>
              <w:left w:val="single" w:sz="4" w:space="0" w:color="auto"/>
              <w:bottom w:val="single" w:sz="4" w:space="0" w:color="auto"/>
              <w:right w:val="single" w:sz="4" w:space="0" w:color="auto"/>
            </w:tcBorders>
            <w:hideMark/>
          </w:tcPr>
          <w:p w14:paraId="17183B0D" w14:textId="77777777" w:rsidR="00CB4FDF" w:rsidRPr="00CB4FDF" w:rsidRDefault="00CB4FDF" w:rsidP="003657C3">
            <w:pPr>
              <w:pStyle w:val="afff0"/>
              <w:jc w:val="both"/>
              <w:rPr>
                <w:rFonts w:ascii="Times New Roman" w:hAnsi="Times New Roman"/>
              </w:rPr>
            </w:pPr>
            <w:r w:rsidRPr="00CB4FDF">
              <w:rPr>
                <w:rFonts w:ascii="Times New Roman" w:hAnsi="Times New Roman"/>
                <w:color w:val="000000"/>
                <w:lang w:eastAsia="ru-RU"/>
              </w:rPr>
              <w:t>Место выполнения работ и оказания услуг.</w:t>
            </w:r>
          </w:p>
        </w:tc>
        <w:tc>
          <w:tcPr>
            <w:tcW w:w="5387" w:type="dxa"/>
            <w:tcBorders>
              <w:top w:val="single" w:sz="4" w:space="0" w:color="auto"/>
              <w:left w:val="single" w:sz="4" w:space="0" w:color="auto"/>
              <w:bottom w:val="single" w:sz="4" w:space="0" w:color="auto"/>
              <w:right w:val="single" w:sz="4" w:space="0" w:color="auto"/>
            </w:tcBorders>
            <w:hideMark/>
          </w:tcPr>
          <w:p w14:paraId="179E168D" w14:textId="77777777" w:rsidR="00CB4FDF" w:rsidRPr="00CB4FDF" w:rsidRDefault="00CB4FDF" w:rsidP="00CB4FDF">
            <w:pPr>
              <w:pStyle w:val="afff0"/>
              <w:jc w:val="both"/>
              <w:rPr>
                <w:rFonts w:ascii="Times New Roman" w:hAnsi="Times New Roman"/>
              </w:rPr>
            </w:pPr>
            <w:r w:rsidRPr="00CB4FDF">
              <w:rPr>
                <w:rFonts w:ascii="Times New Roman" w:hAnsi="Times New Roman"/>
              </w:rPr>
              <w:t>Республика Узбекистан.</w:t>
            </w:r>
          </w:p>
        </w:tc>
      </w:tr>
      <w:tr w:rsidR="00CB4FDF" w:rsidRPr="00332A82" w14:paraId="4521BD89" w14:textId="77777777" w:rsidTr="003657C3">
        <w:trPr>
          <w:trHeight w:val="416"/>
        </w:trPr>
        <w:tc>
          <w:tcPr>
            <w:tcW w:w="619" w:type="dxa"/>
            <w:tcBorders>
              <w:top w:val="single" w:sz="4" w:space="0" w:color="auto"/>
              <w:left w:val="single" w:sz="4" w:space="0" w:color="auto"/>
              <w:bottom w:val="single" w:sz="4" w:space="0" w:color="auto"/>
              <w:right w:val="single" w:sz="4" w:space="0" w:color="auto"/>
            </w:tcBorders>
            <w:hideMark/>
          </w:tcPr>
          <w:p w14:paraId="279A4AF3" w14:textId="77777777" w:rsidR="00CB4FDF" w:rsidRPr="00CB4FDF" w:rsidRDefault="00CB4FDF" w:rsidP="003657C3">
            <w:pPr>
              <w:pStyle w:val="afff0"/>
              <w:jc w:val="both"/>
              <w:rPr>
                <w:rFonts w:ascii="Times New Roman" w:hAnsi="Times New Roman"/>
              </w:rPr>
            </w:pPr>
            <w:r w:rsidRPr="00CB4FDF">
              <w:rPr>
                <w:rFonts w:ascii="Times New Roman" w:hAnsi="Times New Roman"/>
              </w:rPr>
              <w:t>13</w:t>
            </w:r>
          </w:p>
        </w:tc>
        <w:tc>
          <w:tcPr>
            <w:tcW w:w="4059" w:type="dxa"/>
            <w:tcBorders>
              <w:top w:val="single" w:sz="4" w:space="0" w:color="auto"/>
              <w:left w:val="single" w:sz="4" w:space="0" w:color="auto"/>
              <w:bottom w:val="single" w:sz="4" w:space="0" w:color="auto"/>
              <w:right w:val="single" w:sz="4" w:space="0" w:color="auto"/>
            </w:tcBorders>
            <w:hideMark/>
          </w:tcPr>
          <w:p w14:paraId="653A213E" w14:textId="77777777" w:rsidR="00CB4FDF" w:rsidRPr="00CB4FDF" w:rsidRDefault="00CB4FDF" w:rsidP="003657C3">
            <w:pPr>
              <w:pStyle w:val="afff0"/>
              <w:jc w:val="both"/>
              <w:rPr>
                <w:rFonts w:ascii="Times New Roman" w:hAnsi="Times New Roman"/>
              </w:rPr>
            </w:pPr>
            <w:r w:rsidRPr="00CB4FDF">
              <w:rPr>
                <w:rFonts w:ascii="Times New Roman" w:hAnsi="Times New Roman"/>
                <w:color w:val="000000"/>
                <w:lang w:eastAsia="ru-RU"/>
              </w:rPr>
              <w:t>Требования к участнику</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21A46FB" w14:textId="77777777" w:rsidR="00CB4FDF" w:rsidRPr="00CB4FDF" w:rsidRDefault="00CB4FDF" w:rsidP="00CB4FDF">
            <w:pPr>
              <w:pStyle w:val="afff0"/>
              <w:jc w:val="both"/>
              <w:rPr>
                <w:rFonts w:ascii="Times New Roman" w:hAnsi="Times New Roman"/>
              </w:rPr>
            </w:pPr>
            <w:r w:rsidRPr="00CB4FDF">
              <w:rPr>
                <w:rFonts w:ascii="Times New Roman" w:hAnsi="Times New Roman"/>
              </w:rPr>
              <w:t>Участники должны предоставить предварительный интерфейс продукта в виде слайдов в презентации (</w:t>
            </w:r>
            <w:r w:rsidRPr="00CB4FDF">
              <w:rPr>
                <w:rFonts w:ascii="Times New Roman" w:hAnsi="Times New Roman"/>
                <w:lang w:val="en-US"/>
              </w:rPr>
              <w:t>pdf</w:t>
            </w:r>
            <w:r w:rsidRPr="00CB4FDF">
              <w:rPr>
                <w:rFonts w:ascii="Times New Roman" w:hAnsi="Times New Roman"/>
              </w:rPr>
              <w:t xml:space="preserve">.) со всеми дополнительными функциями и его возможностями. </w:t>
            </w:r>
          </w:p>
        </w:tc>
      </w:tr>
      <w:tr w:rsidR="00CB4FDF" w:rsidRPr="00332A82" w14:paraId="5C01D630" w14:textId="77777777" w:rsidTr="003657C3">
        <w:trPr>
          <w:trHeight w:val="228"/>
        </w:trPr>
        <w:tc>
          <w:tcPr>
            <w:tcW w:w="619" w:type="dxa"/>
            <w:tcBorders>
              <w:top w:val="single" w:sz="4" w:space="0" w:color="auto"/>
              <w:left w:val="single" w:sz="4" w:space="0" w:color="auto"/>
              <w:bottom w:val="single" w:sz="4" w:space="0" w:color="auto"/>
              <w:right w:val="single" w:sz="4" w:space="0" w:color="auto"/>
            </w:tcBorders>
            <w:hideMark/>
          </w:tcPr>
          <w:p w14:paraId="3A710D02" w14:textId="77777777" w:rsidR="00CB4FDF" w:rsidRPr="00CB4FDF" w:rsidRDefault="00CB4FDF" w:rsidP="003657C3">
            <w:pPr>
              <w:pStyle w:val="afff0"/>
              <w:jc w:val="both"/>
              <w:rPr>
                <w:rFonts w:ascii="Times New Roman" w:hAnsi="Times New Roman"/>
              </w:rPr>
            </w:pPr>
            <w:r w:rsidRPr="00CB4FDF">
              <w:rPr>
                <w:rFonts w:ascii="Times New Roman" w:hAnsi="Times New Roman"/>
              </w:rPr>
              <w:t>14</w:t>
            </w:r>
          </w:p>
        </w:tc>
        <w:tc>
          <w:tcPr>
            <w:tcW w:w="4059" w:type="dxa"/>
            <w:tcBorders>
              <w:top w:val="single" w:sz="4" w:space="0" w:color="auto"/>
              <w:left w:val="single" w:sz="4" w:space="0" w:color="auto"/>
              <w:bottom w:val="single" w:sz="4" w:space="0" w:color="auto"/>
              <w:right w:val="single" w:sz="4" w:space="0" w:color="auto"/>
            </w:tcBorders>
            <w:hideMark/>
          </w:tcPr>
          <w:p w14:paraId="1E0CE736" w14:textId="77777777" w:rsidR="00CB4FDF" w:rsidRPr="00CB4FDF" w:rsidRDefault="00CB4FDF" w:rsidP="003657C3">
            <w:pPr>
              <w:pStyle w:val="afff0"/>
              <w:rPr>
                <w:rFonts w:ascii="Times New Roman" w:hAnsi="Times New Roman"/>
              </w:rPr>
            </w:pPr>
            <w:r w:rsidRPr="00CB4FDF">
              <w:rPr>
                <w:rFonts w:ascii="Times New Roman" w:hAnsi="Times New Roman"/>
                <w:color w:val="000000"/>
                <w:lang w:eastAsia="ru-RU"/>
              </w:rPr>
              <w:t>Безопасность выполнения работ и оказания услуг, и их результатов</w:t>
            </w:r>
          </w:p>
        </w:tc>
        <w:tc>
          <w:tcPr>
            <w:tcW w:w="5387" w:type="dxa"/>
            <w:tcBorders>
              <w:top w:val="single" w:sz="4" w:space="0" w:color="auto"/>
              <w:left w:val="single" w:sz="4" w:space="0" w:color="auto"/>
              <w:bottom w:val="single" w:sz="4" w:space="0" w:color="auto"/>
              <w:right w:val="single" w:sz="4" w:space="0" w:color="auto"/>
            </w:tcBorders>
            <w:hideMark/>
          </w:tcPr>
          <w:p w14:paraId="700EC227" w14:textId="77777777" w:rsidR="00CB4FDF" w:rsidRPr="00CB4FDF" w:rsidRDefault="00CB4FDF" w:rsidP="00CB4FDF">
            <w:pPr>
              <w:pStyle w:val="afff0"/>
              <w:jc w:val="both"/>
              <w:rPr>
                <w:rFonts w:ascii="Times New Roman" w:hAnsi="Times New Roman"/>
                <w:lang w:eastAsia="ru-RU"/>
              </w:rPr>
            </w:pPr>
            <w:r w:rsidRPr="00CB4FDF">
              <w:rPr>
                <w:rFonts w:ascii="Times New Roman" w:hAnsi="Times New Roman"/>
                <w:lang w:eastAsia="ru-RU"/>
              </w:rPr>
              <w:t xml:space="preserve">Исполнитель несет полную ответственность за сроки и качество выполняемых работ с учетом возлагаемых на него обязательств. </w:t>
            </w:r>
          </w:p>
          <w:p w14:paraId="013B5393" w14:textId="77777777" w:rsidR="00CB4FDF" w:rsidRPr="00CB4FDF" w:rsidRDefault="00CB4FDF" w:rsidP="00CB4FDF">
            <w:pPr>
              <w:pStyle w:val="afff0"/>
              <w:jc w:val="both"/>
              <w:rPr>
                <w:rFonts w:ascii="Times New Roman" w:hAnsi="Times New Roman"/>
              </w:rPr>
            </w:pPr>
            <w:r w:rsidRPr="00CB4FDF">
              <w:rPr>
                <w:rFonts w:ascii="Times New Roman" w:hAnsi="Times New Roman"/>
                <w:lang w:eastAsia="ru-RU"/>
              </w:rPr>
              <w:t xml:space="preserve">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CB4FDF" w:rsidRPr="00332A82" w14:paraId="4AE98694" w14:textId="77777777" w:rsidTr="003657C3">
        <w:trPr>
          <w:trHeight w:val="228"/>
        </w:trPr>
        <w:tc>
          <w:tcPr>
            <w:tcW w:w="619" w:type="dxa"/>
            <w:tcBorders>
              <w:top w:val="single" w:sz="4" w:space="0" w:color="auto"/>
              <w:left w:val="single" w:sz="4" w:space="0" w:color="auto"/>
              <w:bottom w:val="single" w:sz="4" w:space="0" w:color="auto"/>
              <w:right w:val="single" w:sz="4" w:space="0" w:color="auto"/>
            </w:tcBorders>
            <w:hideMark/>
          </w:tcPr>
          <w:p w14:paraId="4D82DA96" w14:textId="77777777" w:rsidR="00CB4FDF" w:rsidRPr="00CB4FDF" w:rsidRDefault="00CB4FDF" w:rsidP="003657C3">
            <w:pPr>
              <w:pStyle w:val="afff0"/>
              <w:jc w:val="both"/>
              <w:rPr>
                <w:rFonts w:ascii="Times New Roman" w:hAnsi="Times New Roman"/>
              </w:rPr>
            </w:pPr>
            <w:r w:rsidRPr="00CB4FDF">
              <w:rPr>
                <w:rFonts w:ascii="Times New Roman" w:hAnsi="Times New Roman"/>
              </w:rPr>
              <w:t>15</w:t>
            </w:r>
          </w:p>
        </w:tc>
        <w:tc>
          <w:tcPr>
            <w:tcW w:w="4059" w:type="dxa"/>
            <w:tcBorders>
              <w:top w:val="single" w:sz="4" w:space="0" w:color="auto"/>
              <w:left w:val="single" w:sz="4" w:space="0" w:color="auto"/>
              <w:bottom w:val="single" w:sz="4" w:space="0" w:color="auto"/>
              <w:right w:val="single" w:sz="4" w:space="0" w:color="auto"/>
            </w:tcBorders>
            <w:hideMark/>
          </w:tcPr>
          <w:p w14:paraId="3008880E" w14:textId="77777777" w:rsidR="00CB4FDF" w:rsidRPr="00CB4FDF" w:rsidRDefault="00CB4FDF" w:rsidP="003657C3">
            <w:pPr>
              <w:pStyle w:val="afff0"/>
              <w:jc w:val="both"/>
              <w:rPr>
                <w:rFonts w:ascii="Times New Roman" w:hAnsi="Times New Roman"/>
              </w:rPr>
            </w:pPr>
            <w:r w:rsidRPr="00CB4FDF">
              <w:rPr>
                <w:rFonts w:ascii="Times New Roman" w:hAnsi="Times New Roman"/>
                <w:color w:val="000000"/>
                <w:lang w:eastAsia="ru-RU"/>
              </w:rPr>
              <w:t>Сроки изготовления и условия оплаты</w:t>
            </w:r>
          </w:p>
        </w:tc>
        <w:tc>
          <w:tcPr>
            <w:tcW w:w="5387" w:type="dxa"/>
            <w:tcBorders>
              <w:top w:val="single" w:sz="4" w:space="0" w:color="auto"/>
              <w:left w:val="single" w:sz="4" w:space="0" w:color="auto"/>
              <w:bottom w:val="single" w:sz="4" w:space="0" w:color="auto"/>
              <w:right w:val="single" w:sz="4" w:space="0" w:color="auto"/>
            </w:tcBorders>
            <w:hideMark/>
          </w:tcPr>
          <w:p w14:paraId="22714A19" w14:textId="0A3685B7" w:rsidR="00CB4FDF" w:rsidRPr="00CB4FDF" w:rsidRDefault="00CB4FDF" w:rsidP="00CB4FDF">
            <w:pPr>
              <w:pStyle w:val="afff0"/>
              <w:jc w:val="both"/>
              <w:rPr>
                <w:rFonts w:ascii="Times New Roman" w:hAnsi="Times New Roman"/>
                <w:lang w:eastAsia="ru-RU"/>
              </w:rPr>
            </w:pPr>
            <w:r w:rsidRPr="00CB4FDF">
              <w:rPr>
                <w:rFonts w:ascii="Times New Roman" w:hAnsi="Times New Roman"/>
                <w:lang w:eastAsia="ru-RU"/>
              </w:rPr>
              <w:t xml:space="preserve">Услуги в рамках Договора будут оказываться в течении </w:t>
            </w:r>
            <w:r w:rsidR="009C1384">
              <w:rPr>
                <w:rFonts w:ascii="Times New Roman" w:hAnsi="Times New Roman"/>
                <w:lang w:eastAsia="ru-RU"/>
              </w:rPr>
              <w:t>4</w:t>
            </w:r>
            <w:r w:rsidRPr="00CB4FDF">
              <w:rPr>
                <w:rFonts w:ascii="Times New Roman" w:hAnsi="Times New Roman"/>
                <w:lang w:eastAsia="ru-RU"/>
              </w:rPr>
              <w:t xml:space="preserve"> месяцев с момента подписания соглашения о сотрудничестве. Оплата по Договору производится в следующем порядке: предоплата в размере 25% (на </w:t>
            </w:r>
            <w:r w:rsidR="009C1384">
              <w:rPr>
                <w:rFonts w:ascii="Times New Roman" w:hAnsi="Times New Roman"/>
                <w:lang w:eastAsia="ru-RU"/>
              </w:rPr>
              <w:t xml:space="preserve">    7,5</w:t>
            </w:r>
            <w:r w:rsidRPr="00CB4FDF">
              <w:rPr>
                <w:rFonts w:ascii="Times New Roman" w:hAnsi="Times New Roman"/>
                <w:lang w:eastAsia="ru-RU"/>
              </w:rPr>
              <w:t xml:space="preserve"> тысяч </w:t>
            </w:r>
            <w:proofErr w:type="spellStart"/>
            <w:r w:rsidRPr="00CB4FDF">
              <w:rPr>
                <w:rFonts w:ascii="Times New Roman" w:hAnsi="Times New Roman"/>
                <w:lang w:eastAsia="ru-RU"/>
              </w:rPr>
              <w:t>лидов</w:t>
            </w:r>
            <w:proofErr w:type="spellEnd"/>
            <w:r w:rsidRPr="00CB4FDF">
              <w:rPr>
                <w:rFonts w:ascii="Times New Roman" w:hAnsi="Times New Roman"/>
                <w:lang w:eastAsia="ru-RU"/>
              </w:rPr>
              <w:t>)</w:t>
            </w:r>
            <w:r>
              <w:rPr>
                <w:rFonts w:ascii="Times New Roman" w:hAnsi="Times New Roman"/>
                <w:lang w:eastAsia="ru-RU"/>
              </w:rPr>
              <w:t xml:space="preserve"> </w:t>
            </w:r>
            <w:r w:rsidRPr="00CB4FDF">
              <w:rPr>
                <w:rFonts w:ascii="Times New Roman" w:hAnsi="Times New Roman"/>
                <w:lang w:eastAsia="ru-RU"/>
              </w:rPr>
              <w:t xml:space="preserve">от общей суммы указанный в договоре на </w:t>
            </w:r>
          </w:p>
          <w:p w14:paraId="6F3477EC" w14:textId="77777777" w:rsidR="00CB4FDF" w:rsidRPr="00CB4FDF" w:rsidRDefault="00CB4FDF" w:rsidP="00CB4FDF">
            <w:pPr>
              <w:pStyle w:val="afff0"/>
              <w:jc w:val="both"/>
              <w:rPr>
                <w:rFonts w:ascii="Times New Roman" w:hAnsi="Times New Roman"/>
                <w:lang w:eastAsia="ru-RU"/>
              </w:rPr>
            </w:pPr>
            <w:r w:rsidRPr="00CB4FDF">
              <w:rPr>
                <w:rFonts w:ascii="Times New Roman" w:hAnsi="Times New Roman"/>
                <w:lang w:eastAsia="ru-RU"/>
              </w:rPr>
              <w:t xml:space="preserve">оказание услуг. Исполнитель обязуется предоставлять счет-фактуры и/или акты выполненных работ после оказания услуг. </w:t>
            </w:r>
            <w:r w:rsidRPr="00CB4FDF">
              <w:rPr>
                <w:rFonts w:ascii="Times New Roman" w:hAnsi="Times New Roman"/>
                <w:lang w:eastAsia="ru-RU"/>
              </w:rPr>
              <w:br/>
            </w:r>
          </w:p>
        </w:tc>
      </w:tr>
      <w:tr w:rsidR="00CB4FDF" w:rsidRPr="00332A82" w14:paraId="46FF45A2" w14:textId="77777777" w:rsidTr="003657C3">
        <w:trPr>
          <w:trHeight w:val="319"/>
        </w:trPr>
        <w:tc>
          <w:tcPr>
            <w:tcW w:w="619" w:type="dxa"/>
            <w:tcBorders>
              <w:top w:val="single" w:sz="4" w:space="0" w:color="auto"/>
              <w:left w:val="single" w:sz="4" w:space="0" w:color="auto"/>
              <w:bottom w:val="single" w:sz="4" w:space="0" w:color="auto"/>
              <w:right w:val="single" w:sz="4" w:space="0" w:color="auto"/>
            </w:tcBorders>
            <w:hideMark/>
          </w:tcPr>
          <w:p w14:paraId="7BDCC0B1" w14:textId="77777777" w:rsidR="00CB4FDF" w:rsidRPr="00CB4FDF" w:rsidRDefault="00CB4FDF" w:rsidP="003657C3">
            <w:pPr>
              <w:pStyle w:val="afff0"/>
              <w:jc w:val="both"/>
              <w:rPr>
                <w:rFonts w:ascii="Times New Roman" w:hAnsi="Times New Roman"/>
              </w:rPr>
            </w:pPr>
            <w:r w:rsidRPr="00CB4FDF">
              <w:rPr>
                <w:rFonts w:ascii="Times New Roman" w:hAnsi="Times New Roman"/>
              </w:rPr>
              <w:t>16</w:t>
            </w:r>
          </w:p>
        </w:tc>
        <w:tc>
          <w:tcPr>
            <w:tcW w:w="4059" w:type="dxa"/>
            <w:tcBorders>
              <w:top w:val="single" w:sz="4" w:space="0" w:color="auto"/>
              <w:left w:val="single" w:sz="4" w:space="0" w:color="auto"/>
              <w:bottom w:val="single" w:sz="4" w:space="0" w:color="auto"/>
              <w:right w:val="single" w:sz="4" w:space="0" w:color="auto"/>
            </w:tcBorders>
          </w:tcPr>
          <w:p w14:paraId="5ED939D7" w14:textId="77777777" w:rsidR="00CB4FDF" w:rsidRPr="00CB4FDF" w:rsidRDefault="00CB4FDF" w:rsidP="003657C3">
            <w:pPr>
              <w:pStyle w:val="afff0"/>
              <w:jc w:val="both"/>
              <w:rPr>
                <w:rFonts w:ascii="Times New Roman" w:hAnsi="Times New Roman"/>
                <w:lang w:eastAsia="ru-RU"/>
              </w:rPr>
            </w:pPr>
            <w:r w:rsidRPr="00CB4FDF">
              <w:rPr>
                <w:rFonts w:ascii="Times New Roman" w:hAnsi="Times New Roman"/>
                <w:color w:val="000000"/>
                <w:lang w:eastAsia="ru-RU"/>
              </w:rPr>
              <w:t xml:space="preserve">Порядок сдачи и приемки результатов работ и услуг. </w:t>
            </w:r>
          </w:p>
          <w:p w14:paraId="4E8CCA8A" w14:textId="77777777" w:rsidR="00CB4FDF" w:rsidRPr="00CB4FDF" w:rsidRDefault="00CB4FDF" w:rsidP="003657C3">
            <w:pPr>
              <w:pStyle w:val="afff0"/>
              <w:jc w:val="both"/>
              <w:rPr>
                <w:rFonts w:ascii="Times New Roman" w:hAnsi="Times New Roman"/>
              </w:rPr>
            </w:pPr>
          </w:p>
        </w:tc>
        <w:tc>
          <w:tcPr>
            <w:tcW w:w="5387" w:type="dxa"/>
            <w:tcBorders>
              <w:top w:val="single" w:sz="4" w:space="0" w:color="auto"/>
              <w:left w:val="single" w:sz="4" w:space="0" w:color="auto"/>
              <w:bottom w:val="single" w:sz="4" w:space="0" w:color="auto"/>
              <w:right w:val="single" w:sz="4" w:space="0" w:color="auto"/>
            </w:tcBorders>
            <w:hideMark/>
          </w:tcPr>
          <w:p w14:paraId="0A42FD62" w14:textId="77777777" w:rsidR="00CB4FDF" w:rsidRPr="00CB4FDF" w:rsidRDefault="00CB4FDF" w:rsidP="00CB4FDF">
            <w:pPr>
              <w:pStyle w:val="afff0"/>
              <w:jc w:val="both"/>
              <w:rPr>
                <w:rFonts w:ascii="Times New Roman" w:hAnsi="Times New Roman"/>
              </w:rPr>
            </w:pPr>
            <w:r w:rsidRPr="00CB4FDF">
              <w:rPr>
                <w:rFonts w:ascii="Times New Roman" w:hAnsi="Times New Roman"/>
                <w:lang w:eastAsia="ru-RU"/>
              </w:rPr>
              <w:t>Исполнитель, на основе проведенных услуг, в сроки, согласованные в Договоре, предоставляет Заказчику результат услуг в виде детализированного Отчета выполненных работ. Объем фактически оказанных услуг на основе Договора подтверждается соответствующим актом выполненных работ, который подписывается обеими сторонами.</w:t>
            </w:r>
          </w:p>
        </w:tc>
      </w:tr>
    </w:tbl>
    <w:p w14:paraId="07184BE7" w14:textId="4A1F380F" w:rsidR="00052F55" w:rsidRPr="000717D9" w:rsidRDefault="00052F55">
      <w:pPr>
        <w:rPr>
          <w:rFonts w:ascii="Times New Roman" w:hAnsi="Times New Roman"/>
          <w:b/>
          <w:color w:val="000000"/>
          <w:kern w:val="1"/>
          <w:sz w:val="22"/>
          <w:szCs w:val="22"/>
          <w:lang w:val="ru-RU" w:eastAsia="zh-CN" w:bidi="hi-IN"/>
        </w:rPr>
      </w:pPr>
    </w:p>
    <w:p w14:paraId="01BAEF3E" w14:textId="77777777" w:rsidR="00CB4FDF" w:rsidRDefault="00CB4FDF">
      <w:pPr>
        <w:rPr>
          <w:rFonts w:ascii="Times New Roman" w:hAnsi="Times New Roman"/>
          <w:b/>
          <w:color w:val="000000"/>
          <w:kern w:val="1"/>
          <w:sz w:val="22"/>
          <w:szCs w:val="22"/>
          <w:lang w:val="ru-RU" w:eastAsia="zh-CN" w:bidi="hi-IN"/>
        </w:rPr>
      </w:pPr>
      <w:r w:rsidRPr="00CC7B33">
        <w:rPr>
          <w:rFonts w:ascii="Times New Roman" w:hAnsi="Times New Roman"/>
          <w:b/>
          <w:sz w:val="22"/>
          <w:szCs w:val="22"/>
          <w:lang w:val="ru-RU"/>
        </w:rPr>
        <w:br w:type="page"/>
      </w:r>
    </w:p>
    <w:p w14:paraId="25548AE3" w14:textId="7EB85C54"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14C9829A" w:rsidR="000265F5" w:rsidRPr="00CC753D" w:rsidRDefault="009C1384" w:rsidP="00CE33F1">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ru-RU"/>
              </w:rPr>
              <w:t>54</w:t>
            </w:r>
            <w:r w:rsidR="008A0939" w:rsidRPr="008A0939">
              <w:rPr>
                <w:rFonts w:ascii="Times New Roman" w:hAnsi="Times New Roman"/>
                <w:sz w:val="22"/>
                <w:szCs w:val="22"/>
                <w:lang w:val="ru-RU"/>
              </w:rPr>
              <w:t xml:space="preserve"> 000 000,00 сум без учета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332A82"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5D21EF08" w:rsidR="000007EB" w:rsidRPr="007E1A1E" w:rsidRDefault="00CB4FDF" w:rsidP="00CB4FDF">
            <w:pPr>
              <w:jc w:val="both"/>
              <w:rPr>
                <w:rFonts w:ascii="Times New Roman" w:hAnsi="Times New Roman"/>
                <w:sz w:val="22"/>
                <w:szCs w:val="22"/>
                <w:lang w:val="ru-RU"/>
              </w:rPr>
            </w:pPr>
            <w:r>
              <w:rPr>
                <w:rFonts w:ascii="Times New Roman" w:hAnsi="Times New Roman"/>
                <w:sz w:val="22"/>
                <w:szCs w:val="22"/>
                <w:lang w:val="ru-RU"/>
              </w:rPr>
              <w:t>П</w:t>
            </w:r>
            <w:r w:rsidRPr="00CB4FDF">
              <w:rPr>
                <w:rFonts w:ascii="Times New Roman" w:hAnsi="Times New Roman"/>
                <w:sz w:val="22"/>
                <w:szCs w:val="22"/>
                <w:lang w:val="ru-RU"/>
              </w:rPr>
              <w:t xml:space="preserve">редоплата в размере 25% (на </w:t>
            </w:r>
            <w:r w:rsidR="009C1384">
              <w:rPr>
                <w:rFonts w:ascii="Times New Roman" w:hAnsi="Times New Roman"/>
                <w:sz w:val="22"/>
                <w:szCs w:val="22"/>
                <w:lang w:val="ru-RU"/>
              </w:rPr>
              <w:t>7,</w:t>
            </w:r>
            <w:r w:rsidRPr="00CB4FDF">
              <w:rPr>
                <w:rFonts w:ascii="Times New Roman" w:hAnsi="Times New Roman"/>
                <w:sz w:val="22"/>
                <w:szCs w:val="22"/>
                <w:lang w:val="ru-RU"/>
              </w:rPr>
              <w:t xml:space="preserve">5 тысяч </w:t>
            </w:r>
            <w:proofErr w:type="spellStart"/>
            <w:r w:rsidRPr="00CB4FDF">
              <w:rPr>
                <w:rFonts w:ascii="Times New Roman" w:hAnsi="Times New Roman"/>
                <w:sz w:val="22"/>
                <w:szCs w:val="22"/>
                <w:lang w:val="ru-RU"/>
              </w:rPr>
              <w:t>лидов</w:t>
            </w:r>
            <w:proofErr w:type="spellEnd"/>
            <w:r w:rsidRPr="00CB4FDF">
              <w:rPr>
                <w:rFonts w:ascii="Times New Roman" w:hAnsi="Times New Roman"/>
                <w:sz w:val="22"/>
                <w:szCs w:val="22"/>
                <w:lang w:val="ru-RU"/>
              </w:rPr>
              <w:t>) от общей суммы указанный в договоре на оказание услуг.</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9754C0"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1CACCEB4" w:rsidR="002346FE" w:rsidRPr="00EF79E2" w:rsidRDefault="00CB4FDF" w:rsidP="00464E7A">
            <w:pPr>
              <w:autoSpaceDE w:val="0"/>
              <w:autoSpaceDN w:val="0"/>
              <w:adjustRightInd w:val="0"/>
              <w:jc w:val="both"/>
              <w:rPr>
                <w:rFonts w:ascii="Times New Roman" w:hAnsi="Times New Roman"/>
                <w:sz w:val="22"/>
                <w:szCs w:val="22"/>
                <w:lang w:val="ru-RU"/>
              </w:rPr>
            </w:pPr>
            <w:r w:rsidRPr="00CB4FDF">
              <w:rPr>
                <w:rFonts w:ascii="Times New Roman" w:hAnsi="Times New Roman"/>
                <w:sz w:val="22"/>
                <w:szCs w:val="22"/>
                <w:lang w:val="ru-RU"/>
              </w:rPr>
              <w:t>Республик</w:t>
            </w:r>
            <w:r w:rsidR="00CC7B33">
              <w:rPr>
                <w:rFonts w:ascii="Times New Roman" w:hAnsi="Times New Roman"/>
                <w:sz w:val="22"/>
                <w:szCs w:val="22"/>
                <w:lang w:val="ru-RU"/>
              </w:rPr>
              <w:t>а</w:t>
            </w:r>
            <w:r w:rsidRPr="00CB4FDF">
              <w:rPr>
                <w:rFonts w:ascii="Times New Roman" w:hAnsi="Times New Roman"/>
                <w:sz w:val="22"/>
                <w:szCs w:val="22"/>
                <w:lang w:val="ru-RU"/>
              </w:rPr>
              <w:t xml:space="preserve"> Узбекистан</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38980E03" w:rsidR="00E0617F" w:rsidRPr="007E1A1E" w:rsidRDefault="009C1384"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4</w:t>
            </w:r>
            <w:r w:rsidR="00CB4FDF" w:rsidRPr="00CB4FDF">
              <w:rPr>
                <w:rFonts w:ascii="Times New Roman" w:hAnsi="Times New Roman"/>
                <w:sz w:val="22"/>
                <w:szCs w:val="22"/>
                <w:lang w:val="ru-RU"/>
              </w:rPr>
              <w:t xml:space="preserve"> (</w:t>
            </w:r>
            <w:r>
              <w:rPr>
                <w:rFonts w:ascii="Times New Roman" w:hAnsi="Times New Roman"/>
                <w:sz w:val="22"/>
                <w:szCs w:val="22"/>
                <w:lang w:val="ru-RU"/>
              </w:rPr>
              <w:t>четыре</w:t>
            </w:r>
            <w:r w:rsidR="00CB4FDF" w:rsidRPr="00CB4FDF">
              <w:rPr>
                <w:rFonts w:ascii="Times New Roman" w:hAnsi="Times New Roman"/>
                <w:sz w:val="22"/>
                <w:szCs w:val="22"/>
                <w:lang w:val="ru-RU"/>
              </w:rPr>
              <w:t>) месяцев</w:t>
            </w:r>
          </w:p>
        </w:tc>
      </w:tr>
      <w:tr w:rsidR="00E0617F" w:rsidRPr="00332A82"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103603341"/>
      <w:bookmarkStart w:id="8"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9" w:name="_Hlk103603319"/>
      <w:bookmarkEnd w:id="7"/>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453913D8" w:rsidR="000B4685" w:rsidRPr="000B4685" w:rsidRDefault="000B4685" w:rsidP="00EF79E2">
      <w:pPr>
        <w:ind w:firstLine="567"/>
        <w:jc w:val="both"/>
        <w:rPr>
          <w:rFonts w:ascii="Times New Roman" w:hAnsi="Times New Roman"/>
          <w:color w:val="000000"/>
          <w:sz w:val="22"/>
          <w:szCs w:val="22"/>
          <w:lang w:val="ru-RU" w:eastAsia="ru-RU"/>
        </w:rPr>
      </w:pPr>
      <w:bookmarkStart w:id="10" w:name="e173"/>
      <w:bookmarkStart w:id="11" w:name="_Hlk85619995"/>
      <w:bookmarkEnd w:id="8"/>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CB4FDF" w:rsidRPr="00CB4FDF">
        <w:rPr>
          <w:rFonts w:ascii="Times New Roman" w:hAnsi="Times New Roman"/>
          <w:b/>
          <w:bCs/>
          <w:color w:val="000000"/>
          <w:sz w:val="22"/>
          <w:szCs w:val="22"/>
          <w:lang w:val="ru-RU" w:eastAsia="ru-RU"/>
        </w:rPr>
        <w:t xml:space="preserve">проведение предоставления качественных </w:t>
      </w:r>
      <w:proofErr w:type="spellStart"/>
      <w:r w:rsidR="00CB4FDF" w:rsidRPr="00CB4FDF">
        <w:rPr>
          <w:rFonts w:ascii="Times New Roman" w:hAnsi="Times New Roman"/>
          <w:b/>
          <w:bCs/>
          <w:color w:val="000000"/>
          <w:sz w:val="22"/>
          <w:szCs w:val="22"/>
          <w:lang w:val="ru-RU" w:eastAsia="ru-RU"/>
        </w:rPr>
        <w:t>лидов</w:t>
      </w:r>
      <w:proofErr w:type="spellEnd"/>
      <w:r w:rsidR="00CB4FDF" w:rsidRPr="00CB4FDF">
        <w:rPr>
          <w:rFonts w:ascii="Times New Roman" w:hAnsi="Times New Roman"/>
          <w:b/>
          <w:bCs/>
          <w:color w:val="000000"/>
          <w:sz w:val="22"/>
          <w:szCs w:val="22"/>
          <w:lang w:val="ru-RU" w:eastAsia="ru-RU"/>
        </w:rPr>
        <w:t xml:space="preserve"> (потенциальных клиентов) в сегменте Малого и Среднего Бизнеса</w:t>
      </w:r>
      <w:r w:rsidR="00CB4FDF">
        <w:rPr>
          <w:rFonts w:ascii="Times New Roman" w:hAnsi="Times New Roman"/>
          <w:b/>
          <w:bCs/>
          <w:color w:val="000000"/>
          <w:sz w:val="22"/>
          <w:szCs w:val="22"/>
          <w:lang w:val="ru-RU" w:eastAsia="ru-RU"/>
        </w:rPr>
        <w:t xml:space="preserve"> для </w:t>
      </w:r>
      <w:r w:rsidR="00CB4FDF"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77626AF3"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2"/>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bookmarkStart w:id="13" w:name="_Hlk68108577"/>
      <w:r w:rsidR="00CB4FDF" w:rsidRPr="00CB4FDF">
        <w:rPr>
          <w:rFonts w:ascii="Times New Roman" w:hAnsi="Times New Roman"/>
          <w:bCs/>
          <w:color w:val="000000"/>
          <w:sz w:val="22"/>
          <w:szCs w:val="22"/>
          <w:lang w:val="ru-RU" w:eastAsia="ru-RU"/>
        </w:rPr>
        <w:t xml:space="preserve">на проведение предоставления качественных </w:t>
      </w:r>
      <w:proofErr w:type="spellStart"/>
      <w:r w:rsidR="00CB4FDF" w:rsidRPr="00CB4FDF">
        <w:rPr>
          <w:rFonts w:ascii="Times New Roman" w:hAnsi="Times New Roman"/>
          <w:bCs/>
          <w:color w:val="000000"/>
          <w:sz w:val="22"/>
          <w:szCs w:val="22"/>
          <w:lang w:val="ru-RU" w:eastAsia="ru-RU"/>
        </w:rPr>
        <w:t>лидов</w:t>
      </w:r>
      <w:proofErr w:type="spellEnd"/>
      <w:r w:rsidR="00CB4FDF" w:rsidRPr="00CB4FDF">
        <w:rPr>
          <w:rFonts w:ascii="Times New Roman" w:hAnsi="Times New Roman"/>
          <w:bCs/>
          <w:color w:val="000000"/>
          <w:sz w:val="22"/>
          <w:szCs w:val="22"/>
          <w:lang w:val="ru-RU" w:eastAsia="ru-RU"/>
        </w:rPr>
        <w:t xml:space="preserve"> (потенциальных клиентов) в сегменте Малого и Среднего Бизнеса для АО «Национальный банк внешнеэкономической деятельности Республики Узбекистан»</w:t>
      </w:r>
      <w:r w:rsidR="000265F5" w:rsidRPr="001F0AE2">
        <w:rPr>
          <w:rFonts w:ascii="Times New Roman" w:hAnsi="Times New Roman"/>
          <w:sz w:val="22"/>
          <w:szCs w:val="22"/>
          <w:lang w:val="ru-RU"/>
        </w:rPr>
        <w:t>.</w:t>
      </w:r>
      <w:r w:rsidR="00EF79E2" w:rsidRPr="00EF79E2">
        <w:rPr>
          <w:rFonts w:ascii="Times New Roman" w:hAnsi="Times New Roman"/>
          <w:b/>
          <w:color w:val="000000"/>
          <w:sz w:val="22"/>
          <w:szCs w:val="22"/>
          <w:lang w:val="ru-RU" w:eastAsia="ru-RU"/>
        </w:rPr>
        <w:t xml:space="preserve"> </w:t>
      </w:r>
      <w:r w:rsidRPr="000B4685">
        <w:rPr>
          <w:rFonts w:ascii="Times New Roman" w:hAnsi="Times New Roman"/>
          <w:color w:val="000000"/>
          <w:sz w:val="22"/>
          <w:szCs w:val="22"/>
          <w:lang w:val="ru-RU" w:eastAsia="ru-RU"/>
        </w:rPr>
        <w:t>(далее - Объект).</w:t>
      </w:r>
      <w:bookmarkEnd w:id="13"/>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6E0B9F10" w:rsidR="00647632" w:rsidRPr="00647632" w:rsidRDefault="00647632" w:rsidP="00CB4FDF">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CB4FDF">
        <w:rPr>
          <w:rFonts w:ascii="Times New Roman" w:eastAsia="Calibri" w:hAnsi="Times New Roman"/>
          <w:bCs/>
          <w:sz w:val="22"/>
          <w:szCs w:val="22"/>
          <w:lang w:val="ru-RU"/>
        </w:rPr>
        <w:t>.</w:t>
      </w:r>
      <w:r w:rsidRPr="00647632">
        <w:rPr>
          <w:rFonts w:ascii="Times New Roman" w:eastAsia="Calibri" w:hAnsi="Times New Roman"/>
          <w:sz w:val="22"/>
          <w:szCs w:val="22"/>
          <w:lang w:val="ru-RU"/>
        </w:rPr>
        <w:t xml:space="preserve"> </w:t>
      </w:r>
      <w:r w:rsidR="00CB4FDF" w:rsidRPr="00CB4FDF">
        <w:rPr>
          <w:rFonts w:ascii="Times New Roman" w:eastAsia="Calibri" w:hAnsi="Times New Roman"/>
          <w:sz w:val="22"/>
          <w:szCs w:val="22"/>
          <w:lang w:val="ru-RU"/>
        </w:rPr>
        <w:t xml:space="preserve">Оплата по Договору производится в следующем порядке: предоплата в размере 25% (на 5 тысяч </w:t>
      </w:r>
      <w:proofErr w:type="spellStart"/>
      <w:r w:rsidR="00CB4FDF" w:rsidRPr="00CB4FDF">
        <w:rPr>
          <w:rFonts w:ascii="Times New Roman" w:eastAsia="Calibri" w:hAnsi="Times New Roman"/>
          <w:sz w:val="22"/>
          <w:szCs w:val="22"/>
          <w:lang w:val="ru-RU"/>
        </w:rPr>
        <w:t>лидов</w:t>
      </w:r>
      <w:proofErr w:type="spellEnd"/>
      <w:r w:rsidR="00CB4FDF" w:rsidRPr="00CB4FDF">
        <w:rPr>
          <w:rFonts w:ascii="Times New Roman" w:eastAsia="Calibri" w:hAnsi="Times New Roman"/>
          <w:sz w:val="22"/>
          <w:szCs w:val="22"/>
          <w:lang w:val="ru-RU"/>
        </w:rPr>
        <w:t>)</w:t>
      </w:r>
      <w:r w:rsidR="00CB4FDF">
        <w:rPr>
          <w:rFonts w:ascii="Times New Roman" w:eastAsia="Calibri" w:hAnsi="Times New Roman"/>
          <w:sz w:val="22"/>
          <w:szCs w:val="22"/>
          <w:lang w:val="ru-RU"/>
        </w:rPr>
        <w:t xml:space="preserve"> </w:t>
      </w:r>
      <w:r w:rsidR="00CB4FDF" w:rsidRPr="00CB4FDF">
        <w:rPr>
          <w:rFonts w:ascii="Times New Roman" w:eastAsia="Calibri" w:hAnsi="Times New Roman"/>
          <w:sz w:val="22"/>
          <w:szCs w:val="22"/>
          <w:lang w:val="ru-RU"/>
        </w:rPr>
        <w:t>от общей суммы указанный в договоре на оказание услуг. Исполнитель обязуется предоставлять счет-фактуры и/или акты выполненных работ после оказания услуг</w:t>
      </w:r>
      <w:r w:rsidR="00B25547" w:rsidRPr="00B25547">
        <w:rPr>
          <w:rFonts w:ascii="Times New Roman" w:eastAsia="Calibri" w:hAnsi="Times New Roman"/>
          <w:sz w:val="22"/>
          <w:szCs w:val="22"/>
          <w:lang w:val="ru-RU"/>
        </w:rPr>
        <w:t>.</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6ACA8E65"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0265F5">
        <w:rPr>
          <w:rFonts w:ascii="Times New Roman" w:hAnsi="Times New Roman"/>
          <w:sz w:val="22"/>
          <w:szCs w:val="22"/>
          <w:lang w:val="ru-RU"/>
        </w:rPr>
        <w:t>5</w:t>
      </w:r>
      <w:r w:rsidRPr="00647632">
        <w:rPr>
          <w:rFonts w:ascii="Times New Roman" w:hAnsi="Times New Roman"/>
          <w:sz w:val="22"/>
          <w:szCs w:val="22"/>
          <w:lang w:val="ru-RU"/>
        </w:rPr>
        <w:t xml:space="preserve">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lastRenderedPageBreak/>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lastRenderedPageBreak/>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lastRenderedPageBreak/>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9"/>
      <w:bookmarkEnd w:id="11"/>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4021" w14:textId="77777777" w:rsidR="00073861" w:rsidRDefault="00073861">
      <w:r>
        <w:separator/>
      </w:r>
    </w:p>
  </w:endnote>
  <w:endnote w:type="continuationSeparator" w:id="0">
    <w:p w14:paraId="511424BF" w14:textId="77777777" w:rsidR="00073861" w:rsidRDefault="0007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A024BA" w:rsidRDefault="00A024BA"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A024BA" w:rsidRDefault="00A024BA"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A024BA" w:rsidRDefault="00A024BA">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CE66" w14:textId="77777777" w:rsidR="00073861" w:rsidRDefault="00073861">
      <w:r>
        <w:separator/>
      </w:r>
    </w:p>
  </w:footnote>
  <w:footnote w:type="continuationSeparator" w:id="0">
    <w:p w14:paraId="7E89CDF2" w14:textId="77777777" w:rsidR="00073861" w:rsidRDefault="0007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8E5990"/>
    <w:multiLevelType w:val="hybridMultilevel"/>
    <w:tmpl w:val="4CEA2530"/>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9"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7"/>
  </w:num>
  <w:num w:numId="4">
    <w:abstractNumId w:val="14"/>
  </w:num>
  <w:num w:numId="5">
    <w:abstractNumId w:val="12"/>
  </w:num>
  <w:num w:numId="6">
    <w:abstractNumId w:val="16"/>
  </w:num>
  <w:num w:numId="7">
    <w:abstractNumId w:val="10"/>
  </w:num>
  <w:num w:numId="8">
    <w:abstractNumId w:val="4"/>
  </w:num>
  <w:num w:numId="9">
    <w:abstractNumId w:val="17"/>
  </w:num>
  <w:num w:numId="10">
    <w:abstractNumId w:val="3"/>
  </w:num>
  <w:num w:numId="11">
    <w:abstractNumId w:val="6"/>
  </w:num>
  <w:num w:numId="12">
    <w:abstractNumId w:val="11"/>
  </w:num>
  <w:num w:numId="13">
    <w:abstractNumId w:val="5"/>
  </w:num>
  <w:num w:numId="14">
    <w:abstractNumId w:val="2"/>
  </w:num>
  <w:num w:numId="15">
    <w:abstractNumId w:val="15"/>
  </w:num>
  <w:num w:numId="16">
    <w:abstractNumId w:val="13"/>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2F55"/>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7D9"/>
    <w:rsid w:val="00071B58"/>
    <w:rsid w:val="00071C8D"/>
    <w:rsid w:val="00071D50"/>
    <w:rsid w:val="00073861"/>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250F"/>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2A82"/>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7C3"/>
    <w:rsid w:val="00365A92"/>
    <w:rsid w:val="00366277"/>
    <w:rsid w:val="003666BD"/>
    <w:rsid w:val="00366FC5"/>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496F"/>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0AE2"/>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756"/>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13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3F1D"/>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939"/>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17F8F"/>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4C0"/>
    <w:rsid w:val="009758A4"/>
    <w:rsid w:val="00975976"/>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1384"/>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24BA"/>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304"/>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EA4"/>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50EB"/>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FDF"/>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B33"/>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66F"/>
    <w:rsid w:val="00EB3D9D"/>
    <w:rsid w:val="00EB5159"/>
    <w:rsid w:val="00EB6B24"/>
    <w:rsid w:val="00EB6BBF"/>
    <w:rsid w:val="00EC0E7B"/>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85D"/>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E721A"/>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00027347">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57721895">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1830240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BFB43-9916-4B6B-AEF3-7AC20DC3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7225</Words>
  <Characters>41183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48312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2024-09-20T09:24:00Z</cp:lastPrinted>
  <dcterms:created xsi:type="dcterms:W3CDTF">2024-10-04T07:29:00Z</dcterms:created>
  <dcterms:modified xsi:type="dcterms:W3CDTF">2024-10-04T07:29:00Z</dcterms:modified>
</cp:coreProperties>
</file>