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56" w:rsidRPr="005E3C74" w:rsidRDefault="00F4124A" w:rsidP="005048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4801" w:rsidRDefault="00504801" w:rsidP="00273256">
      <w:p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04801" w:rsidRDefault="00504801" w:rsidP="00273256">
      <w:p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04801" w:rsidRDefault="00504801" w:rsidP="00273256">
      <w:p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04801" w:rsidRDefault="00504801" w:rsidP="00273256">
      <w:p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04801" w:rsidRDefault="00504801" w:rsidP="00273256">
      <w:p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04801" w:rsidRDefault="00504801" w:rsidP="00273256">
      <w:p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04801" w:rsidRDefault="00504801" w:rsidP="00273256">
      <w:p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73256" w:rsidRPr="00563395" w:rsidRDefault="00E8567E" w:rsidP="00273256">
      <w:p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ЗАКУПОЧНАЯ</w:t>
      </w:r>
      <w:r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3256"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ДОКУМЕНТАЦИЯ </w:t>
      </w:r>
    </w:p>
    <w:p w:rsidR="00273256" w:rsidRPr="00563395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256" w:rsidRPr="00F6592C" w:rsidRDefault="00860F0C" w:rsidP="00F659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</w:pPr>
      <w:r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на</w:t>
      </w:r>
      <w:r w:rsidR="00E8567E" w:rsidRPr="0079708A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 </w:t>
      </w:r>
      <w:r w:rsidR="00273256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закупк</w:t>
      </w:r>
      <w:r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у</w:t>
      </w:r>
      <w:r w:rsidR="00273256" w:rsidRPr="0079708A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 услуг </w:t>
      </w:r>
      <w:r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по проведению</w:t>
      </w:r>
      <w:r w:rsidR="00273256" w:rsidRPr="0079708A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 </w:t>
      </w:r>
      <w:r w:rsidR="00F6592C" w:rsidRPr="00F6592C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обзорной проверки промежуточной консолидированной </w:t>
      </w:r>
      <w:r w:rsidR="00F6592C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финансовой отчетности группы АО «Национальный банк ВЭД РУ» за 6 </w:t>
      </w:r>
      <w:r w:rsidR="00F6592C" w:rsidRPr="00F6592C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месяцев,</w:t>
      </w:r>
      <w:r w:rsidR="00F6592C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 </w:t>
      </w:r>
      <w:r w:rsidR="00F6592C" w:rsidRPr="00F6592C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закончившихся 30 июня 2019 года и 6 месяцев, заканчивающихся 30 июня 2020 года, подготовленной в соответствии с Международными стандартами финансовой отчетности (МСФО), а также консультационных услуг по проведению расчетов ожидаемых кредитных убытков согласно МСФО 9 по состоянию за 30 июня 2019 года и 30 июня 2020 года.</w:t>
      </w: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63395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Заказчик: </w:t>
      </w:r>
      <w:r w:rsidR="00F4124A">
        <w:rPr>
          <w:rFonts w:ascii="Times New Roman" w:eastAsia="Times New Roman" w:hAnsi="Times New Roman" w:cs="Times New Roman"/>
          <w:b/>
          <w:sz w:val="28"/>
          <w:szCs w:val="28"/>
        </w:rPr>
        <w:t>АО «</w:t>
      </w:r>
      <w:r w:rsidRPr="00563395">
        <w:rPr>
          <w:rFonts w:ascii="Times New Roman" w:eastAsia="Times New Roman" w:hAnsi="Times New Roman" w:cs="Times New Roman"/>
          <w:b/>
          <w:sz w:val="28"/>
          <w:szCs w:val="28"/>
        </w:rPr>
        <w:t>Национальный банк ВЭД РУ</w:t>
      </w:r>
      <w:r w:rsidR="00F4124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4801" w:rsidRDefault="00504801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504801" w:rsidRPr="00504801" w:rsidRDefault="00504801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73256" w:rsidRPr="005E3C74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sz w:val="28"/>
          <w:szCs w:val="28"/>
        </w:rPr>
        <w:t>Ташкент – 20</w:t>
      </w:r>
      <w:r w:rsidR="00310BE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E3C7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5E3C74" w:rsidRPr="005E3C74" w:rsidRDefault="005E3C74" w:rsidP="005E3C74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bookmarkStart w:id="1" w:name="_Hlk506828966"/>
      <w:r w:rsidRPr="005E3C74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Start w:id="2" w:name="_Ref389560841"/>
    <w:p w:rsidR="005E3C74" w:rsidRPr="005E3C74" w:rsidRDefault="007753BB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begin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instrText xml:space="preserve"> HYPERLINK  \l "ИУТ" </w:instrText>
      </w: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separate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t>Инструкция для участника</w:t>
      </w: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bookmarkEnd w:id="2"/>
    </w:p>
    <w:p w:rsidR="005E3C74" w:rsidRPr="005E3C74" w:rsidRDefault="00D67D52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hyperlink w:anchor="разд_2_техчасть" w:history="1">
        <w:r w:rsidR="005E3C74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Техническая часть.</w:t>
        </w:r>
      </w:hyperlink>
    </w:p>
    <w:p w:rsidR="005E3C74" w:rsidRDefault="00CD5280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lang w:val="en-US"/>
        </w:rPr>
        <w:t xml:space="preserve"> </w:t>
      </w:r>
      <w:hyperlink w:anchor="разд_3_комчасть" w:history="1">
        <w:r w:rsidR="005E3C74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Ценовая часть.</w:t>
        </w:r>
      </w:hyperlink>
    </w:p>
    <w:p w:rsidR="00033C90" w:rsidRPr="005E3C74" w:rsidRDefault="00D67D52" w:rsidP="00033C90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anchor="разд_4_контр" w:history="1">
        <w:r w:rsidR="00033C90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Проект договора.</w:t>
        </w:r>
      </w:hyperlink>
    </w:p>
    <w:p w:rsidR="00033C90" w:rsidRPr="005E3C74" w:rsidRDefault="00033C90" w:rsidP="00033C90">
      <w:pPr>
        <w:spacing w:before="60" w:after="60" w:line="240" w:lineRule="auto"/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5545" w:rsidRDefault="005E3C74" w:rsidP="00147E34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</w:pPr>
      <w:r w:rsidRPr="00702E2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>I. ИНСТРУКЦИЯ ДЛЯ УЧАСТНИКА</w:t>
      </w:r>
    </w:p>
    <w:p w:rsidR="00147E34" w:rsidRPr="009A5545" w:rsidRDefault="00147E34" w:rsidP="00147E34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</w:pP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6520"/>
      </w:tblGrid>
      <w:tr w:rsidR="005E3C74" w:rsidRPr="005E3C74" w:rsidTr="000F7024">
        <w:tc>
          <w:tcPr>
            <w:tcW w:w="567" w:type="dxa"/>
            <w:shd w:val="clear" w:color="auto" w:fill="auto"/>
          </w:tcPr>
          <w:bookmarkEnd w:id="1"/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Общие положения.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6D5E4F" w:rsidP="00C867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Настоящая </w:t>
            </w:r>
            <w:r w:rsidR="006B014D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документация разработана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соответствии с требованиями Закона Республики Узбекистан «О государствен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ных закупках» (далее - Закон), постановлениями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Президента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Республики Узбекистан от 20 февраля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ПП-3550 «О мерах по совершенствованию порядка проведения экспертизы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предпроектной</w:t>
            </w:r>
            <w:proofErr w:type="spell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проектной, </w:t>
            </w:r>
            <w:r w:rsidR="004E7D8F">
              <w:rPr>
                <w:rFonts w:ascii="Times New Roman" w:eastAsia="Times New Roman" w:hAnsi="Times New Roman" w:cs="Times New Roman"/>
                <w:sz w:val="28"/>
                <w:szCs w:val="28"/>
              </w:rPr>
              <w:t>тендер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документации и </w:t>
            </w:r>
            <w:r w:rsidR="00C8675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контрактов</w:t>
            </w:r>
            <w:r w:rsidR="006B01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27 сентября 2018 года №ПП-3953 «О мерах по реализации Закона Республики Узбекистан «О государственных закупках»»</w:t>
            </w:r>
            <w:r w:rsidR="006826F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60F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B014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распоряжением Кабинета Министров Республики Узбекистан</w:t>
            </w:r>
            <w:proofErr w:type="gramEnd"/>
            <w:r w:rsidR="006B01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27 мая 2019 года №408-ф</w:t>
            </w:r>
            <w:r w:rsidR="00682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Положением «О порядке организации и проведения закупочных процедур в Национальном банке внешнеэкономической деятельности Республики Узбекистан»</w:t>
            </w:r>
            <w:r w:rsidR="009901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1 июля 2019 года №480/07.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F659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7D5CAB" w:rsidRPr="00147E34" w:rsidRDefault="00395A7A" w:rsidP="00F659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 </w:t>
            </w:r>
            <w:r w:rsidR="006B014D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закупки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7D5CAB" w:rsidRPr="00395A7A" w:rsidRDefault="00976345" w:rsidP="00F659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="00395A7A"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592C" w:rsidRPr="00F6592C">
              <w:rPr>
                <w:rFonts w:ascii="Times New Roman" w:eastAsia="Times New Roman" w:hAnsi="Times New Roman" w:cs="Times New Roman"/>
                <w:sz w:val="28"/>
                <w:szCs w:val="28"/>
              </w:rPr>
              <w:t>обзорной проверки промежуточной консолидированной финансовой отчетности группы АО «Национальный банк ВЭД РУ» за 6 месяцев, закончившихся 30 июня 2019 года и 6 месяцев, заканчивающихся 30 июня 2020 года, подготовленной в соответствии с Международными стандартами финансовой отчетности (МСФО), а также консультационных услуг по проведению расчетов ожидаемых кредитных убытков согласно МСФО 9 по состоянию за 30 июня 2019 года и 30</w:t>
            </w:r>
            <w:proofErr w:type="gramEnd"/>
            <w:r w:rsidR="00F6592C" w:rsidRPr="00F65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июня 2020 года.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395A7A" w:rsidP="006B01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Основанием для проведения </w:t>
            </w:r>
            <w:r w:rsidR="006B014D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закупки</w:t>
            </w:r>
            <w:r w:rsidR="00976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(реализация проекта) является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76345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</w:t>
            </w:r>
            <w:r w:rsidR="00976345" w:rsidRPr="00976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Президента Республики Узбе</w:t>
            </w:r>
            <w:r w:rsidR="00976345">
              <w:rPr>
                <w:rFonts w:ascii="Times New Roman" w:eastAsia="Times New Roman" w:hAnsi="Times New Roman" w:cs="Times New Roman"/>
                <w:sz w:val="28"/>
                <w:szCs w:val="28"/>
              </w:rPr>
              <w:t>кистан от 9 октября 2019 года №</w:t>
            </w:r>
            <w:r w:rsidR="00976345" w:rsidRPr="00976345">
              <w:rPr>
                <w:rFonts w:ascii="Times New Roman" w:eastAsia="Times New Roman" w:hAnsi="Times New Roman" w:cs="Times New Roman"/>
                <w:sz w:val="28"/>
                <w:szCs w:val="28"/>
              </w:rPr>
              <w:t>ПП-4487 «О первоочередных мерах по повышению финансовой устойчивости банковского сектора Республики Узбекистан»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395A7A" w:rsidRPr="0079708A" w:rsidRDefault="00395A7A" w:rsidP="00395A7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Предельная стоимость </w:t>
            </w:r>
            <w:r w:rsidR="006B014D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закупки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633AD0" w:rsidRPr="00633AD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E54B1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633AD0" w:rsidRPr="00633AD0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  <w:r w:rsidR="00E54B10">
              <w:rPr>
                <w:rFonts w:ascii="Times New Roman" w:eastAsia="Times New Roman" w:hAnsi="Times New Roman" w:cs="Times New Roman"/>
                <w:sz w:val="28"/>
                <w:szCs w:val="28"/>
              </w:rPr>
              <w:t> 000 000 (</w:t>
            </w:r>
            <w:r w:rsidR="00633AD0">
              <w:rPr>
                <w:rFonts w:ascii="Times New Roman" w:eastAsia="Times New Roman" w:hAnsi="Times New Roman" w:cs="Times New Roman"/>
                <w:sz w:val="28"/>
                <w:szCs w:val="28"/>
              </w:rPr>
              <w:t>Четыре</w:t>
            </w:r>
            <w:r w:rsidR="00E54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миллиарда</w:t>
            </w:r>
            <w:r w:rsidR="00976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33AD0">
              <w:rPr>
                <w:rFonts w:ascii="Times New Roman" w:eastAsia="Times New Roman" w:hAnsi="Times New Roman" w:cs="Times New Roman"/>
                <w:sz w:val="28"/>
                <w:szCs w:val="28"/>
              </w:rPr>
              <w:t>сто десять</w:t>
            </w:r>
            <w:r w:rsidR="00976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миллионов</w:t>
            </w:r>
            <w:r w:rsidR="00E54B1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633A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3AD0">
              <w:rPr>
                <w:rFonts w:ascii="Times New Roman" w:eastAsia="Times New Roman" w:hAnsi="Times New Roman" w:cs="Times New Roman"/>
                <w:sz w:val="28"/>
                <w:szCs w:val="28"/>
              </w:rPr>
              <w:t>сум</w:t>
            </w:r>
            <w:proofErr w:type="spellEnd"/>
            <w:r w:rsidR="00053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33AD0">
              <w:rPr>
                <w:rFonts w:ascii="Times New Roman" w:eastAsia="Times New Roman" w:hAnsi="Times New Roman" w:cs="Times New Roman"/>
                <w:sz w:val="28"/>
                <w:szCs w:val="28"/>
              </w:rPr>
              <w:t>без</w:t>
            </w:r>
            <w:r w:rsidR="00053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учет</w:t>
            </w:r>
            <w:r w:rsidR="00633AD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053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НДС.</w:t>
            </w:r>
          </w:p>
          <w:p w:rsidR="005E3C74" w:rsidRPr="005E3C74" w:rsidRDefault="00395A7A" w:rsidP="006B014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>Цены, указанные в предложении, не должны превышать предельную стоимость.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6B0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задание на з</w:t>
            </w:r>
            <w:r w:rsidR="00541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акупаемую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1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услугу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представлено в технической части </w:t>
            </w:r>
            <w:r w:rsidR="006B0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закупоч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документации.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EA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 заседания </w:t>
            </w:r>
            <w:r w:rsidR="00EA7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закупочной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–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5E3C74" w:rsidRPr="00737D99" w:rsidRDefault="005E3C74" w:rsidP="00737D9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Организаторы </w:t>
            </w:r>
            <w:r w:rsidR="00737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закупки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F4124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АО «</w:t>
            </w:r>
            <w:r w:rsidR="009531E2" w:rsidRPr="009531E2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банк ВЭД 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является заказчиком (далее «Заказчик») </w:t>
            </w:r>
            <w:r w:rsidR="00EA74B0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закупки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E3C74" w:rsidRPr="005E3C74" w:rsidRDefault="005E3C74" w:rsidP="00953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«Заказчика»: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9531E2" w:rsidRPr="009531E2">
                <w:rPr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>100084, г</w:t>
              </w:r>
            </w:smartTag>
            <w:r w:rsidR="009531E2"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. Ташке</w:t>
            </w:r>
            <w:r w:rsidR="005412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нт, </w:t>
            </w:r>
            <w:proofErr w:type="spellStart"/>
            <w:r w:rsidR="005412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Юнусабадский</w:t>
            </w:r>
            <w:proofErr w:type="spellEnd"/>
            <w:r w:rsidR="005412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район, улица</w:t>
            </w:r>
            <w:r w:rsidR="009531E2"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Амира </w:t>
            </w:r>
            <w:proofErr w:type="spellStart"/>
            <w:r w:rsidR="009531E2"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Темура</w:t>
            </w:r>
            <w:proofErr w:type="spellEnd"/>
            <w:r w:rsidR="009531E2"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, 101»</w:t>
            </w:r>
            <w:r w:rsid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. </w:t>
            </w:r>
          </w:p>
          <w:p w:rsidR="009531E2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Реквизиты «Заказчика»: </w:t>
            </w:r>
          </w:p>
          <w:p w:rsidR="009531E2" w:rsidRPr="005412E2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МФО: 00450</w:t>
            </w:r>
            <w:r w:rsidRP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412E2" w:rsidRPr="005412E2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ИНН: 200836354</w:t>
            </w:r>
            <w:r w:rsidRP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412E2" w:rsidRPr="005412E2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Расчетный счет: </w:t>
            </w:r>
            <w:r w:rsidRPr="00633AD0">
              <w:rPr>
                <w:rFonts w:ascii="Times New Roman" w:eastAsia="Times New Roman" w:hAnsi="Times New Roman" w:cs="Times New Roman"/>
                <w:sz w:val="28"/>
                <w:szCs w:val="28"/>
              </w:rPr>
              <w:t>19907000500000450013;</w:t>
            </w:r>
          </w:p>
          <w:p w:rsidR="005E3C74" w:rsidRPr="005E3C74" w:rsidRDefault="005412E2" w:rsidP="009531E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банка: МБРЦ </w:t>
            </w:r>
            <w:r w:rsidR="00F4124A">
              <w:rPr>
                <w:rFonts w:ascii="Times New Roman" w:eastAsia="Times New Roman" w:hAnsi="Times New Roman" w:cs="Times New Roman"/>
                <w:sz w:val="28"/>
                <w:szCs w:val="28"/>
              </w:rPr>
              <w:t>АО «Национальный банк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ВЭД РУ</w:t>
            </w:r>
            <w:r w:rsidR="00F4124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Рабочим органом комиссии является </w:t>
            </w:r>
            <w:proofErr w:type="spellStart"/>
            <w:r w:rsidR="00B263E0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Депарамент</w:t>
            </w:r>
            <w:proofErr w:type="spellEnd"/>
            <w:r w:rsidR="00B263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бухгалтерского учета и</w:t>
            </w:r>
            <w:r w:rsid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отчетности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«Рабочий орган»).</w:t>
            </w:r>
          </w:p>
          <w:p w:rsidR="005E3C74" w:rsidRPr="005E3C74" w:rsidRDefault="005E3C74" w:rsidP="001D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</w:t>
            </w:r>
            <w:r w:rsid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1D43D2" w:rsidRPr="001D43D2">
                <w:rPr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>100084, г</w:t>
              </w:r>
            </w:smartTag>
            <w:r w:rsidR="001D43D2"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. Ташке</w:t>
            </w:r>
            <w:r w:rsidR="005412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нт, </w:t>
            </w:r>
            <w:proofErr w:type="spellStart"/>
            <w:r w:rsidR="005412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Юнусабадский</w:t>
            </w:r>
            <w:proofErr w:type="spellEnd"/>
            <w:r w:rsidR="005412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район, улица</w:t>
            </w:r>
            <w:r w:rsidR="001D43D2"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Амира </w:t>
            </w:r>
            <w:proofErr w:type="spellStart"/>
            <w:r w:rsidR="001D43D2"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Темура</w:t>
            </w:r>
            <w:proofErr w:type="spellEnd"/>
            <w:r w:rsidR="001D43D2"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, 101»</w:t>
            </w:r>
            <w:r w:rsid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. 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1D43D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Договородержатель</w:t>
            </w:r>
            <w:proofErr w:type="spell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1D4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4124A">
              <w:rPr>
                <w:rFonts w:ascii="Times New Roman" w:eastAsia="Times New Roman" w:hAnsi="Times New Roman" w:cs="Times New Roman"/>
                <w:sz w:val="28"/>
                <w:szCs w:val="28"/>
              </w:rPr>
              <w:t>АО «</w:t>
            </w:r>
            <w:r w:rsidR="001D43D2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банк ВЭД РУ</w:t>
            </w:r>
            <w:r w:rsidR="00F4124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9203C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EA74B0" w:rsidP="004E2C6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проводится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комиссией, созданной Заказчиком, в составе не менее </w:t>
            </w:r>
            <w:r w:rsidR="004E2C69">
              <w:rPr>
                <w:rFonts w:ascii="Times New Roman" w:eastAsia="Times New Roman" w:hAnsi="Times New Roman" w:cs="Times New Roman"/>
                <w:sz w:val="28"/>
                <w:szCs w:val="28"/>
              </w:rPr>
              <w:t>пяти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членов.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EA74B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  <w:r w:rsidR="00EA74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закупки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C3D5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EA74B0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закупке</w:t>
            </w:r>
            <w:r w:rsidR="00EA74B0"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>могут принять участие любые юридические лица</w:t>
            </w:r>
            <w:proofErr w:type="gramStart"/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  <w:proofErr w:type="gramEnd"/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независимо от форм собственности, за исключением юр</w:t>
            </w:r>
            <w:r w:rsidR="009203CD"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>идических лиц, приведенных в ИУК</w:t>
            </w: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5.3.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:rsidR="005E3C74" w:rsidRPr="005E3C74" w:rsidRDefault="005E3C74" w:rsidP="00EA74B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="00EA74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закупке</w:t>
            </w:r>
            <w:r w:rsidR="00EA74B0" w:rsidRPr="005E3C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142B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Порядок </w:t>
            </w:r>
            <w:r w:rsidR="00142B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получения закупочной документации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участия в </w:t>
            </w:r>
            <w:r w:rsidR="00EA74B0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участник должен:</w:t>
            </w:r>
          </w:p>
          <w:p w:rsidR="005E3C74" w:rsidRPr="005E3C74" w:rsidRDefault="005E3C74" w:rsidP="0008778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а) получить электронную версию </w:t>
            </w:r>
            <w:r w:rsidR="009312B1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</w:t>
            </w:r>
            <w:r w:rsidR="009312B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</w:t>
            </w:r>
            <w:proofErr w:type="gramEnd"/>
            <w:r w:rsidR="008F29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размещенную на официальном </w:t>
            </w:r>
            <w:proofErr w:type="spellStart"/>
            <w:r w:rsidR="008F2917">
              <w:rPr>
                <w:rFonts w:ascii="Times New Roman" w:eastAsia="Times New Roman" w:hAnsi="Times New Roman" w:cs="Times New Roman"/>
                <w:sz w:val="28"/>
                <w:szCs w:val="28"/>
              </w:rPr>
              <w:t>вэб</w:t>
            </w:r>
            <w:proofErr w:type="spellEnd"/>
            <w:r w:rsidR="008F2917">
              <w:rPr>
                <w:rFonts w:ascii="Times New Roman" w:eastAsia="Times New Roman" w:hAnsi="Times New Roman" w:cs="Times New Roman"/>
                <w:sz w:val="28"/>
                <w:szCs w:val="28"/>
              </w:rPr>
              <w:t>-сайте заказчика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также уведомить заказчика о своем намерении участвовать в </w:t>
            </w:r>
            <w:r w:rsidR="00E43D2B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</w:t>
            </w:r>
            <w:r w:rsidR="00E43D2B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="00E43D2B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43D2B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закупке</w:t>
            </w:r>
            <w:r w:rsidR="00E43D2B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 направления официального письма нарочно или по факсу, почте, электронной почте. При этом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письме должно содержаться наименование участника, предмет </w:t>
            </w:r>
            <w:r w:rsidR="00E43D2B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также адрес и банковские реквизиты участника;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   б) подать квалификационные документы и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предложение в соответст</w:t>
            </w:r>
            <w:r w:rsidR="009203CD">
              <w:rPr>
                <w:rFonts w:ascii="Times New Roman" w:eastAsia="Times New Roman" w:hAnsi="Times New Roman" w:cs="Times New Roman"/>
                <w:sz w:val="28"/>
                <w:szCs w:val="28"/>
              </w:rPr>
              <w:t>вии с требованиями настоящей ИУК</w:t>
            </w:r>
            <w:r w:rsidR="00E43D2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552" w:type="dxa"/>
            <w:shd w:val="clear" w:color="auto" w:fill="auto"/>
          </w:tcPr>
          <w:p w:rsidR="005E3C74" w:rsidRPr="001E011B" w:rsidRDefault="005E3C74" w:rsidP="00BF3A9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Квалификационный отбор участников для участия в </w:t>
            </w:r>
            <w:r w:rsidR="00BF3A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закупках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08778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 началом </w:t>
            </w:r>
            <w:r w:rsidR="00E43D2B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закупочных процедур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08778A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08778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комиссией производится квалификационный отбор участников. К дальнейшему участию в </w:t>
            </w:r>
            <w:r w:rsidR="00E43D2B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 процедуре</w:t>
            </w:r>
            <w:r w:rsidR="00E43D2B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допускаются только те участники, которые прошли квалификационный отбор.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документов, необходимых для проведения квалификационного отбора представлен в</w:t>
            </w:r>
            <w:r w:rsidR="00381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приложении №1 (формы №1,2,3,4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) к настоящей инструкции. Все квалификационные документы должны быть вложены во внешний конверт.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B6EB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квалификационном отборе участников,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 участию в </w:t>
            </w:r>
            <w:r w:rsidR="00CB6EB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 процедуре</w:t>
            </w:r>
            <w:r w:rsidR="00CB6EB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не допускаются организации: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3" w:name="_Hlk515441361"/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предоставившие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установленный срок пакет необходимых документов для квалификационного отбора;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 на стадии реорганизации, ликвидации или банкротства;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 в состоянии судебного или арбитражного разбирательства с «Заказчиком»;</w:t>
            </w:r>
            <w:proofErr w:type="gramEnd"/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Едином реестре недобросовестных исполнителей;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имеющиеся задолженности по уплате налогов и других обязательных платежей;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предоставление информации при проведении финансовых операций (оффшорные зоны).</w:t>
            </w:r>
          </w:p>
        </w:tc>
      </w:tr>
      <w:bookmarkEnd w:id="3"/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квалификационной оценки представлены в Приложении №2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 отстраняет участника от участия в закупочных процедурах, если: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0595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процедуры заказчика в процессе государственных закупок;</w:t>
            </w:r>
            <w:proofErr w:type="gramEnd"/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Язык </w:t>
            </w:r>
            <w:r w:rsidR="00F939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закупочной</w:t>
            </w:r>
            <w:r w:rsidR="001E66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процедур</w:t>
            </w:r>
            <w:r w:rsidR="00F939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</w:t>
            </w: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единица измерений.</w:t>
            </w:r>
          </w:p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432A8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 и вся связанная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 ним корреспонденция, и документация, которые осуществляются участником и заказчиком, должны быть на  русском языке.</w:t>
            </w:r>
            <w:r w:rsidR="00BA3E5B" w:rsidRP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редложение, может быть на другом языке при условии, что к ней будет приложен точный перевод на узбекский или русский языки. </w:t>
            </w:r>
            <w:r w:rsidR="005E3C74" w:rsidRPr="009D6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наличия разночтений в тексте предложения, когда используется более чем один язык, </w:t>
            </w:r>
            <w:r w:rsidR="00BA3E5B" w:rsidRPr="009D6A98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будет превалирующим</w:t>
            </w:r>
            <w:r w:rsidR="005E3C74" w:rsidRPr="009D6A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1E66A1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редложение и порядок его оформления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 и внутренние конверты (техническое и ценовое предложение).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432A8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 участника передается в рабочий орган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почтой или через уполномоченного представителя участника нарочно.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</w:t>
            </w:r>
            <w:r w:rsidR="005432A8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закупочных процедур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несет ответственность за подлинность и достоверность предоставляемых информации и документов;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вправе подать только одно предложение;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432A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редложение состоит из двух частей: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техническая часть должна соответствовать техническим требованиям Заказчика и содержать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себе </w:t>
            </w:r>
            <w:r w:rsid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подробное описание предлагаемой услуги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B1525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ценовая часть должна соответствовать условиям </w:t>
            </w:r>
            <w:r w:rsidR="00B15259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закупочных процедур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содержать следующую информацию: наименование </w:t>
            </w:r>
            <w:r w:rsid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цена </w:t>
            </w:r>
            <w:r w:rsid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итоговая сумма, условия поставки, условия платежа, срок действия предложения и т.п.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432A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редложение оформляется нижеследующим образом.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внешний конверт;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внутренний конверт с техническим предложением;</w:t>
            </w:r>
          </w:p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внутренний конверт с ценовым предложением. 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 внешнем и внутреннем конвертах, должна быть проставлена печать участника в местах склейки конверта.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tabs>
                <w:tab w:val="left" w:pos="103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Квалификационные документы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должны быть пронумерованы, прошиты и опечатаны печатью участника, на первой странице должна быть пометка «оригинал» или «копия».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tabs>
                <w:tab w:val="left" w:pos="21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90E4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отсутствия на первых страницах отметок «оригинал» или «копия», </w:t>
            </w:r>
            <w:r w:rsidR="005432A8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закупочная</w:t>
            </w:r>
            <w:r w:rsidR="005432A8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внешнем конверте должно быть указано: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отметка «оригинал» или «копия»;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наименование предмета </w:t>
            </w:r>
            <w:r w:rsidR="005432A8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наименование участника;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надпись «Внешний конверт»;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наименование </w:t>
            </w:r>
            <w:bookmarkStart w:id="4" w:name="_Hlk505348253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заказчика и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его адрес;</w:t>
            </w:r>
            <w:bookmarkEnd w:id="4"/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надпись «не вскрывать до последнего срока подачи предложений </w:t>
            </w:r>
            <w:r w:rsidRPr="005E3C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(указать время и дату вскрытия конвертов)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внутренних конвертах должно быть указано: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отметка «оригинал» или «копия»;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наименование предмета </w:t>
            </w:r>
            <w:r w:rsidR="005432A8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наименование участника;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наименование заказчика и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его адрес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 «Внутренний конверт с технической частью»;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 «Внутренний конверт с ценовой частью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надпись: «вскрыть после успешного прохождения квалификационного отбора».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наличию обязательных документов в техническом конверте.</w:t>
            </w:r>
          </w:p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 технического предложения должен содержать следующие документы:</w:t>
            </w:r>
          </w:p>
        </w:tc>
      </w:tr>
      <w:tr w:rsidR="00976345" w:rsidRPr="005E3C74" w:rsidTr="000F7024">
        <w:tc>
          <w:tcPr>
            <w:tcW w:w="567" w:type="dxa"/>
            <w:shd w:val="clear" w:color="auto" w:fill="auto"/>
          </w:tcPr>
          <w:p w:rsidR="00976345" w:rsidRPr="005E3C74" w:rsidRDefault="0097634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76345" w:rsidRPr="005E3C74" w:rsidRDefault="0097634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76345" w:rsidRPr="005E3C74" w:rsidRDefault="0097634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976345" w:rsidRPr="005E3C74" w:rsidRDefault="0097634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976345" w:rsidRPr="005E3C74" w:rsidRDefault="00976345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F25586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 и копия технического предложения</w:t>
            </w:r>
            <w:r w:rsidRPr="0049199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9763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976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</w:t>
            </w:r>
            <w:proofErr w:type="gramStart"/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</w:t>
            </w:r>
            <w:proofErr w:type="gramEnd"/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содержащие полное и </w:t>
            </w:r>
            <w:r w:rsidR="00F25586"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подробное описание предлагаемой</w:t>
            </w:r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25586"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071BA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Технические документы участника </w:t>
            </w:r>
            <w:r w:rsidR="00071BA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закупочных процедур</w:t>
            </w:r>
            <w:r w:rsidR="00071BA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представляются в двух экземплярах (оригинал и копия), которые должны быть прошиты отдельно, парафированы и пронумерованы с содержанием описи документов.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наличию обязательных документов во внутреннем конверте с ценовым предложением:</w:t>
            </w:r>
          </w:p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ценовое предложение и таблиц</w:t>
            </w:r>
            <w:r w:rsidR="001A57E8">
              <w:rPr>
                <w:rFonts w:ascii="Times New Roman" w:eastAsia="Times New Roman" w:hAnsi="Times New Roman" w:cs="Times New Roman"/>
                <w:sz w:val="28"/>
                <w:szCs w:val="28"/>
              </w:rPr>
              <w:t>а цен в соответствии с формой №5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прилагаемой к данной инструкции.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Ценовое предложение и таблица цен участника 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закупочных процедур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tabs>
                <w:tab w:val="left" w:pos="100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9F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инструкции.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2380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1E109C" w:rsidRPr="001E109C" w:rsidRDefault="005841E6" w:rsidP="003119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119B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B5EC1" w:rsidRPr="00311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редложения принимаются до </w:t>
            </w:r>
            <w:r w:rsidR="003119B4" w:rsidRPr="003119B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2072B2" w:rsidRPr="00311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:00 часов местного времени </w:t>
            </w:r>
            <w:r w:rsidR="003119B4" w:rsidRPr="003119B4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311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3B63" w:rsidRPr="003119B4">
              <w:rPr>
                <w:rFonts w:ascii="Times New Roman" w:eastAsia="Times New Roman" w:hAnsi="Times New Roman" w:cs="Times New Roman"/>
                <w:sz w:val="28"/>
                <w:szCs w:val="28"/>
              </w:rPr>
              <w:t>июня</w:t>
            </w:r>
            <w:r w:rsidRPr="00311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CE2DB5" w:rsidRPr="003119B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11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72B2" w:rsidRPr="003119B4">
              <w:rPr>
                <w:rFonts w:ascii="Times New Roman" w:eastAsia="Times New Roman" w:hAnsi="Times New Roman" w:cs="Times New Roman"/>
                <w:sz w:val="28"/>
                <w:szCs w:val="28"/>
              </w:rPr>
              <w:t>года по</w:t>
            </w:r>
            <w:r w:rsidR="002072B2" w:rsidRPr="003119B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адресу: </w:t>
            </w:r>
            <w:r w:rsidR="002072B2" w:rsidRPr="003119B4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100084, г. Ташкент, </w:t>
            </w:r>
            <w:proofErr w:type="spellStart"/>
            <w:r w:rsidR="002072B2" w:rsidRPr="003119B4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Юнусабадский</w:t>
            </w:r>
            <w:proofErr w:type="spellEnd"/>
            <w:r w:rsidR="002072B2" w:rsidRPr="003119B4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район, улица Амира </w:t>
            </w:r>
            <w:proofErr w:type="spellStart"/>
            <w:r w:rsidR="002072B2" w:rsidRPr="003119B4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Темура</w:t>
            </w:r>
            <w:proofErr w:type="spellEnd"/>
            <w:r w:rsidR="002072B2" w:rsidRPr="003119B4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, 101.</w:t>
            </w:r>
            <w:r w:rsidR="002072B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действия предложения участников должен составлять не менее 90 дней со дня окончания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представления предложений.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Продление срока предоставления предложений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841E6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комиссия может принять решение о переносе даты закрытия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закупочных процедур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(продлении срока представления предложений), которое распространяется на всех участников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закупочных процедур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Решение о продлении срока принимается только на заседании 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комиссии.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6551A1" w:rsidRDefault="005E3C74" w:rsidP="009F5D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Объявления о продлении сроков представления предложений размещается </w:t>
            </w:r>
            <w:r w:rsidR="009F5DC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 СМИ и </w:t>
            </w:r>
            <w:r w:rsidR="001357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официальном </w:t>
            </w:r>
            <w:proofErr w:type="spellStart"/>
            <w:r w:rsidR="001357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вэб</w:t>
            </w:r>
            <w:proofErr w:type="spellEnd"/>
            <w:r w:rsidR="001357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-сайте заказчика.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1E66A1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Процедура вскрытия конвертов с </w:t>
            </w:r>
            <w:r w:rsidR="005E3C74"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предложениями порядок и критерии их оценки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Время, указанное в объявлении как время проведения 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закупочных процедур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закупочная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комиссия для проведения оценки</w:t>
            </w:r>
            <w:r w:rsidR="00F2558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предложений вскрывает конверты с предложениями, поданными участниками 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закупочных процедур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рассмотрения и оценки предложений участников не может превышать шестьдесят дней с момента окончания подачи предложений.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Рабочий орган 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5841E6"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комиссии письменно информирует участников о дате и месте проведения процедуры вскрытия предложений. В случае неявки участников на заседание 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8F0F6E"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комиссии, конверты с предложениями вскрываются в одностороннем порядке.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142B8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C710A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первом этапе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производится оценка технической части предложения участник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Решение 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8F0F6E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по оценке технической части предложения оформляется протоколом, которым определяются </w:t>
            </w:r>
            <w:r w:rsidR="00C10C41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участники, прошедшие в следующий этап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 Уполном</w:t>
            </w:r>
            <w:r w:rsidR="00142B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оченный представитель участника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вправе присутствовать при процедуре вскрытия конвертов с предложениями.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второй этап допускаются </w:t>
            </w:r>
            <w:r w:rsidR="00C10C41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участники, прошедшие в следующий этап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C710A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втором этапе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проводятся </w:t>
            </w:r>
            <w:proofErr w:type="gramStart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вскрытие</w:t>
            </w:r>
            <w:proofErr w:type="gramEnd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оценка ценовой части предложения. Решение 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8F0F6E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по оценке ценовой части предложения оформляется протоколом, которым определяется </w:t>
            </w:r>
            <w:r w:rsidR="007866BC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победитель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Уполномоченный представитель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участника вправе присутствовать при процедуре вскрытия конвертов с предложениями.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8F0F6E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осуществляет оценку предложений, которые не были отклонены, для выявления победителя на основе критериев, указанных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установления недостоверности информации, содержащейся в документах, представленных участником, 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закупочная</w:t>
            </w:r>
            <w:r w:rsidR="008F0F6E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вправе отстранить такого участника от участия в 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 процедуре</w:t>
            </w:r>
            <w:r w:rsidR="008F0F6E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 любом этапе.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предложений и определение победителя производятся на основании критериев, изложенных в 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8F0F6E" w:rsidRPr="006D3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D3A6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 (Приложение №2).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Предложение признается надлежаще оформленным, если оно соответствует требованиям Закона, постановлени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83186F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отклоняет предложение, если подавший его участник не соответствует </w:t>
            </w:r>
            <w:proofErr w:type="gramStart"/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требованиям, устано</w:t>
            </w:r>
            <w:r w:rsidR="000C0BC1">
              <w:rPr>
                <w:rFonts w:ascii="Times New Roman" w:eastAsia="Times New Roman" w:hAnsi="Times New Roman" w:cs="Times New Roman"/>
                <w:sz w:val="28"/>
                <w:szCs w:val="28"/>
              </w:rPr>
              <w:t>вленным Законом и постановлениями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предложение участника не соответствует</w:t>
            </w:r>
            <w:proofErr w:type="gramEnd"/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требованиям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процессе оценки предложений рабочий орган 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</w:t>
            </w:r>
            <w:r w:rsidR="009D547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Победителем признается участник, предложивший </w:t>
            </w:r>
            <w:r w:rsidR="00F62072">
              <w:rPr>
                <w:rFonts w:ascii="Times New Roman" w:eastAsia="Times New Roman" w:hAnsi="Times New Roman" w:cs="Times New Roman"/>
                <w:sz w:val="28"/>
                <w:szCs w:val="28"/>
              </w:rPr>
              <w:t>лучшие условия исполнения договора</w:t>
            </w:r>
            <w:r w:rsidR="00C710AB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при соблюдении требований указанных в 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83186F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10AB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документации.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наличии арифметических или иных ошибок </w:t>
            </w:r>
            <w:proofErr w:type="gramStart"/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proofErr w:type="gramEnd"/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вправе отклонить предложение либо определить иные условия их дальнейшего рассмотрения, известив об этом участника.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В целях корректного сравнения цен иностранных и отечественных участников,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4062E3" w:rsidRDefault="005E3C74" w:rsidP="002329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рассмотрения и оценки предложений подписывается всеми членами 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83186F"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  <w:r w:rsidR="002329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4062E3" w:rsidRDefault="005E3C74" w:rsidP="002329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Любой участник вправе направить заказчику запрос о предоставлении разъяснений результатов 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закупочных процедур</w:t>
            </w: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 течение трех рабочих дней </w:t>
            </w:r>
            <w:proofErr w:type="gramStart"/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>с даты поступления</w:t>
            </w:r>
            <w:proofErr w:type="gramEnd"/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такого запроса заказчик обязан представить участнику соответствующие разъяснения.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Ответственность сторон и соблюдение конфиденциальности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5554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тветственность, предусмотренной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законодательством Республики Узбекистан, несут:</w:t>
            </w:r>
          </w:p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лица, входящие в состав рабочего органа, которые ведут учет поступающих предложений и обеспечивают их сохранность и конфиденциальность;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и члены комиссии, а также члены рабочей группы, созданной для изучения предложений, за разглашение информации, допущение сговора с участниками, остальными членами комисс</w:t>
            </w:r>
            <w:r w:rsidR="00A84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ии и привлеченными экспертами,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за другие противоправные действия.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победитель,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Участники, изъявившие желание участвовать в 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 процедуре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имеют право обратиться в рабочий орган для получения разъяснений относительно проводимо</w:t>
            </w:r>
            <w:r w:rsidR="0023295E">
              <w:rPr>
                <w:rFonts w:ascii="Times New Roman" w:eastAsia="Times New Roman" w:hAnsi="Times New Roman" w:cs="Times New Roman"/>
                <w:sz w:val="28"/>
                <w:szCs w:val="28"/>
              </w:rPr>
              <w:t>й закупочной процедуры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690E4F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97E7B" w:rsidRDefault="00A84B91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вправе принять решение о внесении изменений в 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закупочную</w:t>
            </w:r>
            <w:r w:rsidR="0083186F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документацию не </w:t>
            </w:r>
            <w:proofErr w:type="gramStart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позднее</w:t>
            </w:r>
            <w:proofErr w:type="gramEnd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чем за три дня до даты окончания срока подачи предложений на участие в 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 процедуре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690E4F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97E7B" w:rsidRDefault="00A84B91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 товара (работы, услуги) не допускается. При этом срок окончания подачи предложений в это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й закупочной процедуре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должен быть продлен не менее чем на десять дней, </w:t>
            </w:r>
            <w:proofErr w:type="gramStart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с даты внесения</w:t>
            </w:r>
            <w:proofErr w:type="gramEnd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изменений в 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закупочную</w:t>
            </w:r>
            <w:r w:rsidR="0083186F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документацию. Одновременно с этим вносятся изменения в объявление о проведении 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закупки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, если была изменена информация, указанная в объявлении.</w:t>
            </w:r>
          </w:p>
        </w:tc>
      </w:tr>
      <w:tr w:rsidR="00737D99" w:rsidRPr="005E3C74" w:rsidTr="000F7024">
        <w:tc>
          <w:tcPr>
            <w:tcW w:w="567" w:type="dxa"/>
            <w:shd w:val="clear" w:color="auto" w:fill="auto"/>
          </w:tcPr>
          <w:p w:rsidR="00737D99" w:rsidRPr="005E3C74" w:rsidRDefault="00737D99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37D99" w:rsidRPr="005E3C74" w:rsidRDefault="00737D99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37D99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284" w:type="dxa"/>
            <w:shd w:val="clear" w:color="auto" w:fill="auto"/>
          </w:tcPr>
          <w:p w:rsidR="00737D99" w:rsidRPr="005E3C74" w:rsidRDefault="00737D99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737D99" w:rsidRPr="00C710AB" w:rsidRDefault="00737D99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закупочной процедуры вправе направить заказчику запрос о даче разъяснений положений закупочной документации в форме, определенной в объявлении на проведение закупки. В течение двух рабочих дней с даты поступления указанного запроса заказчик обязан направить в установленной форме разъяснения положений закупочной документации, если указанный запрос поступил к заказчику не </w:t>
            </w:r>
            <w:proofErr w:type="gramStart"/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позднее</w:t>
            </w:r>
            <w:proofErr w:type="gramEnd"/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чем за два дня до даты окончания срока подачи предложений. Разъяснения положений закупочной документации не должны изменять ее сущность.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вправе внести изменения в предложение, представленное 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6159D3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участник представляет в 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закупочную</w:t>
            </w:r>
            <w:r w:rsidR="00C3021C"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комисси</w:t>
            </w:r>
            <w:r w:rsidR="00C30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конверт с измененным предложением в запечатанном конверте с надписью «изменение» до его вскрытия;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A84B9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       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замененный конверт возвращается участнику в невскрытом виде.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C3021C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Закупочная процедура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 быть объявлен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комиссией не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состоявш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ейся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в 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закупке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принял участие один участник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или никто не принял участие;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по результатам рассмотрения предложений 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закупочная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отклонила все предложения или только одно предложение соответствует требованиям 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документации;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</w:t>
            </w:r>
            <w:r w:rsidR="00A84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все представленные предложения не содержат необходимый пакет документов.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Невскрытые пакеты участников, отстраненных от участия по решению 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комиссии, возвращаются рабочим органом под роспись в 10 дневной срок после заседания 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комиссии. По истечению указанного срока рабочий орган не несет ответственности за целостность и сохранность пакетов.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690E4F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732375" w:rsidP="00C117F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имеет право отменить 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закупочную процедуру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любое время до акцепта выигравшего предложения. Заказчик в случае отмены 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закупок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публикует обоснованные причины данного решения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1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официальном </w:t>
            </w:r>
            <w:proofErr w:type="spellStart"/>
            <w:r w:rsidR="00C117FD">
              <w:rPr>
                <w:rFonts w:ascii="Times New Roman" w:eastAsia="Times New Roman" w:hAnsi="Times New Roman" w:cs="Times New Roman"/>
                <w:sz w:val="28"/>
                <w:szCs w:val="28"/>
              </w:rPr>
              <w:t>вэб</w:t>
            </w:r>
            <w:proofErr w:type="spellEnd"/>
            <w:r w:rsidR="00C117FD">
              <w:rPr>
                <w:rFonts w:ascii="Times New Roman" w:eastAsia="Times New Roman" w:hAnsi="Times New Roman" w:cs="Times New Roman"/>
                <w:sz w:val="28"/>
                <w:szCs w:val="28"/>
              </w:rPr>
              <w:t>-сайте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результатам </w:t>
            </w:r>
            <w:r w:rsidR="00984297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закупочных процедур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договор заключается на условиях, указанных в 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 и предложении, поданном участником, с которым заключается договор.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Участник, объявленный по решению 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закупочной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победителем, получит от заказчика соответствующее письменное извещение.</w:t>
            </w:r>
          </w:p>
        </w:tc>
      </w:tr>
      <w:tr w:rsidR="005E3C74" w:rsidRPr="005E3C74" w:rsidTr="000F7024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 имеет право вступать в переговоры по итогам второго этапа с победителем о снижении цены.</w:t>
            </w:r>
          </w:p>
        </w:tc>
      </w:tr>
      <w:tr w:rsidR="007E5C8D" w:rsidRPr="005E3C74" w:rsidTr="000F7024">
        <w:tc>
          <w:tcPr>
            <w:tcW w:w="567" w:type="dxa"/>
            <w:shd w:val="clear" w:color="auto" w:fill="auto"/>
          </w:tcPr>
          <w:p w:rsidR="007E5C8D" w:rsidRPr="005E3C74" w:rsidRDefault="007E5C8D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5C8D" w:rsidRPr="005E3C74" w:rsidRDefault="007E5C8D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E5C8D" w:rsidRPr="005E3C74" w:rsidRDefault="00E60048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12.4</w:t>
            </w:r>
          </w:p>
        </w:tc>
        <w:tc>
          <w:tcPr>
            <w:tcW w:w="284" w:type="dxa"/>
            <w:shd w:val="clear" w:color="auto" w:fill="auto"/>
          </w:tcPr>
          <w:p w:rsidR="007E5C8D" w:rsidRPr="005E3C74" w:rsidRDefault="007E5C8D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7E5C8D" w:rsidRPr="005E3C74" w:rsidRDefault="00E60048" w:rsidP="00C3021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0FF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должен быть подписан сторонами не позднее двадцати дней после получения победителем от заказчика соответствующего письменного извещения.</w:t>
            </w:r>
          </w:p>
        </w:tc>
      </w:tr>
      <w:tr w:rsidR="005E3C74" w:rsidRPr="005E3C74" w:rsidTr="000F7024">
        <w:trPr>
          <w:trHeight w:val="70"/>
        </w:trPr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E60048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5359A" w:rsidRDefault="005E3C74" w:rsidP="00F007B7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5359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Несвоевременное </w:t>
            </w:r>
            <w:r w:rsidR="00F007B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подписание договора победителем </w:t>
            </w:r>
            <w:r w:rsidRPr="0005359A">
              <w:rPr>
                <w:rFonts w:ascii="Times New Roman" w:eastAsia="Times New Roman" w:hAnsi="Times New Roman" w:cs="Times New Roman"/>
                <w:sz w:val="27"/>
                <w:szCs w:val="27"/>
              </w:rPr>
              <w:t>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</w:t>
            </w:r>
            <w:r w:rsidR="00F007B7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</w:tr>
    </w:tbl>
    <w:p w:rsidR="003B1DBD" w:rsidRPr="00771E00" w:rsidRDefault="003B1DBD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DBD" w:rsidRPr="00771E00" w:rsidRDefault="003B1DBD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DBD" w:rsidRPr="00771E00" w:rsidRDefault="003B1DBD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Приложение</w:t>
      </w:r>
      <w:proofErr w:type="spellEnd"/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№1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BE6D29" w:rsidRDefault="005E3C74" w:rsidP="006B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E6D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ПЕРЕЧЕНЬ</w:t>
      </w:r>
    </w:p>
    <w:p w:rsidR="005E3C74" w:rsidRPr="00BE6D29" w:rsidRDefault="006B66A9" w:rsidP="006B66A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BE6D29">
        <w:rPr>
          <w:rFonts w:ascii="Times New Roman" w:eastAsia="Times New Roman" w:hAnsi="Times New Roman" w:cs="Times New Roman"/>
          <w:sz w:val="28"/>
          <w:szCs w:val="28"/>
          <w:lang w:val="en-US"/>
        </w:rPr>
        <w:t>К</w:t>
      </w:r>
      <w:r w:rsidR="005E3C74" w:rsidRPr="00BE6D29">
        <w:rPr>
          <w:rFonts w:ascii="Times New Roman" w:eastAsia="Times New Roman" w:hAnsi="Times New Roman" w:cs="Times New Roman"/>
          <w:sz w:val="28"/>
          <w:szCs w:val="28"/>
          <w:lang w:val="en-US"/>
        </w:rPr>
        <w:t>валификационных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3C74" w:rsidRPr="00BE6D29">
        <w:rPr>
          <w:rFonts w:ascii="Times New Roman" w:eastAsia="Times New Roman" w:hAnsi="Times New Roman" w:cs="Times New Roman"/>
          <w:sz w:val="28"/>
          <w:szCs w:val="28"/>
          <w:lang w:val="en-US"/>
        </w:rPr>
        <w:t>документов</w:t>
      </w:r>
      <w:proofErr w:type="spellEnd"/>
    </w:p>
    <w:p w:rsidR="005E3C74" w:rsidRPr="00BE6D29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BE6D29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Заявка для участия в 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>закупк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е на имя председателя 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>закупоч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ной комиссии 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>(форма №1).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Копия документа о свидетельстве Государственной регистрации организации, заверенная печатью участника.</w:t>
      </w:r>
    </w:p>
    <w:p w:rsidR="005E3C74" w:rsidRPr="00BE6D29" w:rsidRDefault="005E3C74" w:rsidP="005E3C74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>(форма №2).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Общая информация об участнике (форма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 xml:space="preserve"> №3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 В случае невозможности присутствия руководителя организации (компании) на 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>закупочных процедурах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, необходимо предоставить доверенность (</w:t>
      </w:r>
      <w:r w:rsidR="006551A1">
        <w:rPr>
          <w:rFonts w:ascii="Times New Roman" w:eastAsia="Times New Roman" w:hAnsi="Times New Roman" w:cs="Times New Roman"/>
          <w:i/>
          <w:sz w:val="28"/>
          <w:szCs w:val="28"/>
        </w:rPr>
        <w:t>форма №4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) на имя компетентного представителя, правомочного </w:t>
      </w:r>
      <w:proofErr w:type="gramStart"/>
      <w:r w:rsidRPr="00BE6D29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BE6D2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а) представления 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>закупочных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 документов;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б) проведения переговоров с заказчиком и рабочим органом;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в) присутствия на заседаниях 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>закупоч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ной комиссии;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г) разъяснений вопросов касател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 xml:space="preserve">ьно технической и ценовой части 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предложения, а также других вопросов.</w:t>
      </w:r>
    </w:p>
    <w:p w:rsidR="005E3C74" w:rsidRPr="00BE6D29" w:rsidRDefault="005E3C74" w:rsidP="005E3C74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44C6" w:rsidRDefault="003344C6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3F23CA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F23C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№1</w:t>
      </w: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3D58E2" w:rsidP="005E3C74">
      <w:pPr>
        <w:spacing w:after="0" w:line="240" w:lineRule="auto"/>
        <w:ind w:left="6237" w:right="-108" w:firstLine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</w:t>
      </w:r>
      <w:r w:rsidR="00C739E2" w:rsidRPr="003F2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ной комиссии</w:t>
      </w:r>
    </w:p>
    <w:p w:rsidR="005E3C74" w:rsidRPr="003F23CA" w:rsidRDefault="005E3C74" w:rsidP="005E3C74">
      <w:pPr>
        <w:spacing w:after="0" w:line="240" w:lineRule="auto"/>
        <w:ind w:left="4956" w:right="-108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5E3C74" w:rsidRPr="003F23CA" w:rsidRDefault="005E3C74" w:rsidP="005E3C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Изучив </w:t>
      </w:r>
      <w:r w:rsidR="00CE1AC2" w:rsidRPr="003F23CA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ную документацию на поставку 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(указать наименование предлагаем</w:t>
      </w:r>
      <w:r w:rsidR="006B66A9" w:rsidRPr="003F23CA">
        <w:rPr>
          <w:rFonts w:ascii="Times New Roman" w:eastAsia="Times New Roman" w:hAnsi="Times New Roman" w:cs="Times New Roman"/>
          <w:i/>
          <w:sz w:val="24"/>
          <w:szCs w:val="24"/>
        </w:rPr>
        <w:t>ой услуги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ответы на запросы №№ </w:t>
      </w:r>
      <w:r w:rsidRPr="003F23CA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3F23CA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Участника)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намерены участвовать в </w:t>
      </w:r>
      <w:r w:rsidR="00CE1AC2" w:rsidRPr="003F23CA">
        <w:rPr>
          <w:rFonts w:ascii="Times New Roman" w:eastAsia="Times New Roman" w:hAnsi="Times New Roman" w:cs="Times New Roman"/>
          <w:sz w:val="24"/>
          <w:szCs w:val="24"/>
        </w:rPr>
        <w:t>закупочных процедурах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B66A9" w:rsidRPr="003F23CA">
        <w:rPr>
          <w:rFonts w:ascii="Times New Roman" w:eastAsia="Times New Roman" w:hAnsi="Times New Roman" w:cs="Times New Roman"/>
          <w:sz w:val="24"/>
          <w:szCs w:val="24"/>
        </w:rPr>
        <w:t>предоставление услуг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CE1AC2" w:rsidRPr="003F23CA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ной документацией.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В этой связи направляем следующие документы во внешнем конверте: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Внутренний конверт с технической частью предложения;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Внутренний конверт с ценовой частью предложения.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. Иные документы 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(в случае представления других документов необходимо указать наименование и количество листов).</w:t>
      </w:r>
    </w:p>
    <w:p w:rsidR="005E3C74" w:rsidRPr="003F23CA" w:rsidRDefault="005E3C74" w:rsidP="005E3C74">
      <w:pPr>
        <w:spacing w:after="0" w:line="240" w:lineRule="auto"/>
        <w:ind w:left="-180" w:right="201"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Ф.И.О. ответственного лица за подготовку предложения: 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Контактный телефон/факс: ____________________________________________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______________________________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309C0" w:rsidRDefault="008309C0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№2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CE1AC2" w:rsidP="005E3C74">
      <w:pPr>
        <w:spacing w:after="0" w:line="240" w:lineRule="auto"/>
        <w:ind w:left="6804" w:right="-108" w:hanging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</w:t>
      </w:r>
      <w:r w:rsidR="005E3C74" w:rsidRPr="005E3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ная комиссия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ГАРАНТИЙНОЕ ПИСЬМО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Настоящим письмом подтверждаем, что компания ___________________________</w:t>
      </w: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E3C74" w:rsidRPr="005E3C74" w:rsidRDefault="005E3C74" w:rsidP="005E3C7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E3C74">
        <w:rPr>
          <w:rFonts w:ascii="Times New Roman" w:eastAsia="Times New Roman" w:hAnsi="Times New Roman" w:cs="Times New Roman"/>
          <w:i/>
          <w:sz w:val="16"/>
          <w:szCs w:val="16"/>
        </w:rPr>
        <w:t xml:space="preserve">     (наименование компании)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стадии реорганизации, ликвидации или банкротства. 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состоянии судебного или арбитражного разбирательства с 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(наименование заказчика)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- отсутствуют ненадлежащим образом исполненные обязательства по ранее заключенным договорам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Подписи: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руководителя _______________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главного бухгалтера (начальника финансового отдела) 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юриста ____________________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№3</w:t>
      </w:r>
    </w:p>
    <w:p w:rsidR="005E3C74" w:rsidRPr="005E3C74" w:rsidRDefault="00157D0A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информация об участнике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Юридический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телефон, факс,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Полные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банковские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реквизиты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Основные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направления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об опыте </w:t>
      </w:r>
      <w:r w:rsidR="006B66A9">
        <w:rPr>
          <w:rFonts w:ascii="Times New Roman" w:eastAsia="Times New Roman" w:hAnsi="Times New Roman" w:cs="Times New Roman"/>
          <w:b/>
          <w:sz w:val="24"/>
          <w:szCs w:val="24"/>
        </w:rPr>
        <w:t>проведения требуемых или аналогичных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6A9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341"/>
        <w:gridCol w:w="2654"/>
        <w:gridCol w:w="1401"/>
        <w:gridCol w:w="1785"/>
      </w:tblGrid>
      <w:tr w:rsidR="005E3C74" w:rsidRPr="005E3C74" w:rsidTr="001D43D2">
        <w:tc>
          <w:tcPr>
            <w:tcW w:w="468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E3C74" w:rsidRPr="006B66A9" w:rsidRDefault="005E3C74" w:rsidP="006B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предмета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3C74" w:rsidRPr="006B66A9" w:rsidRDefault="006B66A9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 услуги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E3C74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</w:t>
      </w: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</w:t>
      </w:r>
      <w:r w:rsidR="006B66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уполномоченного</w:t>
      </w:r>
      <w:r w:rsidR="006B66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лица)</w:t>
      </w: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E5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и должность уполномоченного лица)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33E57">
        <w:rPr>
          <w:rFonts w:ascii="Times New Roman" w:eastAsia="Times New Roman" w:hAnsi="Times New Roman" w:cs="Times New Roman"/>
          <w:sz w:val="24"/>
          <w:szCs w:val="24"/>
        </w:rPr>
        <w:t>ата: «___» _________________20</w:t>
      </w:r>
      <w:r w:rsidR="00310BE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33E57" w:rsidRPr="004E7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Default="005E3C74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Pr="005E3C74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722C1" w:rsidRDefault="00F722C1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6551A1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№4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ДОВЕРЕННОСТЬ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>Компания (предприятие, завод и т.д.)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  <w:proofErr w:type="gramEnd"/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а) представления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ных документов;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б) проведения переговоров с заказчиком и рабочим органом;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в) присутствия на заседаниях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комиссии;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г) разъяснений вопросов касательно технической и ценовой части предложения, а также других вопросов.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>закупочных процедур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договора, процедуру его подписания, экспертизы и регистрации (в случае з</w:t>
      </w:r>
      <w:r w:rsidR="006B66A9">
        <w:rPr>
          <w:rFonts w:ascii="Times New Roman" w:eastAsia="Times New Roman" w:hAnsi="Times New Roman" w:cs="Times New Roman"/>
          <w:sz w:val="24"/>
          <w:szCs w:val="24"/>
        </w:rPr>
        <w:t xml:space="preserve">аключения импортного контракта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с иностранным поставщиком) в Центре к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 xml:space="preserve">омплексной экспертизы проектов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и импортных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>контрактов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 xml:space="preserve">Министерстве экономики и промышленности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Республики Узбекистан.</w:t>
      </w:r>
      <w:proofErr w:type="gramEnd"/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br/>
        <w:t xml:space="preserve">к «Компании» в полном объёме до их окончательного выполнения.  </w:t>
      </w: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лица, на которого выдана данная доверенность</w:t>
      </w: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ind w:right="308" w:firstLineChars="356" w:firstLine="8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</w:t>
      </w:r>
      <w:r w:rsidR="001A57E8"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>ЦЕНОВОЕ ПРЕДЛОЖЕНИЕ</w:t>
      </w:r>
    </w:p>
    <w:p w:rsidR="005E3C74" w:rsidRPr="005E3C74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83" w:firstLine="540"/>
        <w:jc w:val="center"/>
        <w:rPr>
          <w:rFonts w:ascii="Times New Roman" w:eastAsia="MS Mincho" w:hAnsi="Times New Roman" w:cs="Times New Roman"/>
          <w:i/>
          <w:sz w:val="24"/>
          <w:szCs w:val="24"/>
        </w:rPr>
      </w:pP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на </w:t>
      </w:r>
      <w:r w:rsidR="00345D2F">
        <w:rPr>
          <w:rFonts w:ascii="Times New Roman" w:eastAsia="MS Mincho" w:hAnsi="Times New Roman" w:cs="Times New Roman"/>
          <w:sz w:val="24"/>
          <w:szCs w:val="24"/>
        </w:rPr>
        <w:t>выполнение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 xml:space="preserve">(указать наименование </w:t>
      </w:r>
      <w:r w:rsidR="00BE6D29">
        <w:rPr>
          <w:rFonts w:ascii="Times New Roman" w:eastAsia="MS Mincho" w:hAnsi="Times New Roman" w:cs="Times New Roman"/>
          <w:i/>
          <w:sz w:val="24"/>
          <w:szCs w:val="24"/>
        </w:rPr>
        <w:t>работ/услуг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>)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Дата: (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вписать дату  подачи предложения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комиссии.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нижеподписавшиеся, заявляем, что изучили 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ную документацию в целом и</w:t>
      </w: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ознакомились с характером проблем, которые должны быть решены в процессе </w:t>
      </w:r>
      <w:r w:rsidR="001E66EF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предоставления услуг</w:t>
      </w: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>Проанализировав все требования,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предлагаем </w:t>
      </w:r>
      <w:r w:rsidR="001E66EF">
        <w:rPr>
          <w:rFonts w:ascii="Times New Roman" w:eastAsia="MS Mincho" w:hAnsi="Times New Roman" w:cs="Times New Roman"/>
          <w:sz w:val="24"/>
          <w:szCs w:val="24"/>
        </w:rPr>
        <w:t>предоставить услугу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 xml:space="preserve">указать наименование </w:t>
      </w:r>
      <w:r w:rsidR="001E66EF">
        <w:rPr>
          <w:rFonts w:ascii="Times New Roman" w:eastAsia="MS Mincho" w:hAnsi="Times New Roman" w:cs="Times New Roman"/>
          <w:i/>
          <w:sz w:val="24"/>
          <w:szCs w:val="24"/>
        </w:rPr>
        <w:t>услуги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5E3C74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условиями 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>закупочных процедур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Pr="005E3C74">
        <w:rPr>
          <w:rFonts w:ascii="Times New Roman" w:eastAsia="Times New Roman" w:hAnsi="Times New Roman" w:cs="Times New Roman"/>
          <w:sz w:val="24"/>
          <w:szCs w:val="24"/>
          <w:lang w:val="uz-Cyrl-UZ"/>
        </w:rPr>
        <w:t>оплат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_________________________;</w:t>
      </w:r>
      <w:proofErr w:type="gramEnd"/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________________________;</w:t>
      </w:r>
      <w:proofErr w:type="gramEnd"/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сроки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___________________________;</w:t>
      </w:r>
      <w:proofErr w:type="gramEnd"/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Общая сумма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предлагаемой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составляет _______________ (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указать общую сумму предложения цифрами и прописью, а также валюту платежа)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предложения.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90 дней, начиная с даты, установленной как день окончания приема 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 xml:space="preserve">предложений. Это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будет оставаться для нас обязательным и может быть принято в любой момент до истечения указанного периода.  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 понимаем, что 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ная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34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733E18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733E1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НА ФИРМЕННОМ БЛАНКЕ </w:t>
      </w:r>
    </w:p>
    <w:p w:rsidR="005E3C74" w:rsidRPr="00733E18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733E18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E18">
        <w:rPr>
          <w:rFonts w:ascii="Times New Roman" w:eastAsia="Times New Roman" w:hAnsi="Times New Roman" w:cs="Times New Roman"/>
          <w:sz w:val="24"/>
          <w:szCs w:val="24"/>
        </w:rPr>
        <w:t>ТАБЛИЦА ЦЕН</w:t>
      </w: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636" w:type="dxa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894"/>
        <w:gridCol w:w="3084"/>
        <w:gridCol w:w="3118"/>
      </w:tblGrid>
      <w:tr w:rsidR="001A57E8" w:rsidRPr="005E3C74" w:rsidTr="001A57E8">
        <w:trPr>
          <w:trHeight w:val="595"/>
        </w:trPr>
        <w:tc>
          <w:tcPr>
            <w:tcW w:w="540" w:type="dxa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894" w:type="dxa"/>
          </w:tcPr>
          <w:p w:rsidR="001A57E8" w:rsidRPr="00BE6D29" w:rsidRDefault="001A57E8" w:rsidP="00BE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услуг</w:t>
            </w:r>
          </w:p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1A57E8" w:rsidRPr="005E3C74" w:rsidTr="001A57E8">
        <w:trPr>
          <w:trHeight w:val="256"/>
        </w:trPr>
        <w:tc>
          <w:tcPr>
            <w:tcW w:w="540" w:type="dxa"/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894" w:type="dxa"/>
            <w:vAlign w:val="center"/>
          </w:tcPr>
          <w:p w:rsidR="001A57E8" w:rsidRPr="005E3C74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57E8" w:rsidRPr="005E3C74" w:rsidTr="001A57E8">
        <w:trPr>
          <w:trHeight w:val="151"/>
        </w:trPr>
        <w:tc>
          <w:tcPr>
            <w:tcW w:w="540" w:type="dxa"/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894" w:type="dxa"/>
            <w:vAlign w:val="center"/>
          </w:tcPr>
          <w:p w:rsidR="001A57E8" w:rsidRPr="005E3C74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3344C6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C74" w:rsidRPr="005E3C74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№2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критерии квалификационной оценки участников 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0120AC">
        <w:rPr>
          <w:rFonts w:ascii="Times New Roman" w:eastAsia="Times New Roman" w:hAnsi="Times New Roman" w:cs="Times New Roman"/>
          <w:b/>
          <w:sz w:val="24"/>
          <w:szCs w:val="24"/>
        </w:rPr>
        <w:t>их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предложений. 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</w:t>
      </w:r>
      <w:r w:rsidR="003344C6">
        <w:rPr>
          <w:rFonts w:ascii="Times New Roman" w:eastAsia="Times New Roman" w:hAnsi="Times New Roman" w:cs="Times New Roman"/>
          <w:sz w:val="24"/>
          <w:szCs w:val="24"/>
        </w:rPr>
        <w:t>закупочных процедурах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3344C6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ной комиссией до начала </w:t>
      </w:r>
      <w:r w:rsidR="003344C6">
        <w:rPr>
          <w:rFonts w:ascii="Times New Roman" w:eastAsia="Times New Roman" w:hAnsi="Times New Roman" w:cs="Times New Roman"/>
          <w:sz w:val="24"/>
          <w:szCs w:val="24"/>
        </w:rPr>
        <w:t>закупочных процедур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. Если требуемая информация не представлена участником, </w:t>
      </w:r>
      <w:r w:rsidR="003344C6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ная комиссия вправе не допускать его к участию в </w:t>
      </w:r>
      <w:r w:rsidR="003344C6">
        <w:rPr>
          <w:rFonts w:ascii="Times New Roman" w:eastAsia="Times New Roman" w:hAnsi="Times New Roman" w:cs="Times New Roman"/>
          <w:sz w:val="24"/>
          <w:szCs w:val="24"/>
        </w:rPr>
        <w:t>закупочных процедурах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44C6" w:rsidRPr="005E3C74" w:rsidRDefault="003344C6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1E66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квалификационной</w:t>
      </w:r>
      <w:proofErr w:type="spellEnd"/>
      <w:r w:rsidR="001E66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3344C6" w:rsidRPr="003344C6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195"/>
        <w:gridCol w:w="3115"/>
        <w:gridCol w:w="3240"/>
      </w:tblGrid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Надлежащее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не надлежащее 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5E3C74" w:rsidRPr="005E3C74" w:rsidTr="001D43D2">
        <w:tc>
          <w:tcPr>
            <w:tcW w:w="458" w:type="dxa"/>
          </w:tcPr>
          <w:p w:rsidR="005E3C74" w:rsidRPr="001A57E8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реорганизации, ликвидации или банкротства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5E3C74" w:rsidRPr="005E3C74" w:rsidTr="001D43D2">
        <w:tc>
          <w:tcPr>
            <w:tcW w:w="458" w:type="dxa"/>
          </w:tcPr>
          <w:p w:rsidR="005E3C74" w:rsidRPr="001A57E8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судебного или арбитражного разбирательства с Заказчиком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5E3C74" w:rsidRPr="005E3C74" w:rsidTr="001D43D2">
        <w:tc>
          <w:tcPr>
            <w:tcW w:w="458" w:type="dxa"/>
          </w:tcPr>
          <w:p w:rsidR="005E3C74" w:rsidRPr="001A57E8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участника и банка участника в оффшорных зонах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а также участники, банки которых зарегистрированные в оффшорных зонах, к участию в </w:t>
            </w:r>
            <w:r w:rsidR="003344C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закупочных процедурах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допускаются</w:t>
            </w:r>
          </w:p>
        </w:tc>
      </w:tr>
      <w:tr w:rsidR="005E3C74" w:rsidRPr="005E3C74" w:rsidTr="001D43D2">
        <w:tc>
          <w:tcPr>
            <w:tcW w:w="458" w:type="dxa"/>
          </w:tcPr>
          <w:p w:rsidR="005E3C74" w:rsidRPr="005E3C74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имеется в Едином реестре недобросовестных исполнителей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 / Н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 имеется</w:t>
            </w:r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</w:tbl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97E7B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47AC" w:rsidRPr="0038199A" w:rsidRDefault="00F347A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>. Этап: Техническая оценка предложений.</w:t>
      </w:r>
    </w:p>
    <w:p w:rsidR="00F347AC" w:rsidRPr="005E3C74" w:rsidRDefault="00F347A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813145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комиссией на основании документов внутреннего конверта и технической частью. Предложения участников, не пр</w:t>
      </w:r>
      <w:r w:rsidR="000833C6">
        <w:rPr>
          <w:rFonts w:ascii="Times New Roman" w:eastAsia="Times New Roman" w:hAnsi="Times New Roman" w:cs="Times New Roman"/>
          <w:sz w:val="24"/>
          <w:szCs w:val="24"/>
        </w:rPr>
        <w:t xml:space="preserve">ошедшие, по технической оценке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дисквалифицируются. При этом конверт с ценовой частью возвращается участнику без вскрытия.</w:t>
      </w:r>
    </w:p>
    <w:p w:rsidR="00813145" w:rsidRPr="005E3C74" w:rsidRDefault="00813145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технической</w:t>
      </w:r>
      <w:proofErr w:type="spellEnd"/>
      <w:r w:rsidR="00B8795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813145" w:rsidRPr="00813145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887"/>
        <w:gridCol w:w="3058"/>
        <w:gridCol w:w="3059"/>
      </w:tblGrid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890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060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060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90" w:type="dxa"/>
          </w:tcPr>
          <w:p w:rsidR="005E3C74" w:rsidRPr="005E3C74" w:rsidRDefault="005E3C74" w:rsidP="00813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требованиям </w:t>
            </w:r>
            <w:r w:rsidR="0081314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закупоч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документации (ценовое и технические требования)</w:t>
            </w:r>
          </w:p>
        </w:tc>
        <w:tc>
          <w:tcPr>
            <w:tcW w:w="3060" w:type="dxa"/>
          </w:tcPr>
          <w:p w:rsidR="005E3C74" w:rsidRPr="005E3C74" w:rsidRDefault="000833C6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5E3C74" w:rsidRPr="005E3C74" w:rsidRDefault="000833C6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06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соответствует, то участник дисквалифицируется</w:t>
            </w:r>
          </w:p>
        </w:tc>
      </w:tr>
    </w:tbl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Этап: Ценовая оценка предложений.</w:t>
      </w:r>
    </w:p>
    <w:p w:rsidR="00813145" w:rsidRPr="005E3C74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813145">
        <w:rPr>
          <w:rFonts w:ascii="Times New Roman" w:eastAsia="Times New Roman" w:hAnsi="Times New Roman" w:cs="Times New Roman"/>
          <w:sz w:val="24"/>
          <w:szCs w:val="24"/>
        </w:rPr>
        <w:t>закупоч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комиссией после проведения технической оценки на основании документов внутреннего конверта с ценовой частью.</w:t>
      </w: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Отечественным производителям предоставляются ценовые преференции в соответствии с действующим законодательством Республики Узбекистан.</w:t>
      </w: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ценовой</w:t>
      </w:r>
      <w:proofErr w:type="spellEnd"/>
      <w:r w:rsidR="00B8795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086"/>
        <w:gridCol w:w="2825"/>
        <w:gridCol w:w="2987"/>
      </w:tblGrid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086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2825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2987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6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086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25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87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</w:tbl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145" w:rsidRPr="00813145" w:rsidRDefault="00813145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lastRenderedPageBreak/>
        <w:t>II</w:t>
      </w:r>
      <w:r w:rsidRPr="00813145">
        <w:rPr>
          <w:rFonts w:ascii="Times New Roman" w:eastAsia="Times New Roman" w:hAnsi="Times New Roman"/>
          <w:b/>
          <w:sz w:val="28"/>
          <w:szCs w:val="28"/>
        </w:rPr>
        <w:t>. ТЕХНИЧЕСКАЯ ЧАСТЬ</w:t>
      </w:r>
    </w:p>
    <w:p w:rsidR="00813145" w:rsidRPr="00813145" w:rsidRDefault="00813145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13145">
        <w:rPr>
          <w:rFonts w:ascii="Times New Roman" w:eastAsia="Times New Roman" w:hAnsi="Times New Roman"/>
          <w:b/>
          <w:sz w:val="24"/>
          <w:szCs w:val="24"/>
        </w:rPr>
        <w:t xml:space="preserve">ТЕХНИЧЕСКОЕ ЗАДАНИЕ </w:t>
      </w:r>
    </w:p>
    <w:p w:rsidR="00813145" w:rsidRPr="000A4309" w:rsidRDefault="00813145" w:rsidP="00813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fd"/>
        <w:tblW w:w="10207" w:type="dxa"/>
        <w:tblInd w:w="-601" w:type="dxa"/>
        <w:tblLook w:val="04A0" w:firstRow="1" w:lastRow="0" w:firstColumn="1" w:lastColumn="0" w:noHBand="0" w:noVBand="1"/>
      </w:tblPr>
      <w:tblGrid>
        <w:gridCol w:w="534"/>
        <w:gridCol w:w="4536"/>
        <w:gridCol w:w="5137"/>
      </w:tblGrid>
      <w:tr w:rsidR="00F6592C" w:rsidRPr="003256AC" w:rsidTr="00633AD0">
        <w:tc>
          <w:tcPr>
            <w:tcW w:w="534" w:type="dxa"/>
          </w:tcPr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536" w:type="dxa"/>
          </w:tcPr>
          <w:p w:rsidR="00F6592C" w:rsidRPr="003256AC" w:rsidRDefault="00F6592C" w:rsidP="00633AD0">
            <w:pPr>
              <w:jc w:val="center"/>
              <w:rPr>
                <w:sz w:val="25"/>
                <w:szCs w:val="25"/>
              </w:rPr>
            </w:pPr>
            <w:r w:rsidRPr="003256AC">
              <w:rPr>
                <w:b/>
                <w:sz w:val="25"/>
                <w:szCs w:val="25"/>
              </w:rPr>
              <w:t>Наименование требований</w:t>
            </w:r>
          </w:p>
        </w:tc>
        <w:tc>
          <w:tcPr>
            <w:tcW w:w="5137" w:type="dxa"/>
          </w:tcPr>
          <w:p w:rsidR="00F6592C" w:rsidRPr="003256AC" w:rsidRDefault="00F6592C" w:rsidP="00633AD0">
            <w:pPr>
              <w:jc w:val="center"/>
              <w:rPr>
                <w:sz w:val="25"/>
                <w:szCs w:val="25"/>
              </w:rPr>
            </w:pPr>
            <w:r w:rsidRPr="003256AC">
              <w:rPr>
                <w:b/>
                <w:sz w:val="25"/>
                <w:szCs w:val="25"/>
              </w:rPr>
              <w:t>Содержания технического задания</w:t>
            </w:r>
          </w:p>
        </w:tc>
      </w:tr>
      <w:tr w:rsidR="00F6592C" w:rsidRPr="003256AC" w:rsidTr="00633AD0">
        <w:tc>
          <w:tcPr>
            <w:tcW w:w="534" w:type="dxa"/>
          </w:tcPr>
          <w:p w:rsidR="00F6592C" w:rsidRPr="003256AC" w:rsidRDefault="00F6592C" w:rsidP="00633AD0">
            <w:pPr>
              <w:jc w:val="both"/>
              <w:rPr>
                <w:sz w:val="25"/>
                <w:szCs w:val="25"/>
                <w:lang w:val="en-US"/>
              </w:rPr>
            </w:pPr>
            <w:r w:rsidRPr="003256AC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4536" w:type="dxa"/>
          </w:tcPr>
          <w:p w:rsidR="00F6592C" w:rsidRPr="003256AC" w:rsidRDefault="00F6592C" w:rsidP="00633AD0">
            <w:pPr>
              <w:shd w:val="clear" w:color="auto" w:fill="FFFFFF"/>
              <w:jc w:val="both"/>
              <w:rPr>
                <w:color w:val="000000"/>
                <w:sz w:val="25"/>
                <w:szCs w:val="25"/>
              </w:rPr>
            </w:pPr>
            <w:r w:rsidRPr="003256AC">
              <w:rPr>
                <w:color w:val="000000"/>
                <w:sz w:val="25"/>
                <w:szCs w:val="25"/>
              </w:rPr>
              <w:t>Наименование и цели использования выполняемых работ и оказываемых услуг с указанием основных технико-экономических показателей</w:t>
            </w:r>
          </w:p>
        </w:tc>
        <w:tc>
          <w:tcPr>
            <w:tcW w:w="5137" w:type="dxa"/>
          </w:tcPr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 xml:space="preserve">1.1. </w:t>
            </w:r>
            <w:proofErr w:type="gramStart"/>
            <w:r w:rsidRPr="003256AC">
              <w:rPr>
                <w:sz w:val="25"/>
                <w:szCs w:val="25"/>
              </w:rPr>
              <w:t>Выражение мнения независимого аудитора о достоверности промежуточной консолидированной финансовой отчетности группы АО «Национальный банк ВЭД РУ», подготовленной в соответствии с Международными стандартами финансовой отчетности (МСФО) за 6 месяцев, закончившихся    30    июня   2019   года   и   6 месяцев, заканчивающихся 30 июня 2020 года, с учетом планируемого размещения банком в 2020 году международных облигаций.</w:t>
            </w:r>
            <w:proofErr w:type="gramEnd"/>
          </w:p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</w:p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>1.2. Консультационные услуги по проведению расчетов ожидаемых кредитных убытков согласно МСФО 9 по состоянию за 30 июня 2019 года и 30 июня 2020 года.</w:t>
            </w:r>
          </w:p>
        </w:tc>
      </w:tr>
      <w:tr w:rsidR="00F6592C" w:rsidRPr="003256AC" w:rsidTr="00633AD0">
        <w:tc>
          <w:tcPr>
            <w:tcW w:w="534" w:type="dxa"/>
          </w:tcPr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>2</w:t>
            </w:r>
          </w:p>
        </w:tc>
        <w:tc>
          <w:tcPr>
            <w:tcW w:w="4536" w:type="dxa"/>
          </w:tcPr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color w:val="000000"/>
                <w:sz w:val="25"/>
                <w:szCs w:val="25"/>
              </w:rPr>
              <w:t>Основание для реализации проекта, в рамках которого производится закупка</w:t>
            </w:r>
          </w:p>
        </w:tc>
        <w:tc>
          <w:tcPr>
            <w:tcW w:w="5137" w:type="dxa"/>
          </w:tcPr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>Постановление Президента Республики Узбеки</w:t>
            </w:r>
            <w:r>
              <w:rPr>
                <w:sz w:val="25"/>
                <w:szCs w:val="25"/>
              </w:rPr>
              <w:t xml:space="preserve">стан </w:t>
            </w:r>
            <w:r w:rsidRPr="003256AC">
              <w:rPr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 xml:space="preserve">от </w:t>
            </w:r>
            <w:r w:rsidRPr="003256AC">
              <w:rPr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 xml:space="preserve">9 </w:t>
            </w:r>
            <w:r w:rsidRPr="003256AC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октября </w:t>
            </w:r>
            <w:r w:rsidRPr="003256AC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2019 </w:t>
            </w:r>
            <w:r w:rsidRPr="003256AC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года </w:t>
            </w:r>
            <w:r w:rsidRPr="003256AC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№ПП</w:t>
            </w:r>
            <w:r w:rsidRPr="003256AC">
              <w:rPr>
                <w:sz w:val="25"/>
                <w:szCs w:val="25"/>
              </w:rPr>
              <w:t>-4487 «О первоочередных мерах по повышению финансовой устойчивости банковского сектора Республики Узбекистан»</w:t>
            </w:r>
          </w:p>
        </w:tc>
      </w:tr>
      <w:tr w:rsidR="00F6592C" w:rsidRPr="003256AC" w:rsidTr="00633AD0">
        <w:tc>
          <w:tcPr>
            <w:tcW w:w="534" w:type="dxa"/>
          </w:tcPr>
          <w:p w:rsidR="00F6592C" w:rsidRPr="003256AC" w:rsidRDefault="00F6592C" w:rsidP="00633AD0">
            <w:pPr>
              <w:jc w:val="both"/>
              <w:rPr>
                <w:sz w:val="25"/>
                <w:szCs w:val="25"/>
                <w:lang w:val="en-US"/>
              </w:rPr>
            </w:pPr>
            <w:r w:rsidRPr="003256AC">
              <w:rPr>
                <w:sz w:val="25"/>
                <w:szCs w:val="25"/>
                <w:lang w:val="en-US"/>
              </w:rPr>
              <w:t>3</w:t>
            </w:r>
          </w:p>
        </w:tc>
        <w:tc>
          <w:tcPr>
            <w:tcW w:w="4536" w:type="dxa"/>
          </w:tcPr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color w:val="000000"/>
                <w:sz w:val="25"/>
                <w:szCs w:val="25"/>
              </w:rPr>
              <w:t>Перечень работ, услуг и их объемы (количество), требуемые от Исполнителя с учетом реальных потребностей Заказчика и их обоснованием исходя из требований действующих нормативных актов</w:t>
            </w:r>
          </w:p>
        </w:tc>
        <w:tc>
          <w:tcPr>
            <w:tcW w:w="5137" w:type="dxa"/>
          </w:tcPr>
          <w:p w:rsidR="00F6592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 xml:space="preserve">3.1. Проведение обзора промежуточной консолидированной финансовой отчетности группы АО «Национальный банк ВЭД РУ», подготовленной в соответствии с МСФО за периоды указанные в пункте 1.1., состоящей </w:t>
            </w:r>
            <w:proofErr w:type="gramStart"/>
            <w:r w:rsidRPr="003256AC">
              <w:rPr>
                <w:sz w:val="25"/>
                <w:szCs w:val="25"/>
              </w:rPr>
              <w:t>из</w:t>
            </w:r>
            <w:proofErr w:type="gramEnd"/>
            <w:r w:rsidRPr="003256AC">
              <w:rPr>
                <w:sz w:val="25"/>
                <w:szCs w:val="25"/>
              </w:rPr>
              <w:t>:</w:t>
            </w:r>
          </w:p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</w:p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>- Консолидированного отчета о финансовом положении;</w:t>
            </w:r>
          </w:p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>- Консолидированного отчета о прибылях и убытках;</w:t>
            </w:r>
          </w:p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>- Консолидированного отчета о прочем совокупном доходе;</w:t>
            </w:r>
          </w:p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>- Консолидированного отчета об изменениях в капитале;</w:t>
            </w:r>
          </w:p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>- Консолидированного отчета о движении денежных средств.</w:t>
            </w:r>
          </w:p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</w:p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 xml:space="preserve">3.2. Спланировать и провести обзорную проверку таким образом, чтобы получить достаточную уверенность в том, что финансовая отчетность группы не содержит </w:t>
            </w:r>
            <w:r w:rsidRPr="003256AC">
              <w:rPr>
                <w:sz w:val="25"/>
                <w:szCs w:val="25"/>
              </w:rPr>
              <w:lastRenderedPageBreak/>
              <w:t>существенных искажений и несоответствий, которые могут оказать непосредственное и существенное влияние на отчетность группы.</w:t>
            </w:r>
          </w:p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</w:p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>3.3. Проверить правильность и полноту примечаний к финансовой отчетности группы по МСФО.</w:t>
            </w:r>
          </w:p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</w:p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>3.4. Информировать руководства Заказчика о существенных вопросах учета и отчетности.</w:t>
            </w:r>
          </w:p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</w:p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 xml:space="preserve">3.5. </w:t>
            </w:r>
            <w:proofErr w:type="gramStart"/>
            <w:r w:rsidRPr="003256AC">
              <w:rPr>
                <w:sz w:val="25"/>
                <w:szCs w:val="25"/>
              </w:rPr>
              <w:t>Выразить на основе проведенной обзорной проверки мнение о достоверности отражения в промежуточной</w:t>
            </w:r>
            <w:r>
              <w:rPr>
                <w:sz w:val="25"/>
                <w:szCs w:val="25"/>
              </w:rPr>
              <w:t xml:space="preserve"> </w:t>
            </w:r>
            <w:r w:rsidRPr="003256AC">
              <w:rPr>
                <w:sz w:val="25"/>
                <w:szCs w:val="25"/>
              </w:rPr>
              <w:t>консолидированной финансовой отчетности</w:t>
            </w:r>
            <w:r>
              <w:rPr>
                <w:sz w:val="25"/>
                <w:szCs w:val="25"/>
              </w:rPr>
              <w:t xml:space="preserve"> за 6 месяцев, закончившихся 30 июня 2019 года и </w:t>
            </w:r>
            <w:r w:rsidRPr="003256AC">
              <w:rPr>
                <w:sz w:val="25"/>
                <w:szCs w:val="25"/>
              </w:rPr>
              <w:t>6 месяцев, заканчивающихся 30 июня 2020 года всех существенных аспектов финансового положения группы, результатов ее финансово-хозяйственной деятельности и движения денежных средств за отчетный период в соответствии с МСФО.</w:t>
            </w:r>
            <w:proofErr w:type="gramEnd"/>
          </w:p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</w:p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 xml:space="preserve">3.6. </w:t>
            </w:r>
            <w:proofErr w:type="gramStart"/>
            <w:r w:rsidRPr="003256AC">
              <w:rPr>
                <w:sz w:val="25"/>
                <w:szCs w:val="25"/>
              </w:rPr>
              <w:t>Анализ расчетов ожидаемых кредитных убытков по состоянию за 30 июня 2019 года и 30 июня 2020 года по всем финансовым инструментам группы, подлежащих резервированию в соответствии с МСФО 9, включая детальный анализ эффекта влияния методологии на величину резервов (в разрезе сегментов / этапов резервирования) с последующей корректировкой подходов, методологии и прототипа расчетного модуля по оценке ожидаемых кредитных убытков в соответствии с</w:t>
            </w:r>
            <w:proofErr w:type="gramEnd"/>
            <w:r w:rsidRPr="003256AC">
              <w:rPr>
                <w:sz w:val="25"/>
                <w:szCs w:val="25"/>
              </w:rPr>
              <w:t xml:space="preserve"> МСФО 9.</w:t>
            </w:r>
          </w:p>
        </w:tc>
      </w:tr>
      <w:tr w:rsidR="00F6592C" w:rsidRPr="003256AC" w:rsidTr="00633AD0">
        <w:tc>
          <w:tcPr>
            <w:tcW w:w="534" w:type="dxa"/>
          </w:tcPr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lastRenderedPageBreak/>
              <w:t>4</w:t>
            </w:r>
          </w:p>
        </w:tc>
        <w:tc>
          <w:tcPr>
            <w:tcW w:w="4536" w:type="dxa"/>
          </w:tcPr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color w:val="000000"/>
                <w:sz w:val="25"/>
                <w:szCs w:val="25"/>
              </w:rPr>
              <w:t>Место выполнения работ и оказания услуг с указанием конкретного адреса (адресов)</w:t>
            </w:r>
          </w:p>
        </w:tc>
        <w:tc>
          <w:tcPr>
            <w:tcW w:w="5137" w:type="dxa"/>
          </w:tcPr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 xml:space="preserve">Головной офис АО «Национальный банк внешнеэкономической деятельности Республики Узбекистан». </w:t>
            </w:r>
          </w:p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 xml:space="preserve">Адрес г. Ташкент, ул. Амира </w:t>
            </w:r>
            <w:proofErr w:type="spellStart"/>
            <w:r w:rsidRPr="003256AC">
              <w:rPr>
                <w:sz w:val="25"/>
                <w:szCs w:val="25"/>
              </w:rPr>
              <w:t>Темура</w:t>
            </w:r>
            <w:proofErr w:type="spellEnd"/>
            <w:r w:rsidRPr="003256AC">
              <w:rPr>
                <w:sz w:val="25"/>
                <w:szCs w:val="25"/>
              </w:rPr>
              <w:t xml:space="preserve">, 101. </w:t>
            </w:r>
          </w:p>
        </w:tc>
      </w:tr>
      <w:tr w:rsidR="00F6592C" w:rsidRPr="003256AC" w:rsidTr="00633AD0">
        <w:tc>
          <w:tcPr>
            <w:tcW w:w="534" w:type="dxa"/>
          </w:tcPr>
          <w:p w:rsidR="00F6592C" w:rsidRPr="003256AC" w:rsidRDefault="00F6592C" w:rsidP="00633AD0">
            <w:pPr>
              <w:jc w:val="both"/>
              <w:rPr>
                <w:sz w:val="25"/>
                <w:szCs w:val="25"/>
                <w:lang w:val="en-US"/>
              </w:rPr>
            </w:pPr>
            <w:r w:rsidRPr="003256AC">
              <w:rPr>
                <w:sz w:val="25"/>
                <w:szCs w:val="25"/>
                <w:lang w:val="en-US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F6592C" w:rsidRPr="003256AC" w:rsidRDefault="00F6592C" w:rsidP="00633AD0">
            <w:pPr>
              <w:jc w:val="both"/>
              <w:rPr>
                <w:color w:val="000000"/>
                <w:sz w:val="25"/>
                <w:szCs w:val="25"/>
              </w:rPr>
            </w:pPr>
            <w:proofErr w:type="gramStart"/>
            <w:r w:rsidRPr="003256AC">
              <w:rPr>
                <w:color w:val="000000"/>
                <w:sz w:val="25"/>
                <w:szCs w:val="25"/>
              </w:rPr>
              <w:t>Требования</w:t>
            </w:r>
            <w:proofErr w:type="gramEnd"/>
            <w:r w:rsidRPr="003256AC">
              <w:rPr>
                <w:color w:val="000000"/>
                <w:sz w:val="25"/>
                <w:szCs w:val="25"/>
              </w:rPr>
              <w:t xml:space="preserve"> к участнику исходя из сложности оказываемых услуг</w:t>
            </w:r>
          </w:p>
        </w:tc>
        <w:tc>
          <w:tcPr>
            <w:tcW w:w="5137" w:type="dxa"/>
          </w:tcPr>
          <w:p w:rsidR="00F6592C" w:rsidRPr="003256AC" w:rsidRDefault="00F6592C" w:rsidP="00633AD0">
            <w:pPr>
              <w:rPr>
                <w:color w:val="000000"/>
                <w:sz w:val="25"/>
                <w:szCs w:val="25"/>
              </w:rPr>
            </w:pPr>
            <w:r w:rsidRPr="003256AC">
              <w:rPr>
                <w:color w:val="000000"/>
                <w:sz w:val="25"/>
                <w:szCs w:val="25"/>
              </w:rPr>
              <w:t>Основные требования к участникам:</w:t>
            </w:r>
          </w:p>
          <w:p w:rsidR="00F6592C" w:rsidRPr="003256AC" w:rsidRDefault="00F6592C" w:rsidP="00633AD0">
            <w:pPr>
              <w:rPr>
                <w:color w:val="000000"/>
                <w:sz w:val="25"/>
                <w:szCs w:val="25"/>
              </w:rPr>
            </w:pPr>
          </w:p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>- Наличие лицензии Министерства финансов Республики Узбекистан на право занятия аудиторской деятельностью;</w:t>
            </w:r>
          </w:p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>- Наличие сертификата Центрального банка Республики Узбекистан на право проведения аудиторских проверок банков;</w:t>
            </w:r>
          </w:p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>- Наличие полиса страхования ответственности аудиторской организации;</w:t>
            </w:r>
          </w:p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 xml:space="preserve">- Наличие документов, подтверждающие, что участник является дочерней </w:t>
            </w:r>
            <w:r w:rsidRPr="003256AC">
              <w:rPr>
                <w:sz w:val="25"/>
                <w:szCs w:val="25"/>
              </w:rPr>
              <w:lastRenderedPageBreak/>
              <w:t>организацией/филиалом международной аудиторской организации входящей в состав «Большой четверки»;</w:t>
            </w:r>
          </w:p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>- Наличие документов, подтверждающих, что участник имеет опыт работы оказания услуг (аудит, трансформация отчетности по МСФО) в соответствии с международными стандартами финансовой отчетности крупным узбекским компаниям (предпочтительно в банковском секторе), международным финансовым институтам и компаниям (в СНГ, Западной Европе, США и др.);</w:t>
            </w:r>
          </w:p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 xml:space="preserve">- Наличие у Исполнителя не менее двух аудиторов, имеющих сертификат Центрального банка Республики Узбекистан на право проведения аудиторских проверок банков; </w:t>
            </w:r>
          </w:p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>- Сведения об имеющихся в штате специалистах, обладающих необходимой бухгалтерской (аудиторской) квалификацией в области МСФО и МСА и занимающихся как аудитом, так и сопутствующими ему консультационными услугами в области МСФО, владеющими международно-признанными сертификатами (</w:t>
            </w:r>
            <w:proofErr w:type="gramStart"/>
            <w:r w:rsidRPr="003256AC">
              <w:rPr>
                <w:sz w:val="25"/>
                <w:szCs w:val="25"/>
              </w:rPr>
              <w:t>АССА</w:t>
            </w:r>
            <w:proofErr w:type="gramEnd"/>
            <w:r w:rsidRPr="003256AC">
              <w:rPr>
                <w:sz w:val="25"/>
                <w:szCs w:val="25"/>
              </w:rPr>
              <w:t xml:space="preserve">, </w:t>
            </w:r>
            <w:proofErr w:type="spellStart"/>
            <w:r w:rsidRPr="003256AC">
              <w:rPr>
                <w:sz w:val="25"/>
                <w:szCs w:val="25"/>
              </w:rPr>
              <w:t>DipIFR</w:t>
            </w:r>
            <w:proofErr w:type="spellEnd"/>
            <w:r w:rsidRPr="003256AC">
              <w:rPr>
                <w:sz w:val="25"/>
                <w:szCs w:val="25"/>
              </w:rPr>
              <w:t>, СРА, CIPA) и стажем работы.</w:t>
            </w:r>
          </w:p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>- Предоставление перечня выполняемых работ с конкретизацией их объема, количества необходимых специалистов, их квалификации (резюме) и человеко-часов.</w:t>
            </w:r>
          </w:p>
        </w:tc>
      </w:tr>
      <w:tr w:rsidR="00F6592C" w:rsidRPr="003256AC" w:rsidTr="00633AD0">
        <w:tc>
          <w:tcPr>
            <w:tcW w:w="534" w:type="dxa"/>
          </w:tcPr>
          <w:p w:rsidR="00F6592C" w:rsidRPr="003256AC" w:rsidRDefault="00F6592C" w:rsidP="00633AD0">
            <w:pPr>
              <w:jc w:val="both"/>
              <w:rPr>
                <w:sz w:val="25"/>
                <w:szCs w:val="25"/>
                <w:lang w:val="en-US"/>
              </w:rPr>
            </w:pPr>
            <w:r w:rsidRPr="003256AC">
              <w:rPr>
                <w:sz w:val="25"/>
                <w:szCs w:val="25"/>
                <w:lang w:val="en-US"/>
              </w:rPr>
              <w:lastRenderedPageBreak/>
              <w:t>6</w:t>
            </w:r>
          </w:p>
        </w:tc>
        <w:tc>
          <w:tcPr>
            <w:tcW w:w="4536" w:type="dxa"/>
            <w:shd w:val="clear" w:color="auto" w:fill="auto"/>
          </w:tcPr>
          <w:p w:rsidR="00F6592C" w:rsidRPr="003256AC" w:rsidRDefault="00F6592C" w:rsidP="00633AD0">
            <w:pPr>
              <w:jc w:val="both"/>
              <w:rPr>
                <w:color w:val="000000"/>
                <w:sz w:val="25"/>
                <w:szCs w:val="25"/>
              </w:rPr>
            </w:pPr>
            <w:r w:rsidRPr="003256AC">
              <w:rPr>
                <w:color w:val="000000"/>
                <w:sz w:val="25"/>
                <w:szCs w:val="25"/>
              </w:rPr>
              <w:t>Безопасность выполнения работ и оказания услуг, и их результатов</w:t>
            </w:r>
          </w:p>
        </w:tc>
        <w:tc>
          <w:tcPr>
            <w:tcW w:w="5137" w:type="dxa"/>
          </w:tcPr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 xml:space="preserve">Исполнитель несет полную ответственность за конфиденциальность полученной информации, а также за сроки и качество выполняемых работ с учетом возлагаемых на него обязательств. Исполнитель не должен разглашать, обсуждать содержание, предоставлять копии,  публиковать и раскрывать в какой-либо иной форме третьим лицам конфиденциальную информацию без получения предварительного согласия банка.  </w:t>
            </w:r>
          </w:p>
        </w:tc>
      </w:tr>
      <w:tr w:rsidR="00F6592C" w:rsidRPr="003256AC" w:rsidTr="00633AD0">
        <w:tc>
          <w:tcPr>
            <w:tcW w:w="534" w:type="dxa"/>
          </w:tcPr>
          <w:p w:rsidR="00F6592C" w:rsidRPr="003256AC" w:rsidRDefault="00F6592C" w:rsidP="00633AD0">
            <w:pPr>
              <w:jc w:val="both"/>
              <w:rPr>
                <w:sz w:val="25"/>
                <w:szCs w:val="25"/>
                <w:lang w:val="en-US"/>
              </w:rPr>
            </w:pPr>
            <w:r w:rsidRPr="003256AC">
              <w:rPr>
                <w:sz w:val="25"/>
                <w:szCs w:val="25"/>
                <w:lang w:val="en-US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F6592C" w:rsidRPr="003256AC" w:rsidRDefault="00F6592C" w:rsidP="00633AD0">
            <w:pPr>
              <w:jc w:val="both"/>
              <w:rPr>
                <w:color w:val="000000"/>
                <w:sz w:val="25"/>
                <w:szCs w:val="25"/>
              </w:rPr>
            </w:pPr>
            <w:r w:rsidRPr="003256AC">
              <w:rPr>
                <w:color w:val="000000"/>
                <w:sz w:val="25"/>
                <w:szCs w:val="25"/>
              </w:rPr>
              <w:t>Объем предоставления гарантии качества работ, услуг</w:t>
            </w:r>
          </w:p>
        </w:tc>
        <w:tc>
          <w:tcPr>
            <w:tcW w:w="5137" w:type="dxa"/>
          </w:tcPr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>Гарантия качества оказываемых услуг предоставляется Исполнителем на весь объем оказанных услуг, на срок не менее 12 месяцев с момента завершения оказания услуг по обзорной проверке отчетного периода. Действие срока гарантии начинается с момента подписания сторонами акта оказанных услуг в отношении отчетного периода проверки по договору.</w:t>
            </w:r>
          </w:p>
        </w:tc>
      </w:tr>
      <w:tr w:rsidR="00F6592C" w:rsidRPr="003256AC" w:rsidTr="00633AD0">
        <w:tc>
          <w:tcPr>
            <w:tcW w:w="534" w:type="dxa"/>
          </w:tcPr>
          <w:p w:rsidR="00F6592C" w:rsidRPr="003256AC" w:rsidRDefault="00F6592C" w:rsidP="00633AD0">
            <w:pPr>
              <w:jc w:val="both"/>
              <w:rPr>
                <w:sz w:val="25"/>
                <w:szCs w:val="25"/>
                <w:lang w:val="en-US"/>
              </w:rPr>
            </w:pPr>
            <w:r w:rsidRPr="003256AC">
              <w:rPr>
                <w:sz w:val="25"/>
                <w:szCs w:val="25"/>
                <w:lang w:val="en-US"/>
              </w:rPr>
              <w:t>8</w:t>
            </w:r>
          </w:p>
        </w:tc>
        <w:tc>
          <w:tcPr>
            <w:tcW w:w="4536" w:type="dxa"/>
          </w:tcPr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proofErr w:type="gramStart"/>
            <w:r w:rsidRPr="003256AC">
              <w:rPr>
                <w:color w:val="000000"/>
                <w:sz w:val="25"/>
                <w:szCs w:val="25"/>
              </w:rPr>
              <w:t xml:space="preserve">Сроки (периоды) выполнения работ и </w:t>
            </w:r>
            <w:r w:rsidRPr="003256AC">
              <w:rPr>
                <w:color w:val="000000"/>
                <w:sz w:val="25"/>
                <w:szCs w:val="25"/>
              </w:rPr>
              <w:lastRenderedPageBreak/>
              <w:t>оказания услуг с указанием периода (периодов), в течение которого должны оказываться работы и услуги или конкретной календарной даты, к которой должно быть завершены работы и оказание услуг, или минимально приемлемой для государственного Заказчика даты завершения работ и оказания услуг или срока с момента заключения договора (уплаты аванса, иного момента), с которого Исполнитель должен приступить к</w:t>
            </w:r>
            <w:proofErr w:type="gramEnd"/>
            <w:r w:rsidRPr="003256AC">
              <w:rPr>
                <w:color w:val="000000"/>
                <w:sz w:val="25"/>
                <w:szCs w:val="25"/>
              </w:rPr>
              <w:t xml:space="preserve"> работе и оказанию услуг</w:t>
            </w:r>
          </w:p>
        </w:tc>
        <w:tc>
          <w:tcPr>
            <w:tcW w:w="5137" w:type="dxa"/>
          </w:tcPr>
          <w:p w:rsidR="00F6592C" w:rsidRPr="003256AC" w:rsidRDefault="00F6592C" w:rsidP="00633AD0">
            <w:pPr>
              <w:widowControl w:val="0"/>
              <w:autoSpaceDE w:val="0"/>
              <w:autoSpaceDN w:val="0"/>
              <w:jc w:val="both"/>
              <w:rPr>
                <w:color w:val="FF0000"/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lastRenderedPageBreak/>
              <w:t xml:space="preserve">Услуги по проведению обзорной проверки </w:t>
            </w:r>
            <w:r w:rsidRPr="003256AC">
              <w:rPr>
                <w:sz w:val="25"/>
                <w:szCs w:val="25"/>
              </w:rPr>
              <w:lastRenderedPageBreak/>
              <w:t xml:space="preserve">промежуточной консолидированной финансовой отчетности группы </w:t>
            </w:r>
            <w:proofErr w:type="spellStart"/>
            <w:r w:rsidRPr="003256AC">
              <w:rPr>
                <w:sz w:val="25"/>
                <w:szCs w:val="25"/>
              </w:rPr>
              <w:t>Узнацбанка</w:t>
            </w:r>
            <w:proofErr w:type="spellEnd"/>
            <w:r w:rsidRPr="003256AC">
              <w:rPr>
                <w:sz w:val="25"/>
                <w:szCs w:val="25"/>
              </w:rPr>
              <w:t xml:space="preserve">, подготовленной в соответствии с МСФО, должны быть оказаны </w:t>
            </w:r>
            <w:proofErr w:type="gramStart"/>
            <w:r w:rsidRPr="003256AC">
              <w:rPr>
                <w:sz w:val="25"/>
                <w:szCs w:val="25"/>
              </w:rPr>
              <w:t>с даты подписания</w:t>
            </w:r>
            <w:proofErr w:type="gramEnd"/>
            <w:r w:rsidRPr="003256AC">
              <w:rPr>
                <w:sz w:val="25"/>
                <w:szCs w:val="25"/>
              </w:rPr>
              <w:t xml:space="preserve"> договора, но не позднее 31 августа 2020 года.</w:t>
            </w:r>
          </w:p>
        </w:tc>
      </w:tr>
      <w:tr w:rsidR="00F6592C" w:rsidRPr="003256AC" w:rsidTr="00633AD0">
        <w:tc>
          <w:tcPr>
            <w:tcW w:w="534" w:type="dxa"/>
          </w:tcPr>
          <w:p w:rsidR="00F6592C" w:rsidRPr="003256AC" w:rsidRDefault="00F6592C" w:rsidP="00633AD0">
            <w:pPr>
              <w:jc w:val="both"/>
              <w:rPr>
                <w:sz w:val="25"/>
                <w:szCs w:val="25"/>
                <w:lang w:val="en-US"/>
              </w:rPr>
            </w:pPr>
            <w:r w:rsidRPr="003256AC">
              <w:rPr>
                <w:sz w:val="25"/>
                <w:szCs w:val="25"/>
                <w:lang w:val="en-US"/>
              </w:rPr>
              <w:lastRenderedPageBreak/>
              <w:t>9</w:t>
            </w:r>
          </w:p>
        </w:tc>
        <w:tc>
          <w:tcPr>
            <w:tcW w:w="4536" w:type="dxa"/>
          </w:tcPr>
          <w:p w:rsidR="00F6592C" w:rsidRPr="003256AC" w:rsidRDefault="00F6592C" w:rsidP="00633AD0">
            <w:pPr>
              <w:jc w:val="both"/>
              <w:rPr>
                <w:color w:val="000000"/>
                <w:sz w:val="25"/>
                <w:szCs w:val="25"/>
              </w:rPr>
            </w:pPr>
            <w:r w:rsidRPr="003256AC">
              <w:rPr>
                <w:color w:val="000000"/>
                <w:sz w:val="25"/>
                <w:szCs w:val="25"/>
              </w:rPr>
              <w:t>Составление (формат) и язык отчетной документации и способы передачи сообщений между Заказчиком и Исполнителем</w:t>
            </w:r>
          </w:p>
        </w:tc>
        <w:tc>
          <w:tcPr>
            <w:tcW w:w="5137" w:type="dxa"/>
          </w:tcPr>
          <w:p w:rsidR="00F6592C" w:rsidRPr="003256AC" w:rsidRDefault="00F6592C" w:rsidP="00633AD0">
            <w:pPr>
              <w:widowControl w:val="0"/>
              <w:autoSpaceDE w:val="0"/>
              <w:autoSpaceDN w:val="0"/>
              <w:jc w:val="both"/>
              <w:rPr>
                <w:color w:val="000000"/>
                <w:sz w:val="25"/>
                <w:szCs w:val="25"/>
              </w:rPr>
            </w:pPr>
            <w:r w:rsidRPr="003256AC">
              <w:rPr>
                <w:color w:val="000000"/>
                <w:sz w:val="25"/>
                <w:szCs w:val="25"/>
              </w:rPr>
              <w:t>Аудиторское заключение должно быть подготовлено в 10 (десяти) экземплярах на русском и 10 (десяти) экземплярах на английском языках в твердом виде, а также в электронном формате (</w:t>
            </w:r>
            <w:proofErr w:type="spellStart"/>
            <w:r w:rsidRPr="003256AC">
              <w:rPr>
                <w:color w:val="000000"/>
                <w:sz w:val="25"/>
                <w:szCs w:val="25"/>
                <w:lang w:val="en-US"/>
              </w:rPr>
              <w:t>pdf</w:t>
            </w:r>
            <w:proofErr w:type="spellEnd"/>
            <w:r w:rsidRPr="003256AC">
              <w:rPr>
                <w:color w:val="000000"/>
                <w:sz w:val="25"/>
                <w:szCs w:val="25"/>
              </w:rPr>
              <w:t>)</w:t>
            </w:r>
          </w:p>
        </w:tc>
      </w:tr>
      <w:tr w:rsidR="00F6592C" w:rsidRPr="003256AC" w:rsidTr="00633AD0">
        <w:tc>
          <w:tcPr>
            <w:tcW w:w="534" w:type="dxa"/>
          </w:tcPr>
          <w:p w:rsidR="00F6592C" w:rsidRPr="003256AC" w:rsidRDefault="00F6592C" w:rsidP="00633AD0">
            <w:pPr>
              <w:jc w:val="both"/>
              <w:rPr>
                <w:sz w:val="25"/>
                <w:szCs w:val="25"/>
                <w:lang w:val="en-US"/>
              </w:rPr>
            </w:pPr>
            <w:r w:rsidRPr="003256AC">
              <w:rPr>
                <w:sz w:val="25"/>
                <w:szCs w:val="25"/>
                <w:lang w:val="en-US"/>
              </w:rPr>
              <w:t>10</w:t>
            </w:r>
          </w:p>
        </w:tc>
        <w:tc>
          <w:tcPr>
            <w:tcW w:w="4536" w:type="dxa"/>
          </w:tcPr>
          <w:p w:rsidR="00F6592C" w:rsidRPr="003256AC" w:rsidRDefault="00F6592C" w:rsidP="00633AD0">
            <w:pPr>
              <w:jc w:val="both"/>
              <w:rPr>
                <w:color w:val="000000"/>
                <w:sz w:val="25"/>
                <w:szCs w:val="25"/>
              </w:rPr>
            </w:pPr>
            <w:r w:rsidRPr="003256AC">
              <w:rPr>
                <w:color w:val="000000"/>
                <w:sz w:val="25"/>
                <w:szCs w:val="25"/>
              </w:rPr>
              <w:t xml:space="preserve">Порядок сдачи и приемки результатов работ и услуг. </w:t>
            </w:r>
            <w:proofErr w:type="gramStart"/>
            <w:r w:rsidRPr="003256AC">
              <w:rPr>
                <w:color w:val="000000"/>
                <w:sz w:val="25"/>
                <w:szCs w:val="25"/>
              </w:rPr>
              <w:t xml:space="preserve">Указываются мероприятия по обеспечению сдачи и приемки результатов работ и услуг по каждому этапу выполнения и в целом, содержание отчетной, технической и иной документации, подлежащей оформлению и сдаче по каждому этапу и в целом (требование </w:t>
            </w:r>
            <w:proofErr w:type="gramEnd"/>
          </w:p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color w:val="000000"/>
                <w:sz w:val="25"/>
                <w:szCs w:val="25"/>
              </w:rPr>
              <w:t>испытаний, контрольных пусков, подписания актов технического контроля, иных документов при сдаче работ и услуг)</w:t>
            </w:r>
          </w:p>
        </w:tc>
        <w:tc>
          <w:tcPr>
            <w:tcW w:w="5137" w:type="dxa"/>
          </w:tcPr>
          <w:p w:rsidR="00F6592C" w:rsidRPr="003256AC" w:rsidRDefault="00F6592C" w:rsidP="00633AD0">
            <w:pPr>
              <w:widowControl w:val="0"/>
              <w:autoSpaceDE w:val="0"/>
              <w:autoSpaceDN w:val="0"/>
              <w:jc w:val="both"/>
              <w:rPr>
                <w:color w:val="000000"/>
                <w:sz w:val="25"/>
                <w:szCs w:val="25"/>
              </w:rPr>
            </w:pPr>
            <w:r w:rsidRPr="003256AC">
              <w:rPr>
                <w:color w:val="000000"/>
                <w:sz w:val="25"/>
                <w:szCs w:val="25"/>
              </w:rPr>
              <w:t>Исполнитель, на основе проведенного обзора, в сроки согласованные в договоре, предоставляет Заказчику результат услуг в виде аудиторского отчёта с заключением, также письмо руководству. Объем фактически оказанных услуг на основе договора подтверждается соответствующим актом выполненных работ, который подписывается обеими сторонами.</w:t>
            </w:r>
            <w:r w:rsidRPr="003256AC">
              <w:rPr>
                <w:sz w:val="25"/>
                <w:szCs w:val="25"/>
              </w:rPr>
              <w:t xml:space="preserve"> </w:t>
            </w:r>
          </w:p>
        </w:tc>
      </w:tr>
      <w:tr w:rsidR="00F6592C" w:rsidRPr="003256AC" w:rsidTr="00633AD0">
        <w:tc>
          <w:tcPr>
            <w:tcW w:w="534" w:type="dxa"/>
          </w:tcPr>
          <w:p w:rsidR="00F6592C" w:rsidRPr="003256AC" w:rsidRDefault="00F6592C" w:rsidP="00633AD0">
            <w:pPr>
              <w:jc w:val="both"/>
              <w:rPr>
                <w:sz w:val="25"/>
                <w:szCs w:val="25"/>
                <w:lang w:val="en-US"/>
              </w:rPr>
            </w:pPr>
            <w:r w:rsidRPr="003256AC">
              <w:rPr>
                <w:sz w:val="25"/>
                <w:szCs w:val="25"/>
                <w:lang w:val="en-US"/>
              </w:rPr>
              <w:t>11</w:t>
            </w:r>
          </w:p>
        </w:tc>
        <w:tc>
          <w:tcPr>
            <w:tcW w:w="4536" w:type="dxa"/>
          </w:tcPr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color w:val="000000"/>
                <w:sz w:val="25"/>
                <w:szCs w:val="25"/>
              </w:rPr>
              <w:t>Требования по передаче государственному Заказчику технических и иных документов по завершению и сдаче результатов работ и услуг.</w:t>
            </w:r>
          </w:p>
        </w:tc>
        <w:tc>
          <w:tcPr>
            <w:tcW w:w="5137" w:type="dxa"/>
          </w:tcPr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 xml:space="preserve">Копии рабочих документов, подготовленные Исполнителем по результатам проведенной обзорной проверки. </w:t>
            </w:r>
          </w:p>
        </w:tc>
      </w:tr>
      <w:tr w:rsidR="00F6592C" w:rsidRPr="003256AC" w:rsidTr="00633AD0">
        <w:tc>
          <w:tcPr>
            <w:tcW w:w="534" w:type="dxa"/>
          </w:tcPr>
          <w:p w:rsidR="00F6592C" w:rsidRPr="003256AC" w:rsidRDefault="00F6592C" w:rsidP="00633AD0">
            <w:pPr>
              <w:jc w:val="both"/>
              <w:rPr>
                <w:sz w:val="25"/>
                <w:szCs w:val="25"/>
                <w:lang w:val="en-US"/>
              </w:rPr>
            </w:pPr>
            <w:r w:rsidRPr="003256AC">
              <w:rPr>
                <w:sz w:val="25"/>
                <w:szCs w:val="25"/>
                <w:lang w:val="en-US"/>
              </w:rPr>
              <w:t>12</w:t>
            </w:r>
          </w:p>
        </w:tc>
        <w:tc>
          <w:tcPr>
            <w:tcW w:w="4536" w:type="dxa"/>
          </w:tcPr>
          <w:p w:rsidR="00F6592C" w:rsidRPr="003256AC" w:rsidRDefault="00F6592C" w:rsidP="00633AD0">
            <w:pPr>
              <w:jc w:val="both"/>
              <w:rPr>
                <w:sz w:val="25"/>
                <w:szCs w:val="25"/>
              </w:rPr>
            </w:pPr>
            <w:r w:rsidRPr="003256AC">
              <w:rPr>
                <w:color w:val="000000"/>
                <w:sz w:val="25"/>
                <w:szCs w:val="25"/>
              </w:rPr>
              <w:t>Требования по техническому обучению Исполнителем персонала государственного Заказчика по результатам выполненных работ и оказанных услуг</w:t>
            </w:r>
          </w:p>
        </w:tc>
        <w:tc>
          <w:tcPr>
            <w:tcW w:w="5137" w:type="dxa"/>
          </w:tcPr>
          <w:p w:rsidR="00F6592C" w:rsidRPr="003256AC" w:rsidRDefault="00F6592C" w:rsidP="00633AD0">
            <w:pPr>
              <w:ind w:right="34"/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 xml:space="preserve">По результатам проведенного обзора, проведение тренинга в рабочем формате для работников банка. </w:t>
            </w:r>
          </w:p>
          <w:p w:rsidR="00F6592C" w:rsidRPr="003256AC" w:rsidRDefault="00F6592C" w:rsidP="00633AD0">
            <w:pPr>
              <w:ind w:right="34"/>
              <w:jc w:val="both"/>
              <w:rPr>
                <w:sz w:val="25"/>
                <w:szCs w:val="25"/>
              </w:rPr>
            </w:pPr>
          </w:p>
          <w:p w:rsidR="00F6592C" w:rsidRPr="003256AC" w:rsidRDefault="00F6592C" w:rsidP="00633AD0">
            <w:pPr>
              <w:ind w:right="34"/>
              <w:jc w:val="both"/>
              <w:rPr>
                <w:sz w:val="25"/>
                <w:szCs w:val="25"/>
              </w:rPr>
            </w:pPr>
          </w:p>
        </w:tc>
      </w:tr>
      <w:tr w:rsidR="00F6592C" w:rsidRPr="003256AC" w:rsidTr="00633AD0">
        <w:tc>
          <w:tcPr>
            <w:tcW w:w="534" w:type="dxa"/>
          </w:tcPr>
          <w:p w:rsidR="00F6592C" w:rsidRPr="003256AC" w:rsidRDefault="00F6592C" w:rsidP="00633AD0">
            <w:pPr>
              <w:jc w:val="both"/>
              <w:rPr>
                <w:sz w:val="25"/>
                <w:szCs w:val="25"/>
                <w:lang w:val="en-US"/>
              </w:rPr>
            </w:pPr>
            <w:r w:rsidRPr="003256AC">
              <w:rPr>
                <w:sz w:val="25"/>
                <w:szCs w:val="25"/>
              </w:rPr>
              <w:t>1</w:t>
            </w:r>
            <w:r w:rsidRPr="003256AC">
              <w:rPr>
                <w:sz w:val="25"/>
                <w:szCs w:val="25"/>
                <w:lang w:val="en-US"/>
              </w:rPr>
              <w:t>3</w:t>
            </w:r>
          </w:p>
        </w:tc>
        <w:tc>
          <w:tcPr>
            <w:tcW w:w="4536" w:type="dxa"/>
          </w:tcPr>
          <w:p w:rsidR="00F6592C" w:rsidRPr="003256AC" w:rsidRDefault="00F6592C" w:rsidP="00633AD0">
            <w:pPr>
              <w:jc w:val="both"/>
              <w:rPr>
                <w:color w:val="000000"/>
                <w:sz w:val="25"/>
                <w:szCs w:val="25"/>
              </w:rPr>
            </w:pPr>
            <w:r w:rsidRPr="003256AC">
              <w:rPr>
                <w:color w:val="000000"/>
                <w:sz w:val="25"/>
                <w:szCs w:val="25"/>
              </w:rPr>
              <w:t>Задачи и подзадачи Исполнителя</w:t>
            </w:r>
          </w:p>
        </w:tc>
        <w:tc>
          <w:tcPr>
            <w:tcW w:w="5137" w:type="dxa"/>
          </w:tcPr>
          <w:p w:rsidR="00F6592C" w:rsidRPr="003256AC" w:rsidRDefault="00F6592C" w:rsidP="00633AD0">
            <w:pPr>
              <w:ind w:right="34"/>
              <w:jc w:val="both"/>
              <w:rPr>
                <w:sz w:val="25"/>
                <w:szCs w:val="25"/>
              </w:rPr>
            </w:pPr>
            <w:r w:rsidRPr="003256AC">
              <w:rPr>
                <w:sz w:val="25"/>
                <w:szCs w:val="25"/>
              </w:rPr>
              <w:t xml:space="preserve">Настоящее задание по обзорной проверке промежуточной консолидированной финансовой отчетности группы </w:t>
            </w:r>
            <w:proofErr w:type="spellStart"/>
            <w:r w:rsidRPr="003256AC">
              <w:rPr>
                <w:sz w:val="25"/>
                <w:szCs w:val="25"/>
              </w:rPr>
              <w:t>Узнацбанка</w:t>
            </w:r>
            <w:proofErr w:type="spellEnd"/>
            <w:r w:rsidRPr="003256AC">
              <w:rPr>
                <w:sz w:val="25"/>
                <w:szCs w:val="25"/>
              </w:rPr>
              <w:t xml:space="preserve"> не отменяет и не заменяет процедур, которые должен выполнить Исполнитель в соответствии с требованиями международных стандартов аудита. Настоящее задание определяет задачи, которые должны быть учтены при формировании плана проводимых процедур </w:t>
            </w:r>
            <w:r w:rsidRPr="003256AC">
              <w:rPr>
                <w:sz w:val="25"/>
                <w:szCs w:val="25"/>
              </w:rPr>
              <w:lastRenderedPageBreak/>
              <w:t xml:space="preserve">и </w:t>
            </w:r>
            <w:proofErr w:type="gramStart"/>
            <w:r w:rsidRPr="003256AC">
              <w:rPr>
                <w:sz w:val="25"/>
                <w:szCs w:val="25"/>
              </w:rPr>
              <w:t>результаты</w:t>
            </w:r>
            <w:proofErr w:type="gramEnd"/>
            <w:r w:rsidRPr="003256AC">
              <w:rPr>
                <w:sz w:val="25"/>
                <w:szCs w:val="25"/>
              </w:rPr>
              <w:t xml:space="preserve"> решения которых должны быть отражены в отчетных документах.</w:t>
            </w:r>
          </w:p>
        </w:tc>
      </w:tr>
    </w:tbl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3145" w:rsidRDefault="00813145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F6592C" w:rsidRDefault="00F6592C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F6592C" w:rsidRDefault="00F6592C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F6592C" w:rsidRDefault="00F6592C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F6592C" w:rsidRDefault="00F6592C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F6592C" w:rsidRDefault="00F6592C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5E3C74" w:rsidRPr="00702E22" w:rsidRDefault="003A0384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en-US" w:eastAsia="zh-CN" w:bidi="hi-IN"/>
        </w:rPr>
        <w:lastRenderedPageBreak/>
        <w:t xml:space="preserve">III. </w:t>
      </w:r>
      <w:r w:rsidR="005E3C74" w:rsidRPr="00702E22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ЦЕНОВАЯ ЧАСТЬ</w:t>
      </w:r>
    </w:p>
    <w:p w:rsidR="005E3C74" w:rsidRPr="005E3C74" w:rsidRDefault="005E3C74" w:rsidP="005E3C74">
      <w:pPr>
        <w:keepNext/>
        <w:widowControl w:val="0"/>
        <w:suppressAutoHyphens/>
        <w:spacing w:before="240" w:after="120" w:line="240" w:lineRule="auto"/>
        <w:ind w:firstLine="540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4"/>
          <w:lang w:eastAsia="zh-CN" w:bidi="hi-IN"/>
        </w:rPr>
      </w:pPr>
    </w:p>
    <w:tbl>
      <w:tblPr>
        <w:tblW w:w="10080" w:type="dxa"/>
        <w:tblInd w:w="-782" w:type="dxa"/>
        <w:tblLayout w:type="fixed"/>
        <w:tblLook w:val="0000" w:firstRow="0" w:lastRow="0" w:firstColumn="0" w:lastColumn="0" w:noHBand="0" w:noVBand="0"/>
      </w:tblPr>
      <w:tblGrid>
        <w:gridCol w:w="567"/>
        <w:gridCol w:w="3393"/>
        <w:gridCol w:w="6120"/>
      </w:tblGrid>
      <w:tr w:rsidR="00855437" w:rsidRPr="0079708A" w:rsidTr="00DB4C38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Предельная</w:t>
            </w:r>
            <w:proofErr w:type="spellEnd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стоимость</w:t>
            </w:r>
            <w:proofErr w:type="spellEnd"/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2E1C4F" w:rsidP="002E1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55437"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508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55437"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 000 000 </w:t>
            </w:r>
            <w:proofErr w:type="spellStart"/>
            <w:r w:rsidR="00855437"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6B2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</w:t>
            </w:r>
            <w:r w:rsidR="006B2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НДС</w:t>
            </w:r>
          </w:p>
        </w:tc>
      </w:tr>
      <w:tr w:rsidR="00855437" w:rsidRPr="0079708A" w:rsidTr="00DB4C38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Источник</w:t>
            </w:r>
            <w:proofErr w:type="spellEnd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финансирования</w:t>
            </w:r>
            <w:proofErr w:type="spellEnd"/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855437" w:rsidRPr="0079708A" w:rsidTr="00DB4C38">
        <w:trPr>
          <w:trHeight w:val="2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- Авансовый платеж в размере 20% от общей стоимости услуг;</w:t>
            </w:r>
          </w:p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- Второй платеж в размере 20% от общей стоимости услуг после завершения промежуточных процедур;</w:t>
            </w:r>
          </w:p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- Третий платеж в размере 30% от общей стоимости услуг по истечении шести недель после начала финальных аудиторских процедур;</w:t>
            </w:r>
          </w:p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Последний платеж в размере 30% от общей стоимости услуг после представления проекта окончательного аудиторского заключения. </w:t>
            </w:r>
          </w:p>
        </w:tc>
      </w:tr>
      <w:tr w:rsidR="00855437" w:rsidRPr="0079708A" w:rsidTr="00DB4C38">
        <w:trPr>
          <w:trHeight w:val="3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Узбекский </w:t>
            </w: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</w:p>
        </w:tc>
      </w:tr>
      <w:tr w:rsidR="00855437" w:rsidRPr="0079708A" w:rsidTr="00DB4C38">
        <w:trPr>
          <w:trHeight w:val="5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Сроки</w:t>
            </w:r>
            <w:proofErr w:type="spellEnd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окончания услуг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79708A" w:rsidRDefault="00CA5E3A" w:rsidP="00CA5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 w:rsidR="00855437"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55437"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55437" w:rsidRPr="0079708A" w:rsidTr="00DB4C38">
        <w:trPr>
          <w:trHeight w:val="1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79708A" w:rsidRDefault="00855437" w:rsidP="00B15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</w:t>
            </w:r>
            <w:proofErr w:type="spellEnd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действия</w:t>
            </w:r>
            <w:proofErr w:type="spellEnd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предложения</w:t>
            </w:r>
            <w:proofErr w:type="spellEnd"/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90 дней</w:t>
            </w:r>
          </w:p>
        </w:tc>
      </w:tr>
    </w:tbl>
    <w:p w:rsidR="00033C90" w:rsidRDefault="00CD528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35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Pr="00702E22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en-US" w:eastAsia="zh-CN" w:bidi="hi-IN"/>
        </w:rPr>
        <w:lastRenderedPageBreak/>
        <w:t xml:space="preserve">IV. </w:t>
      </w:r>
      <w:r w:rsidRPr="00702E22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ПРОЕКТ ДОГОВОРА</w:t>
      </w: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rPr>
          <w:rFonts w:ascii="Times New Roman" w:eastAsia="Times New Roman" w:hAnsi="Times New Roman" w:cs="Times New Roman"/>
          <w:b/>
          <w:color w:val="000000"/>
          <w:kern w:val="1"/>
          <w:sz w:val="36"/>
          <w:szCs w:val="36"/>
          <w:lang w:eastAsia="zh-CN" w:bidi="hi-IN"/>
        </w:rPr>
      </w:pPr>
    </w:p>
    <w:p w:rsidR="00033C90" w:rsidRPr="00956DB6" w:rsidRDefault="00033C90" w:rsidP="00033C9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ДОГОВОР </w:t>
      </w:r>
      <w:r w:rsidRPr="00956DB6">
        <w:rPr>
          <w:rFonts w:ascii="Times New Roman" w:hAnsi="Times New Roman"/>
          <w:b/>
        </w:rPr>
        <w:t>ОКАЗАНИЯ УСЛУГ №  _______</w:t>
      </w:r>
    </w:p>
    <w:p w:rsidR="00033C90" w:rsidRPr="00956DB6" w:rsidRDefault="00033C90" w:rsidP="00033C90">
      <w:pPr>
        <w:jc w:val="both"/>
        <w:rPr>
          <w:rFonts w:ascii="Times New Roman" w:hAnsi="Times New Roman"/>
        </w:rPr>
      </w:pPr>
    </w:p>
    <w:p w:rsidR="00033C90" w:rsidRPr="00956DB6" w:rsidRDefault="00033C90" w:rsidP="00033C90">
      <w:pPr>
        <w:jc w:val="both"/>
        <w:rPr>
          <w:rFonts w:ascii="Times New Roman" w:hAnsi="Times New Roman"/>
        </w:rPr>
      </w:pPr>
    </w:p>
    <w:p w:rsidR="00033C90" w:rsidRPr="00956DB6" w:rsidRDefault="00033C90" w:rsidP="00033C90">
      <w:pPr>
        <w:jc w:val="center"/>
        <w:rPr>
          <w:rFonts w:ascii="Times New Roman" w:hAnsi="Times New Roman"/>
        </w:rPr>
      </w:pPr>
      <w:proofErr w:type="spellStart"/>
      <w:r w:rsidRPr="00956DB6">
        <w:rPr>
          <w:rFonts w:ascii="Times New Roman" w:hAnsi="Times New Roman"/>
        </w:rPr>
        <w:t>г.Ташкент</w:t>
      </w:r>
      <w:proofErr w:type="spellEnd"/>
      <w:r w:rsidRPr="00956DB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«____» _______ 20</w:t>
      </w:r>
      <w:r w:rsidR="00310BE1">
        <w:rPr>
          <w:rFonts w:ascii="Times New Roman" w:hAnsi="Times New Roman"/>
        </w:rPr>
        <w:t>20</w:t>
      </w:r>
      <w:r w:rsidRPr="00956DB6">
        <w:rPr>
          <w:rFonts w:ascii="Times New Roman" w:hAnsi="Times New Roman"/>
        </w:rPr>
        <w:t xml:space="preserve"> г.</w:t>
      </w:r>
    </w:p>
    <w:p w:rsidR="00033C90" w:rsidRPr="00956DB6" w:rsidRDefault="00033C90" w:rsidP="00033C90">
      <w:pPr>
        <w:ind w:firstLine="708"/>
        <w:jc w:val="both"/>
        <w:rPr>
          <w:rFonts w:ascii="Times New Roman" w:hAnsi="Times New Roman"/>
          <w:b/>
        </w:rPr>
      </w:pPr>
    </w:p>
    <w:p w:rsidR="00033C90" w:rsidRPr="00956DB6" w:rsidRDefault="0056546F" w:rsidP="00033C90">
      <w:pPr>
        <w:ind w:firstLine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АО «</w:t>
      </w:r>
      <w:r w:rsidR="00033C90" w:rsidRPr="00F347AC">
        <w:rPr>
          <w:rFonts w:ascii="Times New Roman" w:hAnsi="Times New Roman"/>
        </w:rPr>
        <w:t>Национальный банк внешнеэкономической деятельности Республики Узбекистан</w:t>
      </w:r>
      <w:r>
        <w:rPr>
          <w:rFonts w:ascii="Times New Roman" w:hAnsi="Times New Roman"/>
        </w:rPr>
        <w:t>»</w:t>
      </w:r>
      <w:r w:rsidR="00033C90" w:rsidRPr="00F347AC">
        <w:rPr>
          <w:rFonts w:ascii="Times New Roman" w:hAnsi="Times New Roman"/>
        </w:rPr>
        <w:t>,</w:t>
      </w:r>
      <w:r w:rsidR="00033C90" w:rsidRPr="00956DB6">
        <w:rPr>
          <w:rFonts w:ascii="Times New Roman" w:hAnsi="Times New Roman"/>
        </w:rPr>
        <w:t xml:space="preserve"> именуемое в дальнейшем «Заказчик», в лице </w:t>
      </w:r>
      <w:r w:rsidR="00033C90">
        <w:rPr>
          <w:rFonts w:ascii="Times New Roman" w:hAnsi="Times New Roman"/>
          <w:b/>
        </w:rPr>
        <w:t>___________________________</w:t>
      </w:r>
      <w:r w:rsidR="00033C90" w:rsidRPr="00956DB6">
        <w:rPr>
          <w:rFonts w:ascii="Times New Roman" w:hAnsi="Times New Roman"/>
        </w:rPr>
        <w:t xml:space="preserve">, действующего на основании </w:t>
      </w:r>
      <w:r w:rsidR="00033C90">
        <w:rPr>
          <w:rFonts w:ascii="Times New Roman" w:hAnsi="Times New Roman"/>
        </w:rPr>
        <w:t>Устава</w:t>
      </w:r>
      <w:r w:rsidR="00033C90" w:rsidRPr="00956DB6">
        <w:rPr>
          <w:rFonts w:ascii="Times New Roman" w:hAnsi="Times New Roman"/>
        </w:rPr>
        <w:t>, с одной стороны, и  _____________________________________, именуемый в дальнейшем «Исполнитель», в лице ________________________________</w:t>
      </w:r>
      <w:r w:rsidR="00033C90" w:rsidRPr="00956DB6">
        <w:rPr>
          <w:rFonts w:ascii="Times New Roman" w:hAnsi="Times New Roman"/>
          <w:lang w:val="uz-Cyrl-UZ"/>
        </w:rPr>
        <w:t>,</w:t>
      </w:r>
      <w:r w:rsidR="00033C90" w:rsidRPr="00956DB6">
        <w:rPr>
          <w:rFonts w:ascii="Times New Roman" w:hAnsi="Times New Roman"/>
        </w:rPr>
        <w:t xml:space="preserve"> действующего на основании ____________________, заключили настоящий договор о нижеследующем:</w:t>
      </w:r>
      <w:proofErr w:type="gramEnd"/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1.Предмет договора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1.1</w:t>
      </w:r>
      <w:r w:rsidRPr="00956DB6">
        <w:rPr>
          <w:rFonts w:ascii="Times New Roman" w:hAnsi="Times New Roman"/>
        </w:rPr>
        <w:t xml:space="preserve">. По настоящему Договору Исполнитель обязуется </w:t>
      </w:r>
      <w:r>
        <w:rPr>
          <w:rFonts w:ascii="Times New Roman" w:hAnsi="Times New Roman"/>
        </w:rPr>
        <w:t>оказать Заказчику</w:t>
      </w:r>
      <w:r w:rsidRPr="00956D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аудиторские</w:t>
      </w:r>
      <w:r w:rsidRPr="00956DB6">
        <w:rPr>
          <w:rFonts w:ascii="Times New Roman" w:hAnsi="Times New Roman"/>
        </w:rPr>
        <w:t xml:space="preserve"> услуги, указанные в пункте 1.2 настоящего Договора, а Заказчик обязуется оплатить эти услуги.</w:t>
      </w:r>
    </w:p>
    <w:p w:rsidR="00033C90" w:rsidRPr="0079708A" w:rsidRDefault="00033C90" w:rsidP="00033C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</w:pPr>
      <w:r w:rsidRPr="00956DB6">
        <w:rPr>
          <w:rFonts w:ascii="Times New Roman" w:hAnsi="Times New Roman"/>
          <w:b/>
        </w:rPr>
        <w:t>1.2</w:t>
      </w:r>
      <w:r w:rsidRPr="00956DB6">
        <w:rPr>
          <w:rFonts w:ascii="Times New Roman" w:hAnsi="Times New Roman"/>
        </w:rPr>
        <w:t xml:space="preserve">. Наименование услуги: </w:t>
      </w:r>
      <w:proofErr w:type="gramStart"/>
      <w:r>
        <w:rPr>
          <w:rFonts w:ascii="Times New Roman" w:hAnsi="Times New Roman"/>
        </w:rPr>
        <w:t>Проведение</w:t>
      </w:r>
      <w:r w:rsidRPr="00855437">
        <w:rPr>
          <w:rFonts w:ascii="Times New Roman" w:hAnsi="Times New Roman"/>
        </w:rPr>
        <w:t xml:space="preserve"> </w:t>
      </w:r>
      <w:r w:rsidR="0039546C" w:rsidRPr="0039546C">
        <w:rPr>
          <w:rFonts w:ascii="Times New Roman" w:hAnsi="Times New Roman"/>
        </w:rPr>
        <w:t>обзорной проверки промежуточной консолидированной финансовой отчетности группы АО «Национальный банк ВЭД РУ» за 6 месяцев, закончившихся 30 июня 2019 года и 6 месяцев, заканчивающихся 30 июня 2020 года, подготовленной в соответствии с Международными стандартами финансовой отчетности (МСФО), а также консультационных услуг по проведению расчетов ожидаемых кредитных убытков согласно МСФО 9 по состоянию за 30 июня 2019 года и 30</w:t>
      </w:r>
      <w:proofErr w:type="gramEnd"/>
      <w:r w:rsidR="0039546C" w:rsidRPr="0039546C">
        <w:rPr>
          <w:rFonts w:ascii="Times New Roman" w:hAnsi="Times New Roman"/>
        </w:rPr>
        <w:t xml:space="preserve"> июня 2020 года.</w:t>
      </w:r>
    </w:p>
    <w:p w:rsidR="00033C90" w:rsidRPr="00A80778" w:rsidRDefault="00033C90" w:rsidP="00033C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</w:pPr>
    </w:p>
    <w:p w:rsidR="00033C90" w:rsidRPr="00291BF8" w:rsidRDefault="00033C90" w:rsidP="00033C90">
      <w:pPr>
        <w:pStyle w:val="afff7"/>
        <w:ind w:left="0" w:firstLine="567"/>
        <w:jc w:val="both"/>
        <w:rPr>
          <w:rFonts w:ascii="Sylfaen" w:eastAsia="Times New Roman" w:hAnsi="Sylfaen"/>
          <w:b/>
          <w:color w:val="000000"/>
          <w:sz w:val="20"/>
          <w:szCs w:val="20"/>
        </w:rPr>
      </w:pPr>
      <w:r w:rsidRPr="00956DB6"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  <w:lang w:val="uz-Cyrl-UZ"/>
        </w:rPr>
        <w:t>3</w:t>
      </w:r>
      <w:r w:rsidRPr="00956DB6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 xml:space="preserve">Срок оказания Услуг по настоящему договору </w:t>
      </w:r>
      <w:r w:rsidRPr="001C7353">
        <w:rPr>
          <w:rFonts w:ascii="Times New Roman" w:hAnsi="Times New Roman"/>
        </w:rPr>
        <w:t xml:space="preserve">оценивается </w:t>
      </w:r>
      <w:r>
        <w:rPr>
          <w:rFonts w:ascii="Times New Roman" w:hAnsi="Times New Roman"/>
        </w:rPr>
        <w:t>д</w:t>
      </w:r>
      <w:r w:rsidRPr="001C7353">
        <w:rPr>
          <w:rFonts w:ascii="Times New Roman" w:hAnsi="Times New Roman"/>
        </w:rPr>
        <w:t xml:space="preserve">о </w:t>
      </w:r>
      <w:r w:rsidR="00D22248">
        <w:rPr>
          <w:rFonts w:ascii="Times New Roman" w:hAnsi="Times New Roman"/>
        </w:rPr>
        <w:t>31</w:t>
      </w:r>
      <w:r w:rsidRPr="001C73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</w:t>
      </w:r>
      <w:r w:rsidR="00D22248">
        <w:rPr>
          <w:rFonts w:ascii="Times New Roman" w:hAnsi="Times New Roman"/>
        </w:rPr>
        <w:t>вгуста</w:t>
      </w:r>
      <w:r>
        <w:rPr>
          <w:rFonts w:ascii="Times New Roman" w:hAnsi="Times New Roman"/>
        </w:rPr>
        <w:t xml:space="preserve"> 20</w:t>
      </w:r>
      <w:r w:rsidRPr="00033C90">
        <w:rPr>
          <w:rFonts w:ascii="Times New Roman" w:hAnsi="Times New Roman"/>
        </w:rPr>
        <w:t>20</w:t>
      </w:r>
      <w:r w:rsidRPr="001C7353">
        <w:rPr>
          <w:rFonts w:ascii="Times New Roman" w:hAnsi="Times New Roman"/>
        </w:rPr>
        <w:t xml:space="preserve"> года.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2.Права и обязанности сторон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2.1</w:t>
      </w:r>
      <w:r w:rsidRPr="00956DB6">
        <w:rPr>
          <w:rFonts w:ascii="Times New Roman" w:hAnsi="Times New Roman"/>
        </w:rPr>
        <w:t>. Исполнитель обязан: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2.1.1</w:t>
      </w:r>
      <w:r w:rsidRPr="00956DB6">
        <w:rPr>
          <w:rFonts w:ascii="Times New Roman" w:hAnsi="Times New Roman"/>
        </w:rPr>
        <w:t xml:space="preserve">. Оказать услуги надлежащего качества и на высоком профессиональном уровне.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2.1.2</w:t>
      </w:r>
      <w:r w:rsidRPr="00956DB6">
        <w:rPr>
          <w:rFonts w:ascii="Times New Roman" w:hAnsi="Times New Roman"/>
        </w:rPr>
        <w:t xml:space="preserve">. Оказать услуги в полном объёме и в </w:t>
      </w:r>
      <w:r>
        <w:rPr>
          <w:rFonts w:ascii="Times New Roman" w:hAnsi="Times New Roman"/>
        </w:rPr>
        <w:t>срок, установленный в пункте 1.3</w:t>
      </w:r>
      <w:r w:rsidRPr="00956DB6">
        <w:rPr>
          <w:rFonts w:ascii="Times New Roman" w:hAnsi="Times New Roman"/>
        </w:rPr>
        <w:t xml:space="preserve"> настоящего Договора.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2.1.3</w:t>
      </w:r>
      <w:r w:rsidRPr="00956DB6">
        <w:rPr>
          <w:rFonts w:ascii="Times New Roman" w:hAnsi="Times New Roman"/>
        </w:rPr>
        <w:t>. Устранить в течение 5 дней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2.2.</w:t>
      </w:r>
      <w:r w:rsidRPr="00956DB6">
        <w:rPr>
          <w:rFonts w:ascii="Times New Roman" w:hAnsi="Times New Roman"/>
        </w:rPr>
        <w:t xml:space="preserve"> Исполнитель имеет право: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2.2.1.</w:t>
      </w:r>
      <w:r w:rsidRPr="00956DB6">
        <w:rPr>
          <w:rFonts w:ascii="Times New Roman" w:hAnsi="Times New Roman"/>
        </w:rPr>
        <w:t xml:space="preserve"> Приступить к оказанию услуги после осуществления Заказчиком предоплаты, указанной в пункте 3.2. настоящего Договора.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 xml:space="preserve">2.2.2. </w:t>
      </w:r>
      <w:r w:rsidRPr="00956DB6">
        <w:rPr>
          <w:rFonts w:ascii="Times New Roman" w:hAnsi="Times New Roman"/>
        </w:rPr>
        <w:t>Требовать у Заказчика</w:t>
      </w:r>
      <w:r w:rsidRPr="00956DB6"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 xml:space="preserve">полную достоверную документацию, необходимую для </w:t>
      </w:r>
      <w:r>
        <w:rPr>
          <w:rFonts w:ascii="Times New Roman" w:hAnsi="Times New Roman"/>
        </w:rPr>
        <w:t>осуществления услуг.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2.2.</w:t>
      </w:r>
      <w:r>
        <w:rPr>
          <w:rFonts w:ascii="Times New Roman" w:hAnsi="Times New Roman"/>
          <w:b/>
        </w:rPr>
        <w:t>3</w:t>
      </w:r>
      <w:r w:rsidRPr="00956DB6">
        <w:rPr>
          <w:rFonts w:ascii="Times New Roman" w:hAnsi="Times New Roman"/>
          <w:b/>
        </w:rPr>
        <w:t xml:space="preserve">. </w:t>
      </w:r>
      <w:r w:rsidRPr="00956DB6">
        <w:rPr>
          <w:rFonts w:ascii="Times New Roman" w:hAnsi="Times New Roman"/>
        </w:rPr>
        <w:t xml:space="preserve">Получать у ответственных лиц Заказчика разъяснения по возникшим в ходе оказания услуг вопросам.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lastRenderedPageBreak/>
        <w:t>2.3</w:t>
      </w:r>
      <w:r w:rsidRPr="00956DB6">
        <w:rPr>
          <w:rFonts w:ascii="Times New Roman" w:hAnsi="Times New Roman"/>
        </w:rPr>
        <w:t>. Заказчик обязан: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2.3.1. </w:t>
      </w:r>
      <w:r w:rsidRPr="00956DB6">
        <w:rPr>
          <w:rFonts w:ascii="Times New Roman" w:hAnsi="Times New Roman"/>
        </w:rPr>
        <w:t>Оплатить услуги в порядке, предусмотренном в разделе 3 настоящего Договора.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2.3.2</w:t>
      </w:r>
      <w:r w:rsidRPr="00956DB6">
        <w:rPr>
          <w:rFonts w:ascii="Times New Roman" w:hAnsi="Times New Roman"/>
        </w:rPr>
        <w:t xml:space="preserve">. По требованию Исполнителя предоставить документацию в полном объеме и в сроки, необходимые для </w:t>
      </w:r>
      <w:r>
        <w:rPr>
          <w:rFonts w:ascii="Times New Roman" w:hAnsi="Times New Roman"/>
        </w:rPr>
        <w:t>целей оказания услуг</w:t>
      </w:r>
      <w:r w:rsidRPr="00956DB6">
        <w:rPr>
          <w:rFonts w:ascii="Times New Roman" w:hAnsi="Times New Roman"/>
        </w:rPr>
        <w:t xml:space="preserve">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2.3.3.</w:t>
      </w:r>
      <w:r w:rsidRPr="00956DB6">
        <w:rPr>
          <w:rFonts w:ascii="Times New Roman" w:hAnsi="Times New Roman"/>
        </w:rPr>
        <w:t xml:space="preserve"> Обеспечить присутствие своих сотрудников.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2.4. </w:t>
      </w:r>
      <w:r w:rsidRPr="00956DB6">
        <w:rPr>
          <w:rFonts w:ascii="Times New Roman" w:hAnsi="Times New Roman"/>
        </w:rPr>
        <w:t>Заказчик имеет право:</w:t>
      </w:r>
    </w:p>
    <w:p w:rsidR="00033C90" w:rsidRPr="002970F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2.4.1.</w:t>
      </w:r>
      <w:r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 xml:space="preserve">В любое время проверять ход и качество проведения </w:t>
      </w:r>
      <w:r>
        <w:rPr>
          <w:rFonts w:ascii="Times New Roman" w:hAnsi="Times New Roman"/>
        </w:rPr>
        <w:t>услуг, выполняемых Исполнителем.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2.4.2. </w:t>
      </w:r>
      <w:r w:rsidRPr="00956DB6">
        <w:rPr>
          <w:rFonts w:ascii="Times New Roman" w:hAnsi="Times New Roman"/>
        </w:rPr>
        <w:t>Требовать и получать у Исполнителя материалы, сведения о ходе и результате исполнения настоящего Договора.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3. Цена договора и порядок расчетов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3.1.</w:t>
      </w:r>
      <w:r w:rsidRPr="00956D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Pr="00956DB6">
        <w:rPr>
          <w:rFonts w:ascii="Times New Roman" w:hAnsi="Times New Roman"/>
        </w:rPr>
        <w:t>бщая сумма договора составляет</w:t>
      </w:r>
      <w:proofErr w:type="gramStart"/>
      <w:r w:rsidRPr="00956DB6">
        <w:rPr>
          <w:rFonts w:ascii="Times New Roman" w:hAnsi="Times New Roman"/>
        </w:rPr>
        <w:t xml:space="preserve"> </w:t>
      </w:r>
      <w:r w:rsidRPr="00956DB6">
        <w:rPr>
          <w:rFonts w:ascii="Times New Roman" w:hAnsi="Times New Roman"/>
          <w:b/>
        </w:rPr>
        <w:t> </w:t>
      </w:r>
      <w:r w:rsidRPr="00956DB6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</w:t>
      </w:r>
      <w:r w:rsidRPr="00956DB6">
        <w:rPr>
          <w:rFonts w:ascii="Times New Roman" w:hAnsi="Times New Roman"/>
        </w:rPr>
        <w:t>__ (____</w:t>
      </w:r>
      <w:r>
        <w:rPr>
          <w:rFonts w:ascii="Times New Roman" w:hAnsi="Times New Roman"/>
        </w:rPr>
        <w:t>________</w:t>
      </w:r>
      <w:r w:rsidRPr="00956DB6">
        <w:rPr>
          <w:rFonts w:ascii="Times New Roman" w:hAnsi="Times New Roman"/>
        </w:rPr>
        <w:t xml:space="preserve">_______) </w:t>
      </w:r>
      <w:proofErr w:type="spellStart"/>
      <w:proofErr w:type="gramEnd"/>
      <w:r w:rsidRPr="00956DB6">
        <w:rPr>
          <w:rFonts w:ascii="Times New Roman" w:hAnsi="Times New Roman"/>
        </w:rPr>
        <w:t>сум</w:t>
      </w:r>
      <w:proofErr w:type="spellEnd"/>
      <w:r w:rsidRPr="00956D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без учета НДС или с учетом НДС (%)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3.2.</w:t>
      </w:r>
      <w:r w:rsidRPr="00956DB6">
        <w:rPr>
          <w:rFonts w:ascii="Times New Roman" w:hAnsi="Times New Roman"/>
        </w:rPr>
        <w:t xml:space="preserve"> Заказчик обязуется производить предоплату на расчетный счет Исполнителя в размере </w:t>
      </w:r>
      <w:r>
        <w:rPr>
          <w:rFonts w:ascii="Times New Roman" w:hAnsi="Times New Roman"/>
        </w:rPr>
        <w:t xml:space="preserve">20 </w:t>
      </w:r>
      <w:r w:rsidRPr="00956DB6">
        <w:rPr>
          <w:rFonts w:ascii="Times New Roman" w:hAnsi="Times New Roman"/>
        </w:rPr>
        <w:t>% от общей суммы договора в течени</w:t>
      </w:r>
      <w:proofErr w:type="gramStart"/>
      <w:r w:rsidRPr="00956DB6">
        <w:rPr>
          <w:rFonts w:ascii="Times New Roman" w:hAnsi="Times New Roman"/>
        </w:rPr>
        <w:t>и</w:t>
      </w:r>
      <w:proofErr w:type="gramEnd"/>
      <w:r w:rsidRPr="00956DB6">
        <w:rPr>
          <w:rFonts w:ascii="Times New Roman" w:hAnsi="Times New Roman"/>
        </w:rPr>
        <w:t xml:space="preserve"> </w:t>
      </w:r>
      <w:r w:rsidRPr="005502FA">
        <w:rPr>
          <w:rFonts w:ascii="Times New Roman" w:hAnsi="Times New Roman"/>
        </w:rPr>
        <w:t>10</w:t>
      </w:r>
      <w:r w:rsidRPr="00956DB6">
        <w:rPr>
          <w:rFonts w:ascii="Times New Roman" w:hAnsi="Times New Roman"/>
        </w:rPr>
        <w:t xml:space="preserve"> банковских дней со дня подписания сторонами настоящего Договора. </w:t>
      </w:r>
    </w:p>
    <w:p w:rsidR="00033C90" w:rsidRPr="005502FA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3.3.</w:t>
      </w:r>
      <w:r w:rsidRPr="00956DB6">
        <w:rPr>
          <w:rFonts w:ascii="Times New Roman" w:hAnsi="Times New Roman"/>
        </w:rPr>
        <w:t xml:space="preserve"> </w:t>
      </w:r>
      <w:r w:rsidRPr="008411B0">
        <w:rPr>
          <w:rFonts w:ascii="Times New Roman" w:hAnsi="Times New Roman"/>
        </w:rPr>
        <w:t xml:space="preserve">Оплата за выполненные работы производится Заказчиком на основании представленной </w:t>
      </w:r>
      <w:r w:rsidRPr="00956DB6">
        <w:rPr>
          <w:rFonts w:ascii="Times New Roman" w:hAnsi="Times New Roman"/>
        </w:rPr>
        <w:t>Акт сдачи-приемки оказанных услуг (выполненных работ)</w:t>
      </w:r>
      <w:r w:rsidRPr="005502FA">
        <w:rPr>
          <w:rFonts w:ascii="Times New Roman" w:hAnsi="Times New Roman"/>
        </w:rPr>
        <w:t>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4. Порядок сдачи и приемки услуг (работ)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4.1.</w:t>
      </w:r>
      <w:r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>После оказания услуги Исполнитель представляет Заказчику Акт сдачи-приемки оказанных услуг (выполненных работ).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 xml:space="preserve">Заказчик обязуется принять результаты оказанной услуги и подписать Акт сдачи-приемки в течение 5 дней </w:t>
      </w:r>
      <w:proofErr w:type="gramStart"/>
      <w:r w:rsidRPr="00956DB6">
        <w:rPr>
          <w:rFonts w:ascii="Times New Roman" w:hAnsi="Times New Roman"/>
        </w:rPr>
        <w:t>с даты получения</w:t>
      </w:r>
      <w:proofErr w:type="gramEnd"/>
      <w:r w:rsidRPr="00956DB6">
        <w:rPr>
          <w:rFonts w:ascii="Times New Roman" w:hAnsi="Times New Roman"/>
        </w:rPr>
        <w:t xml:space="preserve"> его от Исполнителя.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4.2.</w:t>
      </w:r>
      <w:r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>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4.3.</w:t>
      </w:r>
      <w:r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>Услуги считаются оказанными после подписания Акта сдачи-приемки услуг Заказчиком или его уполномоченным представителем.</w:t>
      </w:r>
    </w:p>
    <w:p w:rsidR="00033C90" w:rsidRPr="00956DB6" w:rsidRDefault="00033C90" w:rsidP="00033C90">
      <w:pPr>
        <w:tabs>
          <w:tab w:val="left" w:pos="3690"/>
          <w:tab w:val="left" w:pos="3900"/>
          <w:tab w:val="left" w:pos="3969"/>
          <w:tab w:val="center" w:pos="5528"/>
        </w:tabs>
        <w:ind w:firstLine="567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ab/>
        <w:t>5. Конфиденциальность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5.1. </w:t>
      </w:r>
      <w:r w:rsidRPr="00956DB6">
        <w:rPr>
          <w:rFonts w:ascii="Times New Roman" w:hAnsi="Times New Roman"/>
        </w:rPr>
        <w:t>Стороны обязуются хранить в тайне существование и содержание данного Договора, а также любую информацию и данные, представленные каждой из сторон в связи с данным Договором.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5.2.</w:t>
      </w:r>
      <w:r w:rsidRPr="00956DB6">
        <w:rPr>
          <w:rFonts w:ascii="Times New Roman" w:hAnsi="Times New Roman"/>
        </w:rPr>
        <w:t xml:space="preserve">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 настоящего Договора.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5.3. </w:t>
      </w:r>
      <w:r w:rsidRPr="00956DB6">
        <w:rPr>
          <w:rFonts w:ascii="Times New Roman" w:hAnsi="Times New Roman"/>
        </w:rPr>
        <w:t>Данное условие не распространяется на информацию, доступную неопределенному кругу лиц, за исключением случаев, предусмотренных законодательством Республики Узбекистан.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lastRenderedPageBreak/>
        <w:t>6. Форс-мажор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6.1</w:t>
      </w:r>
      <w:r w:rsidRPr="00956DB6">
        <w:rPr>
          <w:rFonts w:ascii="Times New Roman" w:hAnsi="Times New Roman"/>
        </w:rPr>
        <w:t xml:space="preserve">. </w:t>
      </w:r>
      <w:proofErr w:type="gramStart"/>
      <w:r w:rsidRPr="00956DB6">
        <w:rPr>
          <w:rFonts w:ascii="Times New Roman" w:hAnsi="Times New Roman"/>
        </w:rPr>
        <w:t>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(пожар, наводнение, землетрясение, стихийные бедствия и т.п.), наступление которых сторона, не исполнившая обязательство полностью или частично, не могла ни предвидеть, ни предотвратить разумными мерами (форс-мажор).</w:t>
      </w:r>
      <w:proofErr w:type="gramEnd"/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6.2.</w:t>
      </w:r>
      <w:r w:rsidRPr="00956DB6">
        <w:rPr>
          <w:rFonts w:ascii="Times New Roman" w:hAnsi="Times New Roman"/>
        </w:rPr>
        <w:t xml:space="preserve"> При наступлении форс-мажорных обстоятель</w:t>
      </w:r>
      <w:proofErr w:type="gramStart"/>
      <w:r w:rsidRPr="00956DB6">
        <w:rPr>
          <w:rFonts w:ascii="Times New Roman" w:hAnsi="Times New Roman"/>
        </w:rPr>
        <w:t>ств ср</w:t>
      </w:r>
      <w:proofErr w:type="gramEnd"/>
      <w:r w:rsidRPr="00956DB6">
        <w:rPr>
          <w:rFonts w:ascii="Times New Roman" w:hAnsi="Times New Roman"/>
        </w:rPr>
        <w:t xml:space="preserve">ок исполнения обязательств отодвигается соразмерно времени, в течение которого будут действовать такие обстоятельства и их последствия.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6.3. </w:t>
      </w:r>
      <w:r w:rsidRPr="00956DB6">
        <w:rPr>
          <w:rFonts w:ascii="Times New Roman" w:hAnsi="Times New Roman"/>
        </w:rPr>
        <w:t>Стороны должны немедленно известить в письменной форме друг друга о начале и окончании обстоятельств форс-мажора.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6.4. </w:t>
      </w:r>
      <w:r w:rsidRPr="00956DB6">
        <w:rPr>
          <w:rFonts w:ascii="Times New Roman" w:hAnsi="Times New Roman"/>
        </w:rPr>
        <w:t>Сторона, ссылающаяся на форс-мажорные обстоятельства, обязана предоставить другой стороне от компетентного государственного органа документ, подтверждающий  данные обстоятельства.</w:t>
      </w:r>
    </w:p>
    <w:p w:rsidR="00033C90" w:rsidRPr="00956DB6" w:rsidRDefault="00033C90" w:rsidP="00033C90">
      <w:pPr>
        <w:ind w:lef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 </w:t>
      </w:r>
      <w:r w:rsidRPr="00956DB6">
        <w:rPr>
          <w:rFonts w:ascii="Times New Roman" w:hAnsi="Times New Roman"/>
          <w:b/>
        </w:rPr>
        <w:t>Ответственность сторон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7.1. </w:t>
      </w:r>
      <w:r w:rsidRPr="00956DB6">
        <w:rPr>
          <w:rFonts w:ascii="Times New Roman" w:hAnsi="Times New Roman"/>
        </w:rPr>
        <w:t>За нарушение срока оказани</w:t>
      </w:r>
      <w:r>
        <w:rPr>
          <w:rFonts w:ascii="Times New Roman" w:hAnsi="Times New Roman"/>
        </w:rPr>
        <w:t>я услуг, указанного в пункте 1.</w:t>
      </w:r>
      <w:r w:rsidRPr="005502FA">
        <w:rPr>
          <w:rFonts w:ascii="Times New Roman" w:hAnsi="Times New Roman"/>
        </w:rPr>
        <w:t>3</w:t>
      </w:r>
      <w:r w:rsidRPr="00956DB6">
        <w:rPr>
          <w:rFonts w:ascii="Times New Roman" w:hAnsi="Times New Roman"/>
        </w:rPr>
        <w:t>. настоящего Договора, Исполнитель уплачивает Заказчику пеню в размере 0,5 процента от суммы неисполненной части обязательств за каждый день просрочки, но при этом общая сумма пени не должна превышать 50 процентов стоимости не</w:t>
      </w:r>
      <w:r>
        <w:rPr>
          <w:rFonts w:ascii="Times New Roman" w:hAnsi="Times New Roman"/>
        </w:rPr>
        <w:t xml:space="preserve"> </w:t>
      </w:r>
      <w:r w:rsidRPr="00956DB6">
        <w:rPr>
          <w:rFonts w:ascii="Times New Roman" w:hAnsi="Times New Roman"/>
        </w:rPr>
        <w:t>оказанных услуг.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7.2.</w:t>
      </w:r>
      <w:r w:rsidRPr="00956DB6">
        <w:rPr>
          <w:rFonts w:ascii="Times New Roman" w:hAnsi="Times New Roman"/>
        </w:rPr>
        <w:t xml:space="preserve"> При несвоевременной оплате выполненных услуг Заказчик уплачивае</w:t>
      </w:r>
      <w:r>
        <w:rPr>
          <w:rFonts w:ascii="Times New Roman" w:hAnsi="Times New Roman"/>
        </w:rPr>
        <w:t>т Исполнителю пеню в размере 0,</w:t>
      </w:r>
      <w:r w:rsidRPr="005502FA">
        <w:rPr>
          <w:rFonts w:ascii="Times New Roman" w:hAnsi="Times New Roman"/>
        </w:rPr>
        <w:t>5</w:t>
      </w:r>
      <w:r w:rsidRPr="00956DB6">
        <w:rPr>
          <w:rFonts w:ascii="Times New Roman" w:hAnsi="Times New Roman"/>
        </w:rPr>
        <w:t xml:space="preserve"> процента от суммы просроченного платежа за каждый день просрочки, но не более 50 процентов суммы просроченного платежа.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7.3. </w:t>
      </w:r>
      <w:r w:rsidRPr="00956DB6">
        <w:rPr>
          <w:rFonts w:ascii="Times New Roman" w:hAnsi="Times New Roman"/>
        </w:rPr>
        <w:t>Уплата неустоек не освобождает стороны от выполнения договорных обязательств.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7.4. </w:t>
      </w:r>
      <w:r w:rsidRPr="00956DB6">
        <w:rPr>
          <w:rFonts w:ascii="Times New Roman" w:hAnsi="Times New Roman"/>
        </w:rPr>
        <w:t xml:space="preserve">Меры ответственности сторон, не предусмотренные в настоящем Договоре, применяются в соответствии с Гражданским кодексом и Законом Республики Узбекистан «О договорно-правовой базе деятельности хозяйствующих субъектов».  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8. Срок действия и порядок расторжения договора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8.1. </w:t>
      </w:r>
      <w:r w:rsidRPr="00956DB6">
        <w:rPr>
          <w:rFonts w:ascii="Times New Roman" w:hAnsi="Times New Roman"/>
        </w:rPr>
        <w:t>Настоящий Договор вступает в силу с момента его подписания сторонами и действует до «__» _______ 20</w:t>
      </w:r>
      <w:r w:rsidRPr="00033C90">
        <w:rPr>
          <w:rFonts w:ascii="Times New Roman" w:hAnsi="Times New Roman"/>
        </w:rPr>
        <w:t xml:space="preserve">20 </w:t>
      </w:r>
      <w:r w:rsidRPr="00956DB6">
        <w:rPr>
          <w:rFonts w:ascii="Times New Roman" w:hAnsi="Times New Roman"/>
        </w:rPr>
        <w:t xml:space="preserve">г.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8.2. </w:t>
      </w:r>
      <w:r w:rsidRPr="00956DB6">
        <w:rPr>
          <w:rFonts w:ascii="Times New Roman" w:hAnsi="Times New Roman"/>
        </w:rPr>
        <w:t xml:space="preserve">Исполнитель имеет право требовать расторжения Договора </w:t>
      </w:r>
      <w:r>
        <w:rPr>
          <w:rFonts w:ascii="Times New Roman" w:hAnsi="Times New Roman"/>
        </w:rPr>
        <w:t>с</w:t>
      </w:r>
      <w:r w:rsidRPr="00956DB6">
        <w:rPr>
          <w:rFonts w:ascii="Times New Roman" w:hAnsi="Times New Roman"/>
        </w:rPr>
        <w:t xml:space="preserve"> возвращения авансовых платежей в случае невыполнения Заказчиком следующих условий: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>- непредставление полной и достоверной документации, необходимой для оказания услуги;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>- в случае приостановления Заказчиком выполнения услуги по причинам, не зависящим от Исполнителя на срок, превышающий один месяц.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8.3. </w:t>
      </w:r>
      <w:r w:rsidRPr="00956DB6">
        <w:rPr>
          <w:rFonts w:ascii="Times New Roman" w:hAnsi="Times New Roman"/>
        </w:rPr>
        <w:t>Заказчик вправе требовать расторжения Договора в случаях: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 xml:space="preserve">- задержки Исполнителем начала оказания услуги на срок более 15 рабочих дней по причинам, не зависящим от Заказчика;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lastRenderedPageBreak/>
        <w:t xml:space="preserve">- увеличения срока завершения услуг по вине Исполнителя более чем на один месяц, </w:t>
      </w:r>
      <w:proofErr w:type="gramStart"/>
      <w:r w:rsidRPr="00956DB6">
        <w:rPr>
          <w:rFonts w:ascii="Times New Roman" w:hAnsi="Times New Roman"/>
        </w:rPr>
        <w:t>против</w:t>
      </w:r>
      <w:proofErr w:type="gramEnd"/>
      <w:r w:rsidRPr="00956DB6">
        <w:rPr>
          <w:rFonts w:ascii="Times New Roman" w:hAnsi="Times New Roman"/>
        </w:rPr>
        <w:t xml:space="preserve"> установленного настоящим Договором.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8.4.</w:t>
      </w:r>
      <w:r w:rsidRPr="00956DB6">
        <w:rPr>
          <w:rFonts w:ascii="Times New Roman" w:hAnsi="Times New Roman"/>
        </w:rPr>
        <w:t xml:space="preserve"> Сторона, инициирующая расторжение настоящего Договора, обязана в течени</w:t>
      </w:r>
      <w:proofErr w:type="gramStart"/>
      <w:r w:rsidRPr="00956DB6">
        <w:rPr>
          <w:rFonts w:ascii="Times New Roman" w:hAnsi="Times New Roman"/>
        </w:rPr>
        <w:t>и</w:t>
      </w:r>
      <w:proofErr w:type="gramEnd"/>
      <w:r w:rsidRPr="00956DB6">
        <w:rPr>
          <w:rFonts w:ascii="Times New Roman" w:hAnsi="Times New Roman"/>
        </w:rPr>
        <w:t xml:space="preserve"> 2-х дней уведомить в письменной форме другую сторону.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9. Порядок разрешения споров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9.1. </w:t>
      </w:r>
      <w:r w:rsidRPr="00956DB6">
        <w:rPr>
          <w:rFonts w:ascii="Times New Roman" w:hAnsi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9.2</w:t>
      </w:r>
      <w:r w:rsidRPr="00956DB6">
        <w:rPr>
          <w:rFonts w:ascii="Times New Roman" w:hAnsi="Times New Roman"/>
        </w:rPr>
        <w:t>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 Республики Узбекистан.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10</w:t>
      </w:r>
      <w:r w:rsidRPr="00956DB6">
        <w:rPr>
          <w:rFonts w:ascii="Times New Roman" w:hAnsi="Times New Roman"/>
        </w:rPr>
        <w:t>.</w:t>
      </w:r>
      <w:r w:rsidRPr="00956DB6">
        <w:rPr>
          <w:rFonts w:ascii="Times New Roman" w:hAnsi="Times New Roman"/>
          <w:b/>
        </w:rPr>
        <w:t>Заключительные положения</w:t>
      </w:r>
    </w:p>
    <w:p w:rsidR="00033C90" w:rsidRPr="00395A7A" w:rsidRDefault="00033C90" w:rsidP="00033C90">
      <w:pPr>
        <w:pStyle w:val="af4"/>
        <w:ind w:firstLine="567"/>
        <w:rPr>
          <w:b/>
          <w:szCs w:val="24"/>
          <w:lang w:val="ru-RU"/>
        </w:rPr>
      </w:pPr>
    </w:p>
    <w:p w:rsidR="00033C90" w:rsidRPr="00F347AC" w:rsidRDefault="00033C90" w:rsidP="00033C90">
      <w:pPr>
        <w:ind w:firstLine="567"/>
        <w:jc w:val="both"/>
        <w:rPr>
          <w:rFonts w:ascii="Times New Roman" w:hAnsi="Times New Roman"/>
        </w:rPr>
      </w:pPr>
      <w:r w:rsidRPr="00F347AC">
        <w:rPr>
          <w:rFonts w:ascii="Times New Roman" w:hAnsi="Times New Roman"/>
          <w:b/>
        </w:rPr>
        <w:t>10.1.</w:t>
      </w:r>
      <w:r w:rsidRPr="00F347AC">
        <w:rPr>
          <w:rFonts w:ascii="Times New Roman" w:hAnsi="Times New Roman"/>
        </w:rPr>
        <w:t xml:space="preserve">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</w:p>
    <w:p w:rsidR="00033C90" w:rsidRPr="00F347AC" w:rsidRDefault="00033C90" w:rsidP="00033C90">
      <w:pPr>
        <w:ind w:firstLine="567"/>
        <w:jc w:val="both"/>
        <w:rPr>
          <w:rFonts w:ascii="Times New Roman" w:hAnsi="Times New Roman"/>
        </w:rPr>
      </w:pPr>
      <w:r w:rsidRPr="00F347AC">
        <w:rPr>
          <w:rFonts w:ascii="Times New Roman" w:hAnsi="Times New Roman"/>
          <w:b/>
        </w:rPr>
        <w:t>10.2.</w:t>
      </w:r>
      <w:r w:rsidRPr="00F347AC">
        <w:rPr>
          <w:rFonts w:ascii="Times New Roman" w:hAnsi="Times New Roman"/>
        </w:rPr>
        <w:t xml:space="preserve">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  <w:lang w:val="uz-Cyrl-UZ"/>
        </w:rPr>
        <w:t xml:space="preserve">10.3. </w:t>
      </w:r>
      <w:r w:rsidRPr="00956DB6">
        <w:rPr>
          <w:rFonts w:ascii="Times New Roman" w:hAnsi="Times New Roman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  <w:r w:rsidRPr="00956DB6">
        <w:rPr>
          <w:rFonts w:ascii="Times New Roman" w:hAnsi="Times New Roman"/>
        </w:rPr>
        <w:tab/>
      </w:r>
    </w:p>
    <w:p w:rsidR="00033C90" w:rsidRPr="00956DB6" w:rsidRDefault="00033C90" w:rsidP="00033C90">
      <w:pPr>
        <w:ind w:firstLine="709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11. Адреса и банковские реквизиты сторон</w:t>
      </w:r>
    </w:p>
    <w:p w:rsidR="00033C90" w:rsidRDefault="00033C90" w:rsidP="00033C90">
      <w:pPr>
        <w:ind w:firstLine="709"/>
        <w:jc w:val="center"/>
        <w:rPr>
          <w:rFonts w:ascii="Times New Roman" w:hAnsi="Times New Roman"/>
          <w:b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033C90" w:rsidRPr="000666E6" w:rsidTr="00F952C7">
        <w:tc>
          <w:tcPr>
            <w:tcW w:w="4395" w:type="dxa"/>
          </w:tcPr>
          <w:p w:rsidR="00033C90" w:rsidRPr="00E76471" w:rsidRDefault="00033C90" w:rsidP="00F952C7">
            <w:pPr>
              <w:pStyle w:val="29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033C90" w:rsidRPr="000666E6" w:rsidRDefault="0056546F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r w:rsidR="00033C90" w:rsidRPr="000666E6">
              <w:rPr>
                <w:sz w:val="24"/>
                <w:szCs w:val="24"/>
              </w:rPr>
              <w:t>Национальный банк ВЭД РУ</w:t>
            </w:r>
            <w:r>
              <w:rPr>
                <w:sz w:val="24"/>
                <w:szCs w:val="24"/>
              </w:rPr>
              <w:t>»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Ташкент, ул. Амира </w:t>
            </w:r>
            <w:proofErr w:type="spellStart"/>
            <w:r>
              <w:rPr>
                <w:sz w:val="24"/>
                <w:szCs w:val="24"/>
              </w:rPr>
              <w:t>Те</w:t>
            </w:r>
            <w:r w:rsidRPr="000666E6">
              <w:rPr>
                <w:sz w:val="24"/>
                <w:szCs w:val="24"/>
              </w:rPr>
              <w:t>мура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0666E6">
              <w:rPr>
                <w:sz w:val="24"/>
                <w:szCs w:val="24"/>
              </w:rPr>
              <w:t xml:space="preserve"> 101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/с: 1990700050000045</w:t>
            </w:r>
            <w:r w:rsidRPr="000666E6">
              <w:rPr>
                <w:sz w:val="24"/>
                <w:szCs w:val="24"/>
              </w:rPr>
              <w:t>0013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в МБРЦ НБ ВЭД РУ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МФО 00450; ИНН: 200 836 354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ОКЭД: 64190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Заместитель 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Председателя Правления 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______________ </w:t>
            </w:r>
            <w:r>
              <w:rPr>
                <w:sz w:val="24"/>
                <w:szCs w:val="24"/>
              </w:rPr>
              <w:t>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Главный бухгалтер 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_______________ </w:t>
            </w: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708" w:type="dxa"/>
          </w:tcPr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033C90" w:rsidRPr="00E76471" w:rsidRDefault="00033C90" w:rsidP="00F952C7">
            <w:pPr>
              <w:pStyle w:val="2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  <w:r w:rsidRPr="00E76471">
              <w:rPr>
                <w:b/>
                <w:sz w:val="24"/>
                <w:szCs w:val="24"/>
              </w:rPr>
              <w:t>: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</w:tc>
      </w:tr>
    </w:tbl>
    <w:p w:rsidR="00033C90" w:rsidRPr="0005359A" w:rsidRDefault="00033C90" w:rsidP="0039546C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33C90" w:rsidRPr="0005359A" w:rsidSect="00F347AC">
      <w:footerReference w:type="even" r:id="rId9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D52" w:rsidRDefault="00D67D52" w:rsidP="007753BB">
      <w:pPr>
        <w:spacing w:after="0" w:line="240" w:lineRule="auto"/>
      </w:pPr>
      <w:r>
        <w:separator/>
      </w:r>
    </w:p>
  </w:endnote>
  <w:endnote w:type="continuationSeparator" w:id="0">
    <w:p w:rsidR="00D67D52" w:rsidRDefault="00D67D52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AD0" w:rsidRDefault="00633AD0" w:rsidP="001D43D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:rsidR="00633AD0" w:rsidRDefault="00633AD0" w:rsidP="001D43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D52" w:rsidRDefault="00D67D52" w:rsidP="007753BB">
      <w:pPr>
        <w:spacing w:after="0" w:line="240" w:lineRule="auto"/>
      </w:pPr>
      <w:r>
        <w:separator/>
      </w:r>
    </w:p>
  </w:footnote>
  <w:footnote w:type="continuationSeparator" w:id="0">
    <w:p w:rsidR="00D67D52" w:rsidRDefault="00D67D52" w:rsidP="0077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9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4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4"/>
  </w:num>
  <w:num w:numId="5">
    <w:abstractNumId w:val="5"/>
  </w:num>
  <w:num w:numId="6">
    <w:abstractNumId w:val="25"/>
  </w:num>
  <w:num w:numId="7">
    <w:abstractNumId w:val="26"/>
  </w:num>
  <w:num w:numId="8">
    <w:abstractNumId w:val="21"/>
  </w:num>
  <w:num w:numId="9">
    <w:abstractNumId w:val="19"/>
  </w:num>
  <w:num w:numId="10">
    <w:abstractNumId w:val="6"/>
  </w:num>
  <w:num w:numId="11">
    <w:abstractNumId w:val="3"/>
  </w:num>
  <w:num w:numId="12">
    <w:abstractNumId w:val="8"/>
  </w:num>
  <w:num w:numId="13">
    <w:abstractNumId w:val="2"/>
  </w:num>
  <w:num w:numId="14">
    <w:abstractNumId w:val="22"/>
  </w:num>
  <w:num w:numId="15">
    <w:abstractNumId w:val="12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9"/>
  </w:num>
  <w:num w:numId="26">
    <w:abstractNumId w:val="17"/>
  </w:num>
  <w:num w:numId="27">
    <w:abstractNumId w:val="27"/>
  </w:num>
  <w:num w:numId="28">
    <w:abstractNumId w:val="13"/>
  </w:num>
  <w:num w:numId="29">
    <w:abstractNumId w:val="24"/>
  </w:num>
  <w:num w:numId="30">
    <w:abstractNumId w:val="28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3"/>
  </w:num>
  <w:num w:numId="39">
    <w:abstractNumId w:val="29"/>
  </w:num>
  <w:num w:numId="40">
    <w:abstractNumId w:val="32"/>
  </w:num>
  <w:num w:numId="41">
    <w:abstractNumId w:val="18"/>
  </w:num>
  <w:num w:numId="42">
    <w:abstractNumId w:val="2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74"/>
    <w:rsid w:val="000059D6"/>
    <w:rsid w:val="000120AC"/>
    <w:rsid w:val="0001240C"/>
    <w:rsid w:val="0001267E"/>
    <w:rsid w:val="00033C90"/>
    <w:rsid w:val="0005179D"/>
    <w:rsid w:val="0005359A"/>
    <w:rsid w:val="00053F04"/>
    <w:rsid w:val="000647DE"/>
    <w:rsid w:val="00071BAC"/>
    <w:rsid w:val="000833C6"/>
    <w:rsid w:val="00084121"/>
    <w:rsid w:val="00085EBB"/>
    <w:rsid w:val="0008778A"/>
    <w:rsid w:val="000A3CF0"/>
    <w:rsid w:val="000C0BC1"/>
    <w:rsid w:val="000E5CE7"/>
    <w:rsid w:val="000F7024"/>
    <w:rsid w:val="0011374F"/>
    <w:rsid w:val="00115622"/>
    <w:rsid w:val="00135766"/>
    <w:rsid w:val="00142B80"/>
    <w:rsid w:val="00146D8D"/>
    <w:rsid w:val="00147E34"/>
    <w:rsid w:val="001506BB"/>
    <w:rsid w:val="00154563"/>
    <w:rsid w:val="00157D0A"/>
    <w:rsid w:val="00164E9F"/>
    <w:rsid w:val="001907B9"/>
    <w:rsid w:val="001977CD"/>
    <w:rsid w:val="001A57E8"/>
    <w:rsid w:val="001B445A"/>
    <w:rsid w:val="001C6520"/>
    <w:rsid w:val="001C7353"/>
    <w:rsid w:val="001D132E"/>
    <w:rsid w:val="001D1607"/>
    <w:rsid w:val="001D43D2"/>
    <w:rsid w:val="001E011B"/>
    <w:rsid w:val="001E109C"/>
    <w:rsid w:val="001E66A1"/>
    <w:rsid w:val="001E66EF"/>
    <w:rsid w:val="00203B63"/>
    <w:rsid w:val="002072B2"/>
    <w:rsid w:val="0023295E"/>
    <w:rsid w:val="0024508E"/>
    <w:rsid w:val="0025055C"/>
    <w:rsid w:val="00251366"/>
    <w:rsid w:val="00257C83"/>
    <w:rsid w:val="00273256"/>
    <w:rsid w:val="002970F6"/>
    <w:rsid w:val="002E0922"/>
    <w:rsid w:val="002E1C4F"/>
    <w:rsid w:val="00310BE1"/>
    <w:rsid w:val="003119B4"/>
    <w:rsid w:val="00320B46"/>
    <w:rsid w:val="003344C6"/>
    <w:rsid w:val="00345D2F"/>
    <w:rsid w:val="003657FF"/>
    <w:rsid w:val="0038199A"/>
    <w:rsid w:val="0039546C"/>
    <w:rsid w:val="00395A7A"/>
    <w:rsid w:val="003A0384"/>
    <w:rsid w:val="003A3789"/>
    <w:rsid w:val="003B1DBD"/>
    <w:rsid w:val="003C720A"/>
    <w:rsid w:val="003D58E2"/>
    <w:rsid w:val="003F23CA"/>
    <w:rsid w:val="003F2CAA"/>
    <w:rsid w:val="004062E3"/>
    <w:rsid w:val="00410870"/>
    <w:rsid w:val="00415B45"/>
    <w:rsid w:val="004473AA"/>
    <w:rsid w:val="004719DF"/>
    <w:rsid w:val="00473393"/>
    <w:rsid w:val="004823ED"/>
    <w:rsid w:val="00484DDD"/>
    <w:rsid w:val="00491991"/>
    <w:rsid w:val="004B00AA"/>
    <w:rsid w:val="004B69FD"/>
    <w:rsid w:val="004C1032"/>
    <w:rsid w:val="004D4134"/>
    <w:rsid w:val="004E2C69"/>
    <w:rsid w:val="004E7D8F"/>
    <w:rsid w:val="00504801"/>
    <w:rsid w:val="00534145"/>
    <w:rsid w:val="00534D74"/>
    <w:rsid w:val="005412E2"/>
    <w:rsid w:val="005432A8"/>
    <w:rsid w:val="005502FA"/>
    <w:rsid w:val="0055540F"/>
    <w:rsid w:val="00557F35"/>
    <w:rsid w:val="00562E53"/>
    <w:rsid w:val="00563395"/>
    <w:rsid w:val="0056546F"/>
    <w:rsid w:val="005833DC"/>
    <w:rsid w:val="005841E6"/>
    <w:rsid w:val="0059371C"/>
    <w:rsid w:val="00597E7B"/>
    <w:rsid w:val="005A5E19"/>
    <w:rsid w:val="005C033E"/>
    <w:rsid w:val="005C3D59"/>
    <w:rsid w:val="005D3043"/>
    <w:rsid w:val="005E2FC0"/>
    <w:rsid w:val="005E3C74"/>
    <w:rsid w:val="006031D0"/>
    <w:rsid w:val="006159D3"/>
    <w:rsid w:val="00633AD0"/>
    <w:rsid w:val="00634204"/>
    <w:rsid w:val="0065088A"/>
    <w:rsid w:val="006551A1"/>
    <w:rsid w:val="006708CD"/>
    <w:rsid w:val="00675E24"/>
    <w:rsid w:val="006826F2"/>
    <w:rsid w:val="00690E4F"/>
    <w:rsid w:val="006A3A94"/>
    <w:rsid w:val="006B014D"/>
    <w:rsid w:val="006B25AA"/>
    <w:rsid w:val="006B66A9"/>
    <w:rsid w:val="006D3A64"/>
    <w:rsid w:val="006D5E4F"/>
    <w:rsid w:val="006D6692"/>
    <w:rsid w:val="006D7C94"/>
    <w:rsid w:val="006F028A"/>
    <w:rsid w:val="006F23E1"/>
    <w:rsid w:val="00702E22"/>
    <w:rsid w:val="00707382"/>
    <w:rsid w:val="00732375"/>
    <w:rsid w:val="007339B7"/>
    <w:rsid w:val="00733E18"/>
    <w:rsid w:val="00737D99"/>
    <w:rsid w:val="00757C61"/>
    <w:rsid w:val="00760503"/>
    <w:rsid w:val="00767FB6"/>
    <w:rsid w:val="0077115A"/>
    <w:rsid w:val="00771E00"/>
    <w:rsid w:val="007753BB"/>
    <w:rsid w:val="007866BC"/>
    <w:rsid w:val="007869D1"/>
    <w:rsid w:val="00786ED8"/>
    <w:rsid w:val="007B57D8"/>
    <w:rsid w:val="007B5EC1"/>
    <w:rsid w:val="007B5F3D"/>
    <w:rsid w:val="007C4898"/>
    <w:rsid w:val="007C7736"/>
    <w:rsid w:val="007D5CAB"/>
    <w:rsid w:val="007E5C8D"/>
    <w:rsid w:val="007F4C2B"/>
    <w:rsid w:val="0080595C"/>
    <w:rsid w:val="00805CCD"/>
    <w:rsid w:val="00813145"/>
    <w:rsid w:val="00817807"/>
    <w:rsid w:val="0082380E"/>
    <w:rsid w:val="008309C0"/>
    <w:rsid w:val="0083186F"/>
    <w:rsid w:val="00855437"/>
    <w:rsid w:val="00860F0C"/>
    <w:rsid w:val="00870A7C"/>
    <w:rsid w:val="0088107F"/>
    <w:rsid w:val="008B42AB"/>
    <w:rsid w:val="008F0F6E"/>
    <w:rsid w:val="008F2917"/>
    <w:rsid w:val="008F6F37"/>
    <w:rsid w:val="00901F03"/>
    <w:rsid w:val="00911CCE"/>
    <w:rsid w:val="009203CD"/>
    <w:rsid w:val="009312B1"/>
    <w:rsid w:val="009402DD"/>
    <w:rsid w:val="00952071"/>
    <w:rsid w:val="00952A41"/>
    <w:rsid w:val="009531E2"/>
    <w:rsid w:val="00976345"/>
    <w:rsid w:val="00984297"/>
    <w:rsid w:val="00987D3D"/>
    <w:rsid w:val="00990177"/>
    <w:rsid w:val="00994D34"/>
    <w:rsid w:val="00997A75"/>
    <w:rsid w:val="009A5545"/>
    <w:rsid w:val="009B3BA1"/>
    <w:rsid w:val="009D5470"/>
    <w:rsid w:val="009D6A98"/>
    <w:rsid w:val="009F5DC8"/>
    <w:rsid w:val="00A10D31"/>
    <w:rsid w:val="00A177D4"/>
    <w:rsid w:val="00A31677"/>
    <w:rsid w:val="00A53894"/>
    <w:rsid w:val="00A70E6C"/>
    <w:rsid w:val="00A74B11"/>
    <w:rsid w:val="00A76BA8"/>
    <w:rsid w:val="00A80778"/>
    <w:rsid w:val="00A84B91"/>
    <w:rsid w:val="00A875D8"/>
    <w:rsid w:val="00AB035D"/>
    <w:rsid w:val="00AB142D"/>
    <w:rsid w:val="00AB50FF"/>
    <w:rsid w:val="00AC68F0"/>
    <w:rsid w:val="00AD2498"/>
    <w:rsid w:val="00B15259"/>
    <w:rsid w:val="00B203F1"/>
    <w:rsid w:val="00B22D50"/>
    <w:rsid w:val="00B263E0"/>
    <w:rsid w:val="00B3738D"/>
    <w:rsid w:val="00B62403"/>
    <w:rsid w:val="00B66F59"/>
    <w:rsid w:val="00B72BBF"/>
    <w:rsid w:val="00B87955"/>
    <w:rsid w:val="00BA3E5B"/>
    <w:rsid w:val="00BA5BD7"/>
    <w:rsid w:val="00BA798C"/>
    <w:rsid w:val="00BD4F96"/>
    <w:rsid w:val="00BE02D0"/>
    <w:rsid w:val="00BE16C5"/>
    <w:rsid w:val="00BE6D29"/>
    <w:rsid w:val="00BF3A90"/>
    <w:rsid w:val="00BF58D8"/>
    <w:rsid w:val="00C10C41"/>
    <w:rsid w:val="00C117FD"/>
    <w:rsid w:val="00C1317F"/>
    <w:rsid w:val="00C176D0"/>
    <w:rsid w:val="00C2048C"/>
    <w:rsid w:val="00C3021C"/>
    <w:rsid w:val="00C34A7D"/>
    <w:rsid w:val="00C4048A"/>
    <w:rsid w:val="00C47D92"/>
    <w:rsid w:val="00C5047A"/>
    <w:rsid w:val="00C5617E"/>
    <w:rsid w:val="00C710AB"/>
    <w:rsid w:val="00C739E2"/>
    <w:rsid w:val="00C8675A"/>
    <w:rsid w:val="00C87237"/>
    <w:rsid w:val="00CA4D6E"/>
    <w:rsid w:val="00CA5E3A"/>
    <w:rsid w:val="00CA7EB1"/>
    <w:rsid w:val="00CB6EBC"/>
    <w:rsid w:val="00CC35C4"/>
    <w:rsid w:val="00CC6BBF"/>
    <w:rsid w:val="00CD37ED"/>
    <w:rsid w:val="00CD5280"/>
    <w:rsid w:val="00CE05C2"/>
    <w:rsid w:val="00CE1AC2"/>
    <w:rsid w:val="00CE2DB5"/>
    <w:rsid w:val="00D03388"/>
    <w:rsid w:val="00D16A14"/>
    <w:rsid w:val="00D22248"/>
    <w:rsid w:val="00D30C52"/>
    <w:rsid w:val="00D331F6"/>
    <w:rsid w:val="00D420F4"/>
    <w:rsid w:val="00D60DF9"/>
    <w:rsid w:val="00D67D52"/>
    <w:rsid w:val="00D7569D"/>
    <w:rsid w:val="00D763AE"/>
    <w:rsid w:val="00D80B12"/>
    <w:rsid w:val="00D8311F"/>
    <w:rsid w:val="00DA5E6F"/>
    <w:rsid w:val="00DB4C38"/>
    <w:rsid w:val="00E02F4F"/>
    <w:rsid w:val="00E24BE6"/>
    <w:rsid w:val="00E26CAE"/>
    <w:rsid w:val="00E33E57"/>
    <w:rsid w:val="00E43D2B"/>
    <w:rsid w:val="00E465BD"/>
    <w:rsid w:val="00E54B10"/>
    <w:rsid w:val="00E60048"/>
    <w:rsid w:val="00E704AB"/>
    <w:rsid w:val="00E722E5"/>
    <w:rsid w:val="00E8567E"/>
    <w:rsid w:val="00EA3225"/>
    <w:rsid w:val="00EA74B0"/>
    <w:rsid w:val="00EB4133"/>
    <w:rsid w:val="00EC0C90"/>
    <w:rsid w:val="00ED68AC"/>
    <w:rsid w:val="00EE03E5"/>
    <w:rsid w:val="00EE05B6"/>
    <w:rsid w:val="00F007B7"/>
    <w:rsid w:val="00F008AA"/>
    <w:rsid w:val="00F11E82"/>
    <w:rsid w:val="00F25586"/>
    <w:rsid w:val="00F261CD"/>
    <w:rsid w:val="00F347AC"/>
    <w:rsid w:val="00F4124A"/>
    <w:rsid w:val="00F62072"/>
    <w:rsid w:val="00F6592C"/>
    <w:rsid w:val="00F722C1"/>
    <w:rsid w:val="00F7449A"/>
    <w:rsid w:val="00F939EB"/>
    <w:rsid w:val="00F94344"/>
    <w:rsid w:val="00F952C7"/>
    <w:rsid w:val="00FA6326"/>
    <w:rsid w:val="00FD5B13"/>
    <w:rsid w:val="00FD67D8"/>
    <w:rsid w:val="00FE24CC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AB4F4-92C2-4A7F-BE17-BC5548A8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34</Pages>
  <Words>6997</Words>
  <Characters>39887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Nodir Mahmudjanov</cp:lastModifiedBy>
  <cp:revision>100</cp:revision>
  <cp:lastPrinted>2020-02-24T10:57:00Z</cp:lastPrinted>
  <dcterms:created xsi:type="dcterms:W3CDTF">2018-12-10T12:43:00Z</dcterms:created>
  <dcterms:modified xsi:type="dcterms:W3CDTF">2020-06-17T13:54:00Z</dcterms:modified>
</cp:coreProperties>
</file>