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E5" w:rsidRDefault="00CF7CE5" w:rsidP="00C35786">
      <w:pPr>
        <w:spacing w:after="0" w:line="240" w:lineRule="auto"/>
        <w:rPr>
          <w:rFonts w:ascii="Times New Roman" w:eastAsia="Times New Roman" w:hAnsi="Times New Roman" w:cs="Times New Roman"/>
          <w:b/>
          <w:sz w:val="28"/>
          <w:szCs w:val="28"/>
          <w:lang w:val="uz-Cyrl-UZ"/>
        </w:rPr>
      </w:pPr>
      <w:bookmarkStart w:id="0" w:name="_Hlk506828966"/>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Default="009C59C0" w:rsidP="00C35786">
      <w:pPr>
        <w:spacing w:after="0" w:line="240" w:lineRule="auto"/>
        <w:rPr>
          <w:rFonts w:ascii="Times New Roman" w:eastAsia="Times New Roman" w:hAnsi="Times New Roman" w:cs="Times New Roman"/>
          <w:b/>
          <w:sz w:val="28"/>
          <w:szCs w:val="28"/>
          <w:lang w:val="uz-Cyrl-UZ"/>
        </w:rPr>
      </w:pPr>
    </w:p>
    <w:p w:rsidR="009C59C0" w:rsidRPr="009C59C0" w:rsidRDefault="009C59C0" w:rsidP="00C35786">
      <w:pPr>
        <w:spacing w:after="0" w:line="240" w:lineRule="auto"/>
        <w:rPr>
          <w:rFonts w:ascii="Times New Roman" w:eastAsia="Times New Roman" w:hAnsi="Times New Roman" w:cs="Times New Roman"/>
          <w:b/>
          <w:sz w:val="28"/>
          <w:szCs w:val="28"/>
          <w:lang w:val="uz-Cyrl-UZ"/>
        </w:rPr>
      </w:pPr>
      <w:bookmarkStart w:id="1" w:name="_GoBack"/>
      <w:bookmarkEnd w:id="1"/>
    </w:p>
    <w:p w:rsidR="00CF7CE5" w:rsidRPr="008D5667" w:rsidRDefault="00CF7CE5" w:rsidP="00CF7CE5">
      <w:pPr>
        <w:spacing w:before="60" w:after="60" w:line="240" w:lineRule="auto"/>
        <w:rPr>
          <w:rFonts w:ascii="Times New Roman" w:eastAsia="Times New Roman" w:hAnsi="Times New Roman" w:cs="Times New Roman"/>
          <w:b/>
          <w:sz w:val="28"/>
          <w:szCs w:val="28"/>
        </w:rPr>
      </w:pPr>
    </w:p>
    <w:p w:rsidR="00CF7CE5" w:rsidRPr="008D5667" w:rsidRDefault="00CF7CE5" w:rsidP="00CF7CE5">
      <w:pPr>
        <w:spacing w:before="60" w:after="60" w:line="240" w:lineRule="auto"/>
        <w:rPr>
          <w:rFonts w:ascii="Times New Roman" w:eastAsia="Times New Roman" w:hAnsi="Times New Roman" w:cs="Times New Roman"/>
          <w:b/>
          <w:sz w:val="28"/>
          <w:szCs w:val="28"/>
        </w:rPr>
      </w:pPr>
    </w:p>
    <w:p w:rsidR="00CF7CE5" w:rsidRPr="008D5667" w:rsidRDefault="00CF7CE5" w:rsidP="00CF7CE5">
      <w:pPr>
        <w:spacing w:before="60" w:after="60" w:line="240" w:lineRule="auto"/>
        <w:rPr>
          <w:rFonts w:ascii="Times New Roman" w:eastAsia="Times New Roman" w:hAnsi="Times New Roman" w:cs="Times New Roman"/>
          <w:b/>
          <w:sz w:val="28"/>
          <w:szCs w:val="28"/>
        </w:rPr>
      </w:pPr>
    </w:p>
    <w:p w:rsidR="00CF7CE5" w:rsidRPr="008D5667" w:rsidRDefault="00B2006F" w:rsidP="00CF7CE5">
      <w:pPr>
        <w:spacing w:before="60" w:after="6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КОНКУРСНАЯ</w:t>
      </w:r>
      <w:r w:rsidR="00CF7CE5" w:rsidRPr="008D5667">
        <w:rPr>
          <w:rFonts w:ascii="Times New Roman" w:eastAsia="Times New Roman" w:hAnsi="Times New Roman" w:cs="Times New Roman"/>
          <w:b/>
          <w:sz w:val="28"/>
          <w:szCs w:val="28"/>
        </w:rPr>
        <w:t xml:space="preserve"> ДОКУМЕНТАЦИЯ </w:t>
      </w:r>
    </w:p>
    <w:p w:rsidR="00CF7CE5" w:rsidRPr="008D5667" w:rsidRDefault="00CF7CE5" w:rsidP="00CF7CE5">
      <w:pPr>
        <w:spacing w:before="60" w:after="60" w:line="240" w:lineRule="auto"/>
        <w:jc w:val="center"/>
        <w:rPr>
          <w:rFonts w:ascii="Times New Roman" w:eastAsia="Times New Roman" w:hAnsi="Times New Roman" w:cs="Times New Roman"/>
          <w:b/>
          <w:sz w:val="28"/>
          <w:szCs w:val="28"/>
        </w:rPr>
      </w:pPr>
    </w:p>
    <w:p w:rsidR="00CF7CE5" w:rsidRPr="00B2006F" w:rsidRDefault="00E57BBC" w:rsidP="00CF7CE5">
      <w:pPr>
        <w:spacing w:after="0" w:line="240" w:lineRule="auto"/>
        <w:jc w:val="center"/>
        <w:rPr>
          <w:rFonts w:ascii="Times New Roman" w:eastAsia="Calibri" w:hAnsi="Times New Roman" w:cs="Times New Roman"/>
          <w:snapToGrid w:val="0"/>
          <w:sz w:val="28"/>
          <w:szCs w:val="28"/>
          <w:lang w:eastAsia="ru-RU"/>
        </w:rPr>
      </w:pPr>
      <w:r>
        <w:rPr>
          <w:rFonts w:ascii="Times New Roman" w:eastAsia="Calibri" w:hAnsi="Times New Roman" w:cs="Times New Roman"/>
          <w:snapToGrid w:val="0"/>
          <w:sz w:val="28"/>
          <w:szCs w:val="28"/>
          <w:lang w:eastAsia="ru-RU"/>
        </w:rPr>
        <w:t>по п</w:t>
      </w:r>
      <w:r w:rsidRPr="00E57BBC">
        <w:rPr>
          <w:rFonts w:ascii="Times New Roman" w:eastAsia="Calibri" w:hAnsi="Times New Roman" w:cs="Times New Roman"/>
          <w:snapToGrid w:val="0"/>
          <w:sz w:val="28"/>
          <w:szCs w:val="28"/>
          <w:lang w:eastAsia="ru-RU"/>
        </w:rPr>
        <w:t>еревозк</w:t>
      </w:r>
      <w:r>
        <w:rPr>
          <w:rFonts w:ascii="Times New Roman" w:eastAsia="Calibri" w:hAnsi="Times New Roman" w:cs="Times New Roman"/>
          <w:snapToGrid w:val="0"/>
          <w:sz w:val="28"/>
          <w:szCs w:val="28"/>
          <w:lang w:eastAsia="ru-RU"/>
        </w:rPr>
        <w:t>е</w:t>
      </w:r>
      <w:r w:rsidRPr="00E57BBC">
        <w:rPr>
          <w:rFonts w:ascii="Times New Roman" w:eastAsia="Calibri" w:hAnsi="Times New Roman" w:cs="Times New Roman"/>
          <w:snapToGrid w:val="0"/>
          <w:sz w:val="28"/>
          <w:szCs w:val="28"/>
          <w:lang w:eastAsia="ru-RU"/>
        </w:rPr>
        <w:t xml:space="preserve"> сотрудников </w:t>
      </w:r>
      <w:r>
        <w:rPr>
          <w:rFonts w:ascii="Times New Roman" w:eastAsia="Calibri" w:hAnsi="Times New Roman" w:cs="Times New Roman"/>
          <w:snapToGrid w:val="0"/>
          <w:sz w:val="28"/>
          <w:szCs w:val="28"/>
          <w:lang w:eastAsia="ru-RU"/>
        </w:rPr>
        <w:t xml:space="preserve">Ташкентского областного филиала </w:t>
      </w:r>
      <w:r>
        <w:rPr>
          <w:rFonts w:ascii="Times New Roman" w:eastAsia="Calibri" w:hAnsi="Times New Roman" w:cs="Times New Roman"/>
          <w:snapToGrid w:val="0"/>
          <w:sz w:val="28"/>
          <w:szCs w:val="28"/>
          <w:lang w:eastAsia="ru-RU"/>
        </w:rPr>
        <w:br/>
      </w:r>
      <w:r w:rsidR="00CF7CE5" w:rsidRPr="00B2006F">
        <w:rPr>
          <w:rFonts w:ascii="Times New Roman" w:eastAsia="Calibri" w:hAnsi="Times New Roman" w:cs="Times New Roman"/>
          <w:snapToGrid w:val="0"/>
          <w:sz w:val="28"/>
          <w:szCs w:val="28"/>
          <w:lang w:eastAsia="ru-RU"/>
        </w:rPr>
        <w:t>АО «Национальный банк внешнеэкономической деятельности Республики Узбекистан»</w:t>
      </w:r>
    </w:p>
    <w:p w:rsidR="00CF7CE5" w:rsidRPr="008D5667" w:rsidRDefault="00CF7CE5" w:rsidP="00CF7CE5">
      <w:pPr>
        <w:spacing w:after="0" w:line="240" w:lineRule="auto"/>
        <w:jc w:val="center"/>
        <w:rPr>
          <w:rFonts w:ascii="Times New Roman" w:eastAsia="Calibri" w:hAnsi="Times New Roman" w:cs="Times New Roman"/>
          <w:snapToGrid w:val="0"/>
          <w:sz w:val="28"/>
          <w:szCs w:val="28"/>
          <w:lang w:val="uz-Cyrl-UZ" w:eastAsia="ru-RU"/>
        </w:rPr>
      </w:pPr>
      <w:r w:rsidRPr="008D5667">
        <w:rPr>
          <w:rFonts w:ascii="Times New Roman" w:eastAsia="Calibri" w:hAnsi="Times New Roman" w:cs="Times New Roman"/>
          <w:snapToGrid w:val="0"/>
          <w:sz w:val="28"/>
          <w:szCs w:val="28"/>
          <w:lang w:val="uz-Cyrl-UZ" w:eastAsia="ru-RU"/>
        </w:rPr>
        <w:t xml:space="preserve"> </w:t>
      </w:r>
      <w:r w:rsidRPr="008D5667">
        <w:rPr>
          <w:rFonts w:ascii="Times New Roman" w:eastAsia="Calibri" w:hAnsi="Times New Roman" w:cs="Times New Roman"/>
          <w:snapToGrid w:val="0"/>
          <w:sz w:val="28"/>
          <w:szCs w:val="28"/>
          <w:lang w:val="uz-Cyrl-UZ" w:eastAsia="ru-RU"/>
        </w:rPr>
        <w:br/>
      </w: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941305" w:rsidRDefault="00CF7CE5" w:rsidP="00CF7CE5">
      <w:pPr>
        <w:spacing w:before="60" w:after="60" w:line="240" w:lineRule="auto"/>
        <w:rPr>
          <w:rFonts w:ascii="Times New Roman" w:eastAsia="Times New Roman" w:hAnsi="Times New Roman" w:cs="Times New Roman"/>
          <w:sz w:val="28"/>
          <w:szCs w:val="28"/>
        </w:rPr>
      </w:pPr>
    </w:p>
    <w:p w:rsidR="00FC5B36" w:rsidRPr="00941305" w:rsidRDefault="00FC5B36"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r w:rsidRPr="008D5667">
        <w:rPr>
          <w:rFonts w:ascii="Times New Roman" w:eastAsia="Times New Roman" w:hAnsi="Times New Roman" w:cs="Times New Roman"/>
          <w:b/>
          <w:sz w:val="28"/>
          <w:szCs w:val="28"/>
        </w:rPr>
        <w:t xml:space="preserve">Заказчик: </w:t>
      </w:r>
      <w:r w:rsidRPr="008D5667">
        <w:rPr>
          <w:rFonts w:ascii="Times New Roman" w:eastAsia="Times New Roman" w:hAnsi="Times New Roman" w:cs="Times New Roman"/>
          <w:sz w:val="28"/>
          <w:szCs w:val="28"/>
        </w:rPr>
        <w:t>АО «</w:t>
      </w:r>
      <w:r w:rsidRPr="008D5667">
        <w:rPr>
          <w:rFonts w:ascii="Times New Roman" w:eastAsia="Times New Roman" w:hAnsi="Times New Roman" w:cs="Times New Roman"/>
          <w:sz w:val="28"/>
          <w:szCs w:val="28"/>
          <w:lang w:val="uz-Cyrl-UZ"/>
        </w:rPr>
        <w:t>Национальный банк внешнеэкономической деятельности Республики Узбекистан</w:t>
      </w:r>
      <w:r w:rsidRPr="008D5667">
        <w:rPr>
          <w:rFonts w:ascii="Times New Roman" w:eastAsia="Times New Roman" w:hAnsi="Times New Roman" w:cs="Times New Roman"/>
          <w:sz w:val="28"/>
          <w:szCs w:val="28"/>
        </w:rPr>
        <w:t>»</w:t>
      </w: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Default="00CF7CE5" w:rsidP="00CF7CE5">
      <w:pPr>
        <w:spacing w:before="60" w:after="60" w:line="240" w:lineRule="auto"/>
        <w:rPr>
          <w:rFonts w:ascii="Times New Roman" w:eastAsia="Times New Roman" w:hAnsi="Times New Roman" w:cs="Times New Roman"/>
          <w:sz w:val="28"/>
          <w:szCs w:val="28"/>
        </w:rPr>
      </w:pPr>
    </w:p>
    <w:p w:rsidR="00E57BBC" w:rsidRPr="008D5667" w:rsidRDefault="00E57BBC"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jc w:val="center"/>
        <w:rPr>
          <w:rFonts w:ascii="Times New Roman" w:eastAsia="Times New Roman" w:hAnsi="Times New Roman" w:cs="Times New Roman"/>
          <w:sz w:val="28"/>
          <w:szCs w:val="28"/>
        </w:rPr>
      </w:pPr>
    </w:p>
    <w:p w:rsidR="00CF7CE5" w:rsidRPr="008D5667" w:rsidRDefault="00CF7CE5" w:rsidP="00CF7CE5">
      <w:pPr>
        <w:spacing w:before="60" w:after="60" w:line="240" w:lineRule="auto"/>
        <w:jc w:val="center"/>
        <w:rPr>
          <w:rFonts w:ascii="Times New Roman" w:eastAsia="Times New Roman" w:hAnsi="Times New Roman" w:cs="Times New Roman"/>
          <w:sz w:val="28"/>
          <w:szCs w:val="28"/>
        </w:rPr>
      </w:pPr>
    </w:p>
    <w:p w:rsidR="00CF7CE5" w:rsidRPr="008D5667" w:rsidRDefault="00CF7CE5" w:rsidP="00CF7CE5">
      <w:pPr>
        <w:spacing w:before="60" w:after="60" w:line="240" w:lineRule="auto"/>
        <w:jc w:val="center"/>
        <w:rPr>
          <w:rFonts w:ascii="Times New Roman" w:eastAsia="Times New Roman" w:hAnsi="Times New Roman" w:cs="Times New Roman"/>
          <w:sz w:val="28"/>
          <w:szCs w:val="28"/>
        </w:rPr>
      </w:pPr>
      <w:r w:rsidRPr="008D5667">
        <w:rPr>
          <w:rFonts w:ascii="Times New Roman" w:eastAsia="Times New Roman" w:hAnsi="Times New Roman" w:cs="Times New Roman"/>
          <w:sz w:val="28"/>
          <w:szCs w:val="28"/>
        </w:rPr>
        <w:t>Ташкент – 2020 г.</w:t>
      </w:r>
    </w:p>
    <w:p w:rsidR="00A34BF8" w:rsidRPr="008D5667" w:rsidRDefault="00A34BF8" w:rsidP="00A34BF8">
      <w:pPr>
        <w:keepNext/>
        <w:spacing w:before="240" w:after="60" w:line="240" w:lineRule="auto"/>
        <w:jc w:val="center"/>
        <w:outlineLvl w:val="0"/>
        <w:rPr>
          <w:rFonts w:ascii="Times New Roman" w:eastAsia="Calibri" w:hAnsi="Times New Roman" w:cs="Times New Roman"/>
          <w:b/>
          <w:bCs/>
          <w:kern w:val="32"/>
          <w:sz w:val="28"/>
          <w:szCs w:val="28"/>
        </w:rPr>
      </w:pPr>
      <w:r w:rsidRPr="008D5667">
        <w:rPr>
          <w:rFonts w:ascii="Times New Roman" w:eastAsia="Calibri" w:hAnsi="Times New Roman" w:cs="Times New Roman"/>
          <w:b/>
          <w:bCs/>
          <w:kern w:val="32"/>
          <w:sz w:val="28"/>
          <w:szCs w:val="28"/>
        </w:rPr>
        <w:lastRenderedPageBreak/>
        <w:t>СОДЕРЖАНИЕ</w:t>
      </w:r>
    </w:p>
    <w:p w:rsidR="00A34BF8" w:rsidRPr="008D5667" w:rsidRDefault="00A34BF8" w:rsidP="00A34BF8">
      <w:pPr>
        <w:spacing w:before="60" w:after="60" w:line="240" w:lineRule="auto"/>
        <w:jc w:val="both"/>
        <w:rPr>
          <w:rFonts w:ascii="Times New Roman" w:eastAsia="Times New Roman" w:hAnsi="Times New Roman" w:cs="Times New Roman"/>
          <w:b/>
          <w:sz w:val="28"/>
          <w:szCs w:val="28"/>
        </w:rPr>
      </w:pPr>
    </w:p>
    <w:bookmarkStart w:id="2" w:name="_Ref389560841"/>
    <w:p w:rsidR="00A34BF8" w:rsidRPr="008D5667" w:rsidRDefault="00A34BF8" w:rsidP="00A34BF8">
      <w:pPr>
        <w:numPr>
          <w:ilvl w:val="0"/>
          <w:numId w:val="1"/>
        </w:numPr>
        <w:spacing w:before="60" w:after="60" w:line="240" w:lineRule="auto"/>
        <w:jc w:val="both"/>
        <w:rPr>
          <w:rFonts w:ascii="Times New Roman" w:eastAsia="Times New Roman" w:hAnsi="Times New Roman" w:cs="Times New Roman"/>
          <w:b/>
          <w:sz w:val="28"/>
          <w:szCs w:val="28"/>
        </w:rPr>
      </w:pPr>
      <w:r w:rsidRPr="008D5667">
        <w:rPr>
          <w:rFonts w:ascii="Times New Roman" w:eastAsia="Times New Roman" w:hAnsi="Times New Roman" w:cs="Times New Roman"/>
          <w:b/>
          <w:sz w:val="28"/>
          <w:szCs w:val="28"/>
        </w:rPr>
        <w:fldChar w:fldCharType="begin"/>
      </w:r>
      <w:r w:rsidRPr="008D5667">
        <w:rPr>
          <w:rFonts w:ascii="Times New Roman" w:eastAsia="Times New Roman" w:hAnsi="Times New Roman" w:cs="Times New Roman"/>
          <w:b/>
          <w:sz w:val="28"/>
          <w:szCs w:val="28"/>
        </w:rPr>
        <w:instrText xml:space="preserve"> HYPERLINK  \l "ИУТ" </w:instrText>
      </w:r>
      <w:r w:rsidRPr="008D5667">
        <w:rPr>
          <w:rFonts w:ascii="Times New Roman" w:eastAsia="Times New Roman" w:hAnsi="Times New Roman" w:cs="Times New Roman"/>
          <w:b/>
          <w:sz w:val="28"/>
          <w:szCs w:val="28"/>
        </w:rPr>
        <w:fldChar w:fldCharType="separate"/>
      </w:r>
      <w:r w:rsidRPr="008D5667">
        <w:rPr>
          <w:rFonts w:ascii="Times New Roman" w:eastAsia="Times New Roman" w:hAnsi="Times New Roman" w:cs="Times New Roman"/>
          <w:b/>
          <w:sz w:val="28"/>
          <w:szCs w:val="28"/>
        </w:rPr>
        <w:t>Инструкция для участника</w:t>
      </w:r>
      <w:r w:rsidRPr="008D5667">
        <w:rPr>
          <w:rFonts w:ascii="Times New Roman" w:eastAsia="Times New Roman" w:hAnsi="Times New Roman" w:cs="Times New Roman"/>
          <w:b/>
          <w:sz w:val="28"/>
          <w:szCs w:val="28"/>
        </w:rPr>
        <w:fldChar w:fldCharType="end"/>
      </w:r>
      <w:r w:rsidRPr="008D5667">
        <w:rPr>
          <w:rFonts w:ascii="Times New Roman" w:eastAsia="Times New Roman" w:hAnsi="Times New Roman" w:cs="Times New Roman"/>
          <w:b/>
          <w:sz w:val="28"/>
          <w:szCs w:val="28"/>
        </w:rPr>
        <w:t>.</w:t>
      </w:r>
      <w:bookmarkEnd w:id="2"/>
    </w:p>
    <w:p w:rsidR="00A34BF8" w:rsidRPr="008D5667" w:rsidRDefault="001933EE" w:rsidP="00A34BF8">
      <w:pPr>
        <w:numPr>
          <w:ilvl w:val="0"/>
          <w:numId w:val="1"/>
        </w:numPr>
        <w:spacing w:before="60" w:after="60" w:line="240" w:lineRule="auto"/>
        <w:jc w:val="both"/>
        <w:rPr>
          <w:rFonts w:ascii="Times New Roman" w:eastAsia="Times New Roman" w:hAnsi="Times New Roman" w:cs="Times New Roman"/>
          <w:b/>
          <w:sz w:val="28"/>
          <w:szCs w:val="28"/>
        </w:rPr>
      </w:pPr>
      <w:hyperlink w:anchor="разд_2_техчасть" w:history="1">
        <w:r w:rsidR="00A34BF8" w:rsidRPr="008D5667">
          <w:rPr>
            <w:rFonts w:ascii="Times New Roman" w:eastAsia="Times New Roman" w:hAnsi="Times New Roman" w:cs="Times New Roman"/>
            <w:b/>
            <w:sz w:val="28"/>
            <w:szCs w:val="28"/>
          </w:rPr>
          <w:t>Техническая часть.</w:t>
        </w:r>
      </w:hyperlink>
    </w:p>
    <w:p w:rsidR="00A34BF8" w:rsidRPr="008D5667" w:rsidRDefault="00A34BF8" w:rsidP="00A34BF8">
      <w:pPr>
        <w:numPr>
          <w:ilvl w:val="0"/>
          <w:numId w:val="1"/>
        </w:numPr>
        <w:spacing w:before="60" w:after="60" w:line="240" w:lineRule="auto"/>
        <w:jc w:val="both"/>
        <w:rPr>
          <w:rFonts w:ascii="Times New Roman" w:eastAsia="Times New Roman" w:hAnsi="Times New Roman" w:cs="Times New Roman"/>
          <w:b/>
          <w:sz w:val="28"/>
          <w:szCs w:val="28"/>
        </w:rPr>
      </w:pPr>
      <w:r w:rsidRPr="008D5667">
        <w:rPr>
          <w:lang w:val="en-US"/>
        </w:rPr>
        <w:t xml:space="preserve"> </w:t>
      </w:r>
      <w:hyperlink w:anchor="разд_3_комчасть" w:history="1">
        <w:r w:rsidRPr="008D5667">
          <w:rPr>
            <w:rFonts w:ascii="Times New Roman" w:eastAsia="Times New Roman" w:hAnsi="Times New Roman" w:cs="Times New Roman"/>
            <w:b/>
            <w:sz w:val="28"/>
            <w:szCs w:val="28"/>
          </w:rPr>
          <w:t>Ценовая часть.</w:t>
        </w:r>
      </w:hyperlink>
    </w:p>
    <w:p w:rsidR="00A34BF8" w:rsidRPr="008D5667" w:rsidRDefault="001933EE" w:rsidP="00A34BF8">
      <w:pPr>
        <w:numPr>
          <w:ilvl w:val="0"/>
          <w:numId w:val="1"/>
        </w:numPr>
        <w:spacing w:before="60" w:after="60" w:line="240" w:lineRule="auto"/>
        <w:jc w:val="both"/>
        <w:rPr>
          <w:rFonts w:ascii="Times New Roman" w:eastAsia="Times New Roman" w:hAnsi="Times New Roman" w:cs="Times New Roman"/>
          <w:sz w:val="28"/>
          <w:szCs w:val="28"/>
        </w:rPr>
      </w:pPr>
      <w:hyperlink w:anchor="разд_4_контр" w:history="1">
        <w:r w:rsidR="00A34BF8" w:rsidRPr="008D5667">
          <w:rPr>
            <w:rFonts w:ascii="Times New Roman" w:eastAsia="Times New Roman" w:hAnsi="Times New Roman" w:cs="Times New Roman"/>
            <w:b/>
            <w:sz w:val="28"/>
            <w:szCs w:val="28"/>
          </w:rPr>
          <w:t>Проект договора.</w:t>
        </w:r>
      </w:hyperlink>
    </w:p>
    <w:p w:rsidR="00991643" w:rsidRDefault="00991643">
      <w:pP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br w:type="page"/>
      </w:r>
    </w:p>
    <w:p w:rsidR="00A34BF8" w:rsidRPr="008D5667" w:rsidRDefault="00A34BF8" w:rsidP="00A34BF8">
      <w:pPr>
        <w:keepNext/>
        <w:spacing w:before="240" w:after="60" w:line="240" w:lineRule="auto"/>
        <w:jc w:val="center"/>
        <w:outlineLvl w:val="1"/>
        <w:rPr>
          <w:rFonts w:ascii="Times New Roman" w:eastAsia="Calibri" w:hAnsi="Times New Roman" w:cs="Times New Roman"/>
          <w:b/>
          <w:bCs/>
          <w:iCs/>
          <w:sz w:val="28"/>
          <w:szCs w:val="28"/>
          <w:lang w:val="en-US"/>
        </w:rPr>
      </w:pPr>
      <w:r w:rsidRPr="008D5667">
        <w:rPr>
          <w:rFonts w:ascii="Times New Roman" w:eastAsia="Calibri" w:hAnsi="Times New Roman" w:cs="Times New Roman"/>
          <w:b/>
          <w:bCs/>
          <w:iCs/>
          <w:sz w:val="28"/>
          <w:szCs w:val="28"/>
        </w:rPr>
        <w:lastRenderedPageBreak/>
        <w:t>I. ИНСТРУКЦИЯ ДЛЯ УЧАСТНИКА</w:t>
      </w:r>
    </w:p>
    <w:tbl>
      <w:tblPr>
        <w:tblW w:w="11200" w:type="dxa"/>
        <w:tblInd w:w="-1168" w:type="dxa"/>
        <w:tblLayout w:type="fixed"/>
        <w:tblLook w:val="04A0" w:firstRow="1" w:lastRow="0" w:firstColumn="1" w:lastColumn="0" w:noHBand="0" w:noVBand="1"/>
      </w:tblPr>
      <w:tblGrid>
        <w:gridCol w:w="567"/>
        <w:gridCol w:w="3120"/>
        <w:gridCol w:w="709"/>
        <w:gridCol w:w="284"/>
        <w:gridCol w:w="6520"/>
      </w:tblGrid>
      <w:tr w:rsidR="00A34BF8" w:rsidRPr="0072521D" w:rsidTr="00365FB7">
        <w:tc>
          <w:tcPr>
            <w:tcW w:w="567" w:type="dxa"/>
            <w:shd w:val="clear" w:color="auto" w:fill="auto"/>
          </w:tcPr>
          <w:bookmarkEnd w:id="0"/>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w:t>
            </w: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lang w:val="uz-Cyrl-UZ"/>
              </w:rPr>
            </w:pPr>
            <w:r w:rsidRPr="0072521D">
              <w:rPr>
                <w:rFonts w:ascii="Times New Roman" w:eastAsia="Times New Roman" w:hAnsi="Times New Roman" w:cs="Times New Roman"/>
                <w:b/>
                <w:sz w:val="24"/>
                <w:szCs w:val="24"/>
              </w:rPr>
              <w:t>Общие положения</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Настоящая </w:t>
            </w:r>
            <w:r w:rsidR="00B2006F" w:rsidRPr="0072521D">
              <w:rPr>
                <w:rFonts w:ascii="Times New Roman" w:eastAsia="Times New Roman" w:hAnsi="Times New Roman" w:cs="Times New Roman"/>
                <w:sz w:val="24"/>
                <w:szCs w:val="24"/>
              </w:rPr>
              <w:t>конкурсная</w:t>
            </w:r>
            <w:r w:rsidRPr="0072521D">
              <w:rPr>
                <w:rFonts w:ascii="Times New Roman" w:eastAsia="Times New Roman" w:hAnsi="Times New Roman" w:cs="Times New Roman"/>
                <w:sz w:val="24"/>
                <w:szCs w:val="24"/>
              </w:rPr>
              <w:t xml:space="preserve"> документация разработана </w:t>
            </w:r>
            <w:r w:rsidRPr="0072521D">
              <w:rPr>
                <w:rFonts w:ascii="Times New Roman" w:eastAsia="Times New Roman" w:hAnsi="Times New Roman" w:cs="Times New Roman"/>
                <w:sz w:val="24"/>
                <w:szCs w:val="24"/>
              </w:rPr>
              <w:br/>
              <w:t>в соответствии с требованиями Закона Республи</w:t>
            </w:r>
            <w:r w:rsidR="00B2006F" w:rsidRPr="0072521D">
              <w:rPr>
                <w:rFonts w:ascii="Times New Roman" w:eastAsia="Times New Roman" w:hAnsi="Times New Roman" w:cs="Times New Roman"/>
                <w:sz w:val="24"/>
                <w:szCs w:val="24"/>
              </w:rPr>
              <w:t>ки Узбекистан за №ЗРУ-472 от 09.04.</w:t>
            </w:r>
            <w:r w:rsidRPr="0072521D">
              <w:rPr>
                <w:rFonts w:ascii="Times New Roman" w:eastAsia="Times New Roman" w:hAnsi="Times New Roman" w:cs="Times New Roman"/>
                <w:sz w:val="24"/>
                <w:szCs w:val="24"/>
              </w:rPr>
              <w:t xml:space="preserve">2018 года </w:t>
            </w:r>
            <w:r w:rsidR="00B2006F" w:rsidRPr="0072521D">
              <w:rPr>
                <w:rFonts w:ascii="Times New Roman" w:eastAsia="Times New Roman" w:hAnsi="Times New Roman" w:cs="Times New Roman"/>
                <w:sz w:val="24"/>
                <w:szCs w:val="24"/>
              </w:rPr>
              <w:br/>
            </w:r>
            <w:r w:rsidRPr="0072521D">
              <w:rPr>
                <w:rFonts w:ascii="Times New Roman" w:eastAsia="Times New Roman" w:hAnsi="Times New Roman" w:cs="Times New Roman"/>
                <w:sz w:val="24"/>
                <w:szCs w:val="24"/>
              </w:rPr>
              <w:t>«О государственных закупках» (далее - Закон</w:t>
            </w:r>
            <w:proofErr w:type="gramStart"/>
            <w:r w:rsidRPr="0072521D">
              <w:rPr>
                <w:rFonts w:ascii="Times New Roman" w:eastAsia="Times New Roman" w:hAnsi="Times New Roman" w:cs="Times New Roman"/>
                <w:sz w:val="24"/>
                <w:szCs w:val="24"/>
              </w:rPr>
              <w:t>),.</w:t>
            </w:r>
            <w:proofErr w:type="gramEnd"/>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w:t>
            </w:r>
          </w:p>
        </w:tc>
        <w:tc>
          <w:tcPr>
            <w:tcW w:w="284"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Предмет </w:t>
            </w:r>
            <w:r w:rsidR="00292579" w:rsidRPr="0072521D">
              <w:rPr>
                <w:rFonts w:ascii="Times New Roman" w:eastAsia="Times New Roman" w:hAnsi="Times New Roman" w:cs="Times New Roman"/>
                <w:sz w:val="24"/>
                <w:szCs w:val="24"/>
              </w:rPr>
              <w:t xml:space="preserve">конкурса: </w:t>
            </w:r>
            <w:r w:rsidR="00E57BBC" w:rsidRPr="00E57BBC">
              <w:rPr>
                <w:rFonts w:ascii="Times New Roman" w:eastAsia="Times New Roman" w:hAnsi="Times New Roman" w:cs="Times New Roman"/>
                <w:sz w:val="24"/>
                <w:szCs w:val="24"/>
              </w:rPr>
              <w:t>Перевозк</w:t>
            </w:r>
            <w:r w:rsidR="00E57BBC">
              <w:rPr>
                <w:rFonts w:ascii="Times New Roman" w:eastAsia="Times New Roman" w:hAnsi="Times New Roman" w:cs="Times New Roman"/>
                <w:sz w:val="24"/>
                <w:szCs w:val="24"/>
              </w:rPr>
              <w:t>а</w:t>
            </w:r>
            <w:r w:rsidR="00E57BBC" w:rsidRPr="00E57BBC">
              <w:rPr>
                <w:rFonts w:ascii="Times New Roman" w:eastAsia="Times New Roman" w:hAnsi="Times New Roman" w:cs="Times New Roman"/>
                <w:sz w:val="24"/>
                <w:szCs w:val="24"/>
              </w:rPr>
              <w:t xml:space="preserve"> сотрудников Ташкентского областного филиала АО «Национальный банк внешнеэкономической деятельности Республики Узбекистан»</w:t>
            </w:r>
            <w:r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BD5740" w:rsidRDefault="00A34BF8" w:rsidP="00E57BBC">
            <w:pPr>
              <w:spacing w:before="60" w:after="60" w:line="240" w:lineRule="auto"/>
              <w:jc w:val="center"/>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1.</w:t>
            </w:r>
            <w:r w:rsidR="00E57BBC">
              <w:rPr>
                <w:rFonts w:ascii="Times New Roman" w:eastAsia="Times New Roman" w:hAnsi="Times New Roman" w:cs="Times New Roman"/>
                <w:sz w:val="24"/>
                <w:szCs w:val="24"/>
              </w:rPr>
              <w:t>3</w:t>
            </w:r>
          </w:p>
        </w:tc>
        <w:tc>
          <w:tcPr>
            <w:tcW w:w="284" w:type="dxa"/>
            <w:shd w:val="clear" w:color="auto" w:fill="auto"/>
          </w:tcPr>
          <w:p w:rsidR="00A34BF8" w:rsidRPr="00BD5740"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BD5740" w:rsidRDefault="00A34BF8" w:rsidP="00E57BBC">
            <w:pPr>
              <w:spacing w:before="60" w:after="60" w:line="240" w:lineRule="auto"/>
              <w:jc w:val="both"/>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 xml:space="preserve">Предельная стоимость </w:t>
            </w:r>
            <w:r w:rsidR="00941305" w:rsidRPr="00BD5740">
              <w:rPr>
                <w:rFonts w:ascii="Times New Roman" w:eastAsia="Times New Roman" w:hAnsi="Times New Roman" w:cs="Times New Roman"/>
                <w:sz w:val="24"/>
                <w:szCs w:val="24"/>
              </w:rPr>
              <w:t>конкурса</w:t>
            </w:r>
            <w:r w:rsidRPr="00BD5740">
              <w:rPr>
                <w:rFonts w:ascii="Times New Roman" w:eastAsia="Times New Roman" w:hAnsi="Times New Roman" w:cs="Times New Roman"/>
                <w:sz w:val="24"/>
                <w:szCs w:val="24"/>
              </w:rPr>
              <w:t xml:space="preserve">: </w:t>
            </w:r>
            <w:r w:rsidR="00365FB7">
              <w:rPr>
                <w:rFonts w:ascii="Times New Roman" w:eastAsia="Times New Roman" w:hAnsi="Times New Roman" w:cs="Times New Roman"/>
                <w:sz w:val="24"/>
                <w:szCs w:val="24"/>
              </w:rPr>
              <w:t>70 000 000</w:t>
            </w:r>
            <w:r w:rsidR="005340E6" w:rsidRPr="00BD5740">
              <w:rPr>
                <w:rFonts w:ascii="Times New Roman" w:eastAsia="Times New Roman" w:hAnsi="Times New Roman" w:cs="Times New Roman"/>
                <w:sz w:val="24"/>
                <w:szCs w:val="24"/>
              </w:rPr>
              <w:t>,00 (</w:t>
            </w:r>
            <w:r w:rsidR="00365FB7">
              <w:rPr>
                <w:rFonts w:ascii="Times New Roman" w:eastAsia="Times New Roman" w:hAnsi="Times New Roman" w:cs="Times New Roman"/>
                <w:sz w:val="24"/>
                <w:szCs w:val="24"/>
              </w:rPr>
              <w:t>семьдесят миллионов</w:t>
            </w:r>
            <w:r w:rsidR="005340E6" w:rsidRPr="00BD5740">
              <w:rPr>
                <w:rFonts w:ascii="Times New Roman" w:eastAsia="Times New Roman" w:hAnsi="Times New Roman" w:cs="Times New Roman"/>
                <w:sz w:val="24"/>
                <w:szCs w:val="24"/>
              </w:rPr>
              <w:t xml:space="preserve">) </w:t>
            </w:r>
            <w:proofErr w:type="spellStart"/>
            <w:r w:rsidR="00365FB7">
              <w:rPr>
                <w:rFonts w:ascii="Times New Roman" w:eastAsia="Times New Roman" w:hAnsi="Times New Roman" w:cs="Times New Roman"/>
                <w:sz w:val="24"/>
                <w:szCs w:val="24"/>
              </w:rPr>
              <w:t>сум</w:t>
            </w:r>
            <w:proofErr w:type="spellEnd"/>
            <w:r w:rsidR="005340E6" w:rsidRPr="00BD5740">
              <w:rPr>
                <w:rFonts w:ascii="Times New Roman" w:eastAsia="Times New Roman" w:hAnsi="Times New Roman" w:cs="Times New Roman"/>
                <w:sz w:val="24"/>
                <w:szCs w:val="24"/>
              </w:rPr>
              <w:t>.</w:t>
            </w:r>
          </w:p>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Цены, указанные в предложении, не должны превышать предельную стоимость.</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w:t>
            </w:r>
            <w:r w:rsidR="00E57BBC">
              <w:rPr>
                <w:rFonts w:ascii="Times New Roman" w:eastAsia="Times New Roman" w:hAnsi="Times New Roman" w:cs="Times New Roman"/>
                <w:sz w:val="24"/>
                <w:szCs w:val="24"/>
              </w:rPr>
              <w:t>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E57BBC">
            <w:pPr>
              <w:spacing w:after="0" w:line="240" w:lineRule="auto"/>
              <w:jc w:val="both"/>
              <w:rPr>
                <w:rFonts w:ascii="Times New Roman" w:eastAsia="Times New Roman" w:hAnsi="Times New Roman" w:cs="Times New Roman"/>
                <w:sz w:val="24"/>
                <w:szCs w:val="24"/>
                <w:lang w:eastAsia="ru-RU"/>
              </w:rPr>
            </w:pPr>
            <w:r w:rsidRPr="0072521D">
              <w:rPr>
                <w:rFonts w:ascii="Times New Roman" w:eastAsia="Times New Roman" w:hAnsi="Times New Roman" w:cs="Times New Roman"/>
                <w:sz w:val="24"/>
                <w:szCs w:val="24"/>
                <w:lang w:eastAsia="ru-RU"/>
              </w:rPr>
              <w:t xml:space="preserve">Техническое задание на закупаемую услугу представлено в технической части </w:t>
            </w:r>
            <w:r w:rsidR="00941305">
              <w:rPr>
                <w:rFonts w:ascii="Times New Roman" w:eastAsia="Times New Roman" w:hAnsi="Times New Roman" w:cs="Times New Roman"/>
                <w:sz w:val="24"/>
                <w:szCs w:val="24"/>
                <w:lang w:eastAsia="ru-RU"/>
              </w:rPr>
              <w:t>конкурсной</w:t>
            </w:r>
            <w:r w:rsidRPr="0072521D">
              <w:rPr>
                <w:rFonts w:ascii="Times New Roman" w:eastAsia="Times New Roman" w:hAnsi="Times New Roman" w:cs="Times New Roman"/>
                <w:sz w:val="24"/>
                <w:szCs w:val="24"/>
                <w:lang w:eastAsia="ru-RU"/>
              </w:rPr>
              <w:t xml:space="preserve"> документации.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E57BBC">
            <w:pPr>
              <w:spacing w:after="0" w:line="240" w:lineRule="auto"/>
              <w:jc w:val="both"/>
              <w:rPr>
                <w:rFonts w:ascii="Times New Roman" w:eastAsia="Times New Roman" w:hAnsi="Times New Roman" w:cs="Times New Roman"/>
                <w:sz w:val="24"/>
                <w:szCs w:val="24"/>
                <w:lang w:eastAsia="ru-RU"/>
              </w:rPr>
            </w:pPr>
            <w:r w:rsidRPr="0072521D">
              <w:rPr>
                <w:rFonts w:ascii="Times New Roman" w:eastAsia="Times New Roman" w:hAnsi="Times New Roman" w:cs="Times New Roman"/>
                <w:sz w:val="24"/>
                <w:szCs w:val="24"/>
                <w:lang w:eastAsia="ru-RU"/>
              </w:rPr>
              <w:t xml:space="preserve">Формы заседания закупочной комиссии – </w:t>
            </w:r>
            <w:proofErr w:type="gramStart"/>
            <w:r w:rsidRPr="0072521D">
              <w:rPr>
                <w:rFonts w:ascii="Times New Roman" w:eastAsia="Times New Roman" w:hAnsi="Times New Roman" w:cs="Times New Roman"/>
                <w:sz w:val="24"/>
                <w:szCs w:val="24"/>
                <w:lang w:eastAsia="ru-RU"/>
              </w:rPr>
              <w:t>очная</w:t>
            </w:r>
            <w:proofErr w:type="gramEnd"/>
            <w:r w:rsidRPr="0072521D">
              <w:rPr>
                <w:rFonts w:ascii="Times New Roman" w:eastAsia="Times New Roman" w:hAnsi="Times New Roman" w:cs="Times New Roman"/>
                <w:sz w:val="24"/>
                <w:szCs w:val="24"/>
                <w:lang w:eastAsia="ru-RU"/>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2</w:t>
            </w:r>
          </w:p>
        </w:tc>
        <w:tc>
          <w:tcPr>
            <w:tcW w:w="3120" w:type="dxa"/>
            <w:shd w:val="clear" w:color="auto" w:fill="auto"/>
          </w:tcPr>
          <w:p w:rsidR="00A34BF8" w:rsidRPr="0072521D" w:rsidRDefault="00A34BF8" w:rsidP="00292579">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Организаторы </w:t>
            </w:r>
            <w:r w:rsidR="00292579" w:rsidRPr="0072521D">
              <w:rPr>
                <w:rFonts w:ascii="Times New Roman" w:eastAsia="Times New Roman" w:hAnsi="Times New Roman" w:cs="Times New Roman"/>
                <w:b/>
                <w:sz w:val="24"/>
                <w:szCs w:val="24"/>
              </w:rPr>
              <w:t>конкурса</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АО «Национальный банк ВЭД РУ» является заказчиком (далее «Заказчик»)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а.</w:t>
            </w:r>
          </w:p>
          <w:p w:rsidR="00A34BF8" w:rsidRPr="0072521D" w:rsidRDefault="00A34BF8" w:rsidP="00E57BBC">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Адрес «Заказчика»: </w:t>
            </w:r>
            <w:smartTag w:uri="urn:schemas-microsoft-com:office:smarttags" w:element="metricconverter">
              <w:smartTagPr>
                <w:attr w:name="ProductID" w:val="100084, г"/>
              </w:smartTagPr>
              <w:r w:rsidRPr="0072521D">
                <w:rPr>
                  <w:rFonts w:ascii="Times New Roman" w:eastAsia="Calibri" w:hAnsi="Times New Roman" w:cs="Times New Roman"/>
                  <w:snapToGrid w:val="0"/>
                  <w:sz w:val="24"/>
                  <w:szCs w:val="24"/>
                  <w:lang w:eastAsia="ru-RU"/>
                </w:rPr>
                <w:t>100084, г</w:t>
              </w:r>
            </w:smartTag>
            <w:r w:rsidRPr="0072521D">
              <w:rPr>
                <w:rFonts w:ascii="Times New Roman" w:eastAsia="Calibri" w:hAnsi="Times New Roman" w:cs="Times New Roman"/>
                <w:snapToGrid w:val="0"/>
                <w:sz w:val="24"/>
                <w:szCs w:val="24"/>
                <w:lang w:eastAsia="ru-RU"/>
              </w:rPr>
              <w:t xml:space="preserve">.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292579" w:rsidRPr="0072521D">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w:t>
            </w:r>
          </w:p>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Реквизиты «Заказчика»: </w:t>
            </w:r>
          </w:p>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МФО: 00450;</w:t>
            </w:r>
          </w:p>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ИНН: 200836354;</w:t>
            </w:r>
          </w:p>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Наименование банка: МБРЦ АО «</w:t>
            </w:r>
            <w:r w:rsidR="00E57BBC" w:rsidRPr="00E57BBC">
              <w:rPr>
                <w:rFonts w:ascii="Times New Roman" w:eastAsia="Times New Roman" w:hAnsi="Times New Roman" w:cs="Times New Roman"/>
                <w:sz w:val="24"/>
                <w:szCs w:val="24"/>
                <w:lang w:val="uz-Cyrl-UZ"/>
              </w:rPr>
              <w:t>Национальный банк внешнеэкономической деятельности Республики Узбекистан</w:t>
            </w:r>
            <w:r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2.2</w:t>
            </w:r>
          </w:p>
        </w:tc>
        <w:tc>
          <w:tcPr>
            <w:tcW w:w="284"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Рабочим органом закупочной комиссии является Служба организации закупок (далее - «Рабочий орган»).</w:t>
            </w:r>
          </w:p>
          <w:p w:rsidR="00A34BF8" w:rsidRPr="0072521D" w:rsidRDefault="00A34BF8" w:rsidP="00E57BBC">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Адрес: </w:t>
            </w:r>
            <w:smartTag w:uri="urn:schemas-microsoft-com:office:smarttags" w:element="metricconverter">
              <w:smartTagPr>
                <w:attr w:name="ProductID" w:val="100084, г"/>
              </w:smartTagPr>
              <w:r w:rsidRPr="0072521D">
                <w:rPr>
                  <w:rFonts w:ascii="Times New Roman" w:eastAsia="Calibri" w:hAnsi="Times New Roman" w:cs="Times New Roman"/>
                  <w:snapToGrid w:val="0"/>
                  <w:sz w:val="24"/>
                  <w:szCs w:val="24"/>
                  <w:lang w:eastAsia="ru-RU"/>
                </w:rPr>
                <w:t>100084, г</w:t>
              </w:r>
            </w:smartTag>
            <w:r w:rsidRPr="0072521D">
              <w:rPr>
                <w:rFonts w:ascii="Times New Roman" w:eastAsia="Calibri" w:hAnsi="Times New Roman" w:cs="Times New Roman"/>
                <w:snapToGrid w:val="0"/>
                <w:sz w:val="24"/>
                <w:szCs w:val="24"/>
                <w:lang w:eastAsia="ru-RU"/>
              </w:rPr>
              <w:t xml:space="preserve">.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72521D" w:rsidRPr="0072521D">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 </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72521D"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Держатель договора</w:t>
            </w:r>
            <w:r w:rsidR="00A34BF8" w:rsidRPr="0072521D">
              <w:rPr>
                <w:rFonts w:ascii="Times New Roman" w:eastAsia="Times New Roman" w:hAnsi="Times New Roman" w:cs="Times New Roman"/>
                <w:sz w:val="24"/>
                <w:szCs w:val="24"/>
              </w:rPr>
              <w:t xml:space="preserve">: </w:t>
            </w:r>
            <w:r w:rsidR="00E57BBC">
              <w:rPr>
                <w:rFonts w:ascii="Times New Roman" w:eastAsia="Times New Roman" w:hAnsi="Times New Roman" w:cs="Times New Roman"/>
                <w:sz w:val="24"/>
                <w:szCs w:val="24"/>
              </w:rPr>
              <w:t xml:space="preserve">Ташкентский областной филиал </w:t>
            </w:r>
            <w:r w:rsidR="00A34BF8" w:rsidRPr="0072521D">
              <w:rPr>
                <w:rFonts w:ascii="Times New Roman" w:eastAsia="Times New Roman" w:hAnsi="Times New Roman" w:cs="Times New Roman"/>
                <w:sz w:val="24"/>
                <w:szCs w:val="24"/>
              </w:rPr>
              <w:t>АО «</w:t>
            </w:r>
            <w:r w:rsidR="00E57BBC" w:rsidRPr="00E57BBC">
              <w:rPr>
                <w:rFonts w:ascii="Times New Roman" w:eastAsia="Times New Roman" w:hAnsi="Times New Roman" w:cs="Times New Roman"/>
                <w:sz w:val="24"/>
                <w:szCs w:val="24"/>
                <w:lang w:val="uz-Cyrl-UZ"/>
              </w:rPr>
              <w:t>Национальный банк внешнеэкономической деятельности Республики Узбекистан</w:t>
            </w:r>
            <w:r w:rsidR="00A34BF8"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72521D"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Конкурс</w:t>
            </w:r>
            <w:r w:rsidR="00A34BF8" w:rsidRPr="0072521D">
              <w:rPr>
                <w:rFonts w:ascii="Times New Roman" w:eastAsia="Times New Roman" w:hAnsi="Times New Roman" w:cs="Times New Roman"/>
                <w:sz w:val="24"/>
                <w:szCs w:val="24"/>
              </w:rPr>
              <w:t xml:space="preserve"> проводятся </w:t>
            </w:r>
            <w:r w:rsidRPr="0072521D">
              <w:rPr>
                <w:rFonts w:ascii="Times New Roman" w:eastAsia="Times New Roman" w:hAnsi="Times New Roman" w:cs="Times New Roman"/>
                <w:sz w:val="24"/>
                <w:szCs w:val="24"/>
              </w:rPr>
              <w:t>Закупочной</w:t>
            </w:r>
            <w:r w:rsidR="00A34BF8" w:rsidRPr="0072521D">
              <w:rPr>
                <w:rFonts w:ascii="Times New Roman" w:eastAsia="Times New Roman" w:hAnsi="Times New Roman" w:cs="Times New Roman"/>
                <w:sz w:val="24"/>
                <w:szCs w:val="24"/>
              </w:rPr>
              <w:t xml:space="preserve"> комиссией, созданной Заказчиком, в составе не менее </w:t>
            </w:r>
            <w:r w:rsidRPr="0072521D">
              <w:rPr>
                <w:rFonts w:ascii="Times New Roman" w:eastAsia="Times New Roman" w:hAnsi="Times New Roman" w:cs="Times New Roman"/>
                <w:sz w:val="24"/>
                <w:szCs w:val="24"/>
              </w:rPr>
              <w:t>пяти членов.</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3</w:t>
            </w:r>
          </w:p>
        </w:tc>
        <w:tc>
          <w:tcPr>
            <w:tcW w:w="3120" w:type="dxa"/>
            <w:shd w:val="clear" w:color="auto" w:fill="auto"/>
          </w:tcPr>
          <w:p w:rsidR="00A34BF8" w:rsidRPr="0072521D" w:rsidRDefault="00A34BF8" w:rsidP="0072521D">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Участники </w:t>
            </w:r>
            <w:r w:rsidR="0072521D" w:rsidRPr="0072521D">
              <w:rPr>
                <w:rFonts w:ascii="Times New Roman" w:eastAsia="Times New Roman" w:hAnsi="Times New Roman" w:cs="Times New Roman"/>
                <w:b/>
                <w:sz w:val="24"/>
                <w:szCs w:val="24"/>
              </w:rPr>
              <w:t>конкурса</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3.1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могут принять участие любые юридические лица</w:t>
            </w:r>
            <w:r w:rsidRPr="0072521D">
              <w:rPr>
                <w:rFonts w:ascii="Times New Roman" w:eastAsia="Times New Roman" w:hAnsi="Times New Roman" w:cs="Times New Roman"/>
                <w:sz w:val="24"/>
                <w:szCs w:val="24"/>
                <w:vertAlign w:val="superscript"/>
              </w:rPr>
              <w:t>1</w:t>
            </w:r>
            <w:r w:rsidRPr="0072521D">
              <w:rPr>
                <w:rFonts w:ascii="Times New Roman" w:eastAsia="Times New Roman" w:hAnsi="Times New Roman" w:cs="Times New Roman"/>
                <w:sz w:val="24"/>
                <w:szCs w:val="24"/>
              </w:rPr>
              <w:t xml:space="preserve"> независимо от форм собственности, за исключением юридических лиц, приведенных в настоящей инструкции участникам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а (далее – ИУ</w:t>
            </w:r>
            <w:r w:rsidR="0072521D" w:rsidRPr="0072521D">
              <w:rPr>
                <w:rFonts w:ascii="Times New Roman" w:eastAsia="Times New Roman" w:hAnsi="Times New Roman" w:cs="Times New Roman"/>
                <w:sz w:val="24"/>
                <w:szCs w:val="24"/>
              </w:rPr>
              <w:t>К</w:t>
            </w:r>
            <w:r w:rsidRPr="0072521D">
              <w:rPr>
                <w:rFonts w:ascii="Times New Roman" w:eastAsia="Times New Roman" w:hAnsi="Times New Roman" w:cs="Times New Roman"/>
                <w:sz w:val="24"/>
                <w:szCs w:val="24"/>
              </w:rPr>
              <w:t>) 5.3.</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513" w:type="dxa"/>
            <w:gridSpan w:val="3"/>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i/>
                <w:sz w:val="24"/>
                <w:szCs w:val="24"/>
                <w:vertAlign w:val="superscript"/>
              </w:rPr>
              <w:t>1</w:t>
            </w:r>
            <w:r w:rsidRPr="0072521D">
              <w:rPr>
                <w:rFonts w:ascii="Times New Roman" w:eastAsia="Times New Roman" w:hAnsi="Times New Roman" w:cs="Times New Roman"/>
                <w:i/>
                <w:sz w:val="24"/>
                <w:szCs w:val="24"/>
              </w:rPr>
              <w:t xml:space="preserve">В </w:t>
            </w:r>
            <w:r w:rsidR="0072521D" w:rsidRPr="0072521D">
              <w:rPr>
                <w:rFonts w:ascii="Times New Roman" w:eastAsia="Times New Roman" w:hAnsi="Times New Roman" w:cs="Times New Roman"/>
                <w:i/>
                <w:sz w:val="24"/>
                <w:szCs w:val="24"/>
              </w:rPr>
              <w:t>конкурсе</w:t>
            </w:r>
            <w:r w:rsidRPr="0072521D">
              <w:rPr>
                <w:rFonts w:ascii="Times New Roman" w:eastAsia="Times New Roman" w:hAnsi="Times New Roman" w:cs="Times New Roman"/>
                <w:i/>
                <w:sz w:val="24"/>
                <w:szCs w:val="24"/>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A34BF8" w:rsidRPr="0072521D" w:rsidTr="00365FB7">
        <w:trPr>
          <w:trHeight w:val="2243"/>
        </w:trPr>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lastRenderedPageBreak/>
              <w:t>4</w:t>
            </w:r>
          </w:p>
        </w:tc>
        <w:tc>
          <w:tcPr>
            <w:tcW w:w="3120" w:type="dxa"/>
            <w:shd w:val="clear" w:color="auto" w:fill="auto"/>
          </w:tcPr>
          <w:p w:rsidR="00A34BF8" w:rsidRPr="0072521D" w:rsidRDefault="00A34BF8" w:rsidP="0072521D">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Порядок получения </w:t>
            </w:r>
            <w:r w:rsidR="0072521D" w:rsidRPr="0072521D">
              <w:rPr>
                <w:rFonts w:ascii="Times New Roman" w:eastAsia="Times New Roman" w:hAnsi="Times New Roman" w:cs="Times New Roman"/>
                <w:b/>
                <w:sz w:val="24"/>
                <w:szCs w:val="24"/>
              </w:rPr>
              <w:t>конкурсной</w:t>
            </w:r>
            <w:r w:rsidRPr="0072521D">
              <w:rPr>
                <w:rFonts w:ascii="Times New Roman" w:eastAsia="Times New Roman" w:hAnsi="Times New Roman" w:cs="Times New Roman"/>
                <w:b/>
                <w:sz w:val="24"/>
                <w:szCs w:val="24"/>
              </w:rPr>
              <w:t xml:space="preserve"> документации</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4.1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Для участия в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е, участник должен:</w:t>
            </w:r>
          </w:p>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     а) получить (скачать) электронную версию </w:t>
            </w:r>
            <w:r w:rsidR="0072521D" w:rsidRPr="0072521D">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размещенной на специальном информационном портале, а также на официальном </w:t>
            </w:r>
            <w:proofErr w:type="spellStart"/>
            <w:r w:rsidRPr="0072521D">
              <w:rPr>
                <w:rFonts w:ascii="Times New Roman" w:eastAsia="Times New Roman" w:hAnsi="Times New Roman" w:cs="Times New Roman"/>
                <w:sz w:val="24"/>
                <w:szCs w:val="24"/>
              </w:rPr>
              <w:t>вэб</w:t>
            </w:r>
            <w:proofErr w:type="spellEnd"/>
            <w:r w:rsidRPr="0072521D">
              <w:rPr>
                <w:rFonts w:ascii="Times New Roman" w:eastAsia="Times New Roman" w:hAnsi="Times New Roman" w:cs="Times New Roman"/>
                <w:sz w:val="24"/>
                <w:szCs w:val="24"/>
              </w:rPr>
              <w:t>-сайте заказчика для ознакомления с условиями </w:t>
            </w:r>
            <w:r w:rsidR="0072521D" w:rsidRP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r w:rsidRPr="0072521D">
              <w:rPr>
                <w:rFonts w:ascii="Times New Roman" w:eastAsia="Times New Roman" w:hAnsi="Times New Roman" w:cs="Times New Roman"/>
                <w:sz w:val="24"/>
                <w:szCs w:val="24"/>
              </w:rPr>
              <w:br/>
            </w:r>
            <w:r w:rsidR="00991643" w:rsidRPr="0072521D">
              <w:rPr>
                <w:rFonts w:ascii="Times New Roman" w:eastAsia="Times New Roman" w:hAnsi="Times New Roman" w:cs="Times New Roman"/>
                <w:sz w:val="24"/>
                <w:szCs w:val="24"/>
              </w:rPr>
              <w:t>     </w:t>
            </w:r>
            <w:r w:rsidRPr="0072521D">
              <w:rPr>
                <w:rFonts w:ascii="Times New Roman" w:eastAsia="Times New Roman" w:hAnsi="Times New Roman" w:cs="Times New Roman"/>
                <w:sz w:val="24"/>
                <w:szCs w:val="24"/>
              </w:rPr>
              <w:t>б) подать квалификационные документы и предложение в соответствии с требованиями настоящей ИУ</w:t>
            </w:r>
            <w:r w:rsidR="0072521D" w:rsidRPr="0072521D">
              <w:rPr>
                <w:rFonts w:ascii="Times New Roman" w:eastAsia="Times New Roman" w:hAnsi="Times New Roman" w:cs="Times New Roman"/>
                <w:sz w:val="24"/>
                <w:szCs w:val="24"/>
              </w:rPr>
              <w:t>К</w:t>
            </w:r>
            <w:r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5</w:t>
            </w:r>
          </w:p>
        </w:tc>
        <w:tc>
          <w:tcPr>
            <w:tcW w:w="3120" w:type="dxa"/>
            <w:shd w:val="clear" w:color="auto" w:fill="auto"/>
          </w:tcPr>
          <w:p w:rsidR="00A34BF8" w:rsidRPr="0072521D" w:rsidRDefault="00A34BF8" w:rsidP="0072521D">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Квалификационный отбор участников для участия в </w:t>
            </w:r>
            <w:r w:rsidR="0072521D" w:rsidRPr="0072521D">
              <w:rPr>
                <w:rFonts w:ascii="Times New Roman" w:eastAsia="Times New Roman" w:hAnsi="Times New Roman" w:cs="Times New Roman"/>
                <w:b/>
                <w:sz w:val="24"/>
                <w:szCs w:val="24"/>
              </w:rPr>
              <w:t>конкурсе</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Перед началом </w:t>
            </w:r>
            <w:r w:rsidR="0072521D" w:rsidRP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закупочной комиссией производится квалификационный отбор участников. К дальнейшему участию 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допускаются только те участники, которые прошли квалификационный отбор.</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(формы №1,2,3,4) к настоящей инструкции. Все квалификационные документы должны быть вложены во внешний конверт.</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квалификационном отборе участников, </w:t>
            </w:r>
            <w:r w:rsidRPr="0072521D">
              <w:rPr>
                <w:rFonts w:ascii="Times New Roman" w:eastAsia="Times New Roman" w:hAnsi="Times New Roman" w:cs="Times New Roman"/>
                <w:sz w:val="24"/>
                <w:szCs w:val="24"/>
              </w:rPr>
              <w:br/>
              <w:t xml:space="preserve">к участию 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не допускаются организации: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bookmarkStart w:id="3" w:name="_Hlk515441361"/>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 предоставившие в установленный срок пакет необходимых документов для квалификационного отбора;</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на стадии реорганизации, ликвидации или банкротства;</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в состоянии судебного или арбитражного разбирательства с «Заказчиком»;</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в Едином реестре недобросовестных исполнителей;</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ненадлежащее исполнившие принятые обязательства по ранее заключенным договорам;</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4E081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имеющиеся задолженности по уплате налогов и других обязательных платежей;</w:t>
            </w:r>
          </w:p>
        </w:tc>
      </w:tr>
      <w:tr w:rsidR="00E57BBC" w:rsidRPr="0072521D" w:rsidTr="00365FB7">
        <w:tc>
          <w:tcPr>
            <w:tcW w:w="567" w:type="dxa"/>
            <w:shd w:val="clear" w:color="auto" w:fill="auto"/>
          </w:tcPr>
          <w:p w:rsidR="00E57BBC" w:rsidRPr="0072521D" w:rsidRDefault="00E57BBC"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E57BBC" w:rsidRPr="0072521D" w:rsidRDefault="00E57BBC"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E57BBC" w:rsidRPr="0072521D" w:rsidRDefault="00E57BBC"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E57BBC" w:rsidRPr="0072521D" w:rsidRDefault="00E57BBC"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E57BBC" w:rsidRPr="0072521D" w:rsidRDefault="00E57BBC"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Pr>
                <w:rFonts w:ascii="Times New Roman" w:hAnsi="Times New Roman"/>
              </w:rPr>
              <w:t>участники, у которых учредителями являются одни и те же юридические и физические лица;</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учрежденные менее чем за 6 месяцев до объявления </w:t>
            </w:r>
            <w:r w:rsidR="00941305">
              <w:rPr>
                <w:rFonts w:ascii="Times New Roman" w:eastAsia="Times New Roman" w:hAnsi="Times New Roman" w:cs="Times New Roman"/>
                <w:sz w:val="24"/>
                <w:szCs w:val="24"/>
                <w:lang w:eastAsia="ru-RU"/>
              </w:rPr>
              <w:t>конкурс</w:t>
            </w:r>
            <w:r w:rsidR="00A34BF8" w:rsidRPr="0072521D">
              <w:rPr>
                <w:rFonts w:ascii="Times New Roman" w:eastAsia="Times New Roman" w:hAnsi="Times New Roman" w:cs="Times New Roman"/>
                <w:sz w:val="24"/>
                <w:szCs w:val="24"/>
              </w:rPr>
              <w:t>ных торгов;</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E57BBC">
              <w:rPr>
                <w:rFonts w:ascii="Times New Roman" w:eastAsia="Times New Roman" w:hAnsi="Times New Roman" w:cs="Times New Roman"/>
                <w:sz w:val="24"/>
                <w:szCs w:val="24"/>
              </w:rPr>
              <w:t>.</w:t>
            </w:r>
          </w:p>
        </w:tc>
      </w:tr>
      <w:bookmarkEnd w:id="3"/>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5.4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Критерии квалификационной оценки представлены в Приложении №2</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5.5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Заказчик отстраняет участника от участия в </w:t>
            </w:r>
            <w:r w:rsid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если: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w:t>
            </w:r>
            <w:r w:rsidR="00A34BF8" w:rsidRPr="0072521D">
              <w:rPr>
                <w:rFonts w:ascii="Times New Roman" w:eastAsia="Times New Roman" w:hAnsi="Times New Roman" w:cs="Times New Roman"/>
                <w:sz w:val="24"/>
                <w:szCs w:val="24"/>
              </w:rPr>
              <w:lastRenderedPageBreak/>
              <w:t>какого-либо действия, принятие решения или применение какой-либо процедуры заказчика в процессе государственных закупок;</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у участника имеется несправедливое конкурентное преимущество или конфликт интересов в нарушение законодательства.</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6</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Язык </w:t>
            </w:r>
            <w:r w:rsidR="0072521D">
              <w:rPr>
                <w:rFonts w:ascii="Times New Roman" w:eastAsia="Times New Roman" w:hAnsi="Times New Roman" w:cs="Times New Roman"/>
                <w:b/>
                <w:sz w:val="24"/>
                <w:szCs w:val="24"/>
              </w:rPr>
              <w:t>конкурса</w:t>
            </w:r>
            <w:r w:rsidRPr="0072521D">
              <w:rPr>
                <w:rFonts w:ascii="Times New Roman" w:eastAsia="Times New Roman" w:hAnsi="Times New Roman" w:cs="Times New Roman"/>
                <w:b/>
                <w:sz w:val="24"/>
                <w:szCs w:val="24"/>
              </w:rPr>
              <w:t>, единица измерений.</w:t>
            </w:r>
          </w:p>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6.1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и вся связанная </w:t>
            </w:r>
            <w:r w:rsidRPr="0072521D">
              <w:rPr>
                <w:rFonts w:ascii="Times New Roman" w:eastAsia="Times New Roman" w:hAnsi="Times New Roman" w:cs="Times New Roman"/>
                <w:sz w:val="24"/>
                <w:szCs w:val="24"/>
              </w:rPr>
              <w:br/>
              <w:t xml:space="preserve">с ним корреспонденция, и документация, которые осуществляются участником и заказчиком, должны быть на русском </w:t>
            </w:r>
            <w:r w:rsidR="0072521D">
              <w:rPr>
                <w:rFonts w:ascii="Times New Roman" w:eastAsia="Times New Roman" w:hAnsi="Times New Roman" w:cs="Times New Roman"/>
                <w:sz w:val="24"/>
                <w:szCs w:val="24"/>
              </w:rPr>
              <w:t xml:space="preserve">или узбекском </w:t>
            </w:r>
            <w:r w:rsidRPr="0072521D">
              <w:rPr>
                <w:rFonts w:ascii="Times New Roman" w:eastAsia="Times New Roman" w:hAnsi="Times New Roman" w:cs="Times New Roman"/>
                <w:sz w:val="24"/>
                <w:szCs w:val="24"/>
              </w:rPr>
              <w:t xml:space="preserve">языке. Предложение, может быть на другом языке при условии, что к ней будет приложен точный перевод на русский </w:t>
            </w:r>
            <w:r w:rsidR="0072521D">
              <w:rPr>
                <w:rFonts w:ascii="Times New Roman" w:eastAsia="Times New Roman" w:hAnsi="Times New Roman" w:cs="Times New Roman"/>
                <w:sz w:val="24"/>
                <w:szCs w:val="24"/>
              </w:rPr>
              <w:t xml:space="preserve">или узбекский </w:t>
            </w:r>
            <w:r w:rsidR="0072521D" w:rsidRPr="0072521D">
              <w:rPr>
                <w:rFonts w:ascii="Times New Roman" w:eastAsia="Times New Roman" w:hAnsi="Times New Roman" w:cs="Times New Roman"/>
                <w:sz w:val="24"/>
                <w:szCs w:val="24"/>
              </w:rPr>
              <w:t>язык</w:t>
            </w:r>
            <w:r w:rsidRPr="0072521D">
              <w:rPr>
                <w:rFonts w:ascii="Times New Roman" w:eastAsia="Times New Roman" w:hAnsi="Times New Roman" w:cs="Times New Roman"/>
                <w:sz w:val="24"/>
                <w:szCs w:val="24"/>
              </w:rPr>
              <w:t xml:space="preserve">. В случае наличия разночтений в тексте предложения, когда используется более чем один язык, русский </w:t>
            </w:r>
            <w:r w:rsidR="0072521D">
              <w:rPr>
                <w:rFonts w:ascii="Times New Roman" w:eastAsia="Times New Roman" w:hAnsi="Times New Roman" w:cs="Times New Roman"/>
                <w:sz w:val="24"/>
                <w:szCs w:val="24"/>
              </w:rPr>
              <w:t xml:space="preserve">или узбекский </w:t>
            </w:r>
            <w:r w:rsidRPr="0072521D">
              <w:rPr>
                <w:rFonts w:ascii="Times New Roman" w:eastAsia="Times New Roman" w:hAnsi="Times New Roman" w:cs="Times New Roman"/>
                <w:sz w:val="24"/>
                <w:szCs w:val="24"/>
              </w:rPr>
              <w:t>язык буд</w:t>
            </w:r>
            <w:r w:rsidR="00AB7481">
              <w:rPr>
                <w:rFonts w:ascii="Times New Roman" w:eastAsia="Times New Roman" w:hAnsi="Times New Roman" w:cs="Times New Roman"/>
                <w:sz w:val="24"/>
                <w:szCs w:val="24"/>
              </w:rPr>
              <w:t>у</w:t>
            </w:r>
            <w:r w:rsidRPr="0072521D">
              <w:rPr>
                <w:rFonts w:ascii="Times New Roman" w:eastAsia="Times New Roman" w:hAnsi="Times New Roman" w:cs="Times New Roman"/>
                <w:sz w:val="24"/>
                <w:szCs w:val="24"/>
              </w:rPr>
              <w:t>т превалирующим</w:t>
            </w:r>
            <w:r w:rsidR="00AB7481">
              <w:rPr>
                <w:rFonts w:ascii="Times New Roman" w:eastAsia="Times New Roman" w:hAnsi="Times New Roman" w:cs="Times New Roman"/>
                <w:sz w:val="24"/>
                <w:szCs w:val="24"/>
              </w:rPr>
              <w:t>и</w:t>
            </w:r>
            <w:r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7</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Предложение и порядок его оформления</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bCs/>
                <w:sz w:val="24"/>
                <w:szCs w:val="24"/>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участника передается в </w:t>
            </w:r>
            <w:r w:rsidR="0072521D"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закупочной комиссии почтой или через уполномоченного представителя участника нарочно. Дата и время предоставления предложения фиксируется </w:t>
            </w:r>
            <w:r w:rsidR="0072521D" w:rsidRPr="0072521D">
              <w:rPr>
                <w:rFonts w:ascii="Times New Roman" w:eastAsia="Times New Roman" w:hAnsi="Times New Roman" w:cs="Times New Roman"/>
                <w:sz w:val="24"/>
                <w:szCs w:val="24"/>
              </w:rPr>
              <w:t xml:space="preserve">Рабочим </w:t>
            </w:r>
            <w:r w:rsidRPr="0072521D">
              <w:rPr>
                <w:rFonts w:ascii="Times New Roman" w:eastAsia="Times New Roman" w:hAnsi="Times New Roman" w:cs="Times New Roman"/>
                <w:sz w:val="24"/>
                <w:szCs w:val="24"/>
              </w:rPr>
              <w:t>органом в журнале регистрации предложений и заверяется подписью уполномоченного представителя участника (при его наличии).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w:t>
            </w:r>
            <w:r w:rsid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несет ответственность за подлинность и достоверность предоставляемых информации и документов;</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вправе подать только одно предложение;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вправе отозвать или внести изменения в поданное предложение до срока окончания подачи таких предложений.</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Предложение состоит из двух частей:</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техническая часть должна соответствовать техническим требованиям Заказчика и содержать </w:t>
            </w:r>
            <w:r w:rsidR="00A34BF8" w:rsidRPr="0072521D">
              <w:rPr>
                <w:rFonts w:ascii="Times New Roman" w:eastAsia="Times New Roman" w:hAnsi="Times New Roman" w:cs="Times New Roman"/>
                <w:sz w:val="24"/>
                <w:szCs w:val="24"/>
              </w:rPr>
              <w:br/>
              <w:t>в себе подробное описание предлагаемой услуги;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F53C39"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     ценовая часть должна соответствовать условиям </w:t>
            </w:r>
            <w:r>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 xml:space="preserve">а и содержать следующую информацию: наименование услуги, цена услуги, итоговая сумма, условия </w:t>
            </w:r>
            <w:r>
              <w:rPr>
                <w:rFonts w:ascii="Times New Roman" w:eastAsia="Times New Roman" w:hAnsi="Times New Roman" w:cs="Times New Roman"/>
                <w:sz w:val="24"/>
                <w:szCs w:val="24"/>
              </w:rPr>
              <w:t>оказания услуг</w:t>
            </w:r>
            <w:r w:rsidRPr="0072521D">
              <w:rPr>
                <w:rFonts w:ascii="Times New Roman" w:eastAsia="Times New Roman" w:hAnsi="Times New Roman" w:cs="Times New Roman"/>
                <w:sz w:val="24"/>
                <w:szCs w:val="24"/>
              </w:rPr>
              <w:t>, условия платежа, срок действия предложения и т.п.</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Предложение оформляется нижеследующим образом.</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внешний конверт, который включает в себя: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квалификационные документы;</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внутренний конверт с техническим предложением;</w:t>
            </w:r>
          </w:p>
          <w:p w:rsidR="00A34BF8" w:rsidRPr="0072521D" w:rsidRDefault="00991643" w:rsidP="00E57BBC">
            <w:pPr>
              <w:spacing w:before="60" w:after="60" w:line="240" w:lineRule="auto"/>
              <w:jc w:val="both"/>
              <w:rPr>
                <w:rFonts w:ascii="Times New Roman" w:eastAsia="Times New Roman" w:hAnsi="Times New Roman" w:cs="Times New Roman"/>
                <w:b/>
                <w:sz w:val="24"/>
                <w:szCs w:val="24"/>
                <w:u w:val="single"/>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внутренний конверт с ценовым предложением. </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bCs/>
                <w:sz w:val="24"/>
                <w:szCs w:val="24"/>
              </w:rPr>
              <w:t xml:space="preserve">На внешнем и внутреннем конвертах, должна быть </w:t>
            </w:r>
            <w:r w:rsidRPr="0072521D">
              <w:rPr>
                <w:rFonts w:ascii="Times New Roman" w:eastAsia="Times New Roman" w:hAnsi="Times New Roman" w:cs="Times New Roman"/>
                <w:bCs/>
                <w:sz w:val="24"/>
                <w:szCs w:val="24"/>
              </w:rPr>
              <w:lastRenderedPageBreak/>
              <w:t>проставлена печать участника в местах склейки конверта.</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tabs>
                <w:tab w:val="left" w:pos="1032"/>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tabs>
                <w:tab w:val="left" w:pos="21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Документы внутреннего конверта, должны быть прошиты, на первой странице должна быть пометка «оригинал» или «копия».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7.9</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7.10</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На внешнем конверте должно быть указано:</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отметка «оригинал» или «копия»;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предмета </w:t>
            </w:r>
            <w:r w:rsidR="0072521D">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участника </w:t>
            </w:r>
            <w:r>
              <w:rPr>
                <w:rFonts w:ascii="Times New Roman" w:eastAsia="Times New Roman" w:hAnsi="Times New Roman" w:cs="Times New Roman"/>
                <w:sz w:val="24"/>
                <w:szCs w:val="24"/>
              </w:rPr>
              <w:t xml:space="preserve">и его адрес, включая </w:t>
            </w:r>
            <w:r w:rsidR="00A34BF8" w:rsidRPr="0072521D">
              <w:rPr>
                <w:rFonts w:ascii="Times New Roman" w:eastAsia="Times New Roman" w:hAnsi="Times New Roman" w:cs="Times New Roman"/>
                <w:sz w:val="24"/>
                <w:szCs w:val="24"/>
              </w:rPr>
              <w:t>контактные данные и e-mail;</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«Внешний конверт»;</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bCs/>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w:t>
            </w:r>
            <w:bookmarkStart w:id="4" w:name="_Hlk505348253"/>
            <w:r w:rsidR="00A34BF8" w:rsidRPr="0072521D">
              <w:rPr>
                <w:rFonts w:ascii="Times New Roman" w:eastAsia="Times New Roman" w:hAnsi="Times New Roman" w:cs="Times New Roman"/>
                <w:sz w:val="24"/>
                <w:szCs w:val="24"/>
              </w:rPr>
              <w:t>заказчика и</w:t>
            </w:r>
            <w:r w:rsidR="00A34BF8" w:rsidRPr="0072521D">
              <w:rPr>
                <w:rFonts w:ascii="Times New Roman" w:eastAsia="Times New Roman" w:hAnsi="Times New Roman" w:cs="Times New Roman"/>
                <w:bCs/>
                <w:sz w:val="24"/>
                <w:szCs w:val="24"/>
              </w:rPr>
              <w:t xml:space="preserve"> его адрес;</w:t>
            </w:r>
            <w:bookmarkEnd w:id="4"/>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надпись «не вскрывать до последнего срока подачи предложений </w:t>
            </w:r>
            <w:r w:rsidR="00A34BF8" w:rsidRPr="0072521D">
              <w:rPr>
                <w:rFonts w:ascii="Times New Roman" w:eastAsia="Times New Roman" w:hAnsi="Times New Roman" w:cs="Times New Roman"/>
                <w:i/>
                <w:sz w:val="24"/>
                <w:szCs w:val="24"/>
              </w:rPr>
              <w:t>(указать время и дату вскрытия конвертов)</w:t>
            </w:r>
            <w:r w:rsidR="00A34BF8"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На внутренних конвертах должно быть указано:</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отметка «оригинал» или «копия»;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предмета </w:t>
            </w:r>
            <w:r w:rsidR="0072521D">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наименование участника и его адрес, включая контактные данные и e-mail;</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наименование заказчика и</w:t>
            </w:r>
            <w:r w:rsidR="00A34BF8" w:rsidRPr="0072521D">
              <w:rPr>
                <w:rFonts w:ascii="Times New Roman" w:eastAsia="Times New Roman" w:hAnsi="Times New Roman" w:cs="Times New Roman"/>
                <w:bCs/>
                <w:sz w:val="24"/>
                <w:szCs w:val="24"/>
              </w:rPr>
              <w:t xml:space="preserve"> его адрес</w:t>
            </w:r>
            <w:r w:rsidR="00A34BF8"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«Внутренний конверт с технической частью»;</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«Внутренний конверт с ценовой частью</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w:t>
            </w:r>
            <w:r>
              <w:rPr>
                <w:rFonts w:ascii="Times New Roman" w:eastAsia="Times New Roman" w:hAnsi="Times New Roman" w:cs="Times New Roman"/>
                <w:sz w:val="24"/>
                <w:szCs w:val="24"/>
              </w:rPr>
              <w:t xml:space="preserve"> </w:t>
            </w:r>
            <w:r w:rsidR="00A34BF8" w:rsidRPr="0072521D">
              <w:rPr>
                <w:rFonts w:ascii="Times New Roman" w:eastAsia="Times New Roman" w:hAnsi="Times New Roman" w:cs="Times New Roman"/>
                <w:sz w:val="24"/>
                <w:szCs w:val="24"/>
              </w:rPr>
              <w:t>«Вскрыть после успешного прохождения квалификационного отбора».</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w:t>
            </w:r>
            <w:r w:rsidR="00D2449E" w:rsidRPr="0072521D">
              <w:rPr>
                <w:rFonts w:ascii="Times New Roman" w:eastAsia="Times New Roman" w:hAnsi="Times New Roman" w:cs="Times New Roman"/>
                <w:sz w:val="24"/>
                <w:szCs w:val="24"/>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Требования к наличию обязательных документов в техническом конверте.</w:t>
            </w:r>
          </w:p>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Пакет технического предложения должен содержать следующие документы:</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оригинал и копия технического предложения;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перечень </w:t>
            </w:r>
            <w:r w:rsidR="00C33162" w:rsidRPr="0072521D">
              <w:rPr>
                <w:rFonts w:ascii="Times New Roman" w:eastAsia="Times New Roman" w:hAnsi="Times New Roman" w:cs="Times New Roman"/>
                <w:sz w:val="24"/>
                <w:szCs w:val="24"/>
              </w:rPr>
              <w:t>документации,</w:t>
            </w:r>
            <w:r w:rsidR="00A34BF8" w:rsidRPr="0072521D">
              <w:rPr>
                <w:rFonts w:ascii="Times New Roman" w:eastAsia="Times New Roman" w:hAnsi="Times New Roman" w:cs="Times New Roman"/>
                <w:sz w:val="24"/>
                <w:szCs w:val="24"/>
              </w:rPr>
              <w:t xml:space="preserve"> содержащие полное и подробное описание предлагаемой услуги.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Технические документы участника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Требования к наличию обязательных документов во внутреннем конверте с ценовым предложением:</w:t>
            </w:r>
          </w:p>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ценовое предложение и таблица цен в соответствии с </w:t>
            </w:r>
            <w:r w:rsidR="00A34BF8" w:rsidRPr="0072521D">
              <w:rPr>
                <w:rFonts w:ascii="Times New Roman" w:eastAsia="Times New Roman" w:hAnsi="Times New Roman" w:cs="Times New Roman"/>
                <w:sz w:val="24"/>
                <w:szCs w:val="24"/>
              </w:rPr>
              <w:lastRenderedPageBreak/>
              <w:t>формой №5, прилагаемой к данной инструкции.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Ценовое предложение и таблица цен участника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представляются в двух экземплярах (оригинал и копия), которые должны быть прошиты отдельно, парафированы и пронумерованы.</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tabs>
                <w:tab w:val="left" w:pos="1002"/>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Рабочий орган несет ответственность за целостность и сохранность конвертов с предложениями, оформленных только в соответствии с требованиями настоящей инструкции.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FFFFFF" w:themeFill="background1"/>
          </w:tcPr>
          <w:p w:rsidR="00A34BF8" w:rsidRPr="0072521D" w:rsidRDefault="00A34BF8" w:rsidP="00E57BBC">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Предложения принимаются до </w:t>
            </w:r>
            <w:r w:rsidRPr="00C33162">
              <w:rPr>
                <w:rFonts w:ascii="Times New Roman" w:eastAsia="Times New Roman" w:hAnsi="Times New Roman" w:cs="Times New Roman"/>
                <w:sz w:val="24"/>
                <w:szCs w:val="24"/>
                <w:highlight w:val="lightGray"/>
              </w:rPr>
              <w:t xml:space="preserve">__:__ часов местного времени __ </w:t>
            </w:r>
            <w:r w:rsidR="00BD5740">
              <w:rPr>
                <w:rFonts w:ascii="Times New Roman" w:eastAsia="Times New Roman" w:hAnsi="Times New Roman" w:cs="Times New Roman"/>
                <w:sz w:val="24"/>
                <w:szCs w:val="24"/>
                <w:highlight w:val="lightGray"/>
              </w:rPr>
              <w:t>декабрь</w:t>
            </w:r>
            <w:r w:rsidRPr="00C33162">
              <w:rPr>
                <w:rFonts w:ascii="Times New Roman" w:eastAsia="Times New Roman" w:hAnsi="Times New Roman" w:cs="Times New Roman"/>
                <w:sz w:val="24"/>
                <w:szCs w:val="24"/>
                <w:highlight w:val="lightGray"/>
              </w:rPr>
              <w:t xml:space="preserve"> 2020 года</w:t>
            </w:r>
            <w:r w:rsidRPr="0072521D">
              <w:rPr>
                <w:rFonts w:ascii="Times New Roman" w:eastAsia="Times New Roman" w:hAnsi="Times New Roman" w:cs="Times New Roman"/>
                <w:sz w:val="24"/>
                <w:szCs w:val="24"/>
              </w:rPr>
              <w:t xml:space="preserve"> по</w:t>
            </w:r>
            <w:r w:rsidRPr="0072521D">
              <w:rPr>
                <w:rFonts w:ascii="Times New Roman" w:eastAsia="Times New Roman" w:hAnsi="Times New Roman" w:cs="Times New Roman"/>
                <w:sz w:val="24"/>
                <w:szCs w:val="24"/>
                <w:shd w:val="clear" w:color="auto" w:fill="FFFFFF"/>
              </w:rPr>
              <w:t xml:space="preserve"> адресу: </w:t>
            </w:r>
            <w:r w:rsidRPr="0072521D">
              <w:rPr>
                <w:rFonts w:ascii="Times New Roman" w:eastAsia="Calibri" w:hAnsi="Times New Roman" w:cs="Times New Roman"/>
                <w:snapToGrid w:val="0"/>
                <w:sz w:val="24"/>
                <w:szCs w:val="24"/>
                <w:lang w:eastAsia="ru-RU"/>
              </w:rPr>
              <w:t xml:space="preserve">100084, г.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C33162">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sidR="00C33162">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rPr>
              <w:t>0 дней со дня окончания представления предложений.</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8</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Продление срока предоставления предложений</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C33162" w:rsidP="00E57BBC">
            <w:pPr>
              <w:spacing w:before="60" w:after="6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Закупочная</w:t>
            </w:r>
            <w:r w:rsidR="00A34BF8" w:rsidRPr="0072521D">
              <w:rPr>
                <w:rFonts w:ascii="Times New Roman" w:eastAsia="Times New Roman" w:hAnsi="Times New Roman" w:cs="Times New Roman"/>
                <w:sz w:val="24"/>
                <w:szCs w:val="24"/>
              </w:rPr>
              <w:t xml:space="preserve"> комиссия </w:t>
            </w:r>
            <w:r w:rsidRPr="00C33162">
              <w:rPr>
                <w:rFonts w:ascii="Times New Roman" w:eastAsia="Times New Roman" w:hAnsi="Times New Roman" w:cs="Times New Roman"/>
                <w:sz w:val="24"/>
                <w:szCs w:val="24"/>
              </w:rPr>
              <w:t>может принять решение о переносе даты закрытия конкурса (продлении срока представления предложений), которое распространяется на всех участников конкурса</w:t>
            </w:r>
            <w:r>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Решение о продлении срока принимается только на заседании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Объявления о продлении сроков представления предложений размещается в специальном информационном портале и официальном </w:t>
            </w:r>
            <w:proofErr w:type="spellStart"/>
            <w:r w:rsidRPr="0072521D">
              <w:rPr>
                <w:rFonts w:ascii="Times New Roman" w:eastAsia="Times New Roman" w:hAnsi="Times New Roman" w:cs="Times New Roman"/>
                <w:sz w:val="24"/>
                <w:szCs w:val="24"/>
                <w:shd w:val="clear" w:color="auto" w:fill="FFFFFF"/>
              </w:rPr>
              <w:t>вэб</w:t>
            </w:r>
            <w:proofErr w:type="spellEnd"/>
            <w:r w:rsidRPr="0072521D">
              <w:rPr>
                <w:rFonts w:ascii="Times New Roman" w:eastAsia="Times New Roman" w:hAnsi="Times New Roman" w:cs="Times New Roman"/>
                <w:sz w:val="24"/>
                <w:szCs w:val="24"/>
                <w:shd w:val="clear" w:color="auto" w:fill="FFFFFF"/>
              </w:rPr>
              <w:t>-сайте заказчика.</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9</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Процедура вскрытия конвертов с предложениями порядок и критерии их оценки</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Время, указанное в объявлении как время проведения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shd w:val="clear" w:color="auto" w:fill="FFFFFF"/>
              </w:rPr>
              <w:t xml:space="preserve">, </w:t>
            </w:r>
            <w:r w:rsidRPr="0072521D">
              <w:rPr>
                <w:rFonts w:ascii="Times New Roman" w:eastAsia="Times New Roman" w:hAnsi="Times New Roman" w:cs="Times New Roman"/>
                <w:sz w:val="24"/>
                <w:szCs w:val="24"/>
              </w:rPr>
              <w:t>закупочная</w:t>
            </w:r>
            <w:r w:rsidRPr="0072521D">
              <w:rPr>
                <w:rFonts w:ascii="Times New Roman" w:eastAsia="Times New Roman" w:hAnsi="Times New Roman" w:cs="Times New Roman"/>
                <w:sz w:val="24"/>
                <w:szCs w:val="24"/>
                <w:shd w:val="clear" w:color="auto" w:fill="FFFFFF"/>
              </w:rPr>
              <w:t xml:space="preserve"> комиссия для проведения оценки предложений вскрывает конверты с предложениями, поданными участниками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shd w:val="clear" w:color="auto" w:fill="FFFFFF"/>
              </w:rPr>
              <w:t>. Уполномоченный представитель участника вправе присутствовать при процедуре вскрытия конвертов.</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rPr>
              <w:t xml:space="preserve">Срок рассмотрения и оценки предложений участников не может превышать </w:t>
            </w:r>
            <w:r w:rsidR="00C33162">
              <w:rPr>
                <w:rFonts w:ascii="Times New Roman" w:eastAsia="Times New Roman" w:hAnsi="Times New Roman" w:cs="Times New Roman"/>
                <w:sz w:val="24"/>
                <w:szCs w:val="24"/>
              </w:rPr>
              <w:t>десять</w:t>
            </w:r>
            <w:r w:rsidRPr="0072521D">
              <w:rPr>
                <w:rFonts w:ascii="Times New Roman" w:eastAsia="Times New Roman" w:hAnsi="Times New Roman" w:cs="Times New Roman"/>
                <w:sz w:val="24"/>
                <w:szCs w:val="24"/>
              </w:rPr>
              <w:t xml:space="preserve"> дней с момента окончания подачи предложений.</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Рабочий орган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 конверты с предложениями вскрываются в одностороннем порядке.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w:t>
            </w:r>
            <w:r w:rsidRPr="0072521D">
              <w:rPr>
                <w:rFonts w:ascii="Times New Roman" w:eastAsia="Times New Roman" w:hAnsi="Times New Roman" w:cs="Times New Roman"/>
                <w:b/>
                <w:sz w:val="24"/>
                <w:szCs w:val="24"/>
                <w:u w:val="single"/>
              </w:rPr>
              <w:t>первом этапе</w:t>
            </w:r>
            <w:r w:rsidRPr="0072521D">
              <w:rPr>
                <w:rFonts w:ascii="Times New Roman" w:eastAsia="Times New Roman" w:hAnsi="Times New Roman" w:cs="Times New Roman"/>
                <w:sz w:val="24"/>
                <w:szCs w:val="24"/>
              </w:rPr>
              <w:t xml:space="preserve"> производится оценка технической части предложения участников. Решение закупочной комиссии по оценке технической части предложения оформляется протоколом, которым определяются участники, прошедшие в следующий этап. Уполномоченный представитель участника вправе присутствовать при процедуре вскрытия конвертов с предложениями.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второй этап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допускаются </w:t>
            </w:r>
            <w:r w:rsidR="00A41F01">
              <w:rPr>
                <w:rFonts w:ascii="Times New Roman" w:eastAsia="Times New Roman" w:hAnsi="Times New Roman" w:cs="Times New Roman"/>
                <w:sz w:val="24"/>
                <w:szCs w:val="24"/>
              </w:rPr>
              <w:t>прошедшие</w:t>
            </w:r>
            <w:r w:rsidRPr="0072521D">
              <w:rPr>
                <w:rFonts w:ascii="Times New Roman" w:eastAsia="Times New Roman" w:hAnsi="Times New Roman" w:cs="Times New Roman"/>
                <w:sz w:val="24"/>
                <w:szCs w:val="24"/>
              </w:rPr>
              <w:t xml:space="preserve"> перв</w:t>
            </w:r>
            <w:r w:rsidR="00A41F01">
              <w:rPr>
                <w:rFonts w:ascii="Times New Roman" w:eastAsia="Times New Roman" w:hAnsi="Times New Roman" w:cs="Times New Roman"/>
                <w:sz w:val="24"/>
                <w:szCs w:val="24"/>
              </w:rPr>
              <w:t>ый</w:t>
            </w:r>
            <w:r w:rsidRPr="0072521D">
              <w:rPr>
                <w:rFonts w:ascii="Times New Roman" w:eastAsia="Times New Roman" w:hAnsi="Times New Roman" w:cs="Times New Roman"/>
                <w:sz w:val="24"/>
                <w:szCs w:val="24"/>
              </w:rPr>
              <w:t xml:space="preserve"> этапа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w:t>
            </w:r>
            <w:r w:rsidRPr="0072521D">
              <w:rPr>
                <w:rFonts w:ascii="Times New Roman" w:eastAsia="Times New Roman" w:hAnsi="Times New Roman" w:cs="Times New Roman"/>
                <w:b/>
                <w:sz w:val="24"/>
                <w:szCs w:val="24"/>
                <w:u w:val="single"/>
              </w:rPr>
              <w:t>втором этапе</w:t>
            </w:r>
            <w:r w:rsidRPr="0072521D">
              <w:rPr>
                <w:rFonts w:ascii="Times New Roman" w:eastAsia="Times New Roman" w:hAnsi="Times New Roman" w:cs="Times New Roman"/>
                <w:sz w:val="24"/>
                <w:szCs w:val="24"/>
              </w:rPr>
              <w:t xml:space="preserve"> проводятся вскрытие и оценка ценовой части предложения. Решение закупочной комиссии по оценке ценовой части предложения оформляется </w:t>
            </w:r>
            <w:r w:rsidRPr="0072521D">
              <w:rPr>
                <w:rFonts w:ascii="Times New Roman" w:eastAsia="Times New Roman" w:hAnsi="Times New Roman" w:cs="Times New Roman"/>
                <w:sz w:val="24"/>
                <w:szCs w:val="24"/>
              </w:rPr>
              <w:lastRenderedPageBreak/>
              <w:t>протоколом, которым определяется победитель. Уполномоченный представитель участника вправе присутствовать при процедуре вскрытия конвертов с предложениями.</w:t>
            </w:r>
          </w:p>
          <w:p w:rsidR="00A34BF8" w:rsidRPr="0072521D" w:rsidRDefault="00A41F01" w:rsidP="00E57BBC">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w:t>
            </w:r>
            <w:r w:rsidR="00A34BF8" w:rsidRPr="0072521D">
              <w:rPr>
                <w:rFonts w:ascii="Times New Roman" w:eastAsia="Times New Roman" w:hAnsi="Times New Roman" w:cs="Times New Roman"/>
                <w:sz w:val="24"/>
                <w:szCs w:val="24"/>
              </w:rPr>
              <w:t xml:space="preserve"> комиссия при вскрытии конвертов оглашает имена участников </w:t>
            </w:r>
            <w:r>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 xml:space="preserve">, наименование </w:t>
            </w:r>
            <w:r>
              <w:rPr>
                <w:rFonts w:ascii="Times New Roman" w:eastAsia="Times New Roman" w:hAnsi="Times New Roman" w:cs="Times New Roman"/>
                <w:sz w:val="24"/>
                <w:szCs w:val="24"/>
              </w:rPr>
              <w:t>услуги</w:t>
            </w:r>
            <w:r w:rsidR="00A34BF8" w:rsidRPr="0072521D">
              <w:rPr>
                <w:rFonts w:ascii="Times New Roman" w:eastAsia="Times New Roman" w:hAnsi="Times New Roman" w:cs="Times New Roman"/>
                <w:sz w:val="24"/>
                <w:szCs w:val="24"/>
              </w:rPr>
              <w:t>, цен</w:t>
            </w:r>
            <w:r>
              <w:rPr>
                <w:rFonts w:ascii="Times New Roman" w:eastAsia="Times New Roman" w:hAnsi="Times New Roman" w:cs="Times New Roman"/>
                <w:sz w:val="24"/>
                <w:szCs w:val="24"/>
              </w:rPr>
              <w:t>у</w:t>
            </w:r>
            <w:r w:rsidR="00A34BF8" w:rsidRPr="0072521D">
              <w:rPr>
                <w:rFonts w:ascii="Times New Roman" w:eastAsia="Times New Roman" w:hAnsi="Times New Roman" w:cs="Times New Roman"/>
                <w:sz w:val="24"/>
                <w:szCs w:val="24"/>
              </w:rPr>
              <w:t xml:space="preserve"> и сумм</w:t>
            </w:r>
            <w:r>
              <w:rPr>
                <w:rFonts w:ascii="Times New Roman" w:eastAsia="Times New Roman" w:hAnsi="Times New Roman" w:cs="Times New Roman"/>
                <w:sz w:val="24"/>
                <w:szCs w:val="24"/>
              </w:rPr>
              <w:t>у</w:t>
            </w:r>
            <w:r w:rsidR="00A34BF8" w:rsidRPr="0072521D">
              <w:rPr>
                <w:rFonts w:ascii="Times New Roman" w:eastAsia="Times New Roman" w:hAnsi="Times New Roman" w:cs="Times New Roman"/>
                <w:sz w:val="24"/>
                <w:szCs w:val="24"/>
              </w:rPr>
              <w:t xml:space="preserve"> предложения, перечень документов, содержащихся в конверте и их краткое содержание, а также правильность их заполнения, согласно требованиям настоящей </w:t>
            </w:r>
            <w:r>
              <w:rPr>
                <w:rFonts w:ascii="Times New Roman" w:eastAsia="Times New Roman" w:hAnsi="Times New Roman" w:cs="Times New Roman"/>
                <w:sz w:val="24"/>
                <w:szCs w:val="24"/>
              </w:rPr>
              <w:t>конкурсной</w:t>
            </w:r>
            <w:r w:rsidR="00A34BF8" w:rsidRPr="0072521D">
              <w:rPr>
                <w:rFonts w:ascii="Times New Roman" w:eastAsia="Times New Roman" w:hAnsi="Times New Roman" w:cs="Times New Roman"/>
                <w:sz w:val="24"/>
                <w:szCs w:val="24"/>
              </w:rPr>
              <w:t xml:space="preserve"> документации.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Закупочная комиссия осуществляет оценку предложений, которые не были отклонены, для выявления победителя на основе критериев,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случае установления недостоверности информации, содержащейся в документах, представленных участником, закупочная комиссия вправе отстранить такого участника от участия в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на любом этапе.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9</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Оценка предложений и определение победителя производятся на основании критериев, изложенных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(Приложение №2).</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0</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признается надлежаще оформленным, если оно соответствует требованиям Закона, постановлений и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Закупочная комиссия отклоняет предложение, если подавший его участник не соответствует требованиям, установленным Законом и постановлениями или предложение участника не соответствует требованиям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ной документации.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процессе оценки предложений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w:t>
            </w:r>
            <w:r w:rsidR="00A41F01" w:rsidRPr="0072521D">
              <w:rPr>
                <w:rFonts w:ascii="Times New Roman" w:eastAsia="Times New Roman" w:hAnsi="Times New Roman" w:cs="Times New Roman"/>
                <w:sz w:val="24"/>
                <w:szCs w:val="24"/>
              </w:rPr>
              <w:t xml:space="preserve">Рабочему </w:t>
            </w:r>
            <w:r w:rsidRPr="0072521D">
              <w:rPr>
                <w:rFonts w:ascii="Times New Roman" w:eastAsia="Times New Roman" w:hAnsi="Times New Roman" w:cs="Times New Roman"/>
                <w:sz w:val="24"/>
                <w:szCs w:val="24"/>
              </w:rPr>
              <w:t>органу и представить запрашиваемую информацию. В ходе таких переписок не допускается внесение каких-либо изменений в техническую часть предложения.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FFFFFF" w:themeFill="background1"/>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Если участники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p>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При этом, отечественные участники должны предоставить ценовые предложения исключительно в национальной валюте.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Победителем признается участник, предложивший лучшие условия исполнения договора, при соблюдении требований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наличии арифметических или иных ошибок закупочная комиссия вправе отклонить предложение либо определить иные условия их дальнейшего рассмотрения, известив об </w:t>
            </w:r>
            <w:r w:rsidRPr="0072521D">
              <w:rPr>
                <w:rFonts w:ascii="Times New Roman" w:eastAsia="Times New Roman" w:hAnsi="Times New Roman" w:cs="Times New Roman"/>
                <w:sz w:val="24"/>
                <w:szCs w:val="24"/>
              </w:rPr>
              <w:lastRenderedPageBreak/>
              <w:t>этом участника.</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В целях корректного сравнения цен иностранных и отечественных участников, при оценке будут учтены соответствующие расходы Заказчика (налоги, и иные обязательные платежи), в случаях, предусмотренных действующим законодательством Республики Узбекистан.</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Результаты рассмотрения и оценки предложений фиксируются в протоколе рассмотрения и оценки предложений.</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Протокол рассмотрения и оценки предложений подписывается всеми членами закупочной комиссии, и выписка из него публикуется на специальном информационном портале в течение трех рабочих дней со дня его подписания.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19</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Любой участник вправе направить заказчику запрос о предоставлении разъяснений результатов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w:t>
            </w:r>
            <w:r w:rsidR="00A41F01">
              <w:rPr>
                <w:rFonts w:ascii="Times New Roman" w:eastAsia="Times New Roman" w:hAnsi="Times New Roman" w:cs="Times New Roman"/>
                <w:sz w:val="24"/>
                <w:szCs w:val="24"/>
              </w:rPr>
              <w:br/>
            </w:r>
            <w:r w:rsidRPr="0072521D">
              <w:rPr>
                <w:rFonts w:ascii="Times New Roman" w:eastAsia="Times New Roman" w:hAnsi="Times New Roman" w:cs="Times New Roman"/>
                <w:sz w:val="24"/>
                <w:szCs w:val="24"/>
              </w:rPr>
              <w:t>В течение трех рабочих дней с даты поступления такого запроса заказчик обязан представить участнику соответствующие разъяснения.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10</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Ответственность сторон и соблюдение конфиденциальности</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10</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Ответственность, предусмотренной законодательством Республики Узбекистан, несут:</w:t>
            </w:r>
          </w:p>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лица, входящие в состав рабочего органа, которые ведут учет поступающих предложений и обеспечивают их сохранность и конфиденциальность;</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председатель и члены комиссии, а также члены </w:t>
            </w:r>
            <w:r w:rsidR="00A41F01" w:rsidRPr="0072521D">
              <w:rPr>
                <w:rFonts w:ascii="Times New Roman" w:eastAsia="Times New Roman" w:hAnsi="Times New Roman" w:cs="Times New Roman"/>
                <w:sz w:val="24"/>
                <w:szCs w:val="24"/>
              </w:rPr>
              <w:t xml:space="preserve">Рабочей </w:t>
            </w:r>
            <w:r w:rsidR="00A34BF8" w:rsidRPr="0072521D">
              <w:rPr>
                <w:rFonts w:ascii="Times New Roman" w:eastAsia="Times New Roman" w:hAnsi="Times New Roman" w:cs="Times New Roman"/>
                <w:sz w:val="24"/>
                <w:szCs w:val="24"/>
              </w:rPr>
              <w:t>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победитель,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11</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Прочие условия</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Участники, изъявившие желание участвовать в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имеют право обратиться в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для получения разъяснений относительно проводимого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41F01" w:rsidP="00E57BBC">
            <w:pPr>
              <w:spacing w:before="60" w:after="60" w:line="240" w:lineRule="auto"/>
              <w:jc w:val="both"/>
              <w:rPr>
                <w:rFonts w:ascii="Times New Roman" w:eastAsia="Times New Roman" w:hAnsi="Times New Roman" w:cs="Times New Roman"/>
                <w:sz w:val="24"/>
                <w:szCs w:val="24"/>
              </w:rPr>
            </w:pPr>
            <w:r w:rsidRPr="00A41F01">
              <w:rPr>
                <w:rFonts w:ascii="Times New Roman" w:eastAsia="Times New Roman" w:hAnsi="Times New Roman" w:cs="Times New Roman"/>
                <w:sz w:val="24"/>
                <w:szCs w:val="24"/>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Изменение товара (работы, услуги) не допускается. При этом срок окончания подачи предложений в этом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должен быть продлен не менее чем на десять дней, с даты внесения изменений в </w:t>
            </w:r>
            <w:r w:rsidR="00A41F01">
              <w:rPr>
                <w:rFonts w:ascii="Times New Roman" w:eastAsia="Times New Roman" w:hAnsi="Times New Roman" w:cs="Times New Roman"/>
                <w:sz w:val="24"/>
                <w:szCs w:val="24"/>
              </w:rPr>
              <w:t>конкурсную</w:t>
            </w:r>
            <w:r w:rsidRPr="0072521D">
              <w:rPr>
                <w:rFonts w:ascii="Times New Roman" w:eastAsia="Times New Roman" w:hAnsi="Times New Roman" w:cs="Times New Roman"/>
                <w:sz w:val="24"/>
                <w:szCs w:val="24"/>
              </w:rPr>
              <w:t xml:space="preserve"> документацию. Одновременно с этим вносятся изменения в объявление о проведении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если была изменена информация, указанная в объявлении.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вправе направить заказчику запрос о </w:t>
            </w:r>
            <w:r w:rsidRPr="0072521D">
              <w:rPr>
                <w:rFonts w:ascii="Times New Roman" w:eastAsia="Times New Roman" w:hAnsi="Times New Roman" w:cs="Times New Roman"/>
                <w:sz w:val="24"/>
                <w:szCs w:val="24"/>
              </w:rPr>
              <w:lastRenderedPageBreak/>
              <w:t xml:space="preserve">даче разъяснений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в форме, определенной в объявлении на проведение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В течение двух рабочих дней с даты поступления указанного запроса заказчик обязан направить в установленной форме разъяснения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если указанный запрос поступил к заказчику не позднее чем за два дня до даты окончания срока подачи предложений. Разъяснения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не должны изменять ее сущность.</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Участник вправе внести изменения в предложение, представленное закупочной комиссии до истечения последнего срока приема предложений. Порядок внесения изменений в предложение осуществляется в следующем порядке:</w:t>
            </w:r>
          </w:p>
        </w:tc>
      </w:tr>
      <w:tr w:rsidR="00A34BF8" w:rsidRPr="0072521D" w:rsidTr="00365FB7">
        <w:trPr>
          <w:trHeight w:val="276"/>
        </w:trPr>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bCs/>
                <w:sz w:val="24"/>
                <w:szCs w:val="24"/>
              </w:rPr>
              <w:t xml:space="preserve">участник представляет в </w:t>
            </w:r>
            <w:r w:rsidR="00A41F01" w:rsidRPr="0072521D">
              <w:rPr>
                <w:rFonts w:ascii="Times New Roman" w:eastAsia="Times New Roman" w:hAnsi="Times New Roman" w:cs="Times New Roman"/>
                <w:sz w:val="24"/>
                <w:szCs w:val="24"/>
              </w:rPr>
              <w:t>Закупочную</w:t>
            </w:r>
            <w:r w:rsidR="00A41F01" w:rsidRPr="0072521D">
              <w:rPr>
                <w:rFonts w:ascii="Times New Roman" w:eastAsia="Times New Roman" w:hAnsi="Times New Roman" w:cs="Times New Roman"/>
                <w:bCs/>
                <w:sz w:val="24"/>
                <w:szCs w:val="24"/>
              </w:rPr>
              <w:t xml:space="preserve"> </w:t>
            </w:r>
            <w:r w:rsidR="00A34BF8" w:rsidRPr="0072521D">
              <w:rPr>
                <w:rFonts w:ascii="Times New Roman" w:eastAsia="Times New Roman" w:hAnsi="Times New Roman" w:cs="Times New Roman"/>
                <w:bCs/>
                <w:sz w:val="24"/>
                <w:szCs w:val="24"/>
              </w:rPr>
              <w:t>комиссию конверт с измененным предложением в запечатанном конверте с надписью «изменение» до его вскрытия;</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bCs/>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замененный конверт возвращается участнику в невскрытом виде.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41F01" w:rsidP="00E57BBC">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w:t>
            </w:r>
            <w:r w:rsidR="00A34BF8" w:rsidRPr="0072521D">
              <w:rPr>
                <w:rFonts w:ascii="Times New Roman" w:eastAsia="Times New Roman" w:hAnsi="Times New Roman" w:cs="Times New Roman"/>
                <w:sz w:val="24"/>
                <w:szCs w:val="24"/>
              </w:rPr>
              <w:t xml:space="preserve"> может быть объявлен </w:t>
            </w:r>
            <w:r w:rsidRPr="0072521D">
              <w:rPr>
                <w:rFonts w:ascii="Times New Roman" w:eastAsia="Times New Roman" w:hAnsi="Times New Roman" w:cs="Times New Roman"/>
                <w:sz w:val="24"/>
                <w:szCs w:val="24"/>
              </w:rPr>
              <w:t xml:space="preserve">Закупочной </w:t>
            </w:r>
            <w:r w:rsidR="00A34BF8" w:rsidRPr="0072521D">
              <w:rPr>
                <w:rFonts w:ascii="Times New Roman" w:eastAsia="Times New Roman" w:hAnsi="Times New Roman" w:cs="Times New Roman"/>
                <w:sz w:val="24"/>
                <w:szCs w:val="24"/>
              </w:rPr>
              <w:t>комиссией не состоявшейся:</w:t>
            </w:r>
            <w:r w:rsidR="00A34BF8" w:rsidRPr="0072521D">
              <w:rPr>
                <w:rFonts w:ascii="Times New Roman" w:eastAsia="Times New Roman" w:hAnsi="Times New Roman" w:cs="Times New Roman"/>
                <w:sz w:val="24"/>
                <w:szCs w:val="24"/>
                <w:lang w:val="en-US"/>
              </w:rPr>
              <w:t>       </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если в </w:t>
            </w:r>
            <w:r w:rsidR="00A41F01">
              <w:rPr>
                <w:rFonts w:ascii="Times New Roman" w:eastAsia="Times New Roman" w:hAnsi="Times New Roman" w:cs="Times New Roman"/>
                <w:sz w:val="24"/>
                <w:szCs w:val="24"/>
              </w:rPr>
              <w:t>конкурсе</w:t>
            </w:r>
            <w:r w:rsidR="00A34BF8" w:rsidRPr="0072521D">
              <w:rPr>
                <w:rFonts w:ascii="Times New Roman" w:eastAsia="Times New Roman" w:hAnsi="Times New Roman" w:cs="Times New Roman"/>
                <w:sz w:val="24"/>
                <w:szCs w:val="24"/>
              </w:rPr>
              <w:t xml:space="preserve"> принял участие один участник или никто не принял участие;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если по результатам рассмотрения предложений </w:t>
            </w:r>
            <w:r w:rsidR="00A41F01" w:rsidRPr="0072521D">
              <w:rPr>
                <w:rFonts w:ascii="Times New Roman" w:eastAsia="Times New Roman" w:hAnsi="Times New Roman" w:cs="Times New Roman"/>
                <w:sz w:val="24"/>
                <w:szCs w:val="24"/>
              </w:rPr>
              <w:t xml:space="preserve">Закупочная </w:t>
            </w:r>
            <w:r w:rsidR="00A34BF8" w:rsidRPr="0072521D">
              <w:rPr>
                <w:rFonts w:ascii="Times New Roman" w:eastAsia="Times New Roman" w:hAnsi="Times New Roman" w:cs="Times New Roman"/>
                <w:sz w:val="24"/>
                <w:szCs w:val="24"/>
              </w:rPr>
              <w:t xml:space="preserve">комиссия отклонила все предложения или только одно предложение соответствует требованиям </w:t>
            </w:r>
            <w:r w:rsidR="00A41F01">
              <w:rPr>
                <w:rFonts w:ascii="Times New Roman" w:eastAsia="Times New Roman" w:hAnsi="Times New Roman" w:cs="Times New Roman"/>
                <w:sz w:val="24"/>
                <w:szCs w:val="24"/>
              </w:rPr>
              <w:t>конкурсной</w:t>
            </w:r>
            <w:r w:rsidR="00A34BF8" w:rsidRPr="0072521D">
              <w:rPr>
                <w:rFonts w:ascii="Times New Roman" w:eastAsia="Times New Roman" w:hAnsi="Times New Roman" w:cs="Times New Roman"/>
                <w:sz w:val="24"/>
                <w:szCs w:val="24"/>
              </w:rPr>
              <w:t xml:space="preserve"> документации;</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E57BBC">
            <w:pPr>
              <w:spacing w:after="0" w:line="240" w:lineRule="auto"/>
              <w:ind w:right="-55"/>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все представленные предложения не содержат необходимый пакет документов.</w:t>
            </w:r>
            <w:r w:rsidR="00A34BF8" w:rsidRPr="0072521D">
              <w:rPr>
                <w:rFonts w:ascii="Times New Roman" w:eastAsia="Times New Roman" w:hAnsi="Times New Roman" w:cs="Times New Roman"/>
                <w:sz w:val="24"/>
                <w:szCs w:val="24"/>
                <w:lang w:val="en-US"/>
              </w:rPr>
              <w:t> </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Невскрытые пакеты участников, отстраненных от участия по решению </w:t>
            </w:r>
            <w:r w:rsidR="00A41F01" w:rsidRPr="0072521D">
              <w:rPr>
                <w:rFonts w:ascii="Times New Roman" w:eastAsia="Times New Roman" w:hAnsi="Times New Roman" w:cs="Times New Roman"/>
                <w:sz w:val="24"/>
                <w:szCs w:val="24"/>
              </w:rPr>
              <w:t xml:space="preserve">Закупочной </w:t>
            </w:r>
            <w:r w:rsidRPr="0072521D">
              <w:rPr>
                <w:rFonts w:ascii="Times New Roman" w:eastAsia="Times New Roman" w:hAnsi="Times New Roman" w:cs="Times New Roman"/>
                <w:sz w:val="24"/>
                <w:szCs w:val="24"/>
              </w:rPr>
              <w:t xml:space="preserve">комиссии, возвращаются </w:t>
            </w:r>
            <w:r w:rsidR="00A41F01" w:rsidRPr="0072521D">
              <w:rPr>
                <w:rFonts w:ascii="Times New Roman" w:eastAsia="Times New Roman" w:hAnsi="Times New Roman" w:cs="Times New Roman"/>
                <w:sz w:val="24"/>
                <w:szCs w:val="24"/>
              </w:rPr>
              <w:t xml:space="preserve">Рабочим </w:t>
            </w:r>
            <w:r w:rsidRPr="0072521D">
              <w:rPr>
                <w:rFonts w:ascii="Times New Roman" w:eastAsia="Times New Roman" w:hAnsi="Times New Roman" w:cs="Times New Roman"/>
                <w:sz w:val="24"/>
                <w:szCs w:val="24"/>
              </w:rPr>
              <w:t xml:space="preserve">органом под роспись в 10 дневной срок после заседания </w:t>
            </w:r>
            <w:r w:rsidR="00A41F01" w:rsidRPr="0072521D">
              <w:rPr>
                <w:rFonts w:ascii="Times New Roman" w:eastAsia="Times New Roman" w:hAnsi="Times New Roman" w:cs="Times New Roman"/>
                <w:sz w:val="24"/>
                <w:szCs w:val="24"/>
              </w:rPr>
              <w:t xml:space="preserve">Закупочной </w:t>
            </w:r>
            <w:r w:rsidRPr="0072521D">
              <w:rPr>
                <w:rFonts w:ascii="Times New Roman" w:eastAsia="Times New Roman" w:hAnsi="Times New Roman" w:cs="Times New Roman"/>
                <w:sz w:val="24"/>
                <w:szCs w:val="24"/>
              </w:rPr>
              <w:t xml:space="preserve">комиссии. По истечению указанного срока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орган не несет ответственности за целостность и сохранность пакетов.</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Заказчик имеет право отменить </w:t>
            </w:r>
            <w:r w:rsidR="00A41F01">
              <w:rPr>
                <w:rFonts w:ascii="Times New Roman" w:eastAsia="Times New Roman" w:hAnsi="Times New Roman" w:cs="Times New Roman"/>
                <w:sz w:val="24"/>
                <w:szCs w:val="24"/>
              </w:rPr>
              <w:t>конкурс</w:t>
            </w:r>
            <w:r w:rsidRPr="0072521D">
              <w:rPr>
                <w:rFonts w:ascii="Times New Roman" w:eastAsia="Times New Roman" w:hAnsi="Times New Roman" w:cs="Times New Roman"/>
                <w:sz w:val="24"/>
                <w:szCs w:val="24"/>
              </w:rPr>
              <w:t xml:space="preserve"> в любое время до акцепта выигравшего предложения. Заказчик в случае отмены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публикует обоснованные причины данного решения на официальном </w:t>
            </w:r>
            <w:proofErr w:type="spellStart"/>
            <w:r w:rsidRPr="0072521D">
              <w:rPr>
                <w:rFonts w:ascii="Times New Roman" w:eastAsia="Times New Roman" w:hAnsi="Times New Roman" w:cs="Times New Roman"/>
                <w:sz w:val="24"/>
                <w:szCs w:val="24"/>
              </w:rPr>
              <w:t>вэб</w:t>
            </w:r>
            <w:proofErr w:type="spellEnd"/>
            <w:r w:rsidRPr="0072521D">
              <w:rPr>
                <w:rFonts w:ascii="Times New Roman" w:eastAsia="Times New Roman" w:hAnsi="Times New Roman" w:cs="Times New Roman"/>
                <w:sz w:val="24"/>
                <w:szCs w:val="24"/>
              </w:rPr>
              <w:t>-сайте.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12</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Заключение договора</w:t>
            </w: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Default="00A34BF8" w:rsidP="00E57BBC">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По результатам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договор заключается на условиях,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и предложении, поданном участником, с которым заключается договор.</w:t>
            </w:r>
          </w:p>
          <w:p w:rsidR="00BD5740" w:rsidRPr="0072521D" w:rsidRDefault="00BD5740" w:rsidP="00E57BBC">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момента заключения договора, условия договора могут быть изменены по соглашению сторон</w:t>
            </w:r>
            <w:r>
              <w:rPr>
                <w:rFonts w:ascii="Times New Roman" w:hAnsi="Times New Roman" w:cs="Times New Roman"/>
                <w:sz w:val="24"/>
                <w:szCs w:val="24"/>
              </w:rPr>
              <w:t>, в соответствии с действующим законодательством Республики Узбекистан.</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tabs>
                <w:tab w:val="left" w:pos="924"/>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объявленный по решению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победителем, получит от заказчика соответствующее письменное извещение.</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Заказчик имеет право вступать в переговоры по итогам второго этапа с победителем о снижении цены.</w:t>
            </w:r>
          </w:p>
        </w:tc>
      </w:tr>
      <w:tr w:rsidR="00A34BF8" w:rsidRPr="0072521D" w:rsidTr="00365FB7">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E57BBC">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Договор должен быть подписан сторонами не позднее десяти дней после получения победителем от заказчика соответ</w:t>
            </w:r>
            <w:r w:rsidR="00C17E3C">
              <w:rPr>
                <w:rFonts w:ascii="Times New Roman" w:eastAsia="Times New Roman" w:hAnsi="Times New Roman" w:cs="Times New Roman"/>
                <w:sz w:val="24"/>
                <w:szCs w:val="24"/>
              </w:rPr>
              <w:t>ствующего письменного извещения, при условии его согласовани</w:t>
            </w:r>
            <w:r w:rsidR="00E62EA5">
              <w:rPr>
                <w:rFonts w:ascii="Times New Roman" w:eastAsia="Times New Roman" w:hAnsi="Times New Roman" w:cs="Times New Roman"/>
                <w:sz w:val="24"/>
                <w:szCs w:val="24"/>
              </w:rPr>
              <w:t>я</w:t>
            </w:r>
            <w:r w:rsidR="00C17E3C">
              <w:rPr>
                <w:rFonts w:ascii="Times New Roman" w:eastAsia="Times New Roman" w:hAnsi="Times New Roman" w:cs="Times New Roman"/>
                <w:sz w:val="24"/>
                <w:szCs w:val="24"/>
              </w:rPr>
              <w:t xml:space="preserve">  по всем существенным условиям  сторонами</w:t>
            </w:r>
          </w:p>
        </w:tc>
      </w:tr>
      <w:tr w:rsidR="00A34BF8" w:rsidRPr="0072521D" w:rsidTr="00365FB7">
        <w:trPr>
          <w:trHeight w:val="70"/>
        </w:trPr>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E57BBC">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C17E3C" w:rsidRPr="0072521D" w:rsidRDefault="00C17E3C" w:rsidP="00E57BBC">
            <w:pPr>
              <w:tabs>
                <w:tab w:val="left" w:pos="990"/>
              </w:tabs>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уклонения </w:t>
            </w:r>
            <w:r w:rsidRPr="0072521D">
              <w:rPr>
                <w:rFonts w:ascii="Times New Roman" w:eastAsia="Times New Roman" w:hAnsi="Times New Roman" w:cs="Times New Roman"/>
                <w:sz w:val="24"/>
                <w:szCs w:val="24"/>
              </w:rPr>
              <w:t>победител</w:t>
            </w:r>
            <w:r>
              <w:rPr>
                <w:rFonts w:ascii="Times New Roman" w:eastAsia="Times New Roman" w:hAnsi="Times New Roman" w:cs="Times New Roman"/>
                <w:sz w:val="24"/>
                <w:szCs w:val="24"/>
              </w:rPr>
              <w:t>я</w:t>
            </w:r>
            <w:r w:rsidRPr="0072521D">
              <w:rPr>
                <w:rFonts w:ascii="Times New Roman" w:eastAsia="Times New Roman" w:hAnsi="Times New Roman" w:cs="Times New Roman"/>
                <w:sz w:val="24"/>
                <w:szCs w:val="24"/>
              </w:rPr>
              <w:t xml:space="preserve">  от заключения договора</w:t>
            </w:r>
            <w:r>
              <w:rPr>
                <w:rFonts w:ascii="Times New Roman" w:eastAsia="Times New Roman" w:hAnsi="Times New Roman" w:cs="Times New Roman"/>
                <w:sz w:val="24"/>
                <w:szCs w:val="24"/>
              </w:rPr>
              <w:t xml:space="preserve"> </w:t>
            </w:r>
            <w:r w:rsidRPr="0072521D">
              <w:rPr>
                <w:rFonts w:ascii="Times New Roman" w:eastAsia="Times New Roman" w:hAnsi="Times New Roman" w:cs="Times New Roman"/>
                <w:sz w:val="24"/>
                <w:szCs w:val="24"/>
              </w:rPr>
              <w:t>будет рассматриваться приемлемое предложение следующего (резервного – занявшее второе место по итогу оценки) участника.</w:t>
            </w:r>
          </w:p>
          <w:p w:rsidR="00A34BF8" w:rsidRPr="0072521D" w:rsidRDefault="00A34BF8" w:rsidP="00E57BBC">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этом резервный исполнитель может заключить договор по цене, предложенной победителем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или отказаться от заключения договора.</w:t>
            </w:r>
          </w:p>
        </w:tc>
      </w:tr>
    </w:tbl>
    <w:p w:rsidR="00991643" w:rsidRPr="008C725C" w:rsidRDefault="00991643" w:rsidP="00A34BF8">
      <w:pPr>
        <w:spacing w:after="0" w:line="240" w:lineRule="auto"/>
        <w:jc w:val="right"/>
        <w:rPr>
          <w:rFonts w:ascii="Times New Roman" w:eastAsia="Times New Roman" w:hAnsi="Times New Roman" w:cs="Times New Roman"/>
          <w:b/>
          <w:sz w:val="24"/>
          <w:szCs w:val="24"/>
        </w:rPr>
      </w:pPr>
    </w:p>
    <w:p w:rsidR="00991643" w:rsidRPr="008C725C" w:rsidRDefault="00991643">
      <w:pPr>
        <w:rPr>
          <w:rFonts w:ascii="Times New Roman" w:eastAsia="Times New Roman" w:hAnsi="Times New Roman" w:cs="Times New Roman"/>
          <w:b/>
          <w:sz w:val="24"/>
          <w:szCs w:val="24"/>
        </w:rPr>
      </w:pPr>
      <w:r w:rsidRPr="008C725C">
        <w:rPr>
          <w:rFonts w:ascii="Times New Roman" w:eastAsia="Times New Roman" w:hAnsi="Times New Roman" w:cs="Times New Roman"/>
          <w:b/>
          <w:sz w:val="24"/>
          <w:szCs w:val="24"/>
        </w:rPr>
        <w:br w:type="page"/>
      </w:r>
    </w:p>
    <w:p w:rsidR="00A34BF8" w:rsidRPr="008D5667" w:rsidRDefault="00A34BF8" w:rsidP="00A34BF8">
      <w:pPr>
        <w:spacing w:after="0" w:line="240" w:lineRule="auto"/>
        <w:jc w:val="right"/>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lastRenderedPageBreak/>
        <w:t>Приложение</w:t>
      </w:r>
      <w:proofErr w:type="spellEnd"/>
      <w:r w:rsidRPr="008D5667">
        <w:rPr>
          <w:rFonts w:ascii="Times New Roman" w:eastAsia="Times New Roman" w:hAnsi="Times New Roman" w:cs="Times New Roman"/>
          <w:b/>
          <w:sz w:val="24"/>
          <w:szCs w:val="24"/>
          <w:lang w:val="en-US"/>
        </w:rPr>
        <w:t xml:space="preserve"> №1</w:t>
      </w:r>
    </w:p>
    <w:p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rsidR="00A34BF8" w:rsidRPr="00C928E0" w:rsidRDefault="00A34BF8" w:rsidP="00A34BF8">
      <w:pPr>
        <w:spacing w:after="0" w:line="240" w:lineRule="auto"/>
        <w:jc w:val="center"/>
        <w:rPr>
          <w:rFonts w:ascii="Times New Roman" w:eastAsia="Times New Roman" w:hAnsi="Times New Roman" w:cs="Times New Roman"/>
          <w:b/>
          <w:sz w:val="24"/>
          <w:szCs w:val="28"/>
          <w:lang w:val="en-US"/>
        </w:rPr>
      </w:pPr>
      <w:r w:rsidRPr="00C928E0">
        <w:rPr>
          <w:rFonts w:ascii="Times New Roman" w:eastAsia="Times New Roman" w:hAnsi="Times New Roman" w:cs="Times New Roman"/>
          <w:b/>
          <w:sz w:val="24"/>
          <w:szCs w:val="28"/>
          <w:lang w:val="en-US"/>
        </w:rPr>
        <w:t>ПЕРЕЧЕНЬ</w:t>
      </w:r>
    </w:p>
    <w:p w:rsidR="00A34BF8" w:rsidRPr="00C928E0" w:rsidRDefault="00A34BF8" w:rsidP="00A34BF8">
      <w:pPr>
        <w:spacing w:after="0" w:line="240" w:lineRule="auto"/>
        <w:ind w:right="-365"/>
        <w:jc w:val="center"/>
        <w:rPr>
          <w:rFonts w:ascii="Times New Roman" w:eastAsia="Times New Roman" w:hAnsi="Times New Roman" w:cs="Times New Roman"/>
          <w:b/>
          <w:sz w:val="24"/>
          <w:szCs w:val="28"/>
          <w:lang w:val="en-US"/>
        </w:rPr>
      </w:pPr>
      <w:proofErr w:type="spellStart"/>
      <w:r w:rsidRPr="00C928E0">
        <w:rPr>
          <w:rFonts w:ascii="Times New Roman" w:eastAsia="Times New Roman" w:hAnsi="Times New Roman" w:cs="Times New Roman"/>
          <w:sz w:val="24"/>
          <w:szCs w:val="28"/>
          <w:lang w:val="en-US"/>
        </w:rPr>
        <w:t>Квалификационных</w:t>
      </w:r>
      <w:proofErr w:type="spellEnd"/>
      <w:r w:rsidRPr="00C928E0">
        <w:rPr>
          <w:rFonts w:ascii="Times New Roman" w:eastAsia="Times New Roman" w:hAnsi="Times New Roman" w:cs="Times New Roman"/>
          <w:sz w:val="24"/>
          <w:szCs w:val="28"/>
          <w:lang w:val="en-US"/>
        </w:rPr>
        <w:t xml:space="preserve"> </w:t>
      </w:r>
      <w:proofErr w:type="spellStart"/>
      <w:r w:rsidRPr="00C928E0">
        <w:rPr>
          <w:rFonts w:ascii="Times New Roman" w:eastAsia="Times New Roman" w:hAnsi="Times New Roman" w:cs="Times New Roman"/>
          <w:sz w:val="24"/>
          <w:szCs w:val="28"/>
          <w:lang w:val="en-US"/>
        </w:rPr>
        <w:t>документов</w:t>
      </w:r>
      <w:proofErr w:type="spellEnd"/>
    </w:p>
    <w:p w:rsidR="00A34BF8" w:rsidRPr="00C928E0" w:rsidRDefault="00A34BF8" w:rsidP="00A34BF8">
      <w:pPr>
        <w:spacing w:after="0" w:line="240" w:lineRule="auto"/>
        <w:ind w:left="720" w:right="-365" w:firstLine="720"/>
        <w:rPr>
          <w:rFonts w:ascii="Times New Roman" w:eastAsia="Times New Roman" w:hAnsi="Times New Roman" w:cs="Times New Roman"/>
          <w:sz w:val="24"/>
          <w:szCs w:val="28"/>
          <w:lang w:val="en-US"/>
        </w:rPr>
      </w:pPr>
    </w:p>
    <w:p w:rsidR="00A34BF8" w:rsidRPr="00C928E0" w:rsidRDefault="00A34BF8" w:rsidP="00A34BF8">
      <w:pPr>
        <w:spacing w:after="0" w:line="240" w:lineRule="auto"/>
        <w:ind w:left="720" w:right="-365" w:firstLine="720"/>
        <w:rPr>
          <w:rFonts w:ascii="Times New Roman" w:eastAsia="Times New Roman" w:hAnsi="Times New Roman" w:cs="Times New Roman"/>
          <w:sz w:val="24"/>
          <w:szCs w:val="28"/>
          <w:lang w:val="en-US"/>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i/>
          <w:sz w:val="24"/>
          <w:szCs w:val="28"/>
        </w:rPr>
      </w:pPr>
      <w:r w:rsidRPr="00C928E0">
        <w:rPr>
          <w:rFonts w:ascii="Times New Roman" w:eastAsia="Times New Roman" w:hAnsi="Times New Roman" w:cs="Times New Roman"/>
          <w:sz w:val="24"/>
          <w:szCs w:val="28"/>
        </w:rPr>
        <w:t xml:space="preserve">Заявка для участия в </w:t>
      </w:r>
      <w:r w:rsidR="00A41F01" w:rsidRPr="00C928E0">
        <w:rPr>
          <w:rFonts w:ascii="Times New Roman" w:eastAsia="Times New Roman" w:hAnsi="Times New Roman" w:cs="Times New Roman"/>
          <w:sz w:val="24"/>
          <w:szCs w:val="28"/>
        </w:rPr>
        <w:t>конкурса</w:t>
      </w:r>
      <w:r w:rsidRPr="00C928E0">
        <w:rPr>
          <w:rFonts w:ascii="Times New Roman" w:eastAsia="Times New Roman" w:hAnsi="Times New Roman" w:cs="Times New Roman"/>
          <w:sz w:val="24"/>
          <w:szCs w:val="28"/>
        </w:rPr>
        <w:t xml:space="preserve"> на имя председателя закупочной комиссии </w:t>
      </w:r>
      <w:r w:rsidRPr="00C928E0">
        <w:rPr>
          <w:rFonts w:ascii="Times New Roman" w:eastAsia="Times New Roman" w:hAnsi="Times New Roman" w:cs="Times New Roman"/>
          <w:i/>
          <w:sz w:val="24"/>
          <w:szCs w:val="28"/>
        </w:rPr>
        <w:t>(форма №1).</w:t>
      </w:r>
    </w:p>
    <w:p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Копия документа о свидетельстве Государственной регистрации организации, заверенная печатью участника.</w:t>
      </w:r>
    </w:p>
    <w:p w:rsidR="00A34BF8" w:rsidRPr="00C928E0" w:rsidRDefault="00A34BF8" w:rsidP="00A34BF8">
      <w:pPr>
        <w:spacing w:after="0" w:line="240" w:lineRule="auto"/>
        <w:ind w:left="708"/>
        <w:rPr>
          <w:rFonts w:ascii="Times New Roman" w:eastAsia="Times New Roman" w:hAnsi="Times New Roman" w:cs="Times New Roman"/>
          <w:sz w:val="24"/>
          <w:szCs w:val="28"/>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w:t>
      </w:r>
      <w:r w:rsidR="00C928E0" w:rsidRPr="00C928E0">
        <w:rPr>
          <w:rFonts w:ascii="Times New Roman" w:eastAsia="Times New Roman" w:hAnsi="Times New Roman" w:cs="Times New Roman"/>
          <w:sz w:val="24"/>
          <w:szCs w:val="28"/>
        </w:rPr>
        <w:t xml:space="preserve">не имеет задолженности по уплате налогов и других обязательных платежей, об отсутствии ненадлежащее исполненных обязательств по ранее заключенным договорам, </w:t>
      </w:r>
      <w:r w:rsidRPr="00C928E0">
        <w:rPr>
          <w:rFonts w:ascii="Times New Roman" w:eastAsia="Times New Roman" w:hAnsi="Times New Roman" w:cs="Times New Roman"/>
          <w:sz w:val="24"/>
          <w:szCs w:val="28"/>
        </w:rPr>
        <w:t xml:space="preserve">а также </w:t>
      </w:r>
      <w:r w:rsidR="00C928E0" w:rsidRPr="00C928E0">
        <w:rPr>
          <w:rFonts w:ascii="Times New Roman" w:eastAsia="Times New Roman" w:hAnsi="Times New Roman" w:cs="Times New Roman"/>
          <w:sz w:val="24"/>
          <w:szCs w:val="28"/>
        </w:rPr>
        <w:t>не зарегистрирован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C928E0" w:rsidRPr="00C928E0">
        <w:rPr>
          <w:rFonts w:ascii="Times New Roman" w:eastAsia="Times New Roman" w:hAnsi="Times New Roman" w:cs="Times New Roman"/>
          <w:i/>
          <w:sz w:val="24"/>
          <w:szCs w:val="28"/>
        </w:rPr>
        <w:t xml:space="preserve"> </w:t>
      </w:r>
      <w:r w:rsidRPr="00C928E0">
        <w:rPr>
          <w:rFonts w:ascii="Times New Roman" w:eastAsia="Times New Roman" w:hAnsi="Times New Roman" w:cs="Times New Roman"/>
          <w:i/>
          <w:sz w:val="24"/>
          <w:szCs w:val="28"/>
        </w:rPr>
        <w:t>(форма №2).</w:t>
      </w:r>
    </w:p>
    <w:p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Общая информация об участнике (форма</w:t>
      </w:r>
      <w:r w:rsidRPr="00C928E0">
        <w:rPr>
          <w:rFonts w:ascii="Times New Roman" w:eastAsia="Times New Roman" w:hAnsi="Times New Roman" w:cs="Times New Roman"/>
          <w:i/>
          <w:sz w:val="24"/>
          <w:szCs w:val="28"/>
        </w:rPr>
        <w:t xml:space="preserve"> №3</w:t>
      </w:r>
      <w:r w:rsidRPr="00C928E0">
        <w:rPr>
          <w:rFonts w:ascii="Times New Roman" w:eastAsia="Times New Roman" w:hAnsi="Times New Roman" w:cs="Times New Roman"/>
          <w:sz w:val="24"/>
          <w:szCs w:val="28"/>
        </w:rPr>
        <w:t>)</w:t>
      </w:r>
    </w:p>
    <w:p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 В случае невозможности присутствия руководителя организации (компании) на </w:t>
      </w:r>
      <w:r w:rsidR="00941305">
        <w:rPr>
          <w:rFonts w:ascii="Times New Roman" w:eastAsia="Times New Roman" w:hAnsi="Times New Roman" w:cs="Times New Roman"/>
          <w:sz w:val="24"/>
          <w:szCs w:val="24"/>
          <w:lang w:eastAsia="ru-RU"/>
        </w:rPr>
        <w:t>конкурс</w:t>
      </w:r>
      <w:r w:rsidRPr="00C928E0">
        <w:rPr>
          <w:rFonts w:ascii="Times New Roman" w:eastAsia="Times New Roman" w:hAnsi="Times New Roman" w:cs="Times New Roman"/>
          <w:sz w:val="24"/>
          <w:szCs w:val="28"/>
        </w:rPr>
        <w:t>е, необходимо предоставить доверенность (</w:t>
      </w:r>
      <w:r w:rsidRPr="00C928E0">
        <w:rPr>
          <w:rFonts w:ascii="Times New Roman" w:eastAsia="Times New Roman" w:hAnsi="Times New Roman" w:cs="Times New Roman"/>
          <w:i/>
          <w:sz w:val="24"/>
          <w:szCs w:val="28"/>
        </w:rPr>
        <w:t>форма №4</w:t>
      </w:r>
      <w:r w:rsidRPr="00C928E0">
        <w:rPr>
          <w:rFonts w:ascii="Times New Roman" w:eastAsia="Times New Roman" w:hAnsi="Times New Roman" w:cs="Times New Roman"/>
          <w:sz w:val="24"/>
          <w:szCs w:val="28"/>
        </w:rPr>
        <w:t>) на имя компетентного представителя, правомочного для:</w:t>
      </w:r>
    </w:p>
    <w:p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а) представления </w:t>
      </w:r>
      <w:r w:rsidR="00941305">
        <w:rPr>
          <w:rFonts w:ascii="Times New Roman" w:eastAsia="Times New Roman" w:hAnsi="Times New Roman" w:cs="Times New Roman"/>
          <w:sz w:val="24"/>
          <w:szCs w:val="24"/>
          <w:lang w:eastAsia="ru-RU"/>
        </w:rPr>
        <w:t>конкурс</w:t>
      </w:r>
      <w:r w:rsidRPr="00C928E0">
        <w:rPr>
          <w:rFonts w:ascii="Times New Roman" w:eastAsia="Times New Roman" w:hAnsi="Times New Roman" w:cs="Times New Roman"/>
          <w:sz w:val="24"/>
          <w:szCs w:val="28"/>
        </w:rPr>
        <w:t>ных документов;</w:t>
      </w:r>
    </w:p>
    <w:p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б) проведения переговоров с заказчиком и рабочим органом;</w:t>
      </w:r>
    </w:p>
    <w:p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в) присутствия на заседаниях закупочной комиссии;</w:t>
      </w:r>
    </w:p>
    <w:p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г) разъяснений вопросов касательно технической и ценовой части предложения, а также других вопросов.</w:t>
      </w:r>
    </w:p>
    <w:p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№1</w:t>
      </w:r>
    </w:p>
    <w:p w:rsidR="00A34BF8" w:rsidRPr="008D5667" w:rsidRDefault="00A34BF8" w:rsidP="00A34BF8">
      <w:pPr>
        <w:spacing w:after="0" w:line="240" w:lineRule="auto"/>
        <w:jc w:val="center"/>
        <w:rPr>
          <w:rFonts w:ascii="Times New Roman" w:eastAsia="Times New Roman" w:hAnsi="Times New Roman" w:cs="Times New Roman"/>
          <w:i/>
          <w:sz w:val="24"/>
          <w:szCs w:val="24"/>
        </w:rPr>
      </w:pPr>
    </w:p>
    <w:p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НА ФИРМЕННОМ БЛАНКЕ УЧАСТНИКА</w:t>
      </w:r>
    </w:p>
    <w:p w:rsidR="00A34BF8" w:rsidRPr="008D5667" w:rsidRDefault="00A34BF8" w:rsidP="00A34BF8">
      <w:pPr>
        <w:spacing w:after="0" w:line="240" w:lineRule="auto"/>
        <w:jc w:val="center"/>
        <w:rPr>
          <w:rFonts w:ascii="Times New Roman" w:eastAsia="Times New Roman" w:hAnsi="Times New Roman" w:cs="Times New Roman"/>
          <w:i/>
          <w:sz w:val="24"/>
          <w:szCs w:val="24"/>
        </w:rPr>
      </w:pPr>
    </w:p>
    <w:p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№:___________</w:t>
      </w:r>
    </w:p>
    <w:p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Дата: 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ind w:left="6237" w:right="-108" w:firstLine="75"/>
        <w:jc w:val="center"/>
        <w:rPr>
          <w:rFonts w:ascii="Times New Roman" w:eastAsia="Times New Roman" w:hAnsi="Times New Roman" w:cs="Times New Roman"/>
          <w:b/>
          <w:bCs/>
          <w:sz w:val="24"/>
          <w:szCs w:val="24"/>
          <w:lang w:eastAsia="ru-RU"/>
        </w:rPr>
      </w:pPr>
      <w:r w:rsidRPr="008D5667">
        <w:rPr>
          <w:rFonts w:ascii="Times New Roman" w:eastAsia="Times New Roman" w:hAnsi="Times New Roman" w:cs="Times New Roman"/>
          <w:b/>
          <w:bCs/>
          <w:sz w:val="24"/>
          <w:szCs w:val="24"/>
          <w:lang w:eastAsia="ru-RU"/>
        </w:rPr>
        <w:t>Закупочной комиссии</w:t>
      </w:r>
    </w:p>
    <w:p w:rsidR="00A34BF8" w:rsidRPr="008D5667" w:rsidRDefault="00A34BF8" w:rsidP="00A34BF8">
      <w:pPr>
        <w:spacing w:after="0" w:line="240" w:lineRule="auto"/>
        <w:ind w:left="4956" w:right="-108"/>
        <w:rPr>
          <w:rFonts w:ascii="Times New Roman" w:eastAsia="MS Mincho" w:hAnsi="Times New Roman" w:cs="Times New Roman"/>
          <w:sz w:val="24"/>
          <w:szCs w:val="24"/>
          <w:lang w:eastAsia="ru-RU"/>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ЗАЯВКА</w:t>
      </w:r>
    </w:p>
    <w:p w:rsidR="00A34BF8" w:rsidRPr="008D5667" w:rsidRDefault="00A34BF8" w:rsidP="00A34BF8">
      <w:pPr>
        <w:spacing w:after="0" w:line="360" w:lineRule="auto"/>
        <w:jc w:val="both"/>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ind w:firstLine="540"/>
        <w:rPr>
          <w:rFonts w:ascii="Times New Roman" w:eastAsia="Times New Roman" w:hAnsi="Times New Roman" w:cs="Times New Roman"/>
          <w:b/>
          <w:bCs/>
          <w:sz w:val="24"/>
          <w:szCs w:val="24"/>
        </w:rPr>
      </w:pP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Изучив </w:t>
      </w:r>
      <w:r w:rsidR="00C928E0">
        <w:rPr>
          <w:rFonts w:ascii="Times New Roman" w:eastAsia="Times New Roman" w:hAnsi="Times New Roman" w:cs="Times New Roman"/>
          <w:sz w:val="24"/>
          <w:szCs w:val="24"/>
        </w:rPr>
        <w:t>конкурсную</w:t>
      </w:r>
      <w:r w:rsidRPr="008D5667">
        <w:rPr>
          <w:rFonts w:ascii="Times New Roman" w:eastAsia="Times New Roman" w:hAnsi="Times New Roman" w:cs="Times New Roman"/>
          <w:sz w:val="24"/>
          <w:szCs w:val="24"/>
        </w:rPr>
        <w:t xml:space="preserve"> документацию на </w:t>
      </w:r>
      <w:r w:rsidR="00C928E0">
        <w:rPr>
          <w:rFonts w:ascii="Times New Roman" w:eastAsia="Times New Roman" w:hAnsi="Times New Roman" w:cs="Times New Roman"/>
          <w:sz w:val="24"/>
          <w:szCs w:val="24"/>
        </w:rPr>
        <w:t>оказания</w:t>
      </w:r>
      <w:r w:rsidRPr="008D5667">
        <w:rPr>
          <w:rFonts w:ascii="Times New Roman" w:eastAsia="Times New Roman" w:hAnsi="Times New Roman" w:cs="Times New Roman"/>
          <w:sz w:val="24"/>
          <w:szCs w:val="24"/>
        </w:rPr>
        <w:t xml:space="preserve"> </w:t>
      </w:r>
      <w:r w:rsidRPr="008D5667">
        <w:rPr>
          <w:rFonts w:ascii="Times New Roman" w:eastAsia="Times New Roman" w:hAnsi="Times New Roman" w:cs="Times New Roman"/>
          <w:i/>
          <w:sz w:val="24"/>
          <w:szCs w:val="24"/>
        </w:rPr>
        <w:t>(указать наименование предлагаемой услуги)</w:t>
      </w:r>
      <w:r w:rsidRPr="008D5667">
        <w:rPr>
          <w:rFonts w:ascii="Times New Roman" w:eastAsia="Times New Roman" w:hAnsi="Times New Roman" w:cs="Times New Roman"/>
          <w:sz w:val="24"/>
          <w:szCs w:val="24"/>
        </w:rPr>
        <w:t xml:space="preserve">, ответы на запросы № </w:t>
      </w:r>
      <w:r w:rsidRPr="008D5667">
        <w:rPr>
          <w:rFonts w:ascii="Times New Roman" w:eastAsia="Times New Roman" w:hAnsi="Times New Roman" w:cs="Times New Roman"/>
          <w:i/>
          <w:iCs/>
          <w:sz w:val="24"/>
          <w:szCs w:val="24"/>
        </w:rPr>
        <w:t>(указать номера запросов в случае наличия письменных обращений и ответов к ним)</w:t>
      </w:r>
      <w:r w:rsidRPr="008D5667">
        <w:rPr>
          <w:rFonts w:ascii="Times New Roman" w:eastAsia="Times New Roman" w:hAnsi="Times New Roman" w:cs="Times New Roman"/>
          <w:sz w:val="24"/>
          <w:szCs w:val="24"/>
        </w:rPr>
        <w:t xml:space="preserve">, получение которых настоящим удостоверяем, мы, нижеподписавшиеся </w:t>
      </w:r>
      <w:r w:rsidRPr="008D5667">
        <w:rPr>
          <w:rFonts w:ascii="Times New Roman" w:eastAsia="Times New Roman" w:hAnsi="Times New Roman" w:cs="Times New Roman"/>
          <w:i/>
          <w:iCs/>
          <w:sz w:val="24"/>
          <w:szCs w:val="24"/>
        </w:rPr>
        <w:t>(наименование Участника)</w:t>
      </w:r>
      <w:r w:rsidRPr="008D5667">
        <w:rPr>
          <w:rFonts w:ascii="Times New Roman" w:eastAsia="Times New Roman" w:hAnsi="Times New Roman" w:cs="Times New Roman"/>
          <w:sz w:val="24"/>
          <w:szCs w:val="24"/>
        </w:rPr>
        <w:t xml:space="preserve">, намерены участвовать в </w:t>
      </w:r>
      <w:r w:rsidR="00C928E0">
        <w:rPr>
          <w:rFonts w:ascii="Times New Roman" w:eastAsia="Times New Roman" w:hAnsi="Times New Roman" w:cs="Times New Roman"/>
          <w:sz w:val="24"/>
          <w:szCs w:val="24"/>
        </w:rPr>
        <w:t>конкурсе</w:t>
      </w:r>
      <w:r w:rsidRPr="008D5667">
        <w:rPr>
          <w:rFonts w:ascii="Times New Roman" w:eastAsia="Times New Roman" w:hAnsi="Times New Roman" w:cs="Times New Roman"/>
          <w:sz w:val="24"/>
          <w:szCs w:val="24"/>
        </w:rPr>
        <w:t xml:space="preserve"> на предоставление услуг в соответствии с </w:t>
      </w:r>
      <w:r w:rsidR="00C928E0">
        <w:rPr>
          <w:rFonts w:ascii="Times New Roman" w:eastAsia="Times New Roman" w:hAnsi="Times New Roman" w:cs="Times New Roman"/>
          <w:sz w:val="24"/>
          <w:szCs w:val="24"/>
        </w:rPr>
        <w:t>конкурсной</w:t>
      </w:r>
      <w:r w:rsidRPr="008D5667">
        <w:rPr>
          <w:rFonts w:ascii="Times New Roman" w:eastAsia="Times New Roman" w:hAnsi="Times New Roman" w:cs="Times New Roman"/>
          <w:sz w:val="24"/>
          <w:szCs w:val="24"/>
        </w:rPr>
        <w:t xml:space="preserve"> документацией.</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В этой связи направляем следующие документы во внешнем конверте:</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1. </w:t>
      </w:r>
      <w:r w:rsidRPr="008D5667">
        <w:rPr>
          <w:rFonts w:ascii="Times New Roman" w:eastAsia="Times New Roman" w:hAnsi="Times New Roman" w:cs="Times New Roman"/>
          <w:sz w:val="24"/>
          <w:szCs w:val="24"/>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2. </w:t>
      </w:r>
      <w:r w:rsidRPr="008D5667">
        <w:rPr>
          <w:rFonts w:ascii="Times New Roman" w:eastAsia="Times New Roman" w:hAnsi="Times New Roman" w:cs="Times New Roman"/>
          <w:sz w:val="24"/>
          <w:szCs w:val="24"/>
        </w:rPr>
        <w:t>Внутренний конверт с технической частью предложения;</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3. </w:t>
      </w:r>
      <w:r w:rsidRPr="008D5667">
        <w:rPr>
          <w:rFonts w:ascii="Times New Roman" w:eastAsia="Times New Roman" w:hAnsi="Times New Roman" w:cs="Times New Roman"/>
          <w:sz w:val="24"/>
          <w:szCs w:val="24"/>
        </w:rPr>
        <w:t>Внутренний конверт с ценовой частью предложения.</w:t>
      </w:r>
    </w:p>
    <w:p w:rsidR="00A34BF8" w:rsidRPr="008D5667" w:rsidRDefault="00A34BF8" w:rsidP="00A34BF8">
      <w:pPr>
        <w:autoSpaceDE w:val="0"/>
        <w:autoSpaceDN w:val="0"/>
        <w:adjustRightInd w:val="0"/>
        <w:spacing w:after="0" w:line="240" w:lineRule="auto"/>
        <w:ind w:firstLine="540"/>
        <w:jc w:val="both"/>
        <w:rPr>
          <w:rFonts w:ascii="Times New Roman" w:eastAsia="MS Mincho" w:hAnsi="Times New Roman" w:cs="Times New Roman"/>
          <w:i/>
          <w:sz w:val="24"/>
          <w:szCs w:val="24"/>
        </w:rPr>
      </w:pPr>
      <w:r w:rsidRPr="008D5667">
        <w:rPr>
          <w:rFonts w:ascii="Times New Roman" w:eastAsia="Times New Roman" w:hAnsi="Times New Roman" w:cs="Times New Roman"/>
          <w:b/>
          <w:bCs/>
          <w:sz w:val="24"/>
          <w:szCs w:val="24"/>
        </w:rPr>
        <w:t>4</w:t>
      </w:r>
      <w:r w:rsidRPr="008D5667">
        <w:rPr>
          <w:rFonts w:ascii="Times New Roman" w:eastAsia="Times New Roman" w:hAnsi="Times New Roman" w:cs="Times New Roman"/>
          <w:sz w:val="24"/>
          <w:szCs w:val="24"/>
        </w:rPr>
        <w:t xml:space="preserve">. Иные документы </w:t>
      </w:r>
      <w:r w:rsidRPr="008D5667">
        <w:rPr>
          <w:rFonts w:ascii="Times New Roman" w:eastAsia="Times New Roman" w:hAnsi="Times New Roman" w:cs="Times New Roman"/>
          <w:i/>
          <w:sz w:val="24"/>
          <w:szCs w:val="24"/>
        </w:rPr>
        <w:t>(в случае представления других документов необходимо указать наименование и количество листов).</w:t>
      </w:r>
    </w:p>
    <w:p w:rsidR="00A34BF8" w:rsidRPr="008D5667" w:rsidRDefault="00A34BF8" w:rsidP="00A34BF8">
      <w:pPr>
        <w:spacing w:after="0" w:line="240" w:lineRule="auto"/>
        <w:ind w:left="-180" w:right="201" w:firstLine="720"/>
        <w:jc w:val="both"/>
        <w:rPr>
          <w:rFonts w:ascii="Times New Roman" w:eastAsia="MS Mincho" w:hAnsi="Times New Roman" w:cs="Times New Roman"/>
          <w:sz w:val="24"/>
          <w:szCs w:val="24"/>
        </w:rPr>
      </w:pP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Ф.И.О. ответственного лица за подготовку предложения: </w:t>
      </w: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Контактный телефон/факс: ____________________________________________</w:t>
      </w: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Адрес электронной почты: ______________________________</w:t>
      </w: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№2</w:t>
      </w:r>
    </w:p>
    <w:p w:rsidR="00A34BF8" w:rsidRPr="008D5667" w:rsidRDefault="00A34BF8" w:rsidP="00A34BF8">
      <w:pPr>
        <w:spacing w:after="0" w:line="240" w:lineRule="auto"/>
        <w:jc w:val="center"/>
        <w:rPr>
          <w:rFonts w:ascii="Times New Roman" w:eastAsia="Times New Roman" w:hAnsi="Times New Roman" w:cs="Times New Roman"/>
          <w:i/>
          <w:sz w:val="28"/>
          <w:szCs w:val="28"/>
        </w:rPr>
      </w:pPr>
    </w:p>
    <w:p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НА ФИРМЕННОМ БЛАНКЕ УЧАСТНИКА</w:t>
      </w:r>
    </w:p>
    <w:p w:rsidR="00A34BF8" w:rsidRPr="008D5667" w:rsidRDefault="00A34BF8" w:rsidP="00A34BF8">
      <w:pPr>
        <w:spacing w:after="0" w:line="240" w:lineRule="auto"/>
        <w:rPr>
          <w:rFonts w:ascii="Times New Roman" w:eastAsia="Times New Roman" w:hAnsi="Times New Roman" w:cs="Times New Roman"/>
          <w:i/>
          <w:sz w:val="24"/>
          <w:szCs w:val="24"/>
        </w:rPr>
      </w:pPr>
    </w:p>
    <w:p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№:___________</w:t>
      </w:r>
    </w:p>
    <w:p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Дата: 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ind w:left="6804" w:right="-108" w:hanging="72"/>
        <w:jc w:val="center"/>
        <w:rPr>
          <w:rFonts w:ascii="Times New Roman" w:eastAsia="Times New Roman" w:hAnsi="Times New Roman" w:cs="Times New Roman"/>
          <w:b/>
          <w:bCs/>
          <w:sz w:val="24"/>
          <w:szCs w:val="24"/>
          <w:lang w:eastAsia="ru-RU"/>
        </w:rPr>
      </w:pPr>
      <w:r w:rsidRPr="008D5667">
        <w:rPr>
          <w:rFonts w:ascii="Times New Roman" w:eastAsia="Times New Roman" w:hAnsi="Times New Roman" w:cs="Times New Roman"/>
          <w:b/>
          <w:bCs/>
          <w:sz w:val="24"/>
          <w:szCs w:val="24"/>
          <w:lang w:eastAsia="ru-RU"/>
        </w:rPr>
        <w:t>Закупочной комиссии</w:t>
      </w:r>
    </w:p>
    <w:p w:rsidR="00A34BF8" w:rsidRPr="008D5667" w:rsidRDefault="00A34BF8" w:rsidP="00A34BF8">
      <w:pPr>
        <w:spacing w:after="0" w:line="240" w:lineRule="auto"/>
        <w:jc w:val="center"/>
        <w:rPr>
          <w:rFonts w:ascii="Times New Roman" w:eastAsia="Times New Roman" w:hAnsi="Times New Roman" w:cs="Times New Roman"/>
          <w:i/>
          <w:sz w:val="24"/>
          <w:szCs w:val="24"/>
        </w:rPr>
      </w:pPr>
    </w:p>
    <w:p w:rsidR="00A34BF8" w:rsidRPr="008D5667" w:rsidRDefault="00A34BF8" w:rsidP="00A34BF8">
      <w:pPr>
        <w:spacing w:after="0" w:line="240" w:lineRule="auto"/>
        <w:jc w:val="center"/>
        <w:rPr>
          <w:rFonts w:ascii="Times New Roman" w:eastAsia="Times New Roman" w:hAnsi="Times New Roman" w:cs="Times New Roman"/>
          <w:i/>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ГАРАНТИЙНОЕ ПИСЬМО</w:t>
      </w:r>
    </w:p>
    <w:p w:rsidR="00A34BF8" w:rsidRPr="008D5667" w:rsidRDefault="00A34BF8" w:rsidP="00A34BF8">
      <w:pPr>
        <w:spacing w:after="0" w:line="240" w:lineRule="auto"/>
        <w:jc w:val="center"/>
        <w:rPr>
          <w:rFonts w:ascii="Times New Roman" w:eastAsia="Times New Roman" w:hAnsi="Times New Roman" w:cs="Times New Roman"/>
          <w:sz w:val="24"/>
          <w:szCs w:val="24"/>
        </w:rPr>
      </w:pPr>
    </w:p>
    <w:p w:rsidR="00A34BF8" w:rsidRPr="008D5667" w:rsidRDefault="00A34BF8" w:rsidP="00A34BF8">
      <w:pPr>
        <w:spacing w:after="0" w:line="240" w:lineRule="auto"/>
        <w:jc w:val="center"/>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ind w:firstLine="708"/>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Настоящим письмом подтверждаем, что компания ___________________________ :</w:t>
      </w:r>
    </w:p>
    <w:p w:rsidR="00A34BF8" w:rsidRPr="008D5667" w:rsidRDefault="00A34BF8" w:rsidP="00A34BF8">
      <w:pPr>
        <w:spacing w:after="0" w:line="240" w:lineRule="auto"/>
        <w:ind w:left="6372" w:firstLine="708"/>
        <w:rPr>
          <w:rFonts w:ascii="Times New Roman" w:eastAsia="Times New Roman" w:hAnsi="Times New Roman" w:cs="Times New Roman"/>
          <w:i/>
          <w:sz w:val="16"/>
          <w:szCs w:val="16"/>
        </w:rPr>
      </w:pPr>
      <w:r w:rsidRPr="008D5667">
        <w:rPr>
          <w:rFonts w:ascii="Times New Roman" w:eastAsia="Times New Roman" w:hAnsi="Times New Roman" w:cs="Times New Roman"/>
          <w:i/>
          <w:sz w:val="16"/>
          <w:szCs w:val="16"/>
        </w:rPr>
        <w:t xml:space="preserve">     (наименование компании)</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не находится в стадии реорганизации, ликвидации или банкротства. </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не находится в состоянии судебного или арбитражного разбирательства с </w:t>
      </w:r>
      <w:r w:rsidRPr="008D5667">
        <w:rPr>
          <w:rFonts w:ascii="Times New Roman" w:eastAsia="Times New Roman" w:hAnsi="Times New Roman" w:cs="Times New Roman"/>
          <w:i/>
          <w:sz w:val="24"/>
          <w:szCs w:val="24"/>
        </w:rPr>
        <w:t>(наименование заказчика)</w:t>
      </w:r>
      <w:r w:rsidRPr="008D5667">
        <w:rPr>
          <w:rFonts w:ascii="Times New Roman" w:eastAsia="Times New Roman" w:hAnsi="Times New Roman" w:cs="Times New Roman"/>
          <w:sz w:val="24"/>
          <w:szCs w:val="24"/>
        </w:rPr>
        <w:t>;</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отсутствуют ненадлежащим образом исполненные обязательства по ранее заключенным договорам;</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не имеется задолженности по уплате налогов и других обязательных платежей;</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Подписи:</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руководителя _______________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главного бухгалтера (начальника финансового отдела) ______________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юриста ____________________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№3</w:t>
      </w: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b/>
          <w:bCs/>
          <w:sz w:val="24"/>
          <w:szCs w:val="24"/>
        </w:rPr>
      </w:pPr>
      <w:r w:rsidRPr="008D5667">
        <w:rPr>
          <w:rFonts w:ascii="Times New Roman" w:eastAsia="Times New Roman" w:hAnsi="Times New Roman" w:cs="Times New Roman"/>
          <w:b/>
          <w:bCs/>
          <w:sz w:val="24"/>
          <w:szCs w:val="24"/>
        </w:rPr>
        <w:t>Общая информация об участнике</w:t>
      </w:r>
    </w:p>
    <w:p w:rsidR="00A34BF8" w:rsidRPr="008D5667" w:rsidRDefault="00A34BF8" w:rsidP="00A34BF8">
      <w:pPr>
        <w:spacing w:after="0" w:line="240" w:lineRule="auto"/>
        <w:rPr>
          <w:rFonts w:ascii="Times New Roman" w:eastAsia="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1</w:t>
            </w:r>
          </w:p>
        </w:tc>
        <w:tc>
          <w:tcPr>
            <w:tcW w:w="6337" w:type="dxa"/>
          </w:tcPr>
          <w:p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b/>
                <w:bCs/>
                <w:sz w:val="24"/>
                <w:szCs w:val="24"/>
              </w:rPr>
            </w:pPr>
            <w:r w:rsidRPr="008D5667">
              <w:rPr>
                <w:rFonts w:ascii="Times New Roman" w:eastAsia="Times New Roman" w:hAnsi="Times New Roman" w:cs="Times New Roman"/>
                <w:sz w:val="24"/>
                <w:szCs w:val="24"/>
              </w:rPr>
              <w:t>Полное наименование юридического лица, с указанием организационно-правовой формы</w:t>
            </w:r>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2</w:t>
            </w:r>
          </w:p>
        </w:tc>
        <w:tc>
          <w:tcPr>
            <w:tcW w:w="6337" w:type="dxa"/>
          </w:tcPr>
          <w:p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Сведение о регистрации (дата регистрации, регистрационный номер, наименование регистрирующего органа)</w:t>
            </w:r>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3</w:t>
            </w:r>
          </w:p>
        </w:tc>
        <w:tc>
          <w:tcPr>
            <w:tcW w:w="6337" w:type="dxa"/>
          </w:tcPr>
          <w:p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Юридический</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адрес</w:t>
            </w:r>
            <w:proofErr w:type="spellEnd"/>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4</w:t>
            </w:r>
          </w:p>
        </w:tc>
        <w:tc>
          <w:tcPr>
            <w:tcW w:w="6337" w:type="dxa"/>
          </w:tcPr>
          <w:p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Контактный телефон, факс, е-</w:t>
            </w:r>
            <w:r w:rsidRPr="008D5667">
              <w:rPr>
                <w:rFonts w:ascii="Times New Roman" w:eastAsia="Times New Roman" w:hAnsi="Times New Roman" w:cs="Times New Roman"/>
                <w:sz w:val="24"/>
                <w:szCs w:val="24"/>
                <w:lang w:val="en-US"/>
              </w:rPr>
              <w:t>mail</w:t>
            </w:r>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5</w:t>
            </w:r>
          </w:p>
        </w:tc>
        <w:tc>
          <w:tcPr>
            <w:tcW w:w="6337"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Полные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банковские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реквизиты</w:t>
            </w:r>
            <w:proofErr w:type="spellEnd"/>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6</w:t>
            </w:r>
          </w:p>
        </w:tc>
        <w:tc>
          <w:tcPr>
            <w:tcW w:w="6337"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Основные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направления</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деятельности</w:t>
            </w:r>
            <w:proofErr w:type="spellEnd"/>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bl>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lang w:val="en-US"/>
        </w:rPr>
      </w:pPr>
    </w:p>
    <w:p w:rsidR="00720A31" w:rsidRPr="008D5667" w:rsidRDefault="00720A31" w:rsidP="00A34BF8">
      <w:pPr>
        <w:autoSpaceDE w:val="0"/>
        <w:autoSpaceDN w:val="0"/>
        <w:adjustRightInd w:val="0"/>
        <w:spacing w:after="0" w:line="240" w:lineRule="auto"/>
        <w:jc w:val="center"/>
        <w:rPr>
          <w:rFonts w:ascii="Times New Roman" w:eastAsia="Times New Roman" w:hAnsi="Times New Roman" w:cs="Times New Roman"/>
          <w:b/>
          <w:sz w:val="24"/>
          <w:szCs w:val="24"/>
        </w:rPr>
      </w:pP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b/>
          <w:sz w:val="24"/>
          <w:szCs w:val="24"/>
        </w:rPr>
        <w:t>Информация об опыте проведения требуемых или аналогичных услуг</w:t>
      </w:r>
      <w:r w:rsidR="00720A31" w:rsidRPr="008D5667">
        <w:rPr>
          <w:rFonts w:ascii="Times New Roman" w:eastAsia="Times New Roman" w:hAnsi="Times New Roman" w:cs="Times New Roman"/>
          <w:b/>
          <w:sz w:val="24"/>
          <w:szCs w:val="24"/>
        </w:rPr>
        <w:t xml:space="preserve"> </w:t>
      </w:r>
      <w:r w:rsidR="00720A31" w:rsidRPr="008D5667">
        <w:rPr>
          <w:rFonts w:ascii="Times New Roman" w:eastAsia="Times New Roman" w:hAnsi="Times New Roman" w:cs="Times New Roman"/>
          <w:b/>
          <w:sz w:val="24"/>
          <w:szCs w:val="24"/>
        </w:rPr>
        <w:br/>
      </w:r>
      <w:r w:rsidR="00720A31" w:rsidRPr="008D5667">
        <w:rPr>
          <w:rFonts w:ascii="Times New Roman" w:eastAsia="Times New Roman" w:hAnsi="Times New Roman" w:cs="Times New Roman"/>
          <w:i/>
          <w:sz w:val="24"/>
          <w:szCs w:val="24"/>
        </w:rPr>
        <w:t>(Участник должен предоставить подтверждающие документы)</w:t>
      </w: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41"/>
        <w:gridCol w:w="2654"/>
        <w:gridCol w:w="1401"/>
        <w:gridCol w:w="1785"/>
      </w:tblGrid>
      <w:tr w:rsidR="00A34BF8" w:rsidRPr="008D5667" w:rsidTr="00B72DB6">
        <w:tc>
          <w:tcPr>
            <w:tcW w:w="468"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w:t>
            </w:r>
          </w:p>
        </w:tc>
        <w:tc>
          <w:tcPr>
            <w:tcW w:w="3420"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Наименование предмета услуг</w:t>
            </w:r>
          </w:p>
        </w:tc>
        <w:tc>
          <w:tcPr>
            <w:tcW w:w="2700"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Наименование Покупателя, его адрес и контактная информация</w:t>
            </w:r>
          </w:p>
        </w:tc>
        <w:tc>
          <w:tcPr>
            <w:tcW w:w="1260"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Срок проведения услуги</w:t>
            </w:r>
          </w:p>
        </w:tc>
        <w:tc>
          <w:tcPr>
            <w:tcW w:w="1800"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Примечание</w:t>
            </w:r>
          </w:p>
        </w:tc>
      </w:tr>
      <w:tr w:rsidR="00A34BF8" w:rsidRPr="008D5667" w:rsidTr="00B72DB6">
        <w:tc>
          <w:tcPr>
            <w:tcW w:w="468"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r w:rsidR="00A34BF8" w:rsidRPr="008D5667" w:rsidTr="00B72DB6">
        <w:tc>
          <w:tcPr>
            <w:tcW w:w="468"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r w:rsidR="00A34BF8" w:rsidRPr="008D5667" w:rsidTr="00B72DB6">
        <w:tc>
          <w:tcPr>
            <w:tcW w:w="468"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bl>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__________________________________</w:t>
      </w: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i/>
          <w:iCs/>
          <w:sz w:val="24"/>
          <w:szCs w:val="24"/>
        </w:rPr>
      </w:pPr>
      <w:r w:rsidRPr="008D5667">
        <w:rPr>
          <w:rFonts w:ascii="Times New Roman" w:eastAsia="Times New Roman" w:hAnsi="Times New Roman" w:cs="Times New Roman"/>
          <w:i/>
          <w:iCs/>
          <w:sz w:val="24"/>
          <w:szCs w:val="24"/>
        </w:rPr>
        <w:t>(подпись уполномоченного лица)</w:t>
      </w: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____________________________________</w:t>
      </w: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i/>
          <w:iCs/>
          <w:sz w:val="24"/>
          <w:szCs w:val="24"/>
        </w:rPr>
      </w:pPr>
      <w:r w:rsidRPr="008D5667">
        <w:rPr>
          <w:rFonts w:ascii="Times New Roman" w:eastAsia="Times New Roman" w:hAnsi="Times New Roman" w:cs="Times New Roman"/>
          <w:i/>
          <w:iCs/>
          <w:sz w:val="24"/>
          <w:szCs w:val="24"/>
        </w:rPr>
        <w:t>(Ф.И.О. и должность уполномоченного лица)</w:t>
      </w: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r w:rsidRPr="008D5667">
        <w:rPr>
          <w:rFonts w:ascii="Times New Roman" w:eastAsia="Times New Roman" w:hAnsi="Times New Roman" w:cs="Times New Roman"/>
          <w:b/>
          <w:bCs/>
          <w:sz w:val="24"/>
          <w:szCs w:val="24"/>
        </w:rPr>
        <w:t>М.П.</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Дата: «___» _________________2020 г.</w:t>
      </w:r>
    </w:p>
    <w:p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A34BF8" w:rsidRPr="008D5667" w:rsidRDefault="00A34BF8" w:rsidP="00A34BF8">
      <w:pPr>
        <w:spacing w:after="0" w:line="240" w:lineRule="auto"/>
        <w:ind w:left="7080" w:firstLine="708"/>
        <w:jc w:val="center"/>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№4</w:t>
      </w:r>
    </w:p>
    <w:p w:rsidR="00A34BF8" w:rsidRPr="008D5667" w:rsidRDefault="00A34BF8" w:rsidP="00A34BF8">
      <w:pPr>
        <w:spacing w:after="0" w:line="240" w:lineRule="auto"/>
        <w:jc w:val="center"/>
        <w:rPr>
          <w:rFonts w:ascii="Times New Roman" w:eastAsia="Times New Roman" w:hAnsi="Times New Roman" w:cs="Times New Roman"/>
          <w:sz w:val="28"/>
          <w:szCs w:val="28"/>
        </w:rPr>
      </w:pP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 xml:space="preserve">НА ФИРМЕННОМ БЛАНКЕ </w:t>
      </w: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ДОВЕРЕННОСТЬ</w:t>
      </w:r>
    </w:p>
    <w:p w:rsidR="00A34BF8" w:rsidRPr="008D5667" w:rsidRDefault="00A34BF8" w:rsidP="00A34BF8">
      <w:pPr>
        <w:autoSpaceDE w:val="0"/>
        <w:autoSpaceDN w:val="0"/>
        <w:adjustRightInd w:val="0"/>
        <w:spacing w:after="0" w:line="240" w:lineRule="auto"/>
        <w:ind w:firstLine="720"/>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а) представления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ных документов;</w:t>
      </w: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б) проведения переговоров с заказчиком и рабочим органом;</w:t>
      </w: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в) присутствия на заседаниях закупочной комиссии;</w:t>
      </w: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г) разъяснений вопросов касательно технической и ценовой части предложения, а также других вопросов.</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а договора, процедуру его подписания, экспертизы и регистрации (в случае заключения импортного контракта с иностранным поставщиком) в Центре комплексной экспертизы проектов и импортных контрактов при Министерстве экономики и промышленности Республики Узбекистан.</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С момента вступления в силу Договора права и обязательства по нему переходят </w:t>
      </w:r>
      <w:r w:rsidRPr="008D5667">
        <w:rPr>
          <w:rFonts w:ascii="Times New Roman" w:eastAsia="Times New Roman" w:hAnsi="Times New Roman" w:cs="Times New Roman"/>
          <w:sz w:val="24"/>
          <w:szCs w:val="24"/>
        </w:rPr>
        <w:br/>
        <w:t xml:space="preserve">к «Компании» в полном объёме до их окончательного выполнения.  </w:t>
      </w: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лица, на которого выдана данная доверенность</w:t>
      </w: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991643" w:rsidRDefault="00A34BF8" w:rsidP="00991643">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991643" w:rsidRDefault="009916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№5</w:t>
      </w:r>
    </w:p>
    <w:p w:rsidR="00A34BF8" w:rsidRPr="008D5667" w:rsidRDefault="00A34BF8" w:rsidP="00A34BF8">
      <w:pPr>
        <w:spacing w:after="0" w:line="240" w:lineRule="auto"/>
        <w:jc w:val="right"/>
        <w:rPr>
          <w:rFonts w:ascii="Times New Roman" w:eastAsia="Times New Roman" w:hAnsi="Times New Roman" w:cs="Times New Roman"/>
          <w:i/>
          <w:sz w:val="24"/>
          <w:szCs w:val="24"/>
        </w:rPr>
      </w:pPr>
    </w:p>
    <w:p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 xml:space="preserve">НА ФИРМЕННОМ БЛАНКЕ </w:t>
      </w:r>
    </w:p>
    <w:p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ЦЕНОВОЕ ПРЕДЛОЖЕНИЕ</w:t>
      </w:r>
    </w:p>
    <w:p w:rsidR="00A34BF8" w:rsidRPr="008D5667" w:rsidRDefault="00A34BF8" w:rsidP="00A34BF8">
      <w:pPr>
        <w:spacing w:after="0" w:line="240" w:lineRule="auto"/>
        <w:ind w:right="-83" w:firstLine="540"/>
        <w:rPr>
          <w:rFonts w:ascii="Times New Roman" w:eastAsia="MS Mincho" w:hAnsi="Times New Roman" w:cs="Times New Roman"/>
          <w:sz w:val="24"/>
          <w:szCs w:val="24"/>
        </w:rPr>
      </w:pPr>
    </w:p>
    <w:p w:rsidR="00A34BF8" w:rsidRPr="008D5667" w:rsidRDefault="00A34BF8" w:rsidP="00A34BF8">
      <w:pPr>
        <w:spacing w:after="0" w:line="240" w:lineRule="auto"/>
        <w:ind w:right="-83" w:firstLine="540"/>
        <w:rPr>
          <w:rFonts w:ascii="Times New Roman" w:eastAsia="MS Mincho" w:hAnsi="Times New Roman" w:cs="Times New Roman"/>
          <w:sz w:val="24"/>
          <w:szCs w:val="24"/>
        </w:rPr>
      </w:pPr>
    </w:p>
    <w:p w:rsidR="00A34BF8" w:rsidRPr="008D5667" w:rsidRDefault="00A34BF8" w:rsidP="00A34BF8">
      <w:pPr>
        <w:spacing w:after="0" w:line="240" w:lineRule="auto"/>
        <w:ind w:right="-83" w:firstLine="540"/>
        <w:jc w:val="center"/>
        <w:rPr>
          <w:rFonts w:ascii="Times New Roman" w:eastAsia="MS Mincho" w:hAnsi="Times New Roman" w:cs="Times New Roman"/>
          <w:i/>
          <w:sz w:val="24"/>
          <w:szCs w:val="24"/>
        </w:rPr>
      </w:pPr>
      <w:r w:rsidRPr="008D5667">
        <w:rPr>
          <w:rFonts w:ascii="Times New Roman" w:eastAsia="MS Mincho" w:hAnsi="Times New Roman" w:cs="Times New Roman"/>
          <w:sz w:val="24"/>
          <w:szCs w:val="24"/>
        </w:rPr>
        <w:t xml:space="preserve">на выполнение </w:t>
      </w:r>
      <w:r w:rsidRPr="008D5667">
        <w:rPr>
          <w:rFonts w:ascii="Times New Roman" w:eastAsia="MS Mincho" w:hAnsi="Times New Roman" w:cs="Times New Roman"/>
          <w:i/>
          <w:sz w:val="24"/>
          <w:szCs w:val="24"/>
        </w:rPr>
        <w:t>(указать наименование работ/услуг)</w:t>
      </w:r>
    </w:p>
    <w:p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Дата: (</w:t>
      </w:r>
      <w:r w:rsidRPr="008D5667">
        <w:rPr>
          <w:rFonts w:ascii="Times New Roman" w:eastAsia="Times New Roman" w:hAnsi="Times New Roman" w:cs="Times New Roman"/>
          <w:i/>
          <w:sz w:val="24"/>
          <w:szCs w:val="24"/>
        </w:rPr>
        <w:t>вписать дату  подачи предложения</w:t>
      </w:r>
      <w:r w:rsidRPr="008D5667">
        <w:rPr>
          <w:rFonts w:ascii="Times New Roman" w:eastAsia="Times New Roman" w:hAnsi="Times New Roman" w:cs="Times New Roman"/>
          <w:sz w:val="24"/>
          <w:szCs w:val="24"/>
        </w:rPr>
        <w:t>).</w:t>
      </w:r>
    </w:p>
    <w:p w:rsidR="00A34BF8" w:rsidRPr="008D5667" w:rsidRDefault="00A34BF8" w:rsidP="00A34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КОМУ: Закупочной комиссии.</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Мы, нижеподписавшиеся, заявляем, что изучили </w:t>
      </w:r>
      <w:proofErr w:type="spellStart"/>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ую</w:t>
      </w:r>
      <w:proofErr w:type="spellEnd"/>
      <w:r w:rsidRPr="008D5667">
        <w:rPr>
          <w:rFonts w:ascii="Times New Roman" w:eastAsia="Times New Roman" w:hAnsi="Times New Roman" w:cs="Times New Roman"/>
          <w:sz w:val="24"/>
          <w:szCs w:val="24"/>
        </w:rPr>
        <w:t xml:space="preserve"> документацию в целом и</w:t>
      </w:r>
      <w:r w:rsidRPr="008D5667">
        <w:rPr>
          <w:rFonts w:ascii="Times New Roman" w:eastAsia="Times New Roman" w:hAnsi="Times New Roman" w:cs="Times New Roman"/>
          <w:snapToGrid w:val="0"/>
          <w:sz w:val="24"/>
          <w:szCs w:val="24"/>
        </w:rPr>
        <w:t xml:space="preserve"> ознакомились с характером проблем, которые должны быть решены в процессе предоставления услуг.</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napToGrid w:val="0"/>
          <w:sz w:val="24"/>
          <w:szCs w:val="24"/>
        </w:rPr>
        <w:t>Проанализировав все требования,</w:t>
      </w:r>
      <w:r w:rsidRPr="008D5667">
        <w:rPr>
          <w:rFonts w:ascii="Times New Roman" w:eastAsia="Times New Roman" w:hAnsi="Times New Roman" w:cs="Times New Roman"/>
          <w:sz w:val="24"/>
          <w:szCs w:val="24"/>
        </w:rPr>
        <w:t xml:space="preserve"> предлагаем </w:t>
      </w:r>
      <w:r w:rsidRPr="008D5667">
        <w:rPr>
          <w:rFonts w:ascii="Times New Roman" w:eastAsia="MS Mincho" w:hAnsi="Times New Roman" w:cs="Times New Roman"/>
          <w:sz w:val="24"/>
          <w:szCs w:val="24"/>
        </w:rPr>
        <w:t>предоставить услугу (</w:t>
      </w:r>
      <w:r w:rsidRPr="008D5667">
        <w:rPr>
          <w:rFonts w:ascii="Times New Roman" w:eastAsia="MS Mincho" w:hAnsi="Times New Roman" w:cs="Times New Roman"/>
          <w:i/>
          <w:sz w:val="24"/>
          <w:szCs w:val="24"/>
        </w:rPr>
        <w:t>указать наименование услуги</w:t>
      </w:r>
      <w:r w:rsidRPr="008D5667">
        <w:rPr>
          <w:rFonts w:ascii="Times New Roman" w:eastAsia="MS Mincho" w:hAnsi="Times New Roman" w:cs="Times New Roman"/>
          <w:sz w:val="24"/>
          <w:szCs w:val="24"/>
        </w:rPr>
        <w:t xml:space="preserve">) </w:t>
      </w:r>
      <w:r w:rsidRPr="008D5667">
        <w:rPr>
          <w:rFonts w:ascii="Times New Roman" w:eastAsia="Times New Roman" w:hAnsi="Times New Roman" w:cs="Times New Roman"/>
          <w:sz w:val="24"/>
          <w:szCs w:val="24"/>
        </w:rPr>
        <w:t xml:space="preserve">в соответствии с </w:t>
      </w:r>
      <w:r w:rsidRPr="008D5667">
        <w:rPr>
          <w:rFonts w:ascii="Times New Roman" w:eastAsia="Times New Roman" w:hAnsi="Times New Roman" w:cs="Times New Roman"/>
          <w:sz w:val="24"/>
          <w:szCs w:val="24"/>
          <w:lang w:val="uz-Cyrl-UZ"/>
        </w:rPr>
        <w:t xml:space="preserve">условиями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а:</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условия </w:t>
      </w:r>
      <w:r w:rsidRPr="008D5667">
        <w:rPr>
          <w:rFonts w:ascii="Times New Roman" w:eastAsia="Times New Roman" w:hAnsi="Times New Roman" w:cs="Times New Roman"/>
          <w:sz w:val="24"/>
          <w:szCs w:val="24"/>
          <w:lang w:val="uz-Cyrl-UZ"/>
        </w:rPr>
        <w:t>оплат</w:t>
      </w:r>
      <w:r w:rsidRPr="008D5667">
        <w:rPr>
          <w:rFonts w:ascii="Times New Roman" w:eastAsia="Times New Roman" w:hAnsi="Times New Roman" w:cs="Times New Roman"/>
          <w:sz w:val="24"/>
          <w:szCs w:val="24"/>
        </w:rPr>
        <w:t>ы - _________________________;</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условия </w:t>
      </w:r>
      <w:r w:rsidR="00E57BBC">
        <w:rPr>
          <w:rFonts w:ascii="Times New Roman" w:eastAsia="Times New Roman" w:hAnsi="Times New Roman" w:cs="Times New Roman"/>
          <w:sz w:val="24"/>
          <w:szCs w:val="24"/>
        </w:rPr>
        <w:t>оказания услуг</w:t>
      </w:r>
      <w:proofErr w:type="gramStart"/>
      <w:r w:rsidRPr="008D5667">
        <w:rPr>
          <w:rFonts w:ascii="Times New Roman" w:eastAsia="Times New Roman" w:hAnsi="Times New Roman" w:cs="Times New Roman"/>
          <w:sz w:val="24"/>
          <w:szCs w:val="24"/>
        </w:rPr>
        <w:t xml:space="preserve"> - ________________________;</w:t>
      </w:r>
      <w:proofErr w:type="gramEnd"/>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сроки </w:t>
      </w:r>
      <w:r w:rsidR="00E57BBC">
        <w:rPr>
          <w:rFonts w:ascii="Times New Roman" w:eastAsia="Times New Roman" w:hAnsi="Times New Roman" w:cs="Times New Roman"/>
          <w:sz w:val="24"/>
          <w:szCs w:val="24"/>
        </w:rPr>
        <w:t>оказания услуг</w:t>
      </w:r>
      <w:proofErr w:type="gramStart"/>
      <w:r w:rsidRPr="008D5667">
        <w:rPr>
          <w:rFonts w:ascii="Times New Roman" w:eastAsia="Times New Roman" w:hAnsi="Times New Roman" w:cs="Times New Roman"/>
          <w:sz w:val="24"/>
          <w:szCs w:val="24"/>
        </w:rPr>
        <w:t xml:space="preserve"> - ___________________________;</w:t>
      </w:r>
      <w:proofErr w:type="gramEnd"/>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Общая сумма проведения предлагаемой услуги составляет _______________ (</w:t>
      </w:r>
      <w:r w:rsidRPr="008D5667">
        <w:rPr>
          <w:rFonts w:ascii="Times New Roman" w:eastAsia="Times New Roman" w:hAnsi="Times New Roman" w:cs="Times New Roman"/>
          <w:i/>
          <w:sz w:val="24"/>
          <w:szCs w:val="24"/>
        </w:rPr>
        <w:t>указать общую сумму предложения цифрами и прописью, а также валюту платежа)</w:t>
      </w:r>
      <w:r w:rsidRPr="008D5667">
        <w:rPr>
          <w:rFonts w:ascii="Times New Roman" w:eastAsia="Times New Roman" w:hAnsi="Times New Roman" w:cs="Times New Roman"/>
          <w:sz w:val="24"/>
          <w:szCs w:val="24"/>
        </w:rPr>
        <w:t xml:space="preserve"> и указана в прилагаемой таблице цен, которая является частью настоящего предложения.</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Мы понимаем, что закупочная комиссия не обязана принимать наименьшее ценовое предложение, а принимать наилучшее предложение по всем показателям и критериям оценки.</w:t>
      </w:r>
    </w:p>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Дата: «___» __________2020 г.  </w:t>
      </w:r>
    </w:p>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rsidR="00A34BF8" w:rsidRPr="008D5667" w:rsidRDefault="00A34BF8" w:rsidP="00A34BF8">
      <w:pPr>
        <w:spacing w:after="0" w:line="240" w:lineRule="auto"/>
        <w:jc w:val="both"/>
        <w:rPr>
          <w:rFonts w:ascii="Times New Roman" w:eastAsia="Times New Roman" w:hAnsi="Times New Roman" w:cs="Times New Roman"/>
          <w:sz w:val="24"/>
          <w:szCs w:val="24"/>
        </w:rPr>
      </w:pPr>
    </w:p>
    <w:p w:rsidR="00A34BF8" w:rsidRPr="008D5667" w:rsidRDefault="00A34BF8" w:rsidP="00A34BF8">
      <w:pPr>
        <w:spacing w:after="0" w:line="240" w:lineRule="auto"/>
        <w:jc w:val="both"/>
        <w:rPr>
          <w:rFonts w:ascii="Times New Roman" w:eastAsia="Times New Roman" w:hAnsi="Times New Roman" w:cs="Times New Roman"/>
          <w:sz w:val="24"/>
          <w:szCs w:val="24"/>
        </w:rPr>
      </w:pPr>
    </w:p>
    <w:p w:rsidR="00A34BF8" w:rsidRPr="008D5667" w:rsidRDefault="00A34BF8" w:rsidP="00A34BF8">
      <w:pPr>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A34BF8" w:rsidRPr="008D5667" w:rsidRDefault="00A34BF8" w:rsidP="00C928E0">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br w:type="page"/>
      </w:r>
      <w:r w:rsidRPr="008D5667">
        <w:rPr>
          <w:rFonts w:ascii="Times New Roman" w:eastAsia="Times New Roman" w:hAnsi="Times New Roman" w:cs="Times New Roman"/>
          <w:i/>
          <w:sz w:val="24"/>
          <w:szCs w:val="24"/>
        </w:rPr>
        <w:lastRenderedPageBreak/>
        <w:t xml:space="preserve">НА ФИРМЕННОМ БЛАНКЕ </w:t>
      </w:r>
    </w:p>
    <w:p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ТАБЛИЦА ЦЕН</w:t>
      </w:r>
    </w:p>
    <w:p w:rsidR="00A34BF8" w:rsidRPr="008D5667" w:rsidRDefault="00A34BF8" w:rsidP="00A34BF8">
      <w:pPr>
        <w:spacing w:after="0" w:line="240" w:lineRule="auto"/>
        <w:jc w:val="both"/>
        <w:rPr>
          <w:rFonts w:ascii="Times New Roman" w:eastAsia="Times New Roman" w:hAnsi="Times New Roman" w:cs="Times New Roman"/>
          <w:b/>
          <w:sz w:val="24"/>
          <w:szCs w:val="24"/>
        </w:rPr>
      </w:pPr>
    </w:p>
    <w:tbl>
      <w:tblPr>
        <w:tblW w:w="8636"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3084"/>
        <w:gridCol w:w="3118"/>
      </w:tblGrid>
      <w:tr w:rsidR="00A34BF8" w:rsidRPr="008D5667" w:rsidTr="00B72DB6">
        <w:trPr>
          <w:trHeight w:val="595"/>
        </w:trPr>
        <w:tc>
          <w:tcPr>
            <w:tcW w:w="540" w:type="dxa"/>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w:t>
            </w:r>
          </w:p>
        </w:tc>
        <w:tc>
          <w:tcPr>
            <w:tcW w:w="1894" w:type="dxa"/>
          </w:tcPr>
          <w:p w:rsidR="00A34BF8" w:rsidRPr="008D5667" w:rsidRDefault="00C928E0" w:rsidP="00C928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w:t>
            </w:r>
            <w:r w:rsidR="00A34BF8" w:rsidRPr="008D5667">
              <w:rPr>
                <w:rFonts w:ascii="Times New Roman" w:eastAsia="Times New Roman" w:hAnsi="Times New Roman" w:cs="Times New Roman"/>
                <w:sz w:val="24"/>
                <w:szCs w:val="24"/>
              </w:rPr>
              <w:t>услуги</w:t>
            </w:r>
          </w:p>
        </w:tc>
        <w:tc>
          <w:tcPr>
            <w:tcW w:w="3084" w:type="dxa"/>
            <w:tcBorders>
              <w:left w:val="single" w:sz="4" w:space="0" w:color="auto"/>
              <w:right w:val="single" w:sz="4" w:space="0" w:color="auto"/>
            </w:tcBorders>
          </w:tcPr>
          <w:p w:rsidR="00A34BF8" w:rsidRPr="008D5667" w:rsidRDefault="00A34BF8" w:rsidP="00B72DB6">
            <w:pPr>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Стоимость услуг</w:t>
            </w:r>
          </w:p>
          <w:p w:rsidR="00A34BF8" w:rsidRPr="008D5667" w:rsidRDefault="00A34BF8" w:rsidP="00B72DB6">
            <w:pPr>
              <w:spacing w:after="0" w:line="240" w:lineRule="auto"/>
              <w:jc w:val="center"/>
              <w:rPr>
                <w:rFonts w:ascii="Times New Roman" w:eastAsia="Times New Roman" w:hAnsi="Times New Roman" w:cs="Times New Roman"/>
                <w:sz w:val="24"/>
                <w:szCs w:val="24"/>
              </w:rPr>
            </w:pPr>
          </w:p>
        </w:tc>
        <w:tc>
          <w:tcPr>
            <w:tcW w:w="3118" w:type="dxa"/>
            <w:tcBorders>
              <w:left w:val="single" w:sz="4" w:space="0" w:color="auto"/>
              <w:right w:val="single" w:sz="4" w:space="0" w:color="auto"/>
            </w:tcBorders>
          </w:tcPr>
          <w:p w:rsidR="00A34BF8" w:rsidRPr="008D5667" w:rsidRDefault="00A34BF8" w:rsidP="00B72DB6">
            <w:pPr>
              <w:spacing w:after="0" w:line="240" w:lineRule="auto"/>
              <w:jc w:val="center"/>
              <w:rPr>
                <w:rFonts w:ascii="Times New Roman" w:eastAsia="Times New Roman" w:hAnsi="Times New Roman" w:cs="Times New Roman"/>
                <w:snapToGrid w:val="0"/>
                <w:sz w:val="24"/>
                <w:szCs w:val="24"/>
              </w:rPr>
            </w:pPr>
            <w:r w:rsidRPr="008D5667">
              <w:rPr>
                <w:rFonts w:ascii="Times New Roman" w:eastAsia="Times New Roman" w:hAnsi="Times New Roman" w:cs="Times New Roman"/>
                <w:sz w:val="24"/>
                <w:szCs w:val="24"/>
              </w:rPr>
              <w:t>Срок выполнения</w:t>
            </w:r>
          </w:p>
        </w:tc>
      </w:tr>
      <w:tr w:rsidR="00A34BF8" w:rsidRPr="008D5667" w:rsidTr="00B72DB6">
        <w:trPr>
          <w:trHeight w:val="256"/>
        </w:trPr>
        <w:tc>
          <w:tcPr>
            <w:tcW w:w="540" w:type="dxa"/>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1.</w:t>
            </w:r>
          </w:p>
        </w:tc>
        <w:tc>
          <w:tcPr>
            <w:tcW w:w="1894" w:type="dxa"/>
            <w:vAlign w:val="center"/>
          </w:tcPr>
          <w:p w:rsidR="00A34BF8" w:rsidRPr="008D5667" w:rsidRDefault="00A34BF8" w:rsidP="00B72DB6">
            <w:pPr>
              <w:spacing w:after="0" w:line="240" w:lineRule="auto"/>
              <w:contextualSpacing/>
              <w:rPr>
                <w:rFonts w:ascii="Times New Roman" w:eastAsia="Times New Roman" w:hAnsi="Times New Roman" w:cs="Times New Roman"/>
                <w:sz w:val="24"/>
                <w:szCs w:val="24"/>
                <w:lang w:val="en-US"/>
              </w:rPr>
            </w:pPr>
          </w:p>
        </w:tc>
        <w:tc>
          <w:tcPr>
            <w:tcW w:w="3084" w:type="dxa"/>
            <w:tcBorders>
              <w:left w:val="single" w:sz="4" w:space="0" w:color="auto"/>
              <w:right w:val="single" w:sz="4" w:space="0" w:color="auto"/>
            </w:tcBorders>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c>
          <w:tcPr>
            <w:tcW w:w="3118" w:type="dxa"/>
            <w:tcBorders>
              <w:left w:val="single" w:sz="4" w:space="0" w:color="auto"/>
              <w:right w:val="single" w:sz="4" w:space="0" w:color="auto"/>
            </w:tcBorders>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r>
      <w:tr w:rsidR="00A34BF8" w:rsidRPr="008D5667" w:rsidTr="00B72DB6">
        <w:trPr>
          <w:trHeight w:val="151"/>
        </w:trPr>
        <w:tc>
          <w:tcPr>
            <w:tcW w:w="540" w:type="dxa"/>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2.</w:t>
            </w:r>
          </w:p>
        </w:tc>
        <w:tc>
          <w:tcPr>
            <w:tcW w:w="1894" w:type="dxa"/>
            <w:vAlign w:val="center"/>
          </w:tcPr>
          <w:p w:rsidR="00A34BF8" w:rsidRPr="008D5667" w:rsidRDefault="00A34BF8" w:rsidP="00B72DB6">
            <w:pPr>
              <w:spacing w:after="0" w:line="240" w:lineRule="auto"/>
              <w:contextualSpacing/>
              <w:rPr>
                <w:rFonts w:ascii="Times New Roman" w:eastAsia="Times New Roman" w:hAnsi="Times New Roman" w:cs="Times New Roman"/>
                <w:sz w:val="24"/>
                <w:szCs w:val="24"/>
                <w:lang w:val="en-US"/>
              </w:rPr>
            </w:pPr>
          </w:p>
        </w:tc>
        <w:tc>
          <w:tcPr>
            <w:tcW w:w="3084" w:type="dxa"/>
            <w:tcBorders>
              <w:left w:val="single" w:sz="4" w:space="0" w:color="auto"/>
              <w:right w:val="single" w:sz="4" w:space="0" w:color="auto"/>
            </w:tcBorders>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c>
          <w:tcPr>
            <w:tcW w:w="3118" w:type="dxa"/>
            <w:tcBorders>
              <w:left w:val="single" w:sz="4" w:space="0" w:color="auto"/>
              <w:right w:val="single" w:sz="4" w:space="0" w:color="auto"/>
            </w:tcBorders>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r>
    </w:tbl>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360"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360"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Дата: «___» __________2020 г.  </w:t>
      </w:r>
    </w:p>
    <w:p w:rsidR="00A34BF8" w:rsidRPr="008D5667" w:rsidRDefault="00A34BF8" w:rsidP="00A34BF8">
      <w:pPr>
        <w:spacing w:after="0" w:line="240" w:lineRule="auto"/>
        <w:jc w:val="right"/>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br w:type="page"/>
      </w:r>
      <w:r w:rsidRPr="008D5667">
        <w:rPr>
          <w:rFonts w:ascii="Times New Roman" w:eastAsia="Times New Roman" w:hAnsi="Times New Roman" w:cs="Times New Roman"/>
          <w:b/>
          <w:sz w:val="24"/>
          <w:szCs w:val="24"/>
        </w:rPr>
        <w:lastRenderedPageBreak/>
        <w:t>Приложение №2</w:t>
      </w:r>
    </w:p>
    <w:p w:rsidR="00A34BF8" w:rsidRPr="008D5667" w:rsidRDefault="00A34BF8" w:rsidP="00A34BF8">
      <w:pPr>
        <w:spacing w:after="0" w:line="240" w:lineRule="auto"/>
        <w:jc w:val="center"/>
        <w:rPr>
          <w:rFonts w:ascii="Times New Roman" w:eastAsia="Times New Roman" w:hAnsi="Times New Roman" w:cs="Times New Roman"/>
          <w:b/>
          <w:sz w:val="24"/>
          <w:szCs w:val="24"/>
        </w:rPr>
      </w:pPr>
    </w:p>
    <w:p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 xml:space="preserve">Порядок и критерии квалификационной оценки участников </w:t>
      </w:r>
    </w:p>
    <w:p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 xml:space="preserve">и их предложений. </w:t>
      </w:r>
    </w:p>
    <w:p w:rsidR="00A34BF8" w:rsidRPr="008D5667" w:rsidRDefault="00A34BF8" w:rsidP="00A34BF8">
      <w:pPr>
        <w:spacing w:after="0" w:line="240" w:lineRule="auto"/>
        <w:jc w:val="center"/>
        <w:rPr>
          <w:rFonts w:ascii="Times New Roman" w:eastAsia="Times New Roman" w:hAnsi="Times New Roman" w:cs="Times New Roman"/>
          <w:b/>
          <w:sz w:val="24"/>
          <w:szCs w:val="24"/>
        </w:rPr>
      </w:pP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Порядок и критерии квалификационного отбора участников на участие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w:t>
      </w: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Квалификационная оценка осуществляется закупочной комиссией до начала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 xml:space="preserve">а. Если требуемая информация не представлена участником, закупочная комиссия вправе не допускать его к участию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w:t>
      </w: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rPr>
        <w:t xml:space="preserve"> </w:t>
      </w:r>
      <w:proofErr w:type="spellStart"/>
      <w:r w:rsidRPr="008D5667">
        <w:rPr>
          <w:rFonts w:ascii="Times New Roman" w:eastAsia="Times New Roman" w:hAnsi="Times New Roman" w:cs="Times New Roman"/>
          <w:b/>
          <w:i/>
          <w:sz w:val="24"/>
          <w:szCs w:val="24"/>
          <w:lang w:val="en-US"/>
        </w:rPr>
        <w:t>квалификационной</w:t>
      </w:r>
      <w:proofErr w:type="spellEnd"/>
      <w:r w:rsidRPr="008D5667">
        <w:rPr>
          <w:rFonts w:ascii="Times New Roman" w:eastAsia="Times New Roman" w:hAnsi="Times New Roman" w:cs="Times New Roman"/>
          <w:b/>
          <w:i/>
          <w:sz w:val="24"/>
          <w:szCs w:val="24"/>
        </w:rPr>
        <w:t xml:space="preserve"> </w:t>
      </w:r>
      <w:proofErr w:type="spellStart"/>
      <w:r w:rsidRPr="008D5667">
        <w:rPr>
          <w:rFonts w:ascii="Times New Roman" w:eastAsia="Times New Roman" w:hAnsi="Times New Roman" w:cs="Times New Roman"/>
          <w:b/>
          <w:i/>
          <w:sz w:val="24"/>
          <w:szCs w:val="24"/>
          <w:lang w:val="en-US"/>
        </w:rPr>
        <w:t>оценки</w:t>
      </w:r>
      <w:proofErr w:type="spellEnd"/>
    </w:p>
    <w:p w:rsidR="00A34BF8" w:rsidRPr="008D5667" w:rsidRDefault="00A34BF8" w:rsidP="00A34BF8">
      <w:pPr>
        <w:spacing w:after="0" w:line="240" w:lineRule="auto"/>
        <w:ind w:firstLine="540"/>
        <w:rPr>
          <w:rFonts w:ascii="Times New Roman" w:eastAsia="Times New Roman" w:hAnsi="Times New Roman" w:cs="Times New Roman"/>
          <w:b/>
          <w:i/>
          <w:sz w:val="24"/>
          <w:szCs w:val="24"/>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A34BF8" w:rsidRPr="008D5667" w:rsidTr="00B72DB6">
        <w:tc>
          <w:tcPr>
            <w:tcW w:w="458" w:type="dxa"/>
          </w:tcPr>
          <w:p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r w:rsidRPr="008D5667">
              <w:rPr>
                <w:rFonts w:ascii="Times New Roman" w:eastAsia="Times New Roman" w:hAnsi="Times New Roman" w:cs="Times New Roman"/>
                <w:b/>
                <w:sz w:val="24"/>
                <w:szCs w:val="24"/>
                <w:lang w:val="en-US"/>
              </w:rPr>
              <w:t>№</w:t>
            </w:r>
          </w:p>
        </w:tc>
        <w:tc>
          <w:tcPr>
            <w:tcW w:w="3195" w:type="dxa"/>
          </w:tcPr>
          <w:p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Критерий</w:t>
            </w:r>
            <w:proofErr w:type="spellEnd"/>
          </w:p>
        </w:tc>
        <w:tc>
          <w:tcPr>
            <w:tcW w:w="3115" w:type="dxa"/>
          </w:tcPr>
          <w:p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Оценка</w:t>
            </w:r>
            <w:proofErr w:type="spellEnd"/>
          </w:p>
        </w:tc>
        <w:tc>
          <w:tcPr>
            <w:tcW w:w="3240" w:type="dxa"/>
          </w:tcPr>
          <w:p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Примечание</w:t>
            </w:r>
            <w:proofErr w:type="spellEnd"/>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1</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Исполнение обязательств по ранее заключенным договорам </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Надлежащее / не надлежащее (проводится на основании гарантийного письма участника)</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ненадлежащее, то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2</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Состояние участника в стадии реорганизации, ликвидации или банкротства</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 / нет</w:t>
            </w:r>
          </w:p>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(проводится на основании гарантийного письма участника)</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да, то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3</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Состояние участника в стадии судебного или арбитражного разбирательства с Заказчиком</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 / нет</w:t>
            </w:r>
          </w:p>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(проводится на основании гарантийного письма участника и информации от заказчика)</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да, то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4</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Регистрация участника и банка участника в оффшорных зонах</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Да</w:t>
            </w:r>
            <w:proofErr w:type="spellEnd"/>
            <w:r w:rsidRPr="008D5667">
              <w:rPr>
                <w:rFonts w:ascii="Times New Roman" w:eastAsia="Times New Roman" w:hAnsi="Times New Roman" w:cs="Times New Roman"/>
                <w:sz w:val="24"/>
                <w:szCs w:val="24"/>
                <w:lang w:val="en-US"/>
              </w:rPr>
              <w:t xml:space="preserve"> / </w:t>
            </w:r>
            <w:proofErr w:type="spellStart"/>
            <w:r w:rsidRPr="008D5667">
              <w:rPr>
                <w:rFonts w:ascii="Times New Roman" w:eastAsia="Times New Roman" w:hAnsi="Times New Roman" w:cs="Times New Roman"/>
                <w:sz w:val="24"/>
                <w:szCs w:val="24"/>
                <w:lang w:val="en-US"/>
              </w:rPr>
              <w:t>нет</w:t>
            </w:r>
            <w:proofErr w:type="spellEnd"/>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Участник, а также участники, банки которых зарегистрированные в оффшорных зонах, к участию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 не допускаются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5</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Участник имеется в Едином реестре недобросовестных исполнителей</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Имеется / Не имеется</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имеется, то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6</w:t>
            </w:r>
          </w:p>
        </w:tc>
        <w:tc>
          <w:tcPr>
            <w:tcW w:w="3195" w:type="dxa"/>
          </w:tcPr>
          <w:p w:rsidR="00A34BF8" w:rsidRPr="008D5667" w:rsidRDefault="00A34BF8" w:rsidP="00880E92">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Представление в установленный срок пакет документо</w:t>
            </w:r>
            <w:r w:rsidR="00880E92" w:rsidRPr="008D5667">
              <w:rPr>
                <w:rFonts w:ascii="Times New Roman" w:hAnsi="Times New Roman" w:cs="Times New Roman"/>
                <w:sz w:val="24"/>
                <w:szCs w:val="24"/>
              </w:rPr>
              <w:t xml:space="preserve">в для квалификационного отбора </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hAnsi="Times New Roman" w:cs="Times New Roman"/>
                <w:sz w:val="24"/>
                <w:szCs w:val="24"/>
              </w:rPr>
              <w:t>Да / нет</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hAnsi="Times New Roman" w:cs="Times New Roman"/>
                <w:sz w:val="24"/>
                <w:szCs w:val="24"/>
              </w:rPr>
              <w:t>Если поступил позже указанного в объявлении срока,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7</w:t>
            </w:r>
          </w:p>
        </w:tc>
        <w:tc>
          <w:tcPr>
            <w:tcW w:w="3195" w:type="dxa"/>
          </w:tcPr>
          <w:p w:rsidR="00A34BF8" w:rsidRPr="008D5667" w:rsidRDefault="00A34BF8" w:rsidP="00B72DB6">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Наличие задолженности по уплате налогов и других обязательных платежей</w:t>
            </w:r>
          </w:p>
        </w:tc>
        <w:tc>
          <w:tcPr>
            <w:tcW w:w="3115" w:type="dxa"/>
          </w:tcPr>
          <w:p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Да / нет (проводится на основании гарантийного письма участника)</w:t>
            </w:r>
          </w:p>
        </w:tc>
        <w:tc>
          <w:tcPr>
            <w:tcW w:w="3240" w:type="dxa"/>
          </w:tcPr>
          <w:p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Если да, то участник дисквалифицируется</w:t>
            </w:r>
          </w:p>
        </w:tc>
      </w:tr>
      <w:tr w:rsidR="00A34BF8" w:rsidRPr="008D5667" w:rsidTr="00B72DB6">
        <w:tc>
          <w:tcPr>
            <w:tcW w:w="458" w:type="dxa"/>
          </w:tcPr>
          <w:p w:rsidR="00A34BF8" w:rsidRPr="00C928E0" w:rsidRDefault="00C928E0" w:rsidP="00B72D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95" w:type="dxa"/>
          </w:tcPr>
          <w:p w:rsidR="00A34BF8" w:rsidRPr="00F25563" w:rsidRDefault="00A34BF8" w:rsidP="00B72DB6">
            <w:pPr>
              <w:spacing w:after="160" w:line="240" w:lineRule="auto"/>
              <w:rPr>
                <w:rFonts w:ascii="Times New Roman" w:hAnsi="Times New Roman" w:cs="Times New Roman"/>
                <w:sz w:val="24"/>
                <w:szCs w:val="24"/>
              </w:rPr>
            </w:pPr>
            <w:r w:rsidRPr="00F25563">
              <w:rPr>
                <w:rFonts w:ascii="Times New Roman" w:hAnsi="Times New Roman" w:cs="Times New Roman"/>
                <w:sz w:val="24"/>
                <w:szCs w:val="24"/>
              </w:rPr>
              <w:t xml:space="preserve">Участник учрежден менее чем за 6 месяцев до объявления </w:t>
            </w:r>
            <w:r w:rsidR="00941305" w:rsidRPr="00F25563">
              <w:rPr>
                <w:rFonts w:ascii="Times New Roman" w:eastAsia="Times New Roman" w:hAnsi="Times New Roman" w:cs="Times New Roman"/>
                <w:sz w:val="24"/>
                <w:szCs w:val="24"/>
                <w:lang w:eastAsia="ru-RU"/>
              </w:rPr>
              <w:t>конкурс</w:t>
            </w:r>
            <w:r w:rsidRPr="00F25563">
              <w:rPr>
                <w:rFonts w:ascii="Times New Roman" w:hAnsi="Times New Roman" w:cs="Times New Roman"/>
                <w:sz w:val="24"/>
                <w:szCs w:val="24"/>
              </w:rPr>
              <w:t>ных торгов</w:t>
            </w:r>
          </w:p>
        </w:tc>
        <w:tc>
          <w:tcPr>
            <w:tcW w:w="3115" w:type="dxa"/>
          </w:tcPr>
          <w:p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Да / нет</w:t>
            </w:r>
          </w:p>
        </w:tc>
        <w:tc>
          <w:tcPr>
            <w:tcW w:w="3240" w:type="dxa"/>
          </w:tcPr>
          <w:p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Если да, то участник дисквалифицируется</w:t>
            </w:r>
          </w:p>
        </w:tc>
      </w:tr>
    </w:tbl>
    <w:p w:rsidR="00A34BF8" w:rsidRDefault="00A34BF8" w:rsidP="00A34BF8">
      <w:pPr>
        <w:spacing w:after="0" w:line="240" w:lineRule="auto"/>
        <w:ind w:firstLine="540"/>
        <w:rPr>
          <w:rFonts w:ascii="Times New Roman" w:eastAsia="Times New Roman" w:hAnsi="Times New Roman" w:cs="Times New Roman"/>
          <w:b/>
          <w:sz w:val="24"/>
          <w:szCs w:val="24"/>
        </w:rPr>
      </w:pPr>
    </w:p>
    <w:p w:rsidR="00C928E0" w:rsidRDefault="00C928E0" w:rsidP="00A34BF8">
      <w:pPr>
        <w:spacing w:after="0" w:line="240" w:lineRule="auto"/>
        <w:ind w:firstLine="540"/>
        <w:rPr>
          <w:rFonts w:ascii="Times New Roman" w:eastAsia="Times New Roman" w:hAnsi="Times New Roman" w:cs="Times New Roman"/>
          <w:b/>
          <w:sz w:val="24"/>
          <w:szCs w:val="24"/>
        </w:rPr>
      </w:pPr>
    </w:p>
    <w:p w:rsidR="00BD5740" w:rsidRDefault="00BD5740" w:rsidP="00A34BF8">
      <w:pPr>
        <w:spacing w:after="0" w:line="240" w:lineRule="auto"/>
        <w:ind w:firstLine="540"/>
        <w:rPr>
          <w:rFonts w:ascii="Times New Roman" w:eastAsia="Times New Roman" w:hAnsi="Times New Roman" w:cs="Times New Roman"/>
          <w:b/>
          <w:sz w:val="24"/>
          <w:szCs w:val="24"/>
        </w:rPr>
      </w:pPr>
    </w:p>
    <w:p w:rsidR="00BD5740" w:rsidRDefault="00BD5740" w:rsidP="00A34BF8">
      <w:pPr>
        <w:spacing w:after="0" w:line="240" w:lineRule="auto"/>
        <w:ind w:firstLine="540"/>
        <w:rPr>
          <w:rFonts w:ascii="Times New Roman" w:eastAsia="Times New Roman" w:hAnsi="Times New Roman" w:cs="Times New Roman"/>
          <w:b/>
          <w:sz w:val="24"/>
          <w:szCs w:val="24"/>
        </w:rPr>
      </w:pPr>
    </w:p>
    <w:p w:rsidR="00BD5740" w:rsidRDefault="00BD5740" w:rsidP="00A34BF8">
      <w:pPr>
        <w:spacing w:after="0" w:line="240" w:lineRule="auto"/>
        <w:ind w:firstLine="540"/>
        <w:rPr>
          <w:rFonts w:ascii="Times New Roman" w:eastAsia="Times New Roman" w:hAnsi="Times New Roman" w:cs="Times New Roman"/>
          <w:b/>
          <w:sz w:val="24"/>
          <w:szCs w:val="24"/>
        </w:rPr>
      </w:pPr>
    </w:p>
    <w:p w:rsidR="00BD5740" w:rsidRDefault="00BD5740" w:rsidP="00A34BF8">
      <w:pPr>
        <w:spacing w:after="0" w:line="240" w:lineRule="auto"/>
        <w:ind w:firstLine="540"/>
        <w:rPr>
          <w:rFonts w:ascii="Times New Roman" w:eastAsia="Times New Roman" w:hAnsi="Times New Roman" w:cs="Times New Roman"/>
          <w:b/>
          <w:sz w:val="24"/>
          <w:szCs w:val="24"/>
        </w:rPr>
      </w:pPr>
    </w:p>
    <w:p w:rsidR="00A34BF8" w:rsidRPr="008D5667" w:rsidRDefault="00A34BF8" w:rsidP="00A34BF8">
      <w:pPr>
        <w:spacing w:after="0" w:line="240" w:lineRule="auto"/>
        <w:ind w:firstLine="540"/>
        <w:rPr>
          <w:rFonts w:ascii="Times New Roman" w:eastAsia="Times New Roman" w:hAnsi="Times New Roman" w:cs="Times New Roman"/>
          <w:b/>
          <w:sz w:val="24"/>
          <w:szCs w:val="24"/>
        </w:rPr>
      </w:pPr>
    </w:p>
    <w:p w:rsidR="00A34BF8" w:rsidRPr="008D5667" w:rsidRDefault="00A34BF8" w:rsidP="00A34BF8">
      <w:pPr>
        <w:spacing w:after="0" w:line="240" w:lineRule="auto"/>
        <w:ind w:firstLine="540"/>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lang w:val="en-US"/>
        </w:rPr>
        <w:lastRenderedPageBreak/>
        <w:t>I</w:t>
      </w:r>
      <w:r w:rsidRPr="008D5667">
        <w:rPr>
          <w:rFonts w:ascii="Times New Roman" w:eastAsia="Times New Roman" w:hAnsi="Times New Roman" w:cs="Times New Roman"/>
          <w:b/>
          <w:sz w:val="24"/>
          <w:szCs w:val="24"/>
        </w:rPr>
        <w:t>. Этап: Техническая оценка предложений.</w:t>
      </w:r>
    </w:p>
    <w:p w:rsidR="00A34BF8" w:rsidRPr="008D5667" w:rsidRDefault="00A34BF8" w:rsidP="00A34BF8">
      <w:pPr>
        <w:spacing w:after="0" w:line="240" w:lineRule="auto"/>
        <w:ind w:firstLine="540"/>
        <w:rPr>
          <w:rFonts w:ascii="Times New Roman" w:eastAsia="Times New Roman" w:hAnsi="Times New Roman" w:cs="Times New Roman"/>
          <w:b/>
          <w:sz w:val="24"/>
          <w:szCs w:val="24"/>
        </w:rPr>
      </w:pPr>
    </w:p>
    <w:p w:rsidR="00981537" w:rsidRPr="008D5667" w:rsidRDefault="00981537" w:rsidP="00981537">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Осуществляется </w:t>
      </w:r>
      <w:r w:rsidR="00C928E0">
        <w:rPr>
          <w:rFonts w:ascii="Times New Roman" w:eastAsia="Times New Roman" w:hAnsi="Times New Roman" w:cs="Times New Roman"/>
          <w:sz w:val="24"/>
          <w:szCs w:val="24"/>
        </w:rPr>
        <w:t>Закупочной</w:t>
      </w:r>
      <w:r w:rsidRPr="008D5667">
        <w:rPr>
          <w:rFonts w:ascii="Times New Roman" w:eastAsia="Times New Roman" w:hAnsi="Times New Roman" w:cs="Times New Roman"/>
          <w:sz w:val="24"/>
          <w:szCs w:val="24"/>
        </w:rPr>
        <w:t xml:space="preserve"> комиссией на основании документов внутреннего конверта и технической части. Предложения участников </w:t>
      </w:r>
      <w:r w:rsidR="00C928E0">
        <w:rPr>
          <w:rFonts w:ascii="Times New Roman" w:eastAsia="Times New Roman" w:hAnsi="Times New Roman" w:cs="Times New Roman"/>
          <w:sz w:val="24"/>
          <w:szCs w:val="24"/>
        </w:rPr>
        <w:t>конкурса</w:t>
      </w:r>
      <w:r w:rsidRPr="008D5667">
        <w:rPr>
          <w:rFonts w:ascii="Times New Roman" w:eastAsia="Times New Roman" w:hAnsi="Times New Roman" w:cs="Times New Roman"/>
          <w:sz w:val="24"/>
          <w:szCs w:val="24"/>
        </w:rPr>
        <w:t>, не прошедшие, по технической оценке, дисквалифицируются. При этом конверт с ценовой частью возвращается участнику без вскрытия.</w:t>
      </w:r>
    </w:p>
    <w:p w:rsidR="00981537" w:rsidRPr="008D5667" w:rsidRDefault="00981537" w:rsidP="00981537">
      <w:pPr>
        <w:spacing w:after="0" w:line="240" w:lineRule="auto"/>
        <w:ind w:firstLine="540"/>
        <w:jc w:val="both"/>
        <w:rPr>
          <w:rFonts w:ascii="Times New Roman" w:eastAsia="Times New Roman" w:hAnsi="Times New Roman" w:cs="Times New Roman"/>
          <w:sz w:val="24"/>
          <w:szCs w:val="24"/>
        </w:rPr>
      </w:pPr>
    </w:p>
    <w:p w:rsidR="00981537" w:rsidRPr="008D5667" w:rsidRDefault="00981537" w:rsidP="00981537">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технической</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оценки</w:t>
      </w:r>
      <w:proofErr w:type="spellEnd"/>
    </w:p>
    <w:p w:rsidR="00755190" w:rsidRPr="008D5667" w:rsidRDefault="00755190" w:rsidP="00981537">
      <w:pPr>
        <w:spacing w:after="0" w:line="240" w:lineRule="auto"/>
        <w:ind w:firstLine="540"/>
        <w:rPr>
          <w:rFonts w:ascii="Times New Roman" w:eastAsia="Times New Roman" w:hAnsi="Times New Roman" w:cs="Times New Roman"/>
          <w:b/>
          <w:i/>
          <w:sz w:val="24"/>
          <w:szCs w:val="24"/>
          <w:lang w:val="en-US"/>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87"/>
        <w:gridCol w:w="3058"/>
        <w:gridCol w:w="3059"/>
      </w:tblGrid>
      <w:tr w:rsidR="00981537" w:rsidRPr="00A815A5" w:rsidTr="00E57BBC">
        <w:trPr>
          <w:trHeight w:val="357"/>
        </w:trPr>
        <w:tc>
          <w:tcPr>
            <w:tcW w:w="458" w:type="dxa"/>
          </w:tcPr>
          <w:p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r w:rsidRPr="00A815A5">
              <w:rPr>
                <w:rFonts w:ascii="Times New Roman" w:eastAsia="Times New Roman" w:hAnsi="Times New Roman" w:cs="Times New Roman"/>
                <w:b/>
                <w:sz w:val="24"/>
                <w:szCs w:val="24"/>
                <w:lang w:val="en-US"/>
              </w:rPr>
              <w:t>№</w:t>
            </w:r>
          </w:p>
        </w:tc>
        <w:tc>
          <w:tcPr>
            <w:tcW w:w="2887" w:type="dxa"/>
          </w:tcPr>
          <w:p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Критерий</w:t>
            </w:r>
            <w:proofErr w:type="spellEnd"/>
          </w:p>
        </w:tc>
        <w:tc>
          <w:tcPr>
            <w:tcW w:w="3058" w:type="dxa"/>
          </w:tcPr>
          <w:p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Оценка</w:t>
            </w:r>
            <w:proofErr w:type="spellEnd"/>
          </w:p>
        </w:tc>
        <w:tc>
          <w:tcPr>
            <w:tcW w:w="3059" w:type="dxa"/>
          </w:tcPr>
          <w:p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Примечание</w:t>
            </w:r>
            <w:proofErr w:type="spellEnd"/>
          </w:p>
        </w:tc>
      </w:tr>
      <w:tr w:rsidR="00BD5740" w:rsidRPr="008D5667" w:rsidTr="00E57BBC">
        <w:tc>
          <w:tcPr>
            <w:tcW w:w="458" w:type="dxa"/>
          </w:tcPr>
          <w:p w:rsidR="00BD5740" w:rsidRDefault="00BD5740"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87" w:type="dxa"/>
          </w:tcPr>
          <w:p w:rsidR="00BD5740" w:rsidRPr="00F25563" w:rsidRDefault="00E57BBC" w:rsidP="00BD5740">
            <w:pPr>
              <w:spacing w:after="160" w:line="240" w:lineRule="auto"/>
              <w:rPr>
                <w:rFonts w:ascii="Times New Roman" w:hAnsi="Times New Roman" w:cs="Times New Roman"/>
                <w:sz w:val="24"/>
                <w:szCs w:val="24"/>
              </w:rPr>
            </w:pPr>
            <w:r w:rsidRPr="00E57BBC">
              <w:rPr>
                <w:rFonts w:ascii="Times New Roman" w:hAnsi="Times New Roman" w:cs="Times New Roman"/>
                <w:sz w:val="24"/>
                <w:szCs w:val="24"/>
              </w:rPr>
              <w:t xml:space="preserve">Лицензия на перевозку пассажиров </w:t>
            </w:r>
          </w:p>
        </w:tc>
        <w:tc>
          <w:tcPr>
            <w:tcW w:w="3058" w:type="dxa"/>
            <w:vAlign w:val="center"/>
          </w:tcPr>
          <w:p w:rsidR="00BD5740" w:rsidRPr="00E62EA5" w:rsidRDefault="00BD5740" w:rsidP="00BD574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Соответствует</w:t>
            </w:r>
            <w:proofErr w:type="gramStart"/>
            <w:r w:rsidRPr="00E62EA5">
              <w:rPr>
                <w:rFonts w:ascii="Times New Roman" w:eastAsia="Times New Roman" w:hAnsi="Times New Roman" w:cs="Times New Roman"/>
                <w:sz w:val="24"/>
                <w:szCs w:val="24"/>
              </w:rPr>
              <w:t xml:space="preserve"> / Н</w:t>
            </w:r>
            <w:proofErr w:type="gramEnd"/>
            <w:r w:rsidRPr="00E62EA5">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соответствует</w:t>
            </w:r>
            <w:r w:rsidRPr="00E62EA5">
              <w:rPr>
                <w:rFonts w:ascii="Times New Roman" w:eastAsia="Times New Roman" w:hAnsi="Times New Roman" w:cs="Times New Roman"/>
                <w:sz w:val="24"/>
                <w:szCs w:val="24"/>
              </w:rPr>
              <w:t xml:space="preserve">  </w:t>
            </w:r>
          </w:p>
        </w:tc>
        <w:tc>
          <w:tcPr>
            <w:tcW w:w="3059" w:type="dxa"/>
            <w:vAlign w:val="center"/>
          </w:tcPr>
          <w:p w:rsidR="00BD5740" w:rsidRPr="00E62EA5" w:rsidRDefault="00BD5740" w:rsidP="00BD5740">
            <w:pPr>
              <w:spacing w:after="0" w:line="240" w:lineRule="auto"/>
              <w:rPr>
                <w:rFonts w:ascii="Times New Roman" w:hAnsi="Times New Roman" w:cs="Times New Roman"/>
                <w:sz w:val="24"/>
                <w:szCs w:val="24"/>
              </w:rPr>
            </w:pPr>
            <w:r w:rsidRPr="00E62EA5">
              <w:rPr>
                <w:rFonts w:ascii="Times New Roman" w:eastAsia="Times New Roman" w:hAnsi="Times New Roman" w:cs="Times New Roman"/>
                <w:sz w:val="24"/>
                <w:szCs w:val="24"/>
              </w:rPr>
              <w:t>Если нет, то участник дисквалифицируется</w:t>
            </w:r>
          </w:p>
        </w:tc>
      </w:tr>
      <w:tr w:rsidR="00E57BBC" w:rsidRPr="008D5667" w:rsidTr="00E57BBC">
        <w:tc>
          <w:tcPr>
            <w:tcW w:w="458" w:type="dxa"/>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87" w:type="dxa"/>
          </w:tcPr>
          <w:p w:rsidR="00E57BBC" w:rsidRPr="00E57BBC" w:rsidRDefault="00E57BBC" w:rsidP="00E57BBC">
            <w:pPr>
              <w:spacing w:after="160" w:line="240" w:lineRule="auto"/>
              <w:rPr>
                <w:rFonts w:ascii="Times New Roman" w:hAnsi="Times New Roman" w:cs="Times New Roman"/>
                <w:sz w:val="24"/>
                <w:szCs w:val="24"/>
              </w:rPr>
            </w:pPr>
            <w:r w:rsidRPr="00E57BBC">
              <w:rPr>
                <w:rFonts w:ascii="Times New Roman" w:hAnsi="Times New Roman" w:cs="Times New Roman"/>
                <w:sz w:val="24"/>
                <w:szCs w:val="24"/>
              </w:rPr>
              <w:t>Технические характеристики предлагаемого автотранспорта (предоставить фото предлагаемого автотранспортного средства)</w:t>
            </w:r>
          </w:p>
          <w:p w:rsidR="00E57BBC" w:rsidRPr="00E57BBC" w:rsidRDefault="00E57BBC" w:rsidP="00E57BBC">
            <w:pPr>
              <w:spacing w:after="160" w:line="240" w:lineRule="auto"/>
              <w:rPr>
                <w:rFonts w:ascii="Times New Roman" w:hAnsi="Times New Roman" w:cs="Times New Roman"/>
                <w:sz w:val="24"/>
                <w:szCs w:val="24"/>
              </w:rPr>
            </w:pPr>
          </w:p>
        </w:tc>
        <w:tc>
          <w:tcPr>
            <w:tcW w:w="3058" w:type="dxa"/>
            <w:vAlign w:val="center"/>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Соответствует</w:t>
            </w:r>
            <w:proofErr w:type="gramStart"/>
            <w:r w:rsidRPr="00E62EA5">
              <w:rPr>
                <w:rFonts w:ascii="Times New Roman" w:eastAsia="Times New Roman" w:hAnsi="Times New Roman" w:cs="Times New Roman"/>
                <w:sz w:val="24"/>
                <w:szCs w:val="24"/>
              </w:rPr>
              <w:t xml:space="preserve"> / Н</w:t>
            </w:r>
            <w:proofErr w:type="gramEnd"/>
            <w:r w:rsidRPr="00E62EA5">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соответствует</w:t>
            </w:r>
            <w:r w:rsidRPr="00E62EA5">
              <w:rPr>
                <w:rFonts w:ascii="Times New Roman" w:eastAsia="Times New Roman" w:hAnsi="Times New Roman" w:cs="Times New Roman"/>
                <w:sz w:val="24"/>
                <w:szCs w:val="24"/>
              </w:rPr>
              <w:t xml:space="preserve">  </w:t>
            </w:r>
          </w:p>
        </w:tc>
        <w:tc>
          <w:tcPr>
            <w:tcW w:w="3059" w:type="dxa"/>
            <w:vAlign w:val="center"/>
          </w:tcPr>
          <w:p w:rsidR="00E57BBC" w:rsidRPr="00E62EA5" w:rsidRDefault="00E57BBC" w:rsidP="00BD5740">
            <w:pPr>
              <w:spacing w:after="0" w:line="240" w:lineRule="auto"/>
              <w:rPr>
                <w:rFonts w:ascii="Times New Roman" w:eastAsia="Times New Roman" w:hAnsi="Times New Roman" w:cs="Times New Roman"/>
                <w:sz w:val="24"/>
                <w:szCs w:val="24"/>
              </w:rPr>
            </w:pPr>
            <w:r w:rsidRPr="00E62EA5">
              <w:rPr>
                <w:rFonts w:ascii="Times New Roman" w:eastAsia="Times New Roman" w:hAnsi="Times New Roman" w:cs="Times New Roman"/>
                <w:sz w:val="24"/>
                <w:szCs w:val="24"/>
              </w:rPr>
              <w:t>Если нет, то участник дисквалифицируется</w:t>
            </w:r>
          </w:p>
        </w:tc>
      </w:tr>
      <w:tr w:rsidR="00E57BBC" w:rsidRPr="008D5667" w:rsidTr="00E57BBC">
        <w:tc>
          <w:tcPr>
            <w:tcW w:w="458" w:type="dxa"/>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87" w:type="dxa"/>
          </w:tcPr>
          <w:p w:rsidR="00E57BBC" w:rsidRPr="00E57BBC" w:rsidRDefault="00E57BBC" w:rsidP="00E57BBC">
            <w:pPr>
              <w:spacing w:after="160" w:line="240" w:lineRule="auto"/>
              <w:rPr>
                <w:rFonts w:ascii="Times New Roman" w:hAnsi="Times New Roman" w:cs="Times New Roman"/>
                <w:sz w:val="24"/>
                <w:szCs w:val="24"/>
              </w:rPr>
            </w:pPr>
            <w:r w:rsidRPr="00E57BBC">
              <w:rPr>
                <w:rFonts w:ascii="Times New Roman" w:hAnsi="Times New Roman" w:cs="Times New Roman"/>
                <w:sz w:val="24"/>
                <w:szCs w:val="24"/>
              </w:rPr>
              <w:t>Обязательное страхование гражданской ответственности перевозчика</w:t>
            </w:r>
          </w:p>
          <w:p w:rsidR="00E57BBC" w:rsidRPr="00E57BBC" w:rsidRDefault="00E57BBC" w:rsidP="00E57BBC">
            <w:pPr>
              <w:spacing w:after="160" w:line="240" w:lineRule="auto"/>
              <w:rPr>
                <w:rFonts w:ascii="Times New Roman" w:hAnsi="Times New Roman" w:cs="Times New Roman"/>
                <w:sz w:val="24"/>
                <w:szCs w:val="24"/>
              </w:rPr>
            </w:pPr>
          </w:p>
        </w:tc>
        <w:tc>
          <w:tcPr>
            <w:tcW w:w="3058" w:type="dxa"/>
            <w:vAlign w:val="center"/>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Соответствует</w:t>
            </w:r>
            <w:proofErr w:type="gramStart"/>
            <w:r w:rsidRPr="00E62EA5">
              <w:rPr>
                <w:rFonts w:ascii="Times New Roman" w:eastAsia="Times New Roman" w:hAnsi="Times New Roman" w:cs="Times New Roman"/>
                <w:sz w:val="24"/>
                <w:szCs w:val="24"/>
              </w:rPr>
              <w:t xml:space="preserve"> / Н</w:t>
            </w:r>
            <w:proofErr w:type="gramEnd"/>
            <w:r w:rsidRPr="00E62EA5">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соответствует</w:t>
            </w:r>
            <w:r w:rsidRPr="00E62EA5">
              <w:rPr>
                <w:rFonts w:ascii="Times New Roman" w:eastAsia="Times New Roman" w:hAnsi="Times New Roman" w:cs="Times New Roman"/>
                <w:sz w:val="24"/>
                <w:szCs w:val="24"/>
              </w:rPr>
              <w:t xml:space="preserve">  </w:t>
            </w:r>
          </w:p>
        </w:tc>
        <w:tc>
          <w:tcPr>
            <w:tcW w:w="3059" w:type="dxa"/>
            <w:vAlign w:val="center"/>
          </w:tcPr>
          <w:p w:rsidR="00E57BBC" w:rsidRPr="00E62EA5" w:rsidRDefault="00E57BBC" w:rsidP="00BD5740">
            <w:pPr>
              <w:spacing w:after="0" w:line="240" w:lineRule="auto"/>
              <w:rPr>
                <w:rFonts w:ascii="Times New Roman" w:eastAsia="Times New Roman" w:hAnsi="Times New Roman" w:cs="Times New Roman"/>
                <w:sz w:val="24"/>
                <w:szCs w:val="24"/>
              </w:rPr>
            </w:pPr>
            <w:r w:rsidRPr="00E62EA5">
              <w:rPr>
                <w:rFonts w:ascii="Times New Roman" w:eastAsia="Times New Roman" w:hAnsi="Times New Roman" w:cs="Times New Roman"/>
                <w:sz w:val="24"/>
                <w:szCs w:val="24"/>
              </w:rPr>
              <w:t>Если нет, то участник дисквалифицируется</w:t>
            </w:r>
          </w:p>
        </w:tc>
      </w:tr>
      <w:tr w:rsidR="00E57BBC" w:rsidRPr="008D5667" w:rsidTr="00E57BBC">
        <w:tc>
          <w:tcPr>
            <w:tcW w:w="458" w:type="dxa"/>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87" w:type="dxa"/>
          </w:tcPr>
          <w:p w:rsidR="00E57BBC" w:rsidRPr="00E57BBC" w:rsidRDefault="00E57BBC" w:rsidP="00BD5740">
            <w:pPr>
              <w:spacing w:after="160" w:line="240" w:lineRule="auto"/>
              <w:rPr>
                <w:rFonts w:ascii="Times New Roman" w:hAnsi="Times New Roman" w:cs="Times New Roman"/>
                <w:sz w:val="24"/>
                <w:szCs w:val="24"/>
              </w:rPr>
            </w:pPr>
            <w:r w:rsidRPr="00E57BBC">
              <w:rPr>
                <w:rFonts w:ascii="Times New Roman" w:hAnsi="Times New Roman" w:cs="Times New Roman"/>
                <w:sz w:val="24"/>
                <w:szCs w:val="24"/>
              </w:rPr>
              <w:t xml:space="preserve">Резервные транспортные средства, в количестве не менее </w:t>
            </w:r>
            <w:r w:rsidRPr="00E57BBC">
              <w:rPr>
                <w:rFonts w:ascii="Times New Roman" w:hAnsi="Times New Roman" w:cs="Times New Roman"/>
                <w:sz w:val="24"/>
                <w:szCs w:val="24"/>
              </w:rPr>
              <w:br/>
              <w:t>2-х единиц (</w:t>
            </w:r>
            <w:proofErr w:type="gramStart"/>
            <w:r w:rsidRPr="00E57BBC">
              <w:rPr>
                <w:rFonts w:ascii="Times New Roman" w:hAnsi="Times New Roman" w:cs="Times New Roman"/>
                <w:sz w:val="24"/>
                <w:szCs w:val="24"/>
              </w:rPr>
              <w:t>предоставить технические характеристики</w:t>
            </w:r>
            <w:proofErr w:type="gramEnd"/>
            <w:r w:rsidRPr="00E57BBC">
              <w:rPr>
                <w:rFonts w:ascii="Times New Roman" w:hAnsi="Times New Roman" w:cs="Times New Roman"/>
                <w:sz w:val="24"/>
                <w:szCs w:val="24"/>
              </w:rPr>
              <w:t xml:space="preserve"> предлагаемого автотранспорта и фото предлагаемого автотранспортного средства)</w:t>
            </w:r>
          </w:p>
        </w:tc>
        <w:tc>
          <w:tcPr>
            <w:tcW w:w="3058" w:type="dxa"/>
            <w:vAlign w:val="center"/>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Соответствует</w:t>
            </w:r>
            <w:proofErr w:type="gramStart"/>
            <w:r w:rsidRPr="00E62EA5">
              <w:rPr>
                <w:rFonts w:ascii="Times New Roman" w:eastAsia="Times New Roman" w:hAnsi="Times New Roman" w:cs="Times New Roman"/>
                <w:sz w:val="24"/>
                <w:szCs w:val="24"/>
              </w:rPr>
              <w:t xml:space="preserve"> / Н</w:t>
            </w:r>
            <w:proofErr w:type="gramEnd"/>
            <w:r w:rsidRPr="00E62EA5">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соответствует</w:t>
            </w:r>
            <w:r w:rsidRPr="00E62EA5">
              <w:rPr>
                <w:rFonts w:ascii="Times New Roman" w:eastAsia="Times New Roman" w:hAnsi="Times New Roman" w:cs="Times New Roman"/>
                <w:sz w:val="24"/>
                <w:szCs w:val="24"/>
              </w:rPr>
              <w:t xml:space="preserve">  </w:t>
            </w:r>
          </w:p>
        </w:tc>
        <w:tc>
          <w:tcPr>
            <w:tcW w:w="3059" w:type="dxa"/>
            <w:vAlign w:val="center"/>
          </w:tcPr>
          <w:p w:rsidR="00E57BBC" w:rsidRPr="00E62EA5" w:rsidRDefault="00E57BBC" w:rsidP="00BD5740">
            <w:pPr>
              <w:spacing w:after="0" w:line="240" w:lineRule="auto"/>
              <w:rPr>
                <w:rFonts w:ascii="Times New Roman" w:eastAsia="Times New Roman" w:hAnsi="Times New Roman" w:cs="Times New Roman"/>
                <w:sz w:val="24"/>
                <w:szCs w:val="24"/>
              </w:rPr>
            </w:pPr>
            <w:r w:rsidRPr="00E62EA5">
              <w:rPr>
                <w:rFonts w:ascii="Times New Roman" w:eastAsia="Times New Roman" w:hAnsi="Times New Roman" w:cs="Times New Roman"/>
                <w:sz w:val="24"/>
                <w:szCs w:val="24"/>
              </w:rPr>
              <w:t>Если нет, то участник дисквалифицируется</w:t>
            </w:r>
          </w:p>
        </w:tc>
      </w:tr>
      <w:tr w:rsidR="00E57BBC" w:rsidRPr="008D5667" w:rsidTr="00E57BBC">
        <w:tc>
          <w:tcPr>
            <w:tcW w:w="458" w:type="dxa"/>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87" w:type="dxa"/>
          </w:tcPr>
          <w:p w:rsidR="00E57BBC" w:rsidRPr="00E57BBC" w:rsidRDefault="00E57BBC" w:rsidP="00BD5740">
            <w:pPr>
              <w:spacing w:after="160" w:line="240" w:lineRule="auto"/>
              <w:rPr>
                <w:rFonts w:ascii="Times New Roman" w:hAnsi="Times New Roman" w:cs="Times New Roman"/>
                <w:sz w:val="24"/>
                <w:szCs w:val="24"/>
              </w:rPr>
            </w:pPr>
            <w:r w:rsidRPr="00E57BBC">
              <w:rPr>
                <w:rFonts w:ascii="Times New Roman" w:hAnsi="Times New Roman" w:cs="Times New Roman"/>
                <w:sz w:val="24"/>
                <w:szCs w:val="24"/>
              </w:rPr>
              <w:t>Количество пассажирских мест (сидячих) не менее 45 человек</w:t>
            </w:r>
          </w:p>
        </w:tc>
        <w:tc>
          <w:tcPr>
            <w:tcW w:w="3058" w:type="dxa"/>
            <w:vAlign w:val="center"/>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Соответствует</w:t>
            </w:r>
            <w:proofErr w:type="gramStart"/>
            <w:r w:rsidRPr="00E62EA5">
              <w:rPr>
                <w:rFonts w:ascii="Times New Roman" w:eastAsia="Times New Roman" w:hAnsi="Times New Roman" w:cs="Times New Roman"/>
                <w:sz w:val="24"/>
                <w:szCs w:val="24"/>
              </w:rPr>
              <w:t xml:space="preserve"> / Н</w:t>
            </w:r>
            <w:proofErr w:type="gramEnd"/>
            <w:r w:rsidRPr="00E62EA5">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соответствует</w:t>
            </w:r>
            <w:r w:rsidRPr="00E62EA5">
              <w:rPr>
                <w:rFonts w:ascii="Times New Roman" w:eastAsia="Times New Roman" w:hAnsi="Times New Roman" w:cs="Times New Roman"/>
                <w:sz w:val="24"/>
                <w:szCs w:val="24"/>
              </w:rPr>
              <w:t xml:space="preserve">  </w:t>
            </w:r>
          </w:p>
        </w:tc>
        <w:tc>
          <w:tcPr>
            <w:tcW w:w="3059" w:type="dxa"/>
            <w:vAlign w:val="center"/>
          </w:tcPr>
          <w:p w:rsidR="00E57BBC" w:rsidRPr="00E62EA5" w:rsidRDefault="00E57BBC" w:rsidP="00BD5740">
            <w:pPr>
              <w:spacing w:after="0" w:line="240" w:lineRule="auto"/>
              <w:rPr>
                <w:rFonts w:ascii="Times New Roman" w:eastAsia="Times New Roman" w:hAnsi="Times New Roman" w:cs="Times New Roman"/>
                <w:sz w:val="24"/>
                <w:szCs w:val="24"/>
              </w:rPr>
            </w:pPr>
            <w:r w:rsidRPr="00E62EA5">
              <w:rPr>
                <w:rFonts w:ascii="Times New Roman" w:eastAsia="Times New Roman" w:hAnsi="Times New Roman" w:cs="Times New Roman"/>
                <w:sz w:val="24"/>
                <w:szCs w:val="24"/>
              </w:rPr>
              <w:t>Если нет, то участник дисквалифицируется</w:t>
            </w:r>
          </w:p>
        </w:tc>
      </w:tr>
      <w:tr w:rsidR="00E57BBC" w:rsidRPr="008D5667" w:rsidTr="00E57BBC">
        <w:tc>
          <w:tcPr>
            <w:tcW w:w="458" w:type="dxa"/>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87" w:type="dxa"/>
          </w:tcPr>
          <w:p w:rsidR="00E57BBC" w:rsidRPr="00E57BBC" w:rsidRDefault="00E57BBC" w:rsidP="00BD5740">
            <w:pPr>
              <w:spacing w:after="160" w:line="240" w:lineRule="auto"/>
              <w:rPr>
                <w:rFonts w:ascii="Times New Roman" w:hAnsi="Times New Roman" w:cs="Times New Roman"/>
                <w:sz w:val="24"/>
                <w:szCs w:val="24"/>
              </w:rPr>
            </w:pPr>
            <w:r w:rsidRPr="00E57BBC">
              <w:rPr>
                <w:rFonts w:ascii="Times New Roman" w:hAnsi="Times New Roman" w:cs="Times New Roman"/>
                <w:sz w:val="24"/>
                <w:szCs w:val="24"/>
              </w:rPr>
              <w:t xml:space="preserve">Автотранспортное средство должно быть в исправном состоянии, в случае выявлении неисправности замена автотранспорта в срочном порядке </w:t>
            </w:r>
            <w:proofErr w:type="gramStart"/>
            <w:r w:rsidRPr="00E57BBC">
              <w:rPr>
                <w:rFonts w:ascii="Times New Roman" w:hAnsi="Times New Roman" w:cs="Times New Roman"/>
                <w:sz w:val="24"/>
                <w:szCs w:val="24"/>
              </w:rPr>
              <w:t>на</w:t>
            </w:r>
            <w:proofErr w:type="gramEnd"/>
            <w:r w:rsidRPr="00E57BBC">
              <w:rPr>
                <w:rFonts w:ascii="Times New Roman" w:hAnsi="Times New Roman" w:cs="Times New Roman"/>
                <w:sz w:val="24"/>
                <w:szCs w:val="24"/>
              </w:rPr>
              <w:t xml:space="preserve"> аналогичное</w:t>
            </w:r>
          </w:p>
        </w:tc>
        <w:tc>
          <w:tcPr>
            <w:tcW w:w="3058" w:type="dxa"/>
            <w:vAlign w:val="center"/>
          </w:tcPr>
          <w:p w:rsidR="00E57BBC" w:rsidRDefault="00E57BBC" w:rsidP="00BD57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Соответствует</w:t>
            </w:r>
            <w:proofErr w:type="gramStart"/>
            <w:r w:rsidRPr="00E62EA5">
              <w:rPr>
                <w:rFonts w:ascii="Times New Roman" w:eastAsia="Times New Roman" w:hAnsi="Times New Roman" w:cs="Times New Roman"/>
                <w:sz w:val="24"/>
                <w:szCs w:val="24"/>
              </w:rPr>
              <w:t xml:space="preserve"> / Н</w:t>
            </w:r>
            <w:proofErr w:type="gramEnd"/>
            <w:r w:rsidRPr="00E62EA5">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соответствует</w:t>
            </w:r>
            <w:r w:rsidRPr="00E62EA5">
              <w:rPr>
                <w:rFonts w:ascii="Times New Roman" w:eastAsia="Times New Roman" w:hAnsi="Times New Roman" w:cs="Times New Roman"/>
                <w:sz w:val="24"/>
                <w:szCs w:val="24"/>
              </w:rPr>
              <w:t xml:space="preserve">  </w:t>
            </w:r>
          </w:p>
        </w:tc>
        <w:tc>
          <w:tcPr>
            <w:tcW w:w="3059" w:type="dxa"/>
            <w:vAlign w:val="center"/>
          </w:tcPr>
          <w:p w:rsidR="00E57BBC" w:rsidRPr="00E62EA5" w:rsidRDefault="00E57BBC" w:rsidP="00BD5740">
            <w:pPr>
              <w:spacing w:after="0" w:line="240" w:lineRule="auto"/>
              <w:rPr>
                <w:rFonts w:ascii="Times New Roman" w:eastAsia="Times New Roman" w:hAnsi="Times New Roman" w:cs="Times New Roman"/>
                <w:sz w:val="24"/>
                <w:szCs w:val="24"/>
              </w:rPr>
            </w:pPr>
            <w:r w:rsidRPr="00E62EA5">
              <w:rPr>
                <w:rFonts w:ascii="Times New Roman" w:eastAsia="Times New Roman" w:hAnsi="Times New Roman" w:cs="Times New Roman"/>
                <w:sz w:val="24"/>
                <w:szCs w:val="24"/>
              </w:rPr>
              <w:t>Если нет, то участник дисквалифицируется</w:t>
            </w:r>
          </w:p>
        </w:tc>
      </w:tr>
    </w:tbl>
    <w:p w:rsidR="00A815A5" w:rsidRDefault="00A815A5" w:rsidP="00A34BF8">
      <w:pPr>
        <w:spacing w:after="0" w:line="240" w:lineRule="auto"/>
        <w:ind w:firstLine="540"/>
        <w:rPr>
          <w:rFonts w:ascii="Times New Roman" w:eastAsia="Times New Roman" w:hAnsi="Times New Roman" w:cs="Times New Roman"/>
          <w:b/>
          <w:sz w:val="24"/>
          <w:szCs w:val="24"/>
        </w:rPr>
      </w:pPr>
    </w:p>
    <w:p w:rsidR="00A34BF8" w:rsidRPr="008D5667" w:rsidRDefault="00A34BF8" w:rsidP="00A34BF8">
      <w:pPr>
        <w:spacing w:after="0" w:line="240" w:lineRule="auto"/>
        <w:ind w:firstLine="540"/>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lang w:val="en-US"/>
        </w:rPr>
        <w:lastRenderedPageBreak/>
        <w:t>II</w:t>
      </w:r>
      <w:r w:rsidRPr="008D5667">
        <w:rPr>
          <w:rFonts w:ascii="Times New Roman" w:eastAsia="Times New Roman" w:hAnsi="Times New Roman" w:cs="Times New Roman"/>
          <w:b/>
          <w:sz w:val="24"/>
          <w:szCs w:val="24"/>
        </w:rPr>
        <w:t xml:space="preserve"> Этап: Ценовая оценка предложений.</w:t>
      </w:r>
    </w:p>
    <w:p w:rsidR="00A815A5" w:rsidRDefault="00A815A5"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Осуществляется закупочной комиссией после проведения технической оценки на основании документов внутреннего конверта с ценовой частью.</w:t>
      </w:r>
    </w:p>
    <w:p w:rsidR="00A815A5" w:rsidRDefault="00A815A5" w:rsidP="00A34BF8">
      <w:pPr>
        <w:spacing w:after="0" w:line="240" w:lineRule="auto"/>
        <w:ind w:firstLine="540"/>
        <w:rPr>
          <w:rFonts w:ascii="Times New Roman" w:eastAsia="Times New Roman" w:hAnsi="Times New Roman" w:cs="Times New Roman"/>
          <w:b/>
          <w:i/>
          <w:sz w:val="24"/>
          <w:szCs w:val="24"/>
        </w:rPr>
      </w:pPr>
    </w:p>
    <w:p w:rsidR="00A34BF8" w:rsidRDefault="00A34BF8" w:rsidP="00A34BF8">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ценовой</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оценки</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836"/>
        <w:gridCol w:w="2551"/>
        <w:gridCol w:w="3827"/>
      </w:tblGrid>
      <w:tr w:rsidR="00A34BF8" w:rsidRPr="008D5667" w:rsidTr="00B72DB6">
        <w:tc>
          <w:tcPr>
            <w:tcW w:w="257" w:type="pct"/>
            <w:vAlign w:val="center"/>
          </w:tcPr>
          <w:p w:rsidR="00A34BF8" w:rsidRPr="008D5667" w:rsidRDefault="00A34BF8" w:rsidP="00B72DB6">
            <w:pPr>
              <w:jc w:val="center"/>
              <w:rPr>
                <w:rFonts w:ascii="Times New Roman" w:hAnsi="Times New Roman"/>
                <w:b/>
              </w:rPr>
            </w:pPr>
            <w:r w:rsidRPr="008D5667">
              <w:rPr>
                <w:rFonts w:ascii="Times New Roman" w:hAnsi="Times New Roman"/>
                <w:b/>
              </w:rPr>
              <w:t>№</w:t>
            </w:r>
          </w:p>
        </w:tc>
        <w:tc>
          <w:tcPr>
            <w:tcW w:w="1460" w:type="pct"/>
            <w:vAlign w:val="center"/>
          </w:tcPr>
          <w:p w:rsidR="00A34BF8" w:rsidRPr="008D5667" w:rsidRDefault="00A34BF8" w:rsidP="00B72DB6">
            <w:pPr>
              <w:jc w:val="center"/>
              <w:rPr>
                <w:rFonts w:ascii="Times New Roman" w:hAnsi="Times New Roman"/>
                <w:b/>
              </w:rPr>
            </w:pPr>
            <w:r w:rsidRPr="008D5667">
              <w:rPr>
                <w:rFonts w:ascii="Times New Roman" w:hAnsi="Times New Roman"/>
                <w:b/>
              </w:rPr>
              <w:t>Критерий</w:t>
            </w:r>
          </w:p>
        </w:tc>
        <w:tc>
          <w:tcPr>
            <w:tcW w:w="1313" w:type="pct"/>
            <w:vAlign w:val="center"/>
          </w:tcPr>
          <w:p w:rsidR="00A34BF8" w:rsidRPr="008D5667" w:rsidRDefault="00A34BF8" w:rsidP="00B72DB6">
            <w:pPr>
              <w:jc w:val="center"/>
              <w:rPr>
                <w:rFonts w:ascii="Times New Roman" w:hAnsi="Times New Roman"/>
                <w:b/>
              </w:rPr>
            </w:pPr>
            <w:r w:rsidRPr="008D5667">
              <w:rPr>
                <w:rFonts w:ascii="Times New Roman" w:hAnsi="Times New Roman"/>
                <w:b/>
              </w:rPr>
              <w:t>Оценка</w:t>
            </w:r>
          </w:p>
        </w:tc>
        <w:tc>
          <w:tcPr>
            <w:tcW w:w="1970" w:type="pct"/>
            <w:vAlign w:val="center"/>
          </w:tcPr>
          <w:p w:rsidR="00A34BF8" w:rsidRPr="008D5667" w:rsidRDefault="00A34BF8" w:rsidP="00B72DB6">
            <w:pPr>
              <w:jc w:val="center"/>
              <w:rPr>
                <w:rFonts w:ascii="Times New Roman" w:hAnsi="Times New Roman"/>
                <w:b/>
              </w:rPr>
            </w:pPr>
            <w:r w:rsidRPr="008D5667">
              <w:rPr>
                <w:rFonts w:ascii="Times New Roman" w:hAnsi="Times New Roman"/>
                <w:b/>
              </w:rPr>
              <w:t>Примечание</w:t>
            </w:r>
          </w:p>
        </w:tc>
      </w:tr>
      <w:tr w:rsidR="00A34BF8" w:rsidRPr="008D5667" w:rsidTr="00B72DB6">
        <w:tc>
          <w:tcPr>
            <w:tcW w:w="257" w:type="pct"/>
          </w:tcPr>
          <w:p w:rsidR="00A34BF8" w:rsidRPr="008D5667" w:rsidRDefault="00A34BF8" w:rsidP="00B72DB6">
            <w:pPr>
              <w:rPr>
                <w:rFonts w:ascii="Times New Roman" w:hAnsi="Times New Roman"/>
              </w:rPr>
            </w:pPr>
            <w:r w:rsidRPr="008D5667">
              <w:rPr>
                <w:rFonts w:ascii="Times New Roman" w:hAnsi="Times New Roman"/>
              </w:rPr>
              <w:t>1</w:t>
            </w:r>
          </w:p>
        </w:tc>
        <w:tc>
          <w:tcPr>
            <w:tcW w:w="1460" w:type="pct"/>
          </w:tcPr>
          <w:p w:rsidR="00A34BF8" w:rsidRPr="008D5667" w:rsidRDefault="00A34BF8" w:rsidP="00C928E0">
            <w:pPr>
              <w:jc w:val="both"/>
              <w:rPr>
                <w:rFonts w:ascii="Times New Roman" w:hAnsi="Times New Roman" w:cs="Times New Roman"/>
                <w:sz w:val="24"/>
                <w:szCs w:val="24"/>
              </w:rPr>
            </w:pPr>
            <w:r w:rsidRPr="008D5667">
              <w:rPr>
                <w:rFonts w:ascii="Times New Roman" w:hAnsi="Times New Roman" w:cs="Times New Roman"/>
                <w:sz w:val="24"/>
                <w:szCs w:val="24"/>
              </w:rPr>
              <w:t xml:space="preserve">Наименьшая цена, и соответствие по ценовой части </w:t>
            </w:r>
            <w:r w:rsidR="00C928E0">
              <w:rPr>
                <w:rFonts w:ascii="Times New Roman" w:hAnsi="Times New Roman" w:cs="Times New Roman"/>
                <w:sz w:val="24"/>
                <w:szCs w:val="24"/>
              </w:rPr>
              <w:t>конкурсной</w:t>
            </w:r>
            <w:r w:rsidRPr="008D5667">
              <w:rPr>
                <w:rFonts w:ascii="Times New Roman" w:hAnsi="Times New Roman" w:cs="Times New Roman"/>
                <w:sz w:val="24"/>
                <w:szCs w:val="24"/>
              </w:rPr>
              <w:t xml:space="preserve"> документации</w:t>
            </w:r>
          </w:p>
        </w:tc>
        <w:tc>
          <w:tcPr>
            <w:tcW w:w="1313" w:type="pct"/>
          </w:tcPr>
          <w:p w:rsidR="00A34BF8" w:rsidRPr="008D5667" w:rsidRDefault="00A34BF8" w:rsidP="00B72DB6">
            <w:pPr>
              <w:jc w:val="center"/>
              <w:rPr>
                <w:rFonts w:ascii="Times New Roman" w:hAnsi="Times New Roman" w:cs="Times New Roman"/>
                <w:sz w:val="24"/>
                <w:szCs w:val="24"/>
              </w:rPr>
            </w:pPr>
            <w:r w:rsidRPr="008D5667">
              <w:rPr>
                <w:rFonts w:ascii="Times New Roman" w:hAnsi="Times New Roman" w:cs="Times New Roman"/>
                <w:sz w:val="24"/>
                <w:szCs w:val="24"/>
              </w:rPr>
              <w:t xml:space="preserve">Наименьшая цена и соответствие по ценовой части </w:t>
            </w:r>
            <w:r w:rsidR="00C928E0">
              <w:rPr>
                <w:rFonts w:ascii="Times New Roman" w:hAnsi="Times New Roman" w:cs="Times New Roman"/>
                <w:sz w:val="24"/>
                <w:szCs w:val="24"/>
              </w:rPr>
              <w:t>конкурсной</w:t>
            </w:r>
            <w:r w:rsidRPr="008D5667">
              <w:rPr>
                <w:rFonts w:ascii="Times New Roman" w:hAnsi="Times New Roman" w:cs="Times New Roman"/>
                <w:sz w:val="24"/>
                <w:szCs w:val="24"/>
              </w:rPr>
              <w:t xml:space="preserve"> документации</w:t>
            </w:r>
          </w:p>
          <w:p w:rsidR="00A34BF8" w:rsidRPr="008D5667" w:rsidRDefault="00A34BF8" w:rsidP="00B72DB6">
            <w:pPr>
              <w:rPr>
                <w:rFonts w:ascii="Times New Roman" w:hAnsi="Times New Roman" w:cs="Times New Roman"/>
                <w:sz w:val="24"/>
                <w:szCs w:val="24"/>
              </w:rPr>
            </w:pPr>
          </w:p>
        </w:tc>
        <w:tc>
          <w:tcPr>
            <w:tcW w:w="1970" w:type="pct"/>
          </w:tcPr>
          <w:p w:rsidR="00A34BF8" w:rsidRPr="008D5667" w:rsidRDefault="00A34BF8" w:rsidP="00B72DB6">
            <w:pPr>
              <w:jc w:val="both"/>
              <w:rPr>
                <w:rFonts w:ascii="Times New Roman" w:hAnsi="Times New Roman" w:cs="Times New Roman"/>
                <w:sz w:val="24"/>
                <w:szCs w:val="24"/>
              </w:rPr>
            </w:pPr>
            <w:r w:rsidRPr="008D5667">
              <w:rPr>
                <w:rFonts w:ascii="Times New Roman" w:hAnsi="Times New Roman" w:cs="Times New Roman"/>
                <w:sz w:val="24"/>
                <w:szCs w:val="24"/>
              </w:rPr>
              <w:t xml:space="preserve">Для корректного сравнения цен иностранных и отечественных Участников, при анализе и оценке предложений могут быть учтены соответствующие расходы </w:t>
            </w:r>
            <w:proofErr w:type="spellStart"/>
            <w:r w:rsidRPr="008D5667">
              <w:rPr>
                <w:rFonts w:ascii="Times New Roman" w:hAnsi="Times New Roman" w:cs="Times New Roman"/>
                <w:sz w:val="24"/>
                <w:szCs w:val="24"/>
              </w:rPr>
              <w:t>Договорадержателя</w:t>
            </w:r>
            <w:proofErr w:type="spellEnd"/>
            <w:r w:rsidRPr="008D5667">
              <w:rPr>
                <w:rFonts w:ascii="Times New Roman" w:hAnsi="Times New Roman" w:cs="Times New Roman"/>
                <w:sz w:val="24"/>
                <w:szCs w:val="24"/>
              </w:rPr>
              <w:t xml:space="preserve"> (налоги, </w:t>
            </w:r>
            <w:proofErr w:type="spellStart"/>
            <w:r w:rsidRPr="008D5667">
              <w:rPr>
                <w:rFonts w:ascii="Times New Roman" w:hAnsi="Times New Roman" w:cs="Times New Roman"/>
                <w:sz w:val="24"/>
                <w:szCs w:val="24"/>
              </w:rPr>
              <w:t>таможеные</w:t>
            </w:r>
            <w:proofErr w:type="spellEnd"/>
            <w:r w:rsidRPr="008D5667">
              <w:rPr>
                <w:rFonts w:ascii="Times New Roman" w:hAnsi="Times New Roman" w:cs="Times New Roman"/>
                <w:sz w:val="24"/>
                <w:szCs w:val="24"/>
              </w:rPr>
              <w:t xml:space="preserve"> платежи и иные обязательные платежи, расходы), в случаях, предусмотренных законодательством Республики Узбекистан.</w:t>
            </w:r>
          </w:p>
        </w:tc>
      </w:tr>
    </w:tbl>
    <w:p w:rsidR="004F2D60" w:rsidRDefault="004F2D60" w:rsidP="00C17E3C">
      <w:pPr>
        <w:jc w:val="right"/>
        <w:rPr>
          <w:rFonts w:ascii="Times New Roman" w:hAnsi="Times New Roman"/>
          <w:b/>
          <w:sz w:val="20"/>
          <w:szCs w:val="20"/>
        </w:rPr>
      </w:pPr>
    </w:p>
    <w:p w:rsidR="004F2D60" w:rsidRDefault="004F2D60">
      <w:pPr>
        <w:rPr>
          <w:rFonts w:ascii="Times New Roman" w:hAnsi="Times New Roman"/>
          <w:b/>
          <w:sz w:val="20"/>
          <w:szCs w:val="20"/>
        </w:rPr>
      </w:pPr>
      <w:r>
        <w:rPr>
          <w:rFonts w:ascii="Times New Roman" w:hAnsi="Times New Roman"/>
          <w:b/>
          <w:sz w:val="20"/>
          <w:szCs w:val="20"/>
        </w:rPr>
        <w:br w:type="page"/>
      </w:r>
    </w:p>
    <w:p w:rsidR="00604EA3" w:rsidRDefault="00604EA3" w:rsidP="00C17E3C">
      <w:pPr>
        <w:jc w:val="right"/>
        <w:rPr>
          <w:rFonts w:ascii="Times New Roman" w:hAnsi="Times New Roman"/>
          <w:b/>
          <w:sz w:val="20"/>
          <w:szCs w:val="20"/>
        </w:rPr>
      </w:pPr>
    </w:p>
    <w:p w:rsidR="00A34BF8" w:rsidRPr="008D5667" w:rsidRDefault="00A34BF8" w:rsidP="00A34BF8">
      <w:pPr>
        <w:spacing w:line="0" w:lineRule="atLeast"/>
        <w:ind w:right="-259"/>
        <w:jc w:val="center"/>
        <w:rPr>
          <w:rFonts w:ascii="Times New Roman" w:eastAsia="Times New Roman" w:hAnsi="Times New Roman"/>
          <w:b/>
          <w:sz w:val="28"/>
          <w:szCs w:val="28"/>
        </w:rPr>
      </w:pPr>
      <w:r w:rsidRPr="008D5667">
        <w:rPr>
          <w:rFonts w:ascii="Times New Roman" w:eastAsia="Times New Roman" w:hAnsi="Times New Roman"/>
          <w:b/>
          <w:sz w:val="28"/>
          <w:szCs w:val="28"/>
          <w:lang w:val="en-US"/>
        </w:rPr>
        <w:t>II</w:t>
      </w:r>
      <w:r w:rsidRPr="008D5667">
        <w:rPr>
          <w:rFonts w:ascii="Times New Roman" w:eastAsia="Times New Roman" w:hAnsi="Times New Roman"/>
          <w:b/>
          <w:sz w:val="28"/>
          <w:szCs w:val="28"/>
        </w:rPr>
        <w:t>. ТЕХНИЧЕСКАЯ ЧАСТЬ</w:t>
      </w:r>
    </w:p>
    <w:p w:rsidR="00A34BF8" w:rsidRPr="008D5667" w:rsidRDefault="00A34BF8" w:rsidP="00A34BF8">
      <w:pPr>
        <w:spacing w:line="0" w:lineRule="atLeast"/>
        <w:ind w:right="-259"/>
        <w:jc w:val="center"/>
        <w:rPr>
          <w:rFonts w:ascii="Times New Roman" w:eastAsia="Times New Roman" w:hAnsi="Times New Roman"/>
          <w:b/>
          <w:sz w:val="24"/>
          <w:szCs w:val="24"/>
        </w:rPr>
      </w:pPr>
      <w:r w:rsidRPr="008D5667">
        <w:rPr>
          <w:rFonts w:ascii="Times New Roman" w:eastAsia="Times New Roman" w:hAnsi="Times New Roman"/>
          <w:b/>
          <w:sz w:val="24"/>
          <w:szCs w:val="24"/>
        </w:rPr>
        <w:t xml:space="preserve">ТЕХНИЧЕСКОЕ ЗАДАНИЕ </w:t>
      </w:r>
    </w:p>
    <w:tbl>
      <w:tblPr>
        <w:tblW w:w="107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93"/>
        <w:gridCol w:w="7513"/>
      </w:tblGrid>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b/>
                <w:lang w:eastAsia="ru-RU"/>
              </w:rPr>
            </w:pPr>
            <w:proofErr w:type="gramStart"/>
            <w:r w:rsidRPr="004F2D60">
              <w:rPr>
                <w:rFonts w:ascii="Times New Roman" w:eastAsia="Times New Roman" w:hAnsi="Times New Roman" w:cs="Times New Roman"/>
                <w:b/>
                <w:lang w:eastAsia="ru-RU"/>
              </w:rPr>
              <w:t>п</w:t>
            </w:r>
            <w:proofErr w:type="gramEnd"/>
            <w:r w:rsidRPr="004F2D60">
              <w:rPr>
                <w:rFonts w:ascii="Times New Roman" w:eastAsia="Times New Roman" w:hAnsi="Times New Roman" w:cs="Times New Roman"/>
                <w:b/>
                <w:lang w:eastAsia="ru-RU"/>
              </w:rPr>
              <w:t>/н</w:t>
            </w:r>
          </w:p>
        </w:tc>
        <w:tc>
          <w:tcPr>
            <w:tcW w:w="2693" w:type="dxa"/>
            <w:vAlign w:val="center"/>
          </w:tcPr>
          <w:p w:rsidR="004F2D60" w:rsidRPr="004F2D60" w:rsidRDefault="004F2D60" w:rsidP="004F2D60">
            <w:pPr>
              <w:spacing w:after="0" w:line="240" w:lineRule="auto"/>
              <w:jc w:val="center"/>
              <w:rPr>
                <w:rFonts w:ascii="Times New Roman" w:eastAsia="Times New Roman" w:hAnsi="Times New Roman" w:cs="Times New Roman"/>
                <w:b/>
                <w:lang w:eastAsia="ru-RU"/>
              </w:rPr>
            </w:pPr>
            <w:r w:rsidRPr="004F2D60">
              <w:rPr>
                <w:rFonts w:ascii="Times New Roman" w:eastAsia="Times New Roman" w:hAnsi="Times New Roman" w:cs="Times New Roman"/>
                <w:b/>
                <w:lang w:eastAsia="ru-RU"/>
              </w:rPr>
              <w:t>Перечень основных данных и требований</w:t>
            </w:r>
          </w:p>
        </w:tc>
        <w:tc>
          <w:tcPr>
            <w:tcW w:w="7513" w:type="dxa"/>
            <w:vAlign w:val="center"/>
          </w:tcPr>
          <w:p w:rsidR="004F2D60" w:rsidRPr="004F2D60" w:rsidRDefault="004F2D60" w:rsidP="004F2D60">
            <w:pPr>
              <w:spacing w:after="0" w:line="240" w:lineRule="auto"/>
              <w:jc w:val="center"/>
              <w:rPr>
                <w:rFonts w:ascii="Times New Roman" w:eastAsia="Times New Roman" w:hAnsi="Times New Roman" w:cs="Times New Roman"/>
                <w:b/>
                <w:lang w:eastAsia="ru-RU"/>
              </w:rPr>
            </w:pPr>
            <w:r w:rsidRPr="004F2D60">
              <w:rPr>
                <w:rFonts w:ascii="Times New Roman" w:eastAsia="Times New Roman" w:hAnsi="Times New Roman" w:cs="Times New Roman"/>
                <w:b/>
                <w:lang w:eastAsia="ru-RU"/>
              </w:rPr>
              <w:t>Содержание основных данных и требований</w:t>
            </w:r>
          </w:p>
        </w:tc>
      </w:tr>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1</w:t>
            </w:r>
          </w:p>
        </w:tc>
        <w:tc>
          <w:tcPr>
            <w:tcW w:w="269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Заказчик</w:t>
            </w:r>
          </w:p>
        </w:tc>
        <w:tc>
          <w:tcPr>
            <w:tcW w:w="7513" w:type="dxa"/>
            <w:vAlign w:val="center"/>
          </w:tcPr>
          <w:p w:rsidR="004F2D60" w:rsidRPr="004F2D60" w:rsidRDefault="004F2D60" w:rsidP="004F2D60">
            <w:pPr>
              <w:spacing w:after="0" w:line="240" w:lineRule="auto"/>
              <w:rPr>
                <w:rFonts w:ascii="Times New Roman" w:eastAsia="Times New Roman" w:hAnsi="Times New Roman" w:cs="Times New Roman"/>
                <w:color w:val="FF0000"/>
                <w:lang w:eastAsia="ru-RU"/>
              </w:rPr>
            </w:pPr>
            <w:r w:rsidRPr="004F2D60">
              <w:rPr>
                <w:rFonts w:ascii="Times New Roman" w:eastAsia="Times New Roman" w:hAnsi="Times New Roman" w:cs="Times New Roman"/>
                <w:lang w:eastAsia="ru-RU"/>
              </w:rPr>
              <w:t>АО «Национальный банк внешнеэкономической деятельности Республики Узбекистан»</w:t>
            </w:r>
          </w:p>
        </w:tc>
      </w:tr>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693" w:type="dxa"/>
            <w:vAlign w:val="center"/>
          </w:tcPr>
          <w:p w:rsidR="004F2D60" w:rsidRPr="004F2D60" w:rsidRDefault="004F2D60" w:rsidP="004F2D60">
            <w:pPr>
              <w:spacing w:after="0" w:line="240" w:lineRule="auto"/>
              <w:rPr>
                <w:rFonts w:ascii="Times New Roman" w:eastAsia="Times New Roman" w:hAnsi="Times New Roman" w:cs="Times New Roman"/>
                <w:color w:val="FF0000"/>
                <w:lang w:eastAsia="ru-RU"/>
              </w:rPr>
            </w:pPr>
            <w:r w:rsidRPr="004F2D60">
              <w:rPr>
                <w:rFonts w:ascii="Times New Roman" w:eastAsia="Times New Roman" w:hAnsi="Times New Roman" w:cs="Times New Roman"/>
                <w:lang w:eastAsia="ru-RU"/>
              </w:rPr>
              <w:t>Вид услуг</w:t>
            </w:r>
          </w:p>
        </w:tc>
        <w:tc>
          <w:tcPr>
            <w:tcW w:w="751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Услуга автотранспорта</w:t>
            </w:r>
          </w:p>
        </w:tc>
      </w:tr>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69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Источник финансирования</w:t>
            </w:r>
          </w:p>
        </w:tc>
        <w:tc>
          <w:tcPr>
            <w:tcW w:w="751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Собственные средства Банка</w:t>
            </w:r>
          </w:p>
        </w:tc>
      </w:tr>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693" w:type="dxa"/>
            <w:vAlign w:val="center"/>
          </w:tcPr>
          <w:p w:rsidR="004F2D60" w:rsidRPr="004F2D60" w:rsidRDefault="008A778E" w:rsidP="004F2D6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Предельная</w:t>
            </w:r>
            <w:r w:rsidR="004F2D60" w:rsidRPr="004F2D60">
              <w:rPr>
                <w:rFonts w:ascii="Times New Roman" w:eastAsia="Times New Roman" w:hAnsi="Times New Roman" w:cs="Times New Roman"/>
                <w:lang w:eastAsia="ru-RU"/>
              </w:rPr>
              <w:t xml:space="preserve"> стоимость услуг</w:t>
            </w:r>
          </w:p>
        </w:tc>
        <w:tc>
          <w:tcPr>
            <w:tcW w:w="7513" w:type="dxa"/>
            <w:vAlign w:val="center"/>
          </w:tcPr>
          <w:p w:rsidR="004F2D60" w:rsidRPr="004F2D60" w:rsidRDefault="004F2D60" w:rsidP="008A778E">
            <w:pPr>
              <w:tabs>
                <w:tab w:val="left" w:pos="1304"/>
                <w:tab w:val="center" w:pos="3230"/>
              </w:tabs>
              <w:spacing w:after="0" w:line="240" w:lineRule="auto"/>
              <w:jc w:val="both"/>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 xml:space="preserve">70 000 000,00 </w:t>
            </w:r>
            <w:proofErr w:type="spellStart"/>
            <w:r w:rsidRPr="004F2D60">
              <w:rPr>
                <w:rFonts w:ascii="Times New Roman" w:eastAsia="Times New Roman" w:hAnsi="Times New Roman" w:cs="Times New Roman"/>
                <w:lang w:eastAsia="ru-RU"/>
              </w:rPr>
              <w:t>сум</w:t>
            </w:r>
            <w:proofErr w:type="spellEnd"/>
            <w:r w:rsidRPr="004F2D60">
              <w:rPr>
                <w:rFonts w:ascii="Times New Roman" w:eastAsia="Times New Roman" w:hAnsi="Times New Roman" w:cs="Times New Roman"/>
                <w:lang w:eastAsia="ru-RU"/>
              </w:rPr>
              <w:t xml:space="preserve"> с учетом НДС</w:t>
            </w:r>
            <w:r w:rsidR="008A778E">
              <w:rPr>
                <w:rFonts w:ascii="Times New Roman" w:eastAsia="Times New Roman" w:hAnsi="Times New Roman" w:cs="Times New Roman"/>
                <w:lang w:eastAsia="ru-RU"/>
              </w:rPr>
              <w:t xml:space="preserve"> (стоимость одной поездки не более 1 060 000,00 </w:t>
            </w:r>
            <w:proofErr w:type="spellStart"/>
            <w:r w:rsidR="008A778E">
              <w:rPr>
                <w:rFonts w:ascii="Times New Roman" w:eastAsia="Times New Roman" w:hAnsi="Times New Roman" w:cs="Times New Roman"/>
                <w:lang w:eastAsia="ru-RU"/>
              </w:rPr>
              <w:t>сум</w:t>
            </w:r>
            <w:proofErr w:type="spellEnd"/>
            <w:r w:rsidR="008A778E">
              <w:rPr>
                <w:rFonts w:ascii="Times New Roman" w:eastAsia="Times New Roman" w:hAnsi="Times New Roman" w:cs="Times New Roman"/>
                <w:lang w:eastAsia="ru-RU"/>
              </w:rPr>
              <w:t xml:space="preserve"> с учетом НДС)  </w:t>
            </w:r>
          </w:p>
        </w:tc>
      </w:tr>
      <w:tr w:rsidR="004F2D60" w:rsidRPr="004F2D60" w:rsidTr="004F2D60">
        <w:trPr>
          <w:trHeight w:val="2094"/>
        </w:trPr>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69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Требование к участнику</w:t>
            </w:r>
          </w:p>
        </w:tc>
        <w:tc>
          <w:tcPr>
            <w:tcW w:w="751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 Лицензия на перевозку пассажиров</w:t>
            </w:r>
          </w:p>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  Технические характеристики предлагаемого автотранспорта (предоставить фото предлагаемого автотранспортного средства)</w:t>
            </w:r>
          </w:p>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 Обязательное страхование гражданской ответственности перевозчика</w:t>
            </w:r>
          </w:p>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 xml:space="preserve">- Резервные транспортные средства, в количестве не менее </w:t>
            </w:r>
            <w:r w:rsidRPr="004F2D60">
              <w:rPr>
                <w:rFonts w:ascii="Times New Roman" w:eastAsia="Times New Roman" w:hAnsi="Times New Roman" w:cs="Times New Roman"/>
                <w:lang w:eastAsia="ru-RU"/>
              </w:rPr>
              <w:br/>
              <w:t>2-х единиц (</w:t>
            </w:r>
            <w:proofErr w:type="gramStart"/>
            <w:r w:rsidRPr="004F2D60">
              <w:rPr>
                <w:rFonts w:ascii="Times New Roman" w:eastAsia="Times New Roman" w:hAnsi="Times New Roman" w:cs="Times New Roman"/>
                <w:lang w:eastAsia="ru-RU"/>
              </w:rPr>
              <w:t>предоставить технические характеристики</w:t>
            </w:r>
            <w:proofErr w:type="gramEnd"/>
            <w:r w:rsidRPr="004F2D60">
              <w:rPr>
                <w:rFonts w:ascii="Times New Roman" w:eastAsia="Times New Roman" w:hAnsi="Times New Roman" w:cs="Times New Roman"/>
                <w:lang w:eastAsia="ru-RU"/>
              </w:rPr>
              <w:t xml:space="preserve"> предлагаемого автотранспорта и фото предлагаемого автотранспортного средства)</w:t>
            </w:r>
          </w:p>
        </w:tc>
      </w:tr>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69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Срок начала и окончания услуг</w:t>
            </w:r>
          </w:p>
        </w:tc>
        <w:tc>
          <w:tcPr>
            <w:tcW w:w="7513" w:type="dxa"/>
            <w:vAlign w:val="center"/>
          </w:tcPr>
          <w:p w:rsidR="004F2D60" w:rsidRPr="004F2D60" w:rsidRDefault="008A778E" w:rsidP="004F2D6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r w:rsidR="004F2D60" w:rsidRPr="004F2D60">
              <w:rPr>
                <w:rFonts w:ascii="Times New Roman" w:eastAsia="Times New Roman" w:hAnsi="Times New Roman" w:cs="Times New Roman"/>
                <w:lang w:eastAsia="ru-RU"/>
              </w:rPr>
              <w:t xml:space="preserve"> дней с даты </w:t>
            </w:r>
            <w:proofErr w:type="gramStart"/>
            <w:r w:rsidR="004F2D60" w:rsidRPr="004F2D60">
              <w:rPr>
                <w:rFonts w:ascii="Times New Roman" w:eastAsia="Times New Roman" w:hAnsi="Times New Roman" w:cs="Times New Roman"/>
                <w:lang w:eastAsia="ru-RU"/>
              </w:rPr>
              <w:t>подписании</w:t>
            </w:r>
            <w:proofErr w:type="gramEnd"/>
            <w:r w:rsidR="004F2D60" w:rsidRPr="004F2D60">
              <w:rPr>
                <w:rFonts w:ascii="Times New Roman" w:eastAsia="Times New Roman" w:hAnsi="Times New Roman" w:cs="Times New Roman"/>
                <w:lang w:eastAsia="ru-RU"/>
              </w:rPr>
              <w:t xml:space="preserve"> договора</w:t>
            </w:r>
          </w:p>
        </w:tc>
      </w:tr>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69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Основной вид услуги</w:t>
            </w:r>
          </w:p>
        </w:tc>
        <w:tc>
          <w:tcPr>
            <w:tcW w:w="751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 xml:space="preserve">Перевозка сотрудников банка с улицы Тараса Шевченко, </w:t>
            </w:r>
            <w:proofErr w:type="spellStart"/>
            <w:r w:rsidRPr="004F2D60">
              <w:rPr>
                <w:rFonts w:ascii="Times New Roman" w:eastAsia="Times New Roman" w:hAnsi="Times New Roman" w:cs="Times New Roman"/>
                <w:lang w:eastAsia="ru-RU"/>
              </w:rPr>
              <w:t>Мирабадского</w:t>
            </w:r>
            <w:proofErr w:type="spellEnd"/>
            <w:r w:rsidRPr="004F2D60">
              <w:rPr>
                <w:rFonts w:ascii="Times New Roman" w:eastAsia="Times New Roman" w:hAnsi="Times New Roman" w:cs="Times New Roman"/>
                <w:lang w:eastAsia="ru-RU"/>
              </w:rPr>
              <w:t xml:space="preserve"> района </w:t>
            </w:r>
            <w:proofErr w:type="spellStart"/>
            <w:r w:rsidRPr="004F2D60">
              <w:rPr>
                <w:rFonts w:ascii="Times New Roman" w:eastAsia="Times New Roman" w:hAnsi="Times New Roman" w:cs="Times New Roman"/>
                <w:lang w:eastAsia="ru-RU"/>
              </w:rPr>
              <w:t>г</w:t>
            </w:r>
            <w:proofErr w:type="gramStart"/>
            <w:r w:rsidRPr="004F2D60">
              <w:rPr>
                <w:rFonts w:ascii="Times New Roman" w:eastAsia="Times New Roman" w:hAnsi="Times New Roman" w:cs="Times New Roman"/>
                <w:lang w:eastAsia="ru-RU"/>
              </w:rPr>
              <w:t>.Т</w:t>
            </w:r>
            <w:proofErr w:type="gramEnd"/>
            <w:r w:rsidRPr="004F2D60">
              <w:rPr>
                <w:rFonts w:ascii="Times New Roman" w:eastAsia="Times New Roman" w:hAnsi="Times New Roman" w:cs="Times New Roman"/>
                <w:lang w:eastAsia="ru-RU"/>
              </w:rPr>
              <w:t>ашкента</w:t>
            </w:r>
            <w:proofErr w:type="spellEnd"/>
            <w:r w:rsidRPr="004F2D60">
              <w:rPr>
                <w:rFonts w:ascii="Times New Roman" w:eastAsia="Times New Roman" w:hAnsi="Times New Roman" w:cs="Times New Roman"/>
                <w:lang w:eastAsia="ru-RU"/>
              </w:rPr>
              <w:t xml:space="preserve"> до Ташкентского областного филиала АО «</w:t>
            </w:r>
            <w:proofErr w:type="spellStart"/>
            <w:r w:rsidRPr="004F2D60">
              <w:rPr>
                <w:rFonts w:ascii="Times New Roman" w:eastAsia="Times New Roman" w:hAnsi="Times New Roman" w:cs="Times New Roman"/>
                <w:lang w:eastAsia="ru-RU"/>
              </w:rPr>
              <w:t>Узнацбанк</w:t>
            </w:r>
            <w:proofErr w:type="spellEnd"/>
            <w:r w:rsidRPr="004F2D60">
              <w:rPr>
                <w:rFonts w:ascii="Times New Roman" w:eastAsia="Times New Roman" w:hAnsi="Times New Roman" w:cs="Times New Roman"/>
                <w:lang w:eastAsia="ru-RU"/>
              </w:rPr>
              <w:t xml:space="preserve">» по адресу </w:t>
            </w:r>
            <w:proofErr w:type="spellStart"/>
            <w:r w:rsidRPr="004F2D60">
              <w:rPr>
                <w:rFonts w:ascii="Times New Roman" w:eastAsia="Times New Roman" w:hAnsi="Times New Roman" w:cs="Times New Roman"/>
                <w:lang w:eastAsia="ru-RU"/>
              </w:rPr>
              <w:t>г.Нурафшан</w:t>
            </w:r>
            <w:proofErr w:type="spellEnd"/>
            <w:r w:rsidRPr="004F2D60">
              <w:rPr>
                <w:rFonts w:ascii="Times New Roman" w:eastAsia="Times New Roman" w:hAnsi="Times New Roman" w:cs="Times New Roman"/>
                <w:lang w:eastAsia="ru-RU"/>
              </w:rPr>
              <w:t xml:space="preserve">, </w:t>
            </w:r>
            <w:proofErr w:type="spellStart"/>
            <w:r w:rsidRPr="004F2D60">
              <w:rPr>
                <w:rFonts w:ascii="Times New Roman" w:eastAsia="Times New Roman" w:hAnsi="Times New Roman" w:cs="Times New Roman"/>
                <w:lang w:eastAsia="ru-RU"/>
              </w:rPr>
              <w:t>м.г.с</w:t>
            </w:r>
            <w:proofErr w:type="spellEnd"/>
            <w:r w:rsidRPr="004F2D60">
              <w:rPr>
                <w:rFonts w:ascii="Times New Roman" w:eastAsia="Times New Roman" w:hAnsi="Times New Roman" w:cs="Times New Roman"/>
                <w:lang w:eastAsia="ru-RU"/>
              </w:rPr>
              <w:t xml:space="preserve">. Обод, улица </w:t>
            </w:r>
            <w:proofErr w:type="spellStart"/>
            <w:r w:rsidRPr="004F2D60">
              <w:rPr>
                <w:rFonts w:ascii="Times New Roman" w:eastAsia="Times New Roman" w:hAnsi="Times New Roman" w:cs="Times New Roman"/>
                <w:lang w:eastAsia="ru-RU"/>
              </w:rPr>
              <w:t>Тошкент</w:t>
            </w:r>
            <w:proofErr w:type="spellEnd"/>
            <w:r w:rsidRPr="004F2D60">
              <w:rPr>
                <w:rFonts w:ascii="Times New Roman" w:eastAsia="Times New Roman" w:hAnsi="Times New Roman" w:cs="Times New Roman"/>
                <w:lang w:eastAsia="ru-RU"/>
              </w:rPr>
              <w:t xml:space="preserve"> </w:t>
            </w:r>
            <w:proofErr w:type="spellStart"/>
            <w:r w:rsidRPr="004F2D60">
              <w:rPr>
                <w:rFonts w:ascii="Times New Roman" w:eastAsia="Times New Roman" w:hAnsi="Times New Roman" w:cs="Times New Roman"/>
                <w:lang w:eastAsia="ru-RU"/>
              </w:rPr>
              <w:t>йули</w:t>
            </w:r>
            <w:proofErr w:type="spellEnd"/>
            <w:r w:rsidRPr="004F2D60">
              <w:rPr>
                <w:rFonts w:ascii="Times New Roman" w:eastAsia="Times New Roman" w:hAnsi="Times New Roman" w:cs="Times New Roman"/>
                <w:lang w:eastAsia="ru-RU"/>
              </w:rPr>
              <w:t xml:space="preserve"> и обратно. Отъезд с </w:t>
            </w:r>
            <w:proofErr w:type="spellStart"/>
            <w:r w:rsidRPr="004F2D60">
              <w:rPr>
                <w:rFonts w:ascii="Times New Roman" w:eastAsia="Times New Roman" w:hAnsi="Times New Roman" w:cs="Times New Roman"/>
                <w:lang w:eastAsia="ru-RU"/>
              </w:rPr>
              <w:t>ул.Т.Шевченко</w:t>
            </w:r>
            <w:proofErr w:type="spellEnd"/>
            <w:r w:rsidRPr="004F2D60">
              <w:rPr>
                <w:rFonts w:ascii="Times New Roman" w:eastAsia="Times New Roman" w:hAnsi="Times New Roman" w:cs="Times New Roman"/>
                <w:lang w:eastAsia="ru-RU"/>
              </w:rPr>
              <w:t xml:space="preserve"> в 08:00 часов, выезд с Ташкентского областного филиала в 18:30 часов (в будние дни). С возможностью вызова автотранспортного средства на выходные и </w:t>
            </w:r>
            <w:r w:rsidR="008A778E" w:rsidRPr="004F2D60">
              <w:rPr>
                <w:rFonts w:ascii="Times New Roman" w:eastAsia="Times New Roman" w:hAnsi="Times New Roman" w:cs="Times New Roman"/>
                <w:lang w:eastAsia="ru-RU"/>
              </w:rPr>
              <w:t>праздничные</w:t>
            </w:r>
            <w:r w:rsidRPr="004F2D60">
              <w:rPr>
                <w:rFonts w:ascii="Times New Roman" w:eastAsia="Times New Roman" w:hAnsi="Times New Roman" w:cs="Times New Roman"/>
                <w:lang w:eastAsia="ru-RU"/>
              </w:rPr>
              <w:t xml:space="preserve"> дни и/или на разовые перевозки. Примерное расстояние (туда и обратно) - 75 км.</w:t>
            </w:r>
          </w:p>
        </w:tc>
      </w:tr>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69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Основные требования</w:t>
            </w:r>
          </w:p>
        </w:tc>
        <w:tc>
          <w:tcPr>
            <w:tcW w:w="751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Количество пассажирских мест (сидячих) не менее 45 человек.</w:t>
            </w:r>
          </w:p>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 xml:space="preserve">Автотранспортное средство должно быть в исправном состоянии, в случае выявлении неисправности замена автотранспорта в срочном порядке </w:t>
            </w:r>
            <w:proofErr w:type="gramStart"/>
            <w:r w:rsidRPr="004F2D60">
              <w:rPr>
                <w:rFonts w:ascii="Times New Roman" w:eastAsia="Times New Roman" w:hAnsi="Times New Roman" w:cs="Times New Roman"/>
                <w:lang w:eastAsia="ru-RU"/>
              </w:rPr>
              <w:t>на</w:t>
            </w:r>
            <w:proofErr w:type="gramEnd"/>
            <w:r w:rsidRPr="004F2D60">
              <w:rPr>
                <w:rFonts w:ascii="Times New Roman" w:eastAsia="Times New Roman" w:hAnsi="Times New Roman" w:cs="Times New Roman"/>
                <w:lang w:eastAsia="ru-RU"/>
              </w:rPr>
              <w:t xml:space="preserve"> аналогичное.</w:t>
            </w:r>
          </w:p>
        </w:tc>
      </w:tr>
      <w:tr w:rsidR="004F2D60" w:rsidRPr="004F2D60" w:rsidTr="004F2D60">
        <w:tc>
          <w:tcPr>
            <w:tcW w:w="568" w:type="dxa"/>
            <w:vAlign w:val="center"/>
          </w:tcPr>
          <w:p w:rsidR="004F2D60" w:rsidRPr="004F2D60" w:rsidRDefault="004F2D60" w:rsidP="004F2D6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69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Требования по обеспечению финансирования</w:t>
            </w:r>
          </w:p>
        </w:tc>
        <w:tc>
          <w:tcPr>
            <w:tcW w:w="7513" w:type="dxa"/>
            <w:vAlign w:val="center"/>
          </w:tcPr>
          <w:p w:rsidR="004F2D60" w:rsidRPr="004F2D60" w:rsidRDefault="004F2D60" w:rsidP="004F2D60">
            <w:pPr>
              <w:spacing w:after="0" w:line="240" w:lineRule="auto"/>
              <w:rPr>
                <w:rFonts w:ascii="Times New Roman" w:eastAsia="Times New Roman" w:hAnsi="Times New Roman" w:cs="Times New Roman"/>
                <w:lang w:eastAsia="ru-RU"/>
              </w:rPr>
            </w:pPr>
            <w:r w:rsidRPr="004F2D60">
              <w:rPr>
                <w:rFonts w:ascii="Times New Roman" w:eastAsia="Times New Roman" w:hAnsi="Times New Roman" w:cs="Times New Roman"/>
                <w:lang w:eastAsia="ru-RU"/>
              </w:rPr>
              <w:t>Аванс в размере 30% от ежемесячной арендной платы до 10-го числа отчетного месяца, остальные 70% от ежемесячной арендной платы в течение 5 банковских дней по истечении отчетного месяца (после подписания акта выполненных работ).</w:t>
            </w:r>
          </w:p>
        </w:tc>
      </w:tr>
    </w:tbl>
    <w:p w:rsidR="00C928E0" w:rsidRPr="00A815A5" w:rsidRDefault="00C928E0">
      <w:pPr>
        <w:rPr>
          <w:rFonts w:ascii="Times New Roman" w:eastAsia="Times New Roman" w:hAnsi="Times New Roman" w:cs="Times New Roman"/>
          <w:b/>
          <w:color w:val="000000"/>
          <w:kern w:val="1"/>
          <w:sz w:val="24"/>
          <w:szCs w:val="24"/>
          <w:lang w:eastAsia="zh-CN" w:bidi="hi-IN"/>
        </w:rPr>
      </w:pPr>
    </w:p>
    <w:p w:rsidR="00C928E0" w:rsidRPr="00A815A5" w:rsidRDefault="00C928E0">
      <w:pPr>
        <w:rPr>
          <w:rFonts w:ascii="Times New Roman" w:eastAsia="Times New Roman" w:hAnsi="Times New Roman" w:cs="Times New Roman"/>
          <w:b/>
          <w:color w:val="000000"/>
          <w:kern w:val="1"/>
          <w:sz w:val="24"/>
          <w:szCs w:val="24"/>
          <w:lang w:eastAsia="zh-CN" w:bidi="hi-IN"/>
        </w:rPr>
      </w:pPr>
      <w:r w:rsidRPr="00A815A5">
        <w:rPr>
          <w:rFonts w:ascii="Times New Roman" w:eastAsia="Times New Roman" w:hAnsi="Times New Roman" w:cs="Times New Roman"/>
          <w:b/>
          <w:color w:val="000000"/>
          <w:kern w:val="1"/>
          <w:sz w:val="24"/>
          <w:szCs w:val="24"/>
          <w:lang w:eastAsia="zh-CN" w:bidi="hi-IN"/>
        </w:rPr>
        <w:br w:type="page"/>
      </w:r>
    </w:p>
    <w:p w:rsidR="00A34BF8" w:rsidRPr="008D5667" w:rsidRDefault="00A34BF8" w:rsidP="00A34BF8">
      <w:pPr>
        <w:keepNext/>
        <w:widowControl w:val="0"/>
        <w:suppressAutoHyphens/>
        <w:spacing w:before="240" w:after="120" w:line="240" w:lineRule="auto"/>
        <w:jc w:val="center"/>
        <w:rPr>
          <w:rFonts w:ascii="Times New Roman" w:eastAsia="Times New Roman" w:hAnsi="Times New Roman" w:cs="Times New Roman"/>
          <w:b/>
          <w:color w:val="000000"/>
          <w:kern w:val="1"/>
          <w:sz w:val="28"/>
          <w:szCs w:val="28"/>
          <w:lang w:eastAsia="zh-CN" w:bidi="hi-IN"/>
        </w:rPr>
      </w:pPr>
      <w:r w:rsidRPr="008D5667">
        <w:rPr>
          <w:rFonts w:ascii="Times New Roman" w:eastAsia="Times New Roman" w:hAnsi="Times New Roman" w:cs="Times New Roman"/>
          <w:b/>
          <w:color w:val="000000"/>
          <w:kern w:val="1"/>
          <w:sz w:val="28"/>
          <w:szCs w:val="28"/>
          <w:lang w:val="en-US" w:eastAsia="zh-CN" w:bidi="hi-IN"/>
        </w:rPr>
        <w:lastRenderedPageBreak/>
        <w:t xml:space="preserve">III. </w:t>
      </w:r>
      <w:r w:rsidRPr="008D5667">
        <w:rPr>
          <w:rFonts w:ascii="Times New Roman" w:eastAsia="Times New Roman" w:hAnsi="Times New Roman" w:cs="Times New Roman"/>
          <w:b/>
          <w:color w:val="000000"/>
          <w:kern w:val="1"/>
          <w:sz w:val="28"/>
          <w:szCs w:val="28"/>
          <w:lang w:eastAsia="zh-CN" w:bidi="hi-IN"/>
        </w:rPr>
        <w:t>ЦЕНОВАЯ ЧАСТЬ</w:t>
      </w:r>
    </w:p>
    <w:tbl>
      <w:tblPr>
        <w:tblW w:w="10080" w:type="dxa"/>
        <w:tblInd w:w="-782" w:type="dxa"/>
        <w:tblLayout w:type="fixed"/>
        <w:tblLook w:val="0000" w:firstRow="0" w:lastRow="0" w:firstColumn="0" w:lastColumn="0" w:noHBand="0" w:noVBand="0"/>
      </w:tblPr>
      <w:tblGrid>
        <w:gridCol w:w="567"/>
        <w:gridCol w:w="3393"/>
        <w:gridCol w:w="6120"/>
      </w:tblGrid>
      <w:tr w:rsidR="00A34BF8" w:rsidRPr="00BD5740" w:rsidTr="00BC4ED9">
        <w:trPr>
          <w:trHeight w:val="399"/>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5740">
              <w:rPr>
                <w:rFonts w:ascii="Times New Roman" w:eastAsia="Times New Roman" w:hAnsi="Times New Roman" w:cs="Times New Roman"/>
                <w:sz w:val="24"/>
                <w:szCs w:val="24"/>
                <w:lang w:val="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D5740">
              <w:rPr>
                <w:rFonts w:ascii="Times New Roman" w:eastAsia="Times New Roman" w:hAnsi="Times New Roman" w:cs="Times New Roman"/>
                <w:sz w:val="24"/>
                <w:szCs w:val="24"/>
                <w:lang w:val="en-US"/>
              </w:rPr>
              <w:t>Предельная</w:t>
            </w:r>
            <w:proofErr w:type="spellEnd"/>
            <w:r w:rsidRPr="00BD5740">
              <w:rPr>
                <w:rFonts w:ascii="Times New Roman" w:eastAsia="Times New Roman" w:hAnsi="Times New Roman" w:cs="Times New Roman"/>
                <w:sz w:val="24"/>
                <w:szCs w:val="24"/>
                <w:lang w:val="en-US"/>
              </w:rPr>
              <w:t xml:space="preserve"> </w:t>
            </w:r>
            <w:proofErr w:type="spellStart"/>
            <w:r w:rsidRPr="00BD5740">
              <w:rPr>
                <w:rFonts w:ascii="Times New Roman" w:eastAsia="Times New Roman" w:hAnsi="Times New Roman" w:cs="Times New Roman"/>
                <w:sz w:val="24"/>
                <w:szCs w:val="24"/>
                <w:lang w:val="en-US"/>
              </w:rPr>
              <w:t>стоимость</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4F2D60" w:rsidP="004F2D60">
            <w:pPr>
              <w:autoSpaceDE w:val="0"/>
              <w:autoSpaceDN w:val="0"/>
              <w:adjustRightInd w:val="0"/>
              <w:spacing w:after="0" w:line="240" w:lineRule="auto"/>
              <w:rPr>
                <w:rFonts w:ascii="Times New Roman" w:eastAsia="Times New Roman" w:hAnsi="Times New Roman" w:cs="Times New Roman"/>
                <w:sz w:val="24"/>
                <w:szCs w:val="24"/>
              </w:rPr>
            </w:pPr>
            <w:r w:rsidRPr="004F2D60">
              <w:rPr>
                <w:rFonts w:ascii="Times New Roman" w:eastAsia="Times New Roman" w:hAnsi="Times New Roman" w:cs="Times New Roman"/>
                <w:sz w:val="24"/>
                <w:szCs w:val="24"/>
              </w:rPr>
              <w:t>70 000 000</w:t>
            </w:r>
            <w:r w:rsidR="005340E6" w:rsidRPr="00BD5740">
              <w:rPr>
                <w:rFonts w:ascii="Times New Roman" w:eastAsia="Times New Roman" w:hAnsi="Times New Roman" w:cs="Times New Roman"/>
                <w:sz w:val="24"/>
                <w:szCs w:val="24"/>
              </w:rPr>
              <w:t>,00 (</w:t>
            </w:r>
            <w:r>
              <w:rPr>
                <w:rFonts w:ascii="Times New Roman" w:eastAsia="Times New Roman" w:hAnsi="Times New Roman" w:cs="Times New Roman"/>
                <w:sz w:val="24"/>
                <w:szCs w:val="24"/>
              </w:rPr>
              <w:t>семьдесят миллионов</w:t>
            </w:r>
            <w:r w:rsidR="005340E6" w:rsidRPr="00BD574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w:t>
            </w:r>
            <w:proofErr w:type="spellEnd"/>
            <w:r w:rsidR="008A778E">
              <w:rPr>
                <w:rFonts w:ascii="Times New Roman" w:eastAsia="Times New Roman" w:hAnsi="Times New Roman" w:cs="Times New Roman"/>
                <w:sz w:val="24"/>
                <w:szCs w:val="24"/>
              </w:rPr>
              <w:t xml:space="preserve"> с учетом НДС (</w:t>
            </w:r>
            <w:r w:rsidR="008A778E" w:rsidRPr="008A778E">
              <w:rPr>
                <w:rFonts w:ascii="Times New Roman" w:eastAsia="Times New Roman" w:hAnsi="Times New Roman" w:cs="Times New Roman"/>
                <w:sz w:val="24"/>
                <w:szCs w:val="24"/>
              </w:rPr>
              <w:t xml:space="preserve">стоимость одной поездки не более 1 060 000,00 </w:t>
            </w:r>
            <w:proofErr w:type="spellStart"/>
            <w:r w:rsidR="008A778E" w:rsidRPr="008A778E">
              <w:rPr>
                <w:rFonts w:ascii="Times New Roman" w:eastAsia="Times New Roman" w:hAnsi="Times New Roman" w:cs="Times New Roman"/>
                <w:sz w:val="24"/>
                <w:szCs w:val="24"/>
              </w:rPr>
              <w:t>сум</w:t>
            </w:r>
            <w:proofErr w:type="spellEnd"/>
            <w:r w:rsidR="008A778E" w:rsidRPr="008A778E">
              <w:rPr>
                <w:rFonts w:ascii="Times New Roman" w:eastAsia="Times New Roman" w:hAnsi="Times New Roman" w:cs="Times New Roman"/>
                <w:sz w:val="24"/>
                <w:szCs w:val="24"/>
              </w:rPr>
              <w:t xml:space="preserve"> с учетом НДС</w:t>
            </w:r>
            <w:r w:rsidR="008A778E">
              <w:rPr>
                <w:rFonts w:ascii="Times New Roman" w:eastAsia="Times New Roman" w:hAnsi="Times New Roman" w:cs="Times New Roman"/>
                <w:sz w:val="24"/>
                <w:szCs w:val="24"/>
              </w:rPr>
              <w:t>)</w:t>
            </w:r>
          </w:p>
        </w:tc>
      </w:tr>
      <w:tr w:rsidR="00A34BF8" w:rsidRPr="00BD5740" w:rsidTr="00BC4ED9">
        <w:trPr>
          <w:trHeight w:val="40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5740">
              <w:rPr>
                <w:rFonts w:ascii="Times New Roman" w:eastAsia="Times New Roman" w:hAnsi="Times New Roman" w:cs="Times New Roman"/>
                <w:sz w:val="24"/>
                <w:szCs w:val="24"/>
                <w:lang w:val="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D5740">
              <w:rPr>
                <w:rFonts w:ascii="Times New Roman" w:eastAsia="Times New Roman" w:hAnsi="Times New Roman" w:cs="Times New Roman"/>
                <w:sz w:val="24"/>
                <w:szCs w:val="24"/>
                <w:lang w:val="en-US"/>
              </w:rPr>
              <w:t>Источник</w:t>
            </w:r>
            <w:proofErr w:type="spellEnd"/>
            <w:r w:rsidRPr="00BD5740">
              <w:rPr>
                <w:rFonts w:ascii="Times New Roman" w:eastAsia="Times New Roman" w:hAnsi="Times New Roman" w:cs="Times New Roman"/>
                <w:sz w:val="24"/>
                <w:szCs w:val="24"/>
                <w:lang w:val="en-US"/>
              </w:rPr>
              <w:t xml:space="preserve"> </w:t>
            </w:r>
            <w:proofErr w:type="spellStart"/>
            <w:r w:rsidRPr="00BD5740">
              <w:rPr>
                <w:rFonts w:ascii="Times New Roman" w:eastAsia="Times New Roman" w:hAnsi="Times New Roman" w:cs="Times New Roman"/>
                <w:sz w:val="24"/>
                <w:szCs w:val="24"/>
                <w:lang w:val="en-US"/>
              </w:rPr>
              <w:t>финансирования</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Собственные средства</w:t>
            </w:r>
          </w:p>
        </w:tc>
      </w:tr>
      <w:tr w:rsidR="00A34BF8" w:rsidRPr="00BD5740" w:rsidTr="00BC4ED9">
        <w:trPr>
          <w:trHeight w:val="1257"/>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5740">
              <w:rPr>
                <w:rFonts w:ascii="Times New Roman" w:eastAsia="Times New Roman" w:hAnsi="Times New Roman" w:cs="Times New Roman"/>
                <w:sz w:val="24"/>
                <w:szCs w:val="24"/>
                <w:lang w:val="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Условия оплаты</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17E3C" w:rsidRPr="00BD5740" w:rsidRDefault="004F2D60" w:rsidP="00BD5740">
            <w:pPr>
              <w:autoSpaceDE w:val="0"/>
              <w:autoSpaceDN w:val="0"/>
              <w:adjustRightInd w:val="0"/>
              <w:spacing w:after="0" w:line="240" w:lineRule="auto"/>
              <w:rPr>
                <w:rFonts w:ascii="Times New Roman" w:eastAsia="Times New Roman" w:hAnsi="Times New Roman" w:cs="Times New Roman"/>
                <w:sz w:val="24"/>
                <w:szCs w:val="24"/>
              </w:rPr>
            </w:pPr>
            <w:r w:rsidRPr="004F2D60">
              <w:rPr>
                <w:rFonts w:ascii="Times New Roman" w:eastAsia="Times New Roman" w:hAnsi="Times New Roman" w:cs="Times New Roman"/>
                <w:sz w:val="24"/>
                <w:szCs w:val="24"/>
              </w:rPr>
              <w:t>Аванс в размере 30% от ежемесячной арендной платы до 10-го числа отчетного месяца, остальные 70% от ежемесячной арендной платы в течение 5 банковских дней по истечении отчетного месяца (после подписания акта выполненных работ).</w:t>
            </w:r>
          </w:p>
        </w:tc>
      </w:tr>
      <w:tr w:rsidR="00A34BF8" w:rsidRPr="00BD5740" w:rsidTr="00BC4ED9">
        <w:trPr>
          <w:trHeight w:val="70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5740">
              <w:rPr>
                <w:rFonts w:ascii="Times New Roman" w:eastAsia="Times New Roman" w:hAnsi="Times New Roman" w:cs="Times New Roman"/>
                <w:sz w:val="24"/>
                <w:szCs w:val="24"/>
                <w:lang w:val="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BD5740">
              <w:rPr>
                <w:rFonts w:ascii="Times New Roman" w:eastAsia="Times New Roman" w:hAnsi="Times New Roman" w:cs="Times New Roman"/>
                <w:sz w:val="24"/>
                <w:szCs w:val="24"/>
              </w:rPr>
              <w:t>Валюта платежа</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BD5740" w:rsidRDefault="004F2D60" w:rsidP="00BC4E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Узбекский </w:t>
            </w:r>
            <w:proofErr w:type="spellStart"/>
            <w:r>
              <w:rPr>
                <w:rFonts w:ascii="Times New Roman" w:eastAsia="Times New Roman" w:hAnsi="Times New Roman" w:cs="Times New Roman"/>
                <w:sz w:val="24"/>
                <w:szCs w:val="24"/>
              </w:rPr>
              <w:t>сум</w:t>
            </w:r>
            <w:proofErr w:type="spellEnd"/>
          </w:p>
        </w:tc>
      </w:tr>
      <w:tr w:rsidR="00C17E3C" w:rsidRPr="008D5667" w:rsidTr="00BC4ED9">
        <w:trPr>
          <w:trHeight w:val="43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17E3C" w:rsidRPr="00BD5740" w:rsidRDefault="004F2D60" w:rsidP="00C17E3C">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17E3C" w:rsidRPr="00BD5740" w:rsidRDefault="00C17E3C" w:rsidP="00C17E3C">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BD5740">
              <w:rPr>
                <w:rFonts w:ascii="Times New Roman" w:eastAsia="Times New Roman" w:hAnsi="Times New Roman" w:cs="Times New Roman"/>
                <w:sz w:val="24"/>
                <w:szCs w:val="24"/>
                <w:lang w:val="en-US"/>
              </w:rPr>
              <w:t>Срок</w:t>
            </w:r>
            <w:proofErr w:type="spellEnd"/>
            <w:r w:rsidRPr="00BD5740">
              <w:rPr>
                <w:rFonts w:ascii="Times New Roman" w:eastAsia="Times New Roman" w:hAnsi="Times New Roman" w:cs="Times New Roman"/>
                <w:sz w:val="24"/>
                <w:szCs w:val="24"/>
              </w:rPr>
              <w:t xml:space="preserve"> окончания услуг</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17E3C" w:rsidRPr="008D5667" w:rsidRDefault="008A778E" w:rsidP="00C17E3C">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4F2D60" w:rsidRPr="004F2D60">
              <w:rPr>
                <w:rFonts w:ascii="Times New Roman" w:eastAsia="Times New Roman" w:hAnsi="Times New Roman" w:cs="Times New Roman"/>
                <w:sz w:val="24"/>
                <w:szCs w:val="24"/>
              </w:rPr>
              <w:t xml:space="preserve"> дней с даты </w:t>
            </w:r>
            <w:proofErr w:type="gramStart"/>
            <w:r w:rsidR="004F2D60" w:rsidRPr="004F2D60">
              <w:rPr>
                <w:rFonts w:ascii="Times New Roman" w:eastAsia="Times New Roman" w:hAnsi="Times New Roman" w:cs="Times New Roman"/>
                <w:sz w:val="24"/>
                <w:szCs w:val="24"/>
              </w:rPr>
              <w:t>подписании</w:t>
            </w:r>
            <w:proofErr w:type="gramEnd"/>
            <w:r w:rsidR="004F2D60" w:rsidRPr="004F2D60">
              <w:rPr>
                <w:rFonts w:ascii="Times New Roman" w:eastAsia="Times New Roman" w:hAnsi="Times New Roman" w:cs="Times New Roman"/>
                <w:sz w:val="24"/>
                <w:szCs w:val="24"/>
              </w:rPr>
              <w:t xml:space="preserve"> договора</w:t>
            </w:r>
          </w:p>
        </w:tc>
      </w:tr>
    </w:tbl>
    <w:p w:rsidR="00BC4ED9" w:rsidRPr="00E62EA5" w:rsidRDefault="00BC4ED9">
      <w:pPr>
        <w:rPr>
          <w:rFonts w:ascii="Times New Roman" w:eastAsia="Times New Roman" w:hAnsi="Times New Roman" w:cs="Times New Roman"/>
          <w:b/>
          <w:color w:val="000000"/>
          <w:kern w:val="1"/>
          <w:sz w:val="28"/>
          <w:szCs w:val="28"/>
          <w:lang w:eastAsia="zh-CN" w:bidi="hi-IN"/>
        </w:rPr>
      </w:pPr>
      <w:r w:rsidRPr="00E62EA5">
        <w:rPr>
          <w:rFonts w:ascii="Times New Roman" w:eastAsia="Times New Roman" w:hAnsi="Times New Roman" w:cs="Times New Roman"/>
          <w:b/>
          <w:color w:val="000000"/>
          <w:kern w:val="1"/>
          <w:sz w:val="28"/>
          <w:szCs w:val="28"/>
          <w:lang w:eastAsia="zh-CN" w:bidi="hi-IN"/>
        </w:rPr>
        <w:br w:type="page"/>
      </w:r>
    </w:p>
    <w:p w:rsidR="00C17E3C" w:rsidRPr="00BD5740" w:rsidRDefault="00C17E3C" w:rsidP="00152644">
      <w:pPr>
        <w:spacing w:after="0" w:line="240" w:lineRule="auto"/>
        <w:jc w:val="center"/>
        <w:rPr>
          <w:rFonts w:ascii="Times New Roman" w:eastAsia="Times New Roman" w:hAnsi="Times New Roman" w:cs="Times New Roman"/>
          <w:i/>
          <w:sz w:val="20"/>
          <w:szCs w:val="20"/>
          <w:lang w:eastAsia="ru-RU"/>
        </w:rPr>
      </w:pPr>
      <w:r w:rsidRPr="00BD5740">
        <w:rPr>
          <w:rFonts w:ascii="Times New Roman" w:eastAsia="Times New Roman" w:hAnsi="Times New Roman" w:cs="Times New Roman"/>
          <w:i/>
          <w:sz w:val="20"/>
          <w:szCs w:val="20"/>
          <w:lang w:eastAsia="ru-RU"/>
        </w:rPr>
        <w:lastRenderedPageBreak/>
        <w:t>Проект договора для локальных  поставщиков</w:t>
      </w:r>
    </w:p>
    <w:p w:rsidR="00C17E3C" w:rsidRPr="00BD5740" w:rsidRDefault="00C17E3C" w:rsidP="00152644">
      <w:pPr>
        <w:spacing w:after="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ДОГОВОР</w:t>
      </w:r>
    </w:p>
    <w:p w:rsidR="00C17E3C" w:rsidRPr="00BD5740" w:rsidRDefault="00C17E3C" w:rsidP="00152644">
      <w:pPr>
        <w:spacing w:after="0" w:line="240" w:lineRule="auto"/>
        <w:jc w:val="center"/>
        <w:rPr>
          <w:rFonts w:ascii="Times New Roman" w:eastAsia="Times New Roman" w:hAnsi="Times New Roman" w:cs="Times New Roman"/>
          <w:b/>
          <w:iCs/>
          <w:lang w:eastAsia="ru-RU"/>
        </w:rPr>
      </w:pPr>
      <w:r w:rsidRPr="00BD5740">
        <w:rPr>
          <w:rFonts w:ascii="Times New Roman" w:eastAsia="Times New Roman" w:hAnsi="Times New Roman" w:cs="Times New Roman"/>
          <w:b/>
          <w:lang w:eastAsia="ru-RU"/>
        </w:rPr>
        <w:t xml:space="preserve">ОКАЗАНИЯ </w:t>
      </w:r>
      <w:r w:rsidR="004F2D60" w:rsidRPr="004F2D60">
        <w:rPr>
          <w:rFonts w:ascii="Times New Roman" w:eastAsia="Times New Roman" w:hAnsi="Times New Roman" w:cs="Times New Roman"/>
          <w:b/>
          <w:lang w:eastAsia="ru-RU"/>
        </w:rPr>
        <w:t xml:space="preserve"> </w:t>
      </w:r>
      <w:r w:rsidRPr="00BD5740">
        <w:rPr>
          <w:rFonts w:ascii="Times New Roman" w:eastAsia="Times New Roman" w:hAnsi="Times New Roman" w:cs="Times New Roman"/>
          <w:b/>
          <w:lang w:eastAsia="ru-RU"/>
        </w:rPr>
        <w:t xml:space="preserve">УСЛУГ </w:t>
      </w:r>
      <w:r w:rsidR="00E83774">
        <w:rPr>
          <w:rFonts w:ascii="Times New Roman" w:eastAsia="Times New Roman" w:hAnsi="Times New Roman" w:cs="Times New Roman"/>
          <w:b/>
          <w:lang w:eastAsia="ru-RU"/>
        </w:rPr>
        <w:t xml:space="preserve">ПО ПЕРЕВОЗКЕ ПАССАЖИРОВ </w:t>
      </w:r>
      <w:r w:rsidRPr="00BD5740">
        <w:rPr>
          <w:rFonts w:ascii="Times New Roman" w:eastAsia="Times New Roman" w:hAnsi="Times New Roman" w:cs="Times New Roman"/>
          <w:b/>
          <w:iCs/>
          <w:lang w:eastAsia="ru-RU"/>
        </w:rPr>
        <w:t>№ ___</w:t>
      </w:r>
    </w:p>
    <w:p w:rsidR="00C17E3C" w:rsidRPr="00BD5740" w:rsidRDefault="00C17E3C" w:rsidP="00152644">
      <w:pPr>
        <w:spacing w:after="0" w:line="240" w:lineRule="auto"/>
        <w:jc w:val="center"/>
        <w:rPr>
          <w:rFonts w:ascii="Times New Roman" w:eastAsia="Times New Roman" w:hAnsi="Times New Roman" w:cs="Times New Roman"/>
          <w:lang w:eastAsia="ru-RU"/>
        </w:rPr>
      </w:pPr>
    </w:p>
    <w:p w:rsidR="00C17E3C" w:rsidRPr="00BD5740" w:rsidRDefault="00C17E3C" w:rsidP="00152644">
      <w:pPr>
        <w:spacing w:after="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г. Ташкент</w:t>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t>____.__________.2020г.</w:t>
      </w:r>
    </w:p>
    <w:p w:rsidR="00C17E3C" w:rsidRPr="00BD5740" w:rsidRDefault="00C17E3C" w:rsidP="00152644">
      <w:pPr>
        <w:spacing w:after="0" w:line="240" w:lineRule="auto"/>
        <w:jc w:val="center"/>
        <w:rPr>
          <w:rFonts w:ascii="Times New Roman" w:eastAsia="Times New Roman" w:hAnsi="Times New Roman" w:cs="Times New Roman"/>
          <w:lang w:eastAsia="ru-RU"/>
        </w:rPr>
      </w:pPr>
    </w:p>
    <w:p w:rsidR="00C17E3C" w:rsidRPr="00BD5740" w:rsidRDefault="00C17E3C" w:rsidP="00152644">
      <w:pPr>
        <w:spacing w:after="0" w:line="240" w:lineRule="auto"/>
        <w:ind w:firstLine="708"/>
        <w:jc w:val="both"/>
        <w:rPr>
          <w:rFonts w:ascii="Times New Roman" w:eastAsia="Times New Roman" w:hAnsi="Times New Roman" w:cs="Times New Roman"/>
          <w:lang w:eastAsia="ru-RU"/>
        </w:rPr>
      </w:pPr>
      <w:proofErr w:type="gramStart"/>
      <w:r w:rsidRPr="00BD5740">
        <w:rPr>
          <w:rFonts w:ascii="Times New Roman" w:eastAsia="Times New Roman" w:hAnsi="Times New Roman" w:cs="Times New Roman"/>
          <w:b/>
          <w:lang w:eastAsia="ru-RU"/>
        </w:rPr>
        <w:t>АО «Национальный банк внешнеэкономической деятельности Республики Узбекистан»</w:t>
      </w:r>
      <w:r w:rsidRPr="00BD5740">
        <w:rPr>
          <w:rFonts w:ascii="Times New Roman" w:eastAsia="Times New Roman" w:hAnsi="Times New Roman" w:cs="Times New Roman"/>
          <w:lang w:eastAsia="ru-RU"/>
        </w:rPr>
        <w:t xml:space="preserve">, </w:t>
      </w:r>
      <w:r w:rsidR="00B477FC">
        <w:rPr>
          <w:rFonts w:ascii="Times New Roman" w:eastAsia="Times New Roman" w:hAnsi="Times New Roman" w:cs="Times New Roman"/>
          <w:lang w:eastAsia="ru-RU"/>
        </w:rPr>
        <w:t xml:space="preserve">в лице управляющего </w:t>
      </w:r>
      <w:r w:rsidR="00B477FC">
        <w:rPr>
          <w:rFonts w:ascii="Times New Roman" w:eastAsia="Times New Roman" w:hAnsi="Times New Roman" w:cs="Times New Roman"/>
          <w:b/>
          <w:lang w:eastAsia="ru-RU"/>
        </w:rPr>
        <w:t xml:space="preserve">Ташкентского областного филиала </w:t>
      </w:r>
      <w:r w:rsidR="00B477FC" w:rsidRPr="00BD5740">
        <w:rPr>
          <w:rFonts w:ascii="Times New Roman" w:eastAsia="Times New Roman" w:hAnsi="Times New Roman" w:cs="Times New Roman"/>
          <w:lang w:eastAsia="ru-RU"/>
        </w:rPr>
        <w:t xml:space="preserve">______________________ действующего на основании </w:t>
      </w:r>
      <w:r w:rsidR="00B477FC">
        <w:rPr>
          <w:rFonts w:ascii="Times New Roman" w:eastAsia="Times New Roman" w:hAnsi="Times New Roman" w:cs="Times New Roman"/>
          <w:lang w:eastAsia="ru-RU"/>
        </w:rPr>
        <w:t>доверенности</w:t>
      </w:r>
      <w:r w:rsidR="00B477FC" w:rsidRPr="00BD5740">
        <w:rPr>
          <w:rFonts w:ascii="Times New Roman" w:eastAsia="Times New Roman" w:hAnsi="Times New Roman" w:cs="Times New Roman"/>
          <w:lang w:eastAsia="ru-RU"/>
        </w:rPr>
        <w:t>_________________ №_______ от ___.___._____г.</w:t>
      </w:r>
      <w:r w:rsidR="00B477FC">
        <w:rPr>
          <w:rFonts w:ascii="Times New Roman" w:eastAsia="Times New Roman" w:hAnsi="Times New Roman" w:cs="Times New Roman"/>
          <w:lang w:eastAsia="ru-RU"/>
        </w:rPr>
        <w:t xml:space="preserve"> </w:t>
      </w:r>
      <w:r w:rsidRPr="00BD5740">
        <w:rPr>
          <w:rFonts w:ascii="Times New Roman" w:eastAsia="Times New Roman" w:hAnsi="Times New Roman" w:cs="Times New Roman"/>
          <w:lang w:eastAsia="ru-RU"/>
        </w:rPr>
        <w:t xml:space="preserve">именуемый в дальнейшем </w:t>
      </w:r>
      <w:r w:rsidRPr="00BD5740">
        <w:rPr>
          <w:rFonts w:ascii="Times New Roman" w:eastAsia="Times New Roman" w:hAnsi="Times New Roman" w:cs="Times New Roman"/>
          <w:b/>
          <w:lang w:eastAsia="ru-RU"/>
        </w:rPr>
        <w:t>«Заказчик»,</w:t>
      </w:r>
      <w:r w:rsidRPr="00BD5740">
        <w:rPr>
          <w:rFonts w:ascii="Times New Roman" w:eastAsia="Times New Roman" w:hAnsi="Times New Roman" w:cs="Times New Roman"/>
          <w:lang w:eastAsia="ru-RU"/>
        </w:rPr>
        <w:t>., с одной стороны, и____________________________________________________, именуемый в дальнейшем «Исполнитель»</w:t>
      </w:r>
      <w:r w:rsidRPr="00BD5740">
        <w:rPr>
          <w:rFonts w:ascii="Times New Roman" w:eastAsia="Times New Roman" w:hAnsi="Times New Roman" w:cs="Times New Roman"/>
          <w:b/>
          <w:lang w:eastAsia="ru-RU"/>
        </w:rPr>
        <w:t>,</w:t>
      </w:r>
      <w:r w:rsidRPr="00BD5740">
        <w:rPr>
          <w:rFonts w:ascii="Times New Roman" w:eastAsia="Times New Roman" w:hAnsi="Times New Roman" w:cs="Times New Roman"/>
          <w:lang w:eastAsia="ru-RU"/>
        </w:rPr>
        <w:t xml:space="preserve"> с другой стороны, при совместном упоминании именуемые «Стороны», заключили настоящий договор о нижеследующем:</w:t>
      </w:r>
      <w:proofErr w:type="gramEnd"/>
    </w:p>
    <w:p w:rsidR="00C17E3C" w:rsidRPr="00BD5740" w:rsidRDefault="00C17E3C" w:rsidP="001E37D6">
      <w:pPr>
        <w:spacing w:before="24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1. ПРЕДМЕТ ДОГОВОРА</w:t>
      </w:r>
    </w:p>
    <w:p w:rsidR="00E83774" w:rsidRDefault="00C17E3C"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1.1. Исполнитель обязуется оказать </w:t>
      </w:r>
      <w:r w:rsidR="00E83774">
        <w:rPr>
          <w:rFonts w:ascii="Times New Roman" w:eastAsia="Times New Roman" w:hAnsi="Times New Roman" w:cs="Times New Roman"/>
          <w:lang w:eastAsia="ru-RU"/>
        </w:rPr>
        <w:t>услуги по  п</w:t>
      </w:r>
      <w:r w:rsidR="00E83774" w:rsidRPr="00692AF3">
        <w:rPr>
          <w:rFonts w:ascii="Times New Roman" w:eastAsia="Times New Roman" w:hAnsi="Times New Roman" w:cs="Times New Roman"/>
          <w:lang w:eastAsia="ru-RU"/>
        </w:rPr>
        <w:t>еревозк</w:t>
      </w:r>
      <w:r w:rsidR="00E83774">
        <w:rPr>
          <w:rFonts w:ascii="Times New Roman" w:eastAsia="Times New Roman" w:hAnsi="Times New Roman" w:cs="Times New Roman"/>
          <w:lang w:eastAsia="ru-RU"/>
        </w:rPr>
        <w:t>е</w:t>
      </w:r>
      <w:r w:rsidR="00E83774" w:rsidRPr="00692AF3">
        <w:rPr>
          <w:rFonts w:ascii="Times New Roman" w:eastAsia="Times New Roman" w:hAnsi="Times New Roman" w:cs="Times New Roman"/>
          <w:lang w:eastAsia="ru-RU"/>
        </w:rPr>
        <w:t xml:space="preserve"> сотрудников банка с улицы Тараса Шевченко, </w:t>
      </w:r>
      <w:proofErr w:type="spellStart"/>
      <w:r w:rsidR="00E83774" w:rsidRPr="00692AF3">
        <w:rPr>
          <w:rFonts w:ascii="Times New Roman" w:eastAsia="Times New Roman" w:hAnsi="Times New Roman" w:cs="Times New Roman"/>
          <w:lang w:eastAsia="ru-RU"/>
        </w:rPr>
        <w:t>Мирабадского</w:t>
      </w:r>
      <w:proofErr w:type="spellEnd"/>
      <w:r w:rsidR="00E83774" w:rsidRPr="00692AF3">
        <w:rPr>
          <w:rFonts w:ascii="Times New Roman" w:eastAsia="Times New Roman" w:hAnsi="Times New Roman" w:cs="Times New Roman"/>
          <w:lang w:eastAsia="ru-RU"/>
        </w:rPr>
        <w:t xml:space="preserve"> района </w:t>
      </w:r>
      <w:proofErr w:type="spellStart"/>
      <w:r w:rsidR="00E83774" w:rsidRPr="00692AF3">
        <w:rPr>
          <w:rFonts w:ascii="Times New Roman" w:eastAsia="Times New Roman" w:hAnsi="Times New Roman" w:cs="Times New Roman"/>
          <w:lang w:eastAsia="ru-RU"/>
        </w:rPr>
        <w:t>г</w:t>
      </w:r>
      <w:proofErr w:type="gramStart"/>
      <w:r w:rsidR="00E83774" w:rsidRPr="00692AF3">
        <w:rPr>
          <w:rFonts w:ascii="Times New Roman" w:eastAsia="Times New Roman" w:hAnsi="Times New Roman" w:cs="Times New Roman"/>
          <w:lang w:eastAsia="ru-RU"/>
        </w:rPr>
        <w:t>.Т</w:t>
      </w:r>
      <w:proofErr w:type="gramEnd"/>
      <w:r w:rsidR="00E83774" w:rsidRPr="00692AF3">
        <w:rPr>
          <w:rFonts w:ascii="Times New Roman" w:eastAsia="Times New Roman" w:hAnsi="Times New Roman" w:cs="Times New Roman"/>
          <w:lang w:eastAsia="ru-RU"/>
        </w:rPr>
        <w:t>ашкента</w:t>
      </w:r>
      <w:proofErr w:type="spellEnd"/>
      <w:r w:rsidR="00E83774" w:rsidRPr="00692AF3">
        <w:rPr>
          <w:rFonts w:ascii="Times New Roman" w:eastAsia="Times New Roman" w:hAnsi="Times New Roman" w:cs="Times New Roman"/>
          <w:lang w:eastAsia="ru-RU"/>
        </w:rPr>
        <w:t xml:space="preserve"> до Ташкентского областного филиала АО «</w:t>
      </w:r>
      <w:proofErr w:type="spellStart"/>
      <w:r w:rsidR="00E83774" w:rsidRPr="00692AF3">
        <w:rPr>
          <w:rFonts w:ascii="Times New Roman" w:eastAsia="Times New Roman" w:hAnsi="Times New Roman" w:cs="Times New Roman"/>
          <w:lang w:eastAsia="ru-RU"/>
        </w:rPr>
        <w:t>Узнацбанк</w:t>
      </w:r>
      <w:proofErr w:type="spellEnd"/>
      <w:r w:rsidR="00E83774" w:rsidRPr="00692AF3">
        <w:rPr>
          <w:rFonts w:ascii="Times New Roman" w:eastAsia="Times New Roman" w:hAnsi="Times New Roman" w:cs="Times New Roman"/>
          <w:lang w:eastAsia="ru-RU"/>
        </w:rPr>
        <w:t xml:space="preserve">» по адресу </w:t>
      </w:r>
      <w:proofErr w:type="spellStart"/>
      <w:r w:rsidR="00E83774" w:rsidRPr="00692AF3">
        <w:rPr>
          <w:rFonts w:ascii="Times New Roman" w:eastAsia="Times New Roman" w:hAnsi="Times New Roman" w:cs="Times New Roman"/>
          <w:lang w:eastAsia="ru-RU"/>
        </w:rPr>
        <w:t>г.Нурафшан</w:t>
      </w:r>
      <w:proofErr w:type="spellEnd"/>
      <w:r w:rsidR="00E83774" w:rsidRPr="00692AF3">
        <w:rPr>
          <w:rFonts w:ascii="Times New Roman" w:eastAsia="Times New Roman" w:hAnsi="Times New Roman" w:cs="Times New Roman"/>
          <w:lang w:eastAsia="ru-RU"/>
        </w:rPr>
        <w:t xml:space="preserve">, </w:t>
      </w:r>
      <w:proofErr w:type="spellStart"/>
      <w:r w:rsidR="00E83774" w:rsidRPr="00692AF3">
        <w:rPr>
          <w:rFonts w:ascii="Times New Roman" w:eastAsia="Times New Roman" w:hAnsi="Times New Roman" w:cs="Times New Roman"/>
          <w:lang w:eastAsia="ru-RU"/>
        </w:rPr>
        <w:t>м.г.с</w:t>
      </w:r>
      <w:proofErr w:type="spellEnd"/>
      <w:r w:rsidR="00E83774" w:rsidRPr="00692AF3">
        <w:rPr>
          <w:rFonts w:ascii="Times New Roman" w:eastAsia="Times New Roman" w:hAnsi="Times New Roman" w:cs="Times New Roman"/>
          <w:lang w:eastAsia="ru-RU"/>
        </w:rPr>
        <w:t xml:space="preserve">. Обод, улица </w:t>
      </w:r>
      <w:proofErr w:type="spellStart"/>
      <w:r w:rsidR="00E83774" w:rsidRPr="00692AF3">
        <w:rPr>
          <w:rFonts w:ascii="Times New Roman" w:eastAsia="Times New Roman" w:hAnsi="Times New Roman" w:cs="Times New Roman"/>
          <w:lang w:eastAsia="ru-RU"/>
        </w:rPr>
        <w:t>Тошкент</w:t>
      </w:r>
      <w:proofErr w:type="spellEnd"/>
      <w:r w:rsidR="00E83774" w:rsidRPr="00692AF3">
        <w:rPr>
          <w:rFonts w:ascii="Times New Roman" w:eastAsia="Times New Roman" w:hAnsi="Times New Roman" w:cs="Times New Roman"/>
          <w:lang w:eastAsia="ru-RU"/>
        </w:rPr>
        <w:t xml:space="preserve"> </w:t>
      </w:r>
      <w:proofErr w:type="spellStart"/>
      <w:r w:rsidR="00E83774" w:rsidRPr="00692AF3">
        <w:rPr>
          <w:rFonts w:ascii="Times New Roman" w:eastAsia="Times New Roman" w:hAnsi="Times New Roman" w:cs="Times New Roman"/>
          <w:lang w:eastAsia="ru-RU"/>
        </w:rPr>
        <w:t>йули</w:t>
      </w:r>
      <w:proofErr w:type="spellEnd"/>
      <w:r w:rsidR="00E83774" w:rsidRPr="00692AF3">
        <w:rPr>
          <w:rFonts w:ascii="Times New Roman" w:eastAsia="Times New Roman" w:hAnsi="Times New Roman" w:cs="Times New Roman"/>
          <w:lang w:eastAsia="ru-RU"/>
        </w:rPr>
        <w:t xml:space="preserve"> и обратно. Отъезд с </w:t>
      </w:r>
      <w:proofErr w:type="spellStart"/>
      <w:r w:rsidR="00E83774" w:rsidRPr="00692AF3">
        <w:rPr>
          <w:rFonts w:ascii="Times New Roman" w:eastAsia="Times New Roman" w:hAnsi="Times New Roman" w:cs="Times New Roman"/>
          <w:lang w:eastAsia="ru-RU"/>
        </w:rPr>
        <w:t>ул.Т.Шевченко</w:t>
      </w:r>
      <w:proofErr w:type="spellEnd"/>
      <w:r w:rsidR="00E83774" w:rsidRPr="00692AF3">
        <w:rPr>
          <w:rFonts w:ascii="Times New Roman" w:eastAsia="Times New Roman" w:hAnsi="Times New Roman" w:cs="Times New Roman"/>
          <w:lang w:eastAsia="ru-RU"/>
        </w:rPr>
        <w:t xml:space="preserve"> в 08:00 часов, выезд с Ташкентского областного филиала в 18:30 часов (в будние дни). С возможностью вызова автотранспортного средства на выходные и праздничн</w:t>
      </w:r>
      <w:r w:rsidR="008A778E">
        <w:rPr>
          <w:rFonts w:ascii="Times New Roman" w:eastAsia="Times New Roman" w:hAnsi="Times New Roman" w:cs="Times New Roman"/>
          <w:lang w:eastAsia="ru-RU"/>
        </w:rPr>
        <w:t>ы</w:t>
      </w:r>
      <w:r w:rsidR="00E83774" w:rsidRPr="00692AF3">
        <w:rPr>
          <w:rFonts w:ascii="Times New Roman" w:eastAsia="Times New Roman" w:hAnsi="Times New Roman" w:cs="Times New Roman"/>
          <w:lang w:eastAsia="ru-RU"/>
        </w:rPr>
        <w:t>е дни и/или на разовые перевозки</w:t>
      </w:r>
      <w:r w:rsidR="0032244C">
        <w:rPr>
          <w:rFonts w:ascii="Times New Roman" w:eastAsia="Times New Roman" w:hAnsi="Times New Roman" w:cs="Times New Roman"/>
          <w:lang w:eastAsia="ru-RU"/>
        </w:rPr>
        <w:t xml:space="preserve"> в соответствии с </w:t>
      </w:r>
      <w:r w:rsidR="001E37D6">
        <w:rPr>
          <w:rFonts w:ascii="Times New Roman" w:eastAsia="Times New Roman" w:hAnsi="Times New Roman" w:cs="Times New Roman"/>
          <w:lang w:eastAsia="ru-RU"/>
        </w:rPr>
        <w:t>Техническим заданием</w:t>
      </w:r>
      <w:r w:rsidR="000B7CB1">
        <w:rPr>
          <w:rFonts w:ascii="Times New Roman" w:eastAsia="Times New Roman" w:hAnsi="Times New Roman" w:cs="Times New Roman"/>
          <w:lang w:eastAsia="ru-RU"/>
        </w:rPr>
        <w:t xml:space="preserve">, а Заказчик обязуется оплатить услуги Исполнителя в соответствии с </w:t>
      </w:r>
      <w:r w:rsidR="00010AAE">
        <w:rPr>
          <w:rFonts w:ascii="Times New Roman" w:eastAsia="Times New Roman" w:hAnsi="Times New Roman" w:cs="Times New Roman"/>
          <w:lang w:eastAsia="ru-RU"/>
        </w:rPr>
        <w:t>условиями,</w:t>
      </w:r>
      <w:r w:rsidR="000B7CB1">
        <w:rPr>
          <w:rFonts w:ascii="Times New Roman" w:eastAsia="Times New Roman" w:hAnsi="Times New Roman" w:cs="Times New Roman"/>
          <w:lang w:eastAsia="ru-RU"/>
        </w:rPr>
        <w:t xml:space="preserve"> предусмотренными настоящими договором.</w:t>
      </w:r>
    </w:p>
    <w:p w:rsidR="000B7CB1" w:rsidRDefault="000B7CB1" w:rsidP="00152644">
      <w:pPr>
        <w:spacing w:after="0" w:line="240" w:lineRule="auto"/>
        <w:jc w:val="both"/>
        <w:rPr>
          <w:rFonts w:ascii="Times New Roman" w:eastAsia="Times New Roman" w:hAnsi="Times New Roman" w:cs="Times New Roman"/>
          <w:lang w:eastAsia="ru-RU"/>
        </w:rPr>
      </w:pPr>
    </w:p>
    <w:p w:rsidR="000B7CB1" w:rsidRDefault="000B7CB1" w:rsidP="000B7CB1">
      <w:pPr>
        <w:spacing w:after="0" w:line="240" w:lineRule="auto"/>
        <w:jc w:val="both"/>
        <w:rPr>
          <w:rFonts w:ascii="Times New Roman" w:eastAsia="Times New Roman" w:hAnsi="Times New Roman" w:cs="Times New Roman"/>
          <w:lang w:eastAsia="ru-RU"/>
        </w:rPr>
      </w:pPr>
      <w:r w:rsidRPr="000B7CB1">
        <w:rPr>
          <w:rFonts w:ascii="Times New Roman" w:eastAsia="Times New Roman" w:hAnsi="Times New Roman" w:cs="Times New Roman"/>
          <w:lang w:eastAsia="ru-RU"/>
        </w:rPr>
        <w:t xml:space="preserve">1.2. Для  перевозки  пассажиров  </w:t>
      </w:r>
      <w:r>
        <w:rPr>
          <w:rFonts w:ascii="Times New Roman" w:eastAsia="Times New Roman" w:hAnsi="Times New Roman" w:cs="Times New Roman"/>
          <w:lang w:eastAsia="ru-RU"/>
        </w:rPr>
        <w:t xml:space="preserve">Исполнитель будет использовать </w:t>
      </w:r>
      <w:r w:rsidRPr="000B7CB1">
        <w:rPr>
          <w:rFonts w:ascii="Times New Roman" w:eastAsia="Times New Roman" w:hAnsi="Times New Roman" w:cs="Times New Roman"/>
          <w:lang w:eastAsia="ru-RU"/>
        </w:rPr>
        <w:t>автобусы/микроавтобусы в количестве _____ единиц:</w:t>
      </w:r>
    </w:p>
    <w:tbl>
      <w:tblPr>
        <w:tblStyle w:val="affb"/>
        <w:tblW w:w="0" w:type="auto"/>
        <w:tblLook w:val="04A0" w:firstRow="1" w:lastRow="0" w:firstColumn="1" w:lastColumn="0" w:noHBand="0" w:noVBand="1"/>
      </w:tblPr>
      <w:tblGrid>
        <w:gridCol w:w="534"/>
        <w:gridCol w:w="3351"/>
        <w:gridCol w:w="1943"/>
        <w:gridCol w:w="1943"/>
        <w:gridCol w:w="1943"/>
      </w:tblGrid>
      <w:tr w:rsidR="000B7CB1" w:rsidTr="001E37D6">
        <w:trPr>
          <w:trHeight w:val="502"/>
        </w:trPr>
        <w:tc>
          <w:tcPr>
            <w:tcW w:w="534" w:type="dxa"/>
            <w:vAlign w:val="center"/>
          </w:tcPr>
          <w:p w:rsidR="000B7CB1" w:rsidRPr="001E37D6" w:rsidRDefault="00F952A5" w:rsidP="001E37D6">
            <w:pPr>
              <w:jc w:val="center"/>
              <w:rPr>
                <w:sz w:val="24"/>
                <w:szCs w:val="24"/>
              </w:rPr>
            </w:pPr>
            <w:r>
              <w:rPr>
                <w:sz w:val="24"/>
                <w:szCs w:val="24"/>
              </w:rPr>
              <w:t>№</w:t>
            </w:r>
          </w:p>
        </w:tc>
        <w:tc>
          <w:tcPr>
            <w:tcW w:w="3351" w:type="dxa"/>
            <w:vAlign w:val="center"/>
          </w:tcPr>
          <w:p w:rsidR="000B7CB1" w:rsidRPr="001E37D6" w:rsidRDefault="000B7CB1" w:rsidP="001E37D6">
            <w:pPr>
              <w:jc w:val="center"/>
              <w:rPr>
                <w:sz w:val="24"/>
              </w:rPr>
            </w:pPr>
            <w:r w:rsidRPr="001E37D6">
              <w:rPr>
                <w:sz w:val="24"/>
              </w:rPr>
              <w:t>Марка автобуса</w:t>
            </w:r>
          </w:p>
        </w:tc>
        <w:tc>
          <w:tcPr>
            <w:tcW w:w="1943" w:type="dxa"/>
            <w:vAlign w:val="center"/>
          </w:tcPr>
          <w:p w:rsidR="000B7CB1" w:rsidRPr="001E37D6" w:rsidRDefault="000B7CB1" w:rsidP="001E37D6">
            <w:pPr>
              <w:jc w:val="center"/>
              <w:rPr>
                <w:sz w:val="24"/>
              </w:rPr>
            </w:pPr>
            <w:proofErr w:type="spellStart"/>
            <w:r w:rsidRPr="001E37D6">
              <w:rPr>
                <w:sz w:val="24"/>
              </w:rPr>
              <w:t>Гос</w:t>
            </w:r>
            <w:proofErr w:type="gramStart"/>
            <w:r w:rsidRPr="001E37D6">
              <w:rPr>
                <w:sz w:val="24"/>
              </w:rPr>
              <w:t>.н</w:t>
            </w:r>
            <w:proofErr w:type="gramEnd"/>
            <w:r w:rsidRPr="001E37D6">
              <w:rPr>
                <w:sz w:val="24"/>
              </w:rPr>
              <w:t>омер</w:t>
            </w:r>
            <w:proofErr w:type="spellEnd"/>
          </w:p>
        </w:tc>
        <w:tc>
          <w:tcPr>
            <w:tcW w:w="1943" w:type="dxa"/>
            <w:vAlign w:val="center"/>
          </w:tcPr>
          <w:p w:rsidR="000B7CB1" w:rsidRPr="001E37D6" w:rsidRDefault="000B7CB1" w:rsidP="001E37D6">
            <w:pPr>
              <w:jc w:val="center"/>
              <w:rPr>
                <w:sz w:val="24"/>
              </w:rPr>
            </w:pPr>
            <w:r w:rsidRPr="001E37D6">
              <w:rPr>
                <w:sz w:val="24"/>
              </w:rPr>
              <w:t>Вместимость по сидениям</w:t>
            </w:r>
          </w:p>
        </w:tc>
        <w:tc>
          <w:tcPr>
            <w:tcW w:w="1943" w:type="dxa"/>
            <w:vAlign w:val="center"/>
          </w:tcPr>
          <w:p w:rsidR="000B7CB1" w:rsidRPr="001E37D6" w:rsidRDefault="000B7CB1" w:rsidP="001E37D6">
            <w:pPr>
              <w:jc w:val="center"/>
              <w:rPr>
                <w:sz w:val="24"/>
              </w:rPr>
            </w:pPr>
            <w:r w:rsidRPr="001E37D6">
              <w:rPr>
                <w:sz w:val="24"/>
              </w:rPr>
              <w:t>Общая вместимость</w:t>
            </w:r>
          </w:p>
        </w:tc>
      </w:tr>
      <w:tr w:rsidR="000B7CB1" w:rsidTr="001E37D6">
        <w:trPr>
          <w:trHeight w:val="424"/>
        </w:trPr>
        <w:tc>
          <w:tcPr>
            <w:tcW w:w="534" w:type="dxa"/>
            <w:vAlign w:val="center"/>
          </w:tcPr>
          <w:p w:rsidR="000B7CB1" w:rsidRPr="001E37D6" w:rsidRDefault="000B7CB1" w:rsidP="001E37D6">
            <w:pPr>
              <w:jc w:val="center"/>
              <w:rPr>
                <w:sz w:val="24"/>
              </w:rPr>
            </w:pPr>
            <w:r>
              <w:rPr>
                <w:sz w:val="24"/>
              </w:rPr>
              <w:t>1,</w:t>
            </w:r>
          </w:p>
        </w:tc>
        <w:tc>
          <w:tcPr>
            <w:tcW w:w="3351" w:type="dxa"/>
            <w:vAlign w:val="center"/>
          </w:tcPr>
          <w:p w:rsidR="000B7CB1" w:rsidRPr="001E37D6" w:rsidRDefault="000B7CB1" w:rsidP="001E37D6">
            <w:pPr>
              <w:jc w:val="center"/>
              <w:rPr>
                <w:sz w:val="24"/>
              </w:rPr>
            </w:pPr>
          </w:p>
        </w:tc>
        <w:tc>
          <w:tcPr>
            <w:tcW w:w="1943" w:type="dxa"/>
            <w:vAlign w:val="center"/>
          </w:tcPr>
          <w:p w:rsidR="000B7CB1" w:rsidRPr="001E37D6" w:rsidRDefault="000B7CB1" w:rsidP="001E37D6">
            <w:pPr>
              <w:jc w:val="center"/>
              <w:rPr>
                <w:sz w:val="24"/>
              </w:rPr>
            </w:pPr>
          </w:p>
        </w:tc>
        <w:tc>
          <w:tcPr>
            <w:tcW w:w="1943" w:type="dxa"/>
            <w:vAlign w:val="center"/>
          </w:tcPr>
          <w:p w:rsidR="000B7CB1" w:rsidRPr="001E37D6" w:rsidRDefault="000B7CB1" w:rsidP="001E37D6">
            <w:pPr>
              <w:jc w:val="center"/>
              <w:rPr>
                <w:sz w:val="24"/>
              </w:rPr>
            </w:pPr>
          </w:p>
        </w:tc>
        <w:tc>
          <w:tcPr>
            <w:tcW w:w="1943" w:type="dxa"/>
            <w:vAlign w:val="center"/>
          </w:tcPr>
          <w:p w:rsidR="000B7CB1" w:rsidRPr="001E37D6" w:rsidRDefault="000B7CB1" w:rsidP="001E37D6">
            <w:pPr>
              <w:jc w:val="center"/>
              <w:rPr>
                <w:sz w:val="24"/>
              </w:rPr>
            </w:pPr>
          </w:p>
        </w:tc>
      </w:tr>
      <w:tr w:rsidR="000B7CB1" w:rsidTr="001E37D6">
        <w:trPr>
          <w:trHeight w:val="417"/>
        </w:trPr>
        <w:tc>
          <w:tcPr>
            <w:tcW w:w="534" w:type="dxa"/>
          </w:tcPr>
          <w:p w:rsidR="000B7CB1" w:rsidRDefault="000B7CB1" w:rsidP="000B7CB1">
            <w:pPr>
              <w:jc w:val="both"/>
            </w:pPr>
          </w:p>
        </w:tc>
        <w:tc>
          <w:tcPr>
            <w:tcW w:w="3351" w:type="dxa"/>
          </w:tcPr>
          <w:p w:rsidR="000B7CB1" w:rsidRPr="001E37D6" w:rsidRDefault="000B7CB1" w:rsidP="000B7CB1">
            <w:pPr>
              <w:spacing w:after="200" w:line="276" w:lineRule="auto"/>
              <w:jc w:val="both"/>
              <w:rPr>
                <w:sz w:val="24"/>
              </w:rPr>
            </w:pPr>
          </w:p>
        </w:tc>
        <w:tc>
          <w:tcPr>
            <w:tcW w:w="1943" w:type="dxa"/>
          </w:tcPr>
          <w:p w:rsidR="000B7CB1" w:rsidRPr="001E37D6" w:rsidRDefault="000B7CB1" w:rsidP="000B7CB1">
            <w:pPr>
              <w:spacing w:after="200" w:line="276" w:lineRule="auto"/>
              <w:jc w:val="both"/>
              <w:rPr>
                <w:sz w:val="24"/>
              </w:rPr>
            </w:pPr>
          </w:p>
        </w:tc>
        <w:tc>
          <w:tcPr>
            <w:tcW w:w="1943" w:type="dxa"/>
          </w:tcPr>
          <w:p w:rsidR="000B7CB1" w:rsidRPr="001E37D6" w:rsidRDefault="000B7CB1" w:rsidP="000B7CB1">
            <w:pPr>
              <w:spacing w:after="200" w:line="276" w:lineRule="auto"/>
              <w:jc w:val="both"/>
              <w:rPr>
                <w:sz w:val="24"/>
              </w:rPr>
            </w:pPr>
          </w:p>
        </w:tc>
        <w:tc>
          <w:tcPr>
            <w:tcW w:w="1943" w:type="dxa"/>
          </w:tcPr>
          <w:p w:rsidR="000B7CB1" w:rsidRPr="001E37D6" w:rsidRDefault="000B7CB1" w:rsidP="000B7CB1">
            <w:pPr>
              <w:spacing w:after="200" w:line="276" w:lineRule="auto"/>
              <w:jc w:val="both"/>
              <w:rPr>
                <w:sz w:val="24"/>
              </w:rPr>
            </w:pPr>
          </w:p>
        </w:tc>
      </w:tr>
      <w:tr w:rsidR="000B7CB1" w:rsidTr="001E37D6">
        <w:trPr>
          <w:trHeight w:val="409"/>
        </w:trPr>
        <w:tc>
          <w:tcPr>
            <w:tcW w:w="534" w:type="dxa"/>
          </w:tcPr>
          <w:p w:rsidR="000B7CB1" w:rsidRDefault="000B7CB1" w:rsidP="000B7CB1">
            <w:pPr>
              <w:jc w:val="both"/>
            </w:pPr>
          </w:p>
        </w:tc>
        <w:tc>
          <w:tcPr>
            <w:tcW w:w="3351" w:type="dxa"/>
          </w:tcPr>
          <w:p w:rsidR="000B7CB1" w:rsidRPr="001E37D6" w:rsidRDefault="000B7CB1" w:rsidP="000B7CB1">
            <w:pPr>
              <w:spacing w:after="200" w:line="276" w:lineRule="auto"/>
              <w:jc w:val="both"/>
              <w:rPr>
                <w:sz w:val="24"/>
              </w:rPr>
            </w:pPr>
          </w:p>
        </w:tc>
        <w:tc>
          <w:tcPr>
            <w:tcW w:w="1943" w:type="dxa"/>
          </w:tcPr>
          <w:p w:rsidR="000B7CB1" w:rsidRPr="001E37D6" w:rsidRDefault="000B7CB1" w:rsidP="000B7CB1">
            <w:pPr>
              <w:spacing w:after="200" w:line="276" w:lineRule="auto"/>
              <w:jc w:val="both"/>
              <w:rPr>
                <w:sz w:val="24"/>
              </w:rPr>
            </w:pPr>
          </w:p>
        </w:tc>
        <w:tc>
          <w:tcPr>
            <w:tcW w:w="1943" w:type="dxa"/>
          </w:tcPr>
          <w:p w:rsidR="000B7CB1" w:rsidRPr="001E37D6" w:rsidRDefault="000B7CB1" w:rsidP="000B7CB1">
            <w:pPr>
              <w:spacing w:after="200" w:line="276" w:lineRule="auto"/>
              <w:jc w:val="both"/>
              <w:rPr>
                <w:sz w:val="24"/>
              </w:rPr>
            </w:pPr>
          </w:p>
        </w:tc>
        <w:tc>
          <w:tcPr>
            <w:tcW w:w="1943" w:type="dxa"/>
          </w:tcPr>
          <w:p w:rsidR="000B7CB1" w:rsidRPr="001E37D6" w:rsidRDefault="000B7CB1" w:rsidP="000B7CB1">
            <w:pPr>
              <w:spacing w:after="200" w:line="276" w:lineRule="auto"/>
              <w:jc w:val="both"/>
              <w:rPr>
                <w:sz w:val="24"/>
              </w:rPr>
            </w:pPr>
          </w:p>
        </w:tc>
      </w:tr>
    </w:tbl>
    <w:p w:rsidR="000B7CB1" w:rsidRPr="00BD5740" w:rsidRDefault="00010AAE" w:rsidP="00010AAE">
      <w:pPr>
        <w:spacing w:after="0" w:line="240" w:lineRule="auto"/>
        <w:jc w:val="both"/>
        <w:rPr>
          <w:rFonts w:ascii="Times New Roman" w:eastAsia="Times New Roman" w:hAnsi="Times New Roman" w:cs="Times New Roman"/>
          <w:lang w:eastAsia="ru-RU"/>
        </w:rPr>
      </w:pPr>
      <w:r w:rsidRPr="00010AAE">
        <w:rPr>
          <w:rFonts w:ascii="Times New Roman" w:eastAsia="Times New Roman" w:hAnsi="Times New Roman" w:cs="Times New Roman"/>
          <w:lang w:eastAsia="ru-RU"/>
        </w:rPr>
        <w:t>с левосторонним управлением и дверьми для па</w:t>
      </w:r>
      <w:r>
        <w:rPr>
          <w:rFonts w:ascii="Times New Roman" w:eastAsia="Times New Roman" w:hAnsi="Times New Roman" w:cs="Times New Roman"/>
          <w:lang w:eastAsia="ru-RU"/>
        </w:rPr>
        <w:t xml:space="preserve">ссажиров, расположенными справа </w:t>
      </w:r>
      <w:r w:rsidRPr="00010AAE">
        <w:rPr>
          <w:rFonts w:ascii="Times New Roman" w:eastAsia="Times New Roman" w:hAnsi="Times New Roman" w:cs="Times New Roman"/>
          <w:lang w:eastAsia="ru-RU"/>
        </w:rPr>
        <w:t>и обеспечивающими удобную посадку и высадку пассажиров.</w:t>
      </w:r>
    </w:p>
    <w:p w:rsidR="00C17E3C" w:rsidRPr="00BD5740" w:rsidRDefault="00C17E3C"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1.</w:t>
      </w:r>
      <w:r w:rsidR="00010AAE">
        <w:rPr>
          <w:rFonts w:ascii="Times New Roman" w:eastAsia="Times New Roman" w:hAnsi="Times New Roman" w:cs="Times New Roman"/>
          <w:lang w:eastAsia="ru-RU"/>
        </w:rPr>
        <w:t>3</w:t>
      </w:r>
      <w:r w:rsidRPr="00BD5740">
        <w:rPr>
          <w:rFonts w:ascii="Times New Roman" w:eastAsia="Times New Roman" w:hAnsi="Times New Roman" w:cs="Times New Roman"/>
          <w:lang w:eastAsia="ru-RU"/>
        </w:rPr>
        <w:t xml:space="preserve">. Общий срок оказания услуг – </w:t>
      </w:r>
      <w:r w:rsidR="004F2D60" w:rsidRPr="004F2D60">
        <w:rPr>
          <w:rFonts w:ascii="Times New Roman" w:eastAsia="Times New Roman" w:hAnsi="Times New Roman" w:cs="Times New Roman"/>
          <w:lang w:eastAsia="ru-RU"/>
        </w:rPr>
        <w:t xml:space="preserve">95 дней с даты </w:t>
      </w:r>
      <w:proofErr w:type="gramStart"/>
      <w:r w:rsidR="004F2D60" w:rsidRPr="004F2D60">
        <w:rPr>
          <w:rFonts w:ascii="Times New Roman" w:eastAsia="Times New Roman" w:hAnsi="Times New Roman" w:cs="Times New Roman"/>
          <w:lang w:eastAsia="ru-RU"/>
        </w:rPr>
        <w:t>подписании</w:t>
      </w:r>
      <w:proofErr w:type="gramEnd"/>
      <w:r w:rsidR="004F2D60" w:rsidRPr="004F2D60">
        <w:rPr>
          <w:rFonts w:ascii="Times New Roman" w:eastAsia="Times New Roman" w:hAnsi="Times New Roman" w:cs="Times New Roman"/>
          <w:lang w:eastAsia="ru-RU"/>
        </w:rPr>
        <w:t xml:space="preserve"> договора</w:t>
      </w:r>
      <w:r w:rsidRPr="00BD5740">
        <w:rPr>
          <w:rFonts w:ascii="Times New Roman" w:eastAsia="Times New Roman" w:hAnsi="Times New Roman" w:cs="Times New Roman"/>
          <w:lang w:eastAsia="ru-RU"/>
        </w:rPr>
        <w:t>.</w:t>
      </w:r>
    </w:p>
    <w:p w:rsidR="00C17E3C" w:rsidRPr="00BD5740" w:rsidRDefault="00C17E3C"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1.</w:t>
      </w:r>
      <w:r w:rsidR="00010AAE">
        <w:rPr>
          <w:rFonts w:ascii="Times New Roman" w:eastAsia="Times New Roman" w:hAnsi="Times New Roman" w:cs="Times New Roman"/>
          <w:lang w:eastAsia="ru-RU"/>
        </w:rPr>
        <w:t>4</w:t>
      </w:r>
      <w:r w:rsidRPr="00BD5740">
        <w:rPr>
          <w:rFonts w:ascii="Times New Roman" w:eastAsia="Times New Roman" w:hAnsi="Times New Roman" w:cs="Times New Roman"/>
          <w:lang w:eastAsia="ru-RU"/>
        </w:rPr>
        <w:t>. Услуги считаются оказанными в полном объеме и удовлетворяющими требованиям Заказчика после подписания Акта приема-сдачи результатов оказанных услуг Заказчиком.</w:t>
      </w:r>
    </w:p>
    <w:p w:rsidR="00C17E3C" w:rsidRPr="00BD5740" w:rsidRDefault="00C17E3C" w:rsidP="001E37D6">
      <w:pPr>
        <w:spacing w:before="240" w:line="240" w:lineRule="auto"/>
        <w:ind w:firstLine="708"/>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2. ЦЕНА ДОГОВОРА И ПОРЯДОК РАСЧЕТОВ.</w:t>
      </w:r>
    </w:p>
    <w:p w:rsidR="008423DB" w:rsidRPr="00BD5740" w:rsidRDefault="008423DB"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2.1. </w:t>
      </w:r>
      <w:r w:rsidR="00D87370">
        <w:rPr>
          <w:rFonts w:ascii="Times New Roman" w:eastAsia="Times New Roman" w:hAnsi="Times New Roman" w:cs="Times New Roman"/>
          <w:lang w:eastAsia="ru-RU"/>
        </w:rPr>
        <w:t>Сумма</w:t>
      </w:r>
      <w:r w:rsidR="00D87370" w:rsidRPr="00BD5740">
        <w:rPr>
          <w:rFonts w:ascii="Times New Roman" w:eastAsia="Times New Roman" w:hAnsi="Times New Roman" w:cs="Times New Roman"/>
          <w:lang w:eastAsia="ru-RU"/>
        </w:rPr>
        <w:t xml:space="preserve"> </w:t>
      </w:r>
      <w:r w:rsidRPr="00BD5740">
        <w:rPr>
          <w:rFonts w:ascii="Times New Roman" w:eastAsia="Times New Roman" w:hAnsi="Times New Roman" w:cs="Times New Roman"/>
          <w:lang w:eastAsia="ru-RU"/>
        </w:rPr>
        <w:t>по настоящему Договору явля</w:t>
      </w:r>
      <w:r w:rsidR="00D87370">
        <w:rPr>
          <w:rFonts w:ascii="Times New Roman" w:eastAsia="Times New Roman" w:hAnsi="Times New Roman" w:cs="Times New Roman"/>
          <w:lang w:eastAsia="ru-RU"/>
        </w:rPr>
        <w:t>е</w:t>
      </w:r>
      <w:r w:rsidRPr="00BD5740">
        <w:rPr>
          <w:rFonts w:ascii="Times New Roman" w:eastAsia="Times New Roman" w:hAnsi="Times New Roman" w:cs="Times New Roman"/>
          <w:lang w:eastAsia="ru-RU"/>
        </w:rPr>
        <w:t>тся тверд</w:t>
      </w:r>
      <w:r w:rsidR="00D87370">
        <w:rPr>
          <w:rFonts w:ascii="Times New Roman" w:eastAsia="Times New Roman" w:hAnsi="Times New Roman" w:cs="Times New Roman"/>
          <w:lang w:eastAsia="ru-RU"/>
        </w:rPr>
        <w:t>ой</w:t>
      </w:r>
      <w:r w:rsidRPr="00BD5740">
        <w:rPr>
          <w:rFonts w:ascii="Times New Roman" w:eastAsia="Times New Roman" w:hAnsi="Times New Roman" w:cs="Times New Roman"/>
          <w:lang w:eastAsia="ru-RU"/>
        </w:rPr>
        <w:t xml:space="preserve"> и не подлеж</w:t>
      </w:r>
      <w:r w:rsidR="00D87370">
        <w:rPr>
          <w:rFonts w:ascii="Times New Roman" w:eastAsia="Times New Roman" w:hAnsi="Times New Roman" w:cs="Times New Roman"/>
          <w:lang w:eastAsia="ru-RU"/>
        </w:rPr>
        <w:t>и</w:t>
      </w:r>
      <w:r w:rsidRPr="00BD5740">
        <w:rPr>
          <w:rFonts w:ascii="Times New Roman" w:eastAsia="Times New Roman" w:hAnsi="Times New Roman" w:cs="Times New Roman"/>
          <w:lang w:eastAsia="ru-RU"/>
        </w:rPr>
        <w:t>т изменению в течение срока действия Договора.</w:t>
      </w:r>
    </w:p>
    <w:p w:rsidR="008423DB" w:rsidRPr="00BD5740" w:rsidRDefault="008423DB"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val="uz-Cyrl-UZ" w:eastAsia="ru-RU"/>
        </w:rPr>
        <w:t>2.2. Об</w:t>
      </w:r>
      <w:proofErr w:type="spellStart"/>
      <w:r w:rsidR="001E37D6">
        <w:rPr>
          <w:rFonts w:ascii="Times New Roman" w:eastAsia="Times New Roman" w:hAnsi="Times New Roman" w:cs="Times New Roman"/>
          <w:lang w:eastAsia="ru-RU"/>
        </w:rPr>
        <w:t>щая</w:t>
      </w:r>
      <w:proofErr w:type="spellEnd"/>
      <w:r w:rsidRPr="00BD5740">
        <w:rPr>
          <w:rFonts w:ascii="Times New Roman" w:eastAsia="Times New Roman" w:hAnsi="Times New Roman" w:cs="Times New Roman"/>
          <w:lang w:eastAsia="ru-RU"/>
        </w:rPr>
        <w:t xml:space="preserve"> </w:t>
      </w:r>
      <w:r w:rsidR="00D87370">
        <w:rPr>
          <w:rFonts w:ascii="Times New Roman" w:eastAsia="Times New Roman" w:hAnsi="Times New Roman" w:cs="Times New Roman"/>
          <w:lang w:eastAsia="ru-RU"/>
        </w:rPr>
        <w:t>сумма по договору</w:t>
      </w:r>
      <w:r w:rsidR="00D87370" w:rsidRPr="00BD5740">
        <w:rPr>
          <w:rFonts w:ascii="Times New Roman" w:eastAsia="Times New Roman" w:hAnsi="Times New Roman" w:cs="Times New Roman"/>
          <w:lang w:eastAsia="ru-RU"/>
        </w:rPr>
        <w:t xml:space="preserve"> </w:t>
      </w:r>
      <w:r w:rsidR="00D87370">
        <w:rPr>
          <w:rFonts w:ascii="Times New Roman" w:eastAsia="Times New Roman" w:hAnsi="Times New Roman" w:cs="Times New Roman"/>
          <w:lang w:eastAsia="ru-RU"/>
        </w:rPr>
        <w:t>формируется в соответствии со Спецификацией согласно Приложению №</w:t>
      </w:r>
      <w:r w:rsidR="00D6559B">
        <w:rPr>
          <w:rFonts w:ascii="Times New Roman" w:eastAsia="Times New Roman" w:hAnsi="Times New Roman" w:cs="Times New Roman"/>
          <w:lang w:eastAsia="ru-RU"/>
        </w:rPr>
        <w:t>1</w:t>
      </w:r>
      <w:r w:rsidR="00D87370">
        <w:rPr>
          <w:rFonts w:ascii="Times New Roman" w:eastAsia="Times New Roman" w:hAnsi="Times New Roman" w:cs="Times New Roman"/>
          <w:lang w:eastAsia="ru-RU"/>
        </w:rPr>
        <w:t xml:space="preserve"> и </w:t>
      </w:r>
      <w:r w:rsidRPr="00BD5740">
        <w:rPr>
          <w:rFonts w:ascii="Times New Roman" w:eastAsia="Times New Roman" w:hAnsi="Times New Roman" w:cs="Times New Roman"/>
          <w:lang w:eastAsia="ru-RU"/>
        </w:rPr>
        <w:t xml:space="preserve">составляет ________________________________________________. </w:t>
      </w:r>
    </w:p>
    <w:p w:rsidR="00E90A14" w:rsidRDefault="00C17E3C"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2.</w:t>
      </w:r>
      <w:r w:rsidR="008423DB" w:rsidRPr="00BD5740">
        <w:rPr>
          <w:rFonts w:ascii="Times New Roman" w:eastAsia="Times New Roman" w:hAnsi="Times New Roman" w:cs="Times New Roman"/>
          <w:lang w:eastAsia="ru-RU"/>
        </w:rPr>
        <w:t>3</w:t>
      </w:r>
      <w:r w:rsidRPr="00BD5740">
        <w:rPr>
          <w:rFonts w:ascii="Times New Roman" w:eastAsia="Times New Roman" w:hAnsi="Times New Roman" w:cs="Times New Roman"/>
          <w:lang w:eastAsia="ru-RU"/>
        </w:rPr>
        <w:t>. Оплата за оказанные услуги производится  в следующем порядке</w:t>
      </w:r>
      <w:r w:rsidR="009423A1">
        <w:rPr>
          <w:rFonts w:ascii="Times New Roman" w:eastAsia="Times New Roman" w:hAnsi="Times New Roman" w:cs="Times New Roman"/>
          <w:lang w:eastAsia="ru-RU"/>
        </w:rPr>
        <w:t xml:space="preserve"> </w:t>
      </w:r>
    </w:p>
    <w:p w:rsidR="00E90A14" w:rsidRDefault="00E90A14" w:rsidP="00E90A14">
      <w:pPr>
        <w:spacing w:after="0" w:line="240" w:lineRule="auto"/>
        <w:jc w:val="both"/>
        <w:rPr>
          <w:rFonts w:ascii="Times New Roman" w:hAnsi="Times New Roman" w:cs="Times New Roman"/>
        </w:rPr>
      </w:pPr>
      <w:r>
        <w:rPr>
          <w:rFonts w:ascii="Times New Roman" w:hAnsi="Times New Roman" w:cs="Times New Roman"/>
        </w:rPr>
        <w:t>2.3.1.</w:t>
      </w:r>
      <w:r>
        <w:rPr>
          <w:rFonts w:ascii="Times New Roman" w:hAnsi="Times New Roman" w:cs="Times New Roman"/>
          <w:b/>
          <w:i/>
        </w:rPr>
        <w:t xml:space="preserve"> </w:t>
      </w:r>
      <w:r>
        <w:rPr>
          <w:rFonts w:ascii="Times New Roman" w:hAnsi="Times New Roman" w:cs="Times New Roman"/>
        </w:rPr>
        <w:t>Заказчик обязуется оплатить 30% (тридцать) от общей стоимости договора в течени</w:t>
      </w:r>
      <w:proofErr w:type="gramStart"/>
      <w:r>
        <w:rPr>
          <w:rFonts w:ascii="Times New Roman" w:hAnsi="Times New Roman" w:cs="Times New Roman"/>
        </w:rPr>
        <w:t>и</w:t>
      </w:r>
      <w:proofErr w:type="gramEnd"/>
      <w:r>
        <w:rPr>
          <w:rFonts w:ascii="Times New Roman" w:hAnsi="Times New Roman" w:cs="Times New Roman"/>
        </w:rPr>
        <w:t xml:space="preserve"> 10 (десяти) банковских дней с момента подписания настоящего Договора.</w:t>
      </w:r>
    </w:p>
    <w:p w:rsidR="00E90A14" w:rsidRDefault="00E90A14" w:rsidP="00E90A14">
      <w:pPr>
        <w:spacing w:after="0" w:line="240" w:lineRule="auto"/>
        <w:jc w:val="both"/>
        <w:rPr>
          <w:rFonts w:ascii="Times New Roman" w:hAnsi="Times New Roman" w:cs="Times New Roman"/>
        </w:rPr>
      </w:pPr>
      <w:r>
        <w:rPr>
          <w:rFonts w:ascii="Times New Roman" w:hAnsi="Times New Roman" w:cs="Times New Roman"/>
        </w:rPr>
        <w:t xml:space="preserve">2.3.2. остальные 70% (семьдесят) буду оплачиваться в течение 15 (пятнадцати) банковских дней по истечении отчетного месяца на основании акта об оказанных услугах и </w:t>
      </w:r>
      <w:proofErr w:type="gramStart"/>
      <w:r>
        <w:rPr>
          <w:rFonts w:ascii="Times New Roman" w:hAnsi="Times New Roman" w:cs="Times New Roman"/>
        </w:rPr>
        <w:t>счет-фактуры</w:t>
      </w:r>
      <w:proofErr w:type="gramEnd"/>
      <w:r>
        <w:rPr>
          <w:rFonts w:ascii="Times New Roman" w:hAnsi="Times New Roman" w:cs="Times New Roman"/>
        </w:rPr>
        <w:t>.</w:t>
      </w:r>
    </w:p>
    <w:p w:rsidR="00E90A14" w:rsidRDefault="00E90A14" w:rsidP="00E90A14">
      <w:pPr>
        <w:spacing w:after="0" w:line="240" w:lineRule="auto"/>
        <w:jc w:val="both"/>
        <w:rPr>
          <w:rFonts w:ascii="Times New Roman" w:hAnsi="Times New Roman" w:cs="Times New Roman"/>
        </w:rPr>
      </w:pPr>
      <w:r>
        <w:rPr>
          <w:rFonts w:ascii="Times New Roman" w:hAnsi="Times New Roman" w:cs="Times New Roman"/>
        </w:rPr>
        <w:t xml:space="preserve">2.3.3. Исполнитель в течение 5 дней по истечении отчетного периода направляет Заказчику 2 экземпляра подписанного со стороны Исполнителя акта об оказанных услугах и счет-фактуру. </w:t>
      </w:r>
    </w:p>
    <w:p w:rsidR="00E90A14" w:rsidRDefault="00E90A14" w:rsidP="00E90A14">
      <w:pPr>
        <w:spacing w:after="0" w:line="240" w:lineRule="auto"/>
        <w:jc w:val="both"/>
        <w:rPr>
          <w:rFonts w:ascii="Times New Roman" w:hAnsi="Times New Roman" w:cs="Times New Roman"/>
        </w:rPr>
      </w:pPr>
      <w:r>
        <w:rPr>
          <w:rFonts w:ascii="Times New Roman" w:hAnsi="Times New Roman" w:cs="Times New Roman"/>
        </w:rPr>
        <w:t>2.3.4. Заказчик в течени</w:t>
      </w:r>
      <w:proofErr w:type="gramStart"/>
      <w:r>
        <w:rPr>
          <w:rFonts w:ascii="Times New Roman" w:hAnsi="Times New Roman" w:cs="Times New Roman"/>
        </w:rPr>
        <w:t>и</w:t>
      </w:r>
      <w:proofErr w:type="gramEnd"/>
      <w:r>
        <w:rPr>
          <w:rFonts w:ascii="Times New Roman" w:hAnsi="Times New Roman" w:cs="Times New Roman"/>
        </w:rPr>
        <w:t xml:space="preserve"> 10</w:t>
      </w:r>
      <w:r w:rsidR="009D0D65">
        <w:rPr>
          <w:rFonts w:ascii="Times New Roman" w:hAnsi="Times New Roman" w:cs="Times New Roman"/>
        </w:rPr>
        <w:t xml:space="preserve"> (десяти)</w:t>
      </w:r>
      <w:r>
        <w:rPr>
          <w:rFonts w:ascii="Times New Roman" w:hAnsi="Times New Roman" w:cs="Times New Roman"/>
        </w:rPr>
        <w:t xml:space="preserve"> </w:t>
      </w:r>
      <w:r w:rsidR="009D0D65">
        <w:rPr>
          <w:rFonts w:ascii="Times New Roman" w:hAnsi="Times New Roman" w:cs="Times New Roman"/>
        </w:rPr>
        <w:t xml:space="preserve">банковских </w:t>
      </w:r>
      <w:r>
        <w:rPr>
          <w:rFonts w:ascii="Times New Roman" w:hAnsi="Times New Roman" w:cs="Times New Roman"/>
        </w:rPr>
        <w:t>дней с момента получения акта об оказанных услугах и счет-фактуры:</w:t>
      </w:r>
    </w:p>
    <w:p w:rsidR="00E90A14" w:rsidRDefault="00E90A14" w:rsidP="00E90A14">
      <w:pPr>
        <w:spacing w:after="0" w:line="240" w:lineRule="auto"/>
        <w:jc w:val="both"/>
        <w:rPr>
          <w:rFonts w:ascii="Times New Roman" w:hAnsi="Times New Roman" w:cs="Times New Roman"/>
        </w:rPr>
      </w:pPr>
      <w:r>
        <w:rPr>
          <w:rFonts w:ascii="Times New Roman" w:hAnsi="Times New Roman" w:cs="Times New Roman"/>
        </w:rPr>
        <w:t>-</w:t>
      </w:r>
      <w:r w:rsidRPr="00E90A14">
        <w:rPr>
          <w:rFonts w:ascii="Times New Roman" w:hAnsi="Times New Roman" w:cs="Times New Roman"/>
          <w:sz w:val="24"/>
          <w:szCs w:val="24"/>
        </w:rPr>
        <w:t xml:space="preserve"> </w:t>
      </w:r>
      <w:r w:rsidRPr="00B766BE">
        <w:rPr>
          <w:rFonts w:ascii="Times New Roman" w:hAnsi="Times New Roman" w:cs="Times New Roman"/>
          <w:sz w:val="24"/>
          <w:szCs w:val="24"/>
        </w:rPr>
        <w:t>подписанный Заказчиком 1 (один) экземпляр Акта сдачи-приемки услуг</w:t>
      </w:r>
    </w:p>
    <w:p w:rsidR="00E90A14" w:rsidRDefault="00E90A14" w:rsidP="00E90A14">
      <w:pPr>
        <w:spacing w:after="0" w:line="240" w:lineRule="auto"/>
        <w:jc w:val="both"/>
        <w:rPr>
          <w:rFonts w:ascii="Times New Roman" w:hAnsi="Times New Roman" w:cs="Times New Roman"/>
        </w:rPr>
      </w:pPr>
      <w:r>
        <w:rPr>
          <w:rFonts w:ascii="Times New Roman" w:hAnsi="Times New Roman" w:cs="Times New Roman"/>
        </w:rPr>
        <w:t xml:space="preserve">- </w:t>
      </w:r>
      <w:r w:rsidRPr="00E90A14">
        <w:rPr>
          <w:rFonts w:ascii="Times New Roman" w:hAnsi="Times New Roman" w:cs="Times New Roman"/>
        </w:rPr>
        <w:t>мотивированный отказ от принятия результатов оказанных услуг с перечнем выявленных недостатков, необходимых доработок и сроком их устранения.</w:t>
      </w:r>
    </w:p>
    <w:p w:rsidR="009D0D65" w:rsidRPr="00BD5740" w:rsidRDefault="009D0D65" w:rsidP="001E37D6">
      <w:pPr>
        <w:pStyle w:val="afff6"/>
        <w:widowControl w:val="0"/>
        <w:suppressAutoHyphens/>
        <w:spacing w:after="0" w:line="240" w:lineRule="auto"/>
        <w:ind w:left="0"/>
        <w:jc w:val="both"/>
        <w:rPr>
          <w:rFonts w:ascii="Times New Roman" w:hAnsi="Times New Roman" w:cs="Times New Roman"/>
          <w:sz w:val="23"/>
          <w:szCs w:val="23"/>
        </w:rPr>
      </w:pPr>
      <w:r>
        <w:rPr>
          <w:rFonts w:ascii="Times New Roman" w:hAnsi="Times New Roman" w:cs="Times New Roman"/>
        </w:rPr>
        <w:t xml:space="preserve">2.3.5. </w:t>
      </w:r>
      <w:r w:rsidRPr="00BD5740">
        <w:rPr>
          <w:rFonts w:ascii="Times New Roman" w:hAnsi="Times New Roman" w:cs="Times New Roman"/>
          <w:sz w:val="23"/>
          <w:szCs w:val="23"/>
        </w:rPr>
        <w:t xml:space="preserve">В случае неполучения Исполнителем подписанного со стороны </w:t>
      </w:r>
      <w:r>
        <w:rPr>
          <w:rFonts w:ascii="Times New Roman" w:hAnsi="Times New Roman" w:cs="Times New Roman"/>
          <w:sz w:val="23"/>
          <w:szCs w:val="23"/>
        </w:rPr>
        <w:t>Заказчика</w:t>
      </w:r>
      <w:r w:rsidRPr="00BD5740">
        <w:rPr>
          <w:rFonts w:ascii="Times New Roman" w:hAnsi="Times New Roman" w:cs="Times New Roman"/>
          <w:sz w:val="23"/>
          <w:szCs w:val="23"/>
        </w:rPr>
        <w:t xml:space="preserve"> </w:t>
      </w:r>
      <w:r>
        <w:rPr>
          <w:rFonts w:ascii="Times New Roman" w:hAnsi="Times New Roman" w:cs="Times New Roman"/>
          <w:sz w:val="23"/>
          <w:szCs w:val="23"/>
        </w:rPr>
        <w:t>а</w:t>
      </w:r>
      <w:r w:rsidRPr="00BD5740">
        <w:rPr>
          <w:rFonts w:ascii="Times New Roman" w:hAnsi="Times New Roman" w:cs="Times New Roman"/>
          <w:sz w:val="23"/>
          <w:szCs w:val="23"/>
        </w:rPr>
        <w:t xml:space="preserve">кта об оказанных </w:t>
      </w:r>
      <w:r>
        <w:rPr>
          <w:rFonts w:ascii="Times New Roman" w:hAnsi="Times New Roman" w:cs="Times New Roman"/>
          <w:sz w:val="23"/>
          <w:szCs w:val="23"/>
        </w:rPr>
        <w:t>у</w:t>
      </w:r>
      <w:r w:rsidRPr="00BD5740">
        <w:rPr>
          <w:rFonts w:ascii="Times New Roman" w:hAnsi="Times New Roman" w:cs="Times New Roman"/>
          <w:sz w:val="23"/>
          <w:szCs w:val="23"/>
        </w:rPr>
        <w:t xml:space="preserve">слугах или мотивированной претензии по </w:t>
      </w:r>
      <w:r>
        <w:rPr>
          <w:rFonts w:ascii="Times New Roman" w:hAnsi="Times New Roman" w:cs="Times New Roman"/>
          <w:sz w:val="23"/>
          <w:szCs w:val="23"/>
        </w:rPr>
        <w:t>а</w:t>
      </w:r>
      <w:r w:rsidRPr="00BD5740">
        <w:rPr>
          <w:rFonts w:ascii="Times New Roman" w:hAnsi="Times New Roman" w:cs="Times New Roman"/>
          <w:sz w:val="23"/>
          <w:szCs w:val="23"/>
        </w:rPr>
        <w:t xml:space="preserve">кту по истечении </w:t>
      </w:r>
      <w:r>
        <w:rPr>
          <w:rFonts w:ascii="Times New Roman" w:hAnsi="Times New Roman" w:cs="Times New Roman"/>
          <w:sz w:val="23"/>
          <w:szCs w:val="23"/>
        </w:rPr>
        <w:t>10</w:t>
      </w:r>
      <w:r w:rsidRPr="00BD5740">
        <w:rPr>
          <w:rFonts w:ascii="Times New Roman" w:hAnsi="Times New Roman" w:cs="Times New Roman"/>
          <w:sz w:val="23"/>
          <w:szCs w:val="23"/>
        </w:rPr>
        <w:t xml:space="preserve"> (</w:t>
      </w:r>
      <w:r>
        <w:rPr>
          <w:rFonts w:ascii="Times New Roman" w:hAnsi="Times New Roman" w:cs="Times New Roman"/>
          <w:sz w:val="23"/>
          <w:szCs w:val="23"/>
        </w:rPr>
        <w:t>десяти</w:t>
      </w:r>
      <w:r w:rsidRPr="00BD5740">
        <w:rPr>
          <w:rFonts w:ascii="Times New Roman" w:hAnsi="Times New Roman" w:cs="Times New Roman"/>
          <w:sz w:val="23"/>
          <w:szCs w:val="23"/>
        </w:rPr>
        <w:t xml:space="preserve">) </w:t>
      </w:r>
      <w:r>
        <w:rPr>
          <w:rFonts w:ascii="Times New Roman" w:hAnsi="Times New Roman" w:cs="Times New Roman"/>
          <w:sz w:val="23"/>
          <w:szCs w:val="23"/>
        </w:rPr>
        <w:lastRenderedPageBreak/>
        <w:t>банковских</w:t>
      </w:r>
      <w:r w:rsidRPr="00BD5740">
        <w:rPr>
          <w:rFonts w:ascii="Times New Roman" w:hAnsi="Times New Roman" w:cs="Times New Roman"/>
          <w:sz w:val="23"/>
          <w:szCs w:val="23"/>
        </w:rPr>
        <w:t xml:space="preserve"> дней, с момента получения </w:t>
      </w:r>
      <w:r>
        <w:rPr>
          <w:rFonts w:ascii="Times New Roman" w:hAnsi="Times New Roman" w:cs="Times New Roman"/>
          <w:sz w:val="23"/>
          <w:szCs w:val="23"/>
        </w:rPr>
        <w:t>Заказчиком</w:t>
      </w:r>
      <w:r w:rsidRPr="00BD5740">
        <w:rPr>
          <w:rFonts w:ascii="Times New Roman" w:hAnsi="Times New Roman" w:cs="Times New Roman"/>
          <w:sz w:val="23"/>
          <w:szCs w:val="23"/>
        </w:rPr>
        <w:t xml:space="preserve">, </w:t>
      </w:r>
      <w:r>
        <w:rPr>
          <w:rFonts w:ascii="Times New Roman" w:hAnsi="Times New Roman" w:cs="Times New Roman"/>
          <w:sz w:val="23"/>
          <w:szCs w:val="23"/>
        </w:rPr>
        <w:t>у</w:t>
      </w:r>
      <w:r w:rsidRPr="00BD5740">
        <w:rPr>
          <w:rFonts w:ascii="Times New Roman" w:hAnsi="Times New Roman" w:cs="Times New Roman"/>
          <w:sz w:val="23"/>
          <w:szCs w:val="23"/>
        </w:rPr>
        <w:t xml:space="preserve">слуги считаются выполненными в сроки, указанные в Акте с надлежащим качеством, а Акт об оказанных услугах подписанным. </w:t>
      </w:r>
    </w:p>
    <w:p w:rsidR="009D0D65" w:rsidRDefault="009D0D65" w:rsidP="00E90A14">
      <w:pPr>
        <w:spacing w:after="0" w:line="240" w:lineRule="auto"/>
        <w:jc w:val="both"/>
        <w:rPr>
          <w:rFonts w:ascii="Times New Roman" w:hAnsi="Times New Roman" w:cs="Times New Roman"/>
        </w:rPr>
      </w:pPr>
    </w:p>
    <w:p w:rsidR="00C17E3C" w:rsidRPr="00BD5740" w:rsidRDefault="00C17E3C" w:rsidP="00152644">
      <w:pPr>
        <w:spacing w:after="0" w:line="240" w:lineRule="auto"/>
        <w:jc w:val="both"/>
        <w:rPr>
          <w:rFonts w:ascii="Times New Roman" w:eastAsia="Times New Roman" w:hAnsi="Times New Roman" w:cs="Times New Roman"/>
          <w:lang w:eastAsia="ru-RU"/>
        </w:rPr>
      </w:pPr>
    </w:p>
    <w:p w:rsidR="00C17E3C" w:rsidRPr="00BD5740" w:rsidRDefault="00C17E3C"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2.4.</w:t>
      </w:r>
      <w:r w:rsidRPr="00BD5740">
        <w:rPr>
          <w:rFonts w:ascii="Times New Roman" w:hAnsi="Times New Roman" w:cs="Times New Roman"/>
          <w:sz w:val="23"/>
          <w:szCs w:val="23"/>
        </w:rPr>
        <w:t xml:space="preserve"> Моментом оплаты считается поступление денежных средств на расчетный счет Исполнителя.  </w:t>
      </w:r>
    </w:p>
    <w:p w:rsidR="00C17E3C" w:rsidRPr="00BD5740" w:rsidRDefault="00C17E3C" w:rsidP="001E37D6">
      <w:pPr>
        <w:spacing w:before="240" w:line="240" w:lineRule="auto"/>
        <w:ind w:firstLine="33"/>
        <w:jc w:val="center"/>
        <w:rPr>
          <w:rFonts w:ascii="Times New Roman" w:hAnsi="Times New Roman"/>
          <w:b/>
          <w:sz w:val="23"/>
          <w:szCs w:val="23"/>
        </w:rPr>
      </w:pPr>
      <w:r w:rsidRPr="00BD5740">
        <w:rPr>
          <w:rFonts w:ascii="Times New Roman" w:hAnsi="Times New Roman"/>
          <w:b/>
          <w:sz w:val="23"/>
          <w:szCs w:val="23"/>
        </w:rPr>
        <w:t xml:space="preserve">4. </w:t>
      </w:r>
      <w:r w:rsidR="00152644" w:rsidRPr="00BD5740">
        <w:rPr>
          <w:rFonts w:ascii="Times New Roman" w:hAnsi="Times New Roman"/>
          <w:b/>
          <w:sz w:val="23"/>
          <w:szCs w:val="23"/>
        </w:rPr>
        <w:t>ПРАВА И ОБЯЗАННОСТИ СТОРОН</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t>4.1. Права и обязанности Исполнителя:</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t>4.1.1.</w:t>
      </w:r>
      <w:r w:rsidRPr="001E37D6">
        <w:rPr>
          <w:rFonts w:ascii="Times New Roman" w:hAnsi="Times New Roman"/>
          <w:b/>
          <w:sz w:val="23"/>
          <w:szCs w:val="23"/>
        </w:rPr>
        <w:t>Исполнитель вправе:</w:t>
      </w:r>
    </w:p>
    <w:p w:rsidR="00782574" w:rsidRPr="00BD5740" w:rsidRDefault="00782574" w:rsidP="00782574">
      <w:pPr>
        <w:spacing w:after="0" w:line="240" w:lineRule="auto"/>
        <w:ind w:firstLine="34"/>
        <w:jc w:val="both"/>
        <w:rPr>
          <w:rFonts w:ascii="Times New Roman" w:hAnsi="Times New Roman"/>
          <w:sz w:val="23"/>
          <w:szCs w:val="23"/>
        </w:rPr>
      </w:pPr>
    </w:p>
    <w:p w:rsidR="00C17E3C" w:rsidRPr="00BD5740" w:rsidRDefault="00C17E3C" w:rsidP="00152644">
      <w:pPr>
        <w:spacing w:after="0" w:line="240" w:lineRule="auto"/>
        <w:ind w:firstLine="34"/>
        <w:jc w:val="both"/>
        <w:rPr>
          <w:rFonts w:ascii="Times New Roman" w:hAnsi="Times New Roman"/>
          <w:sz w:val="23"/>
          <w:szCs w:val="23"/>
        </w:rPr>
      </w:pPr>
      <w:r w:rsidRPr="00BD5740">
        <w:rPr>
          <w:rFonts w:ascii="Times New Roman" w:hAnsi="Times New Roman"/>
          <w:sz w:val="23"/>
          <w:szCs w:val="23"/>
        </w:rPr>
        <w:t>-</w:t>
      </w:r>
      <w:r w:rsidR="00152644">
        <w:rPr>
          <w:rFonts w:ascii="Times New Roman" w:hAnsi="Times New Roman"/>
          <w:sz w:val="23"/>
          <w:szCs w:val="23"/>
        </w:rPr>
        <w:t> </w:t>
      </w:r>
      <w:r w:rsidRPr="00BD5740">
        <w:rPr>
          <w:rFonts w:ascii="Times New Roman" w:hAnsi="Times New Roman"/>
          <w:sz w:val="23"/>
          <w:szCs w:val="23"/>
        </w:rPr>
        <w:t xml:space="preserve">требовать оплаты по цене, предусмотренной настоящим Договором; </w:t>
      </w:r>
    </w:p>
    <w:p w:rsidR="00782574" w:rsidRDefault="00C17E3C" w:rsidP="00152644">
      <w:pPr>
        <w:spacing w:after="0" w:line="240" w:lineRule="auto"/>
        <w:ind w:firstLine="34"/>
        <w:jc w:val="both"/>
        <w:rPr>
          <w:rFonts w:ascii="Times New Roman" w:hAnsi="Times New Roman"/>
          <w:sz w:val="23"/>
          <w:szCs w:val="23"/>
        </w:rPr>
      </w:pPr>
      <w:r w:rsidRPr="00BD5740">
        <w:rPr>
          <w:rFonts w:ascii="Times New Roman" w:hAnsi="Times New Roman"/>
          <w:sz w:val="23"/>
          <w:szCs w:val="23"/>
        </w:rPr>
        <w:t>-</w:t>
      </w:r>
      <w:r w:rsidR="00152644">
        <w:rPr>
          <w:rFonts w:ascii="Times New Roman" w:hAnsi="Times New Roman"/>
          <w:sz w:val="23"/>
          <w:szCs w:val="23"/>
        </w:rPr>
        <w:t> </w:t>
      </w:r>
      <w:r w:rsidRPr="00BD5740">
        <w:rPr>
          <w:rFonts w:ascii="Times New Roman" w:hAnsi="Times New Roman"/>
          <w:sz w:val="23"/>
          <w:szCs w:val="23"/>
        </w:rPr>
        <w:t xml:space="preserve">не приступать к оказанию Услуг, а начатую Услугу приостановить </w:t>
      </w:r>
      <w:r w:rsidR="00782574">
        <w:rPr>
          <w:rFonts w:ascii="Times New Roman" w:hAnsi="Times New Roman"/>
          <w:sz w:val="23"/>
          <w:szCs w:val="23"/>
        </w:rPr>
        <w:t>в случае нарушения условий оплаты предусмотренных настоящим договором Заказчиком;</w:t>
      </w:r>
    </w:p>
    <w:p w:rsidR="00C17E3C" w:rsidRPr="00BD5740" w:rsidRDefault="00782574" w:rsidP="00152644">
      <w:pPr>
        <w:spacing w:after="0" w:line="240" w:lineRule="auto"/>
        <w:ind w:firstLine="34"/>
        <w:jc w:val="both"/>
        <w:rPr>
          <w:rFonts w:ascii="Times New Roman" w:hAnsi="Times New Roman"/>
          <w:sz w:val="23"/>
          <w:szCs w:val="23"/>
        </w:rPr>
      </w:pPr>
      <w:r>
        <w:rPr>
          <w:rFonts w:ascii="Times New Roman" w:hAnsi="Times New Roman"/>
          <w:sz w:val="23"/>
          <w:szCs w:val="23"/>
        </w:rPr>
        <w:t>-</w:t>
      </w:r>
      <w:r w:rsidRPr="00782574">
        <w:rPr>
          <w:rFonts w:ascii="Times New Roman" w:hAnsi="Times New Roman"/>
          <w:sz w:val="23"/>
          <w:szCs w:val="23"/>
        </w:rPr>
        <w:t>по согласованию  с Заказчиком производить за</w:t>
      </w:r>
      <w:r>
        <w:rPr>
          <w:rFonts w:ascii="Times New Roman" w:hAnsi="Times New Roman"/>
          <w:sz w:val="23"/>
          <w:szCs w:val="23"/>
        </w:rPr>
        <w:t xml:space="preserve">мену автотранспортного средства </w:t>
      </w:r>
      <w:r w:rsidRPr="00782574">
        <w:rPr>
          <w:rFonts w:ascii="Times New Roman" w:hAnsi="Times New Roman"/>
          <w:sz w:val="23"/>
          <w:szCs w:val="23"/>
        </w:rPr>
        <w:t>на  аналогичный  автомобиль</w:t>
      </w:r>
      <w:r w:rsidRPr="00BD5740">
        <w:rPr>
          <w:rFonts w:ascii="Times New Roman" w:hAnsi="Times New Roman"/>
          <w:sz w:val="23"/>
          <w:szCs w:val="23"/>
        </w:rPr>
        <w:t xml:space="preserve"> </w:t>
      </w:r>
      <w:r w:rsidR="00C17E3C" w:rsidRPr="00BD5740">
        <w:rPr>
          <w:rFonts w:ascii="Times New Roman" w:hAnsi="Times New Roman"/>
          <w:sz w:val="23"/>
          <w:szCs w:val="23"/>
        </w:rPr>
        <w:t xml:space="preserve">при неисполнении </w:t>
      </w:r>
      <w:r w:rsidR="00152644">
        <w:rPr>
          <w:rFonts w:ascii="Times New Roman" w:hAnsi="Times New Roman"/>
          <w:sz w:val="23"/>
          <w:szCs w:val="23"/>
        </w:rPr>
        <w:t>Заказчиком</w:t>
      </w:r>
      <w:r w:rsidR="00C17E3C" w:rsidRPr="00BD5740">
        <w:rPr>
          <w:rFonts w:ascii="Times New Roman" w:hAnsi="Times New Roman"/>
          <w:sz w:val="23"/>
          <w:szCs w:val="23"/>
        </w:rPr>
        <w:t xml:space="preserve"> встречных обязанностей по настоящему Договору </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t xml:space="preserve">4.1.2. </w:t>
      </w:r>
      <w:r w:rsidRPr="001E37D6">
        <w:rPr>
          <w:rFonts w:ascii="Times New Roman" w:hAnsi="Times New Roman"/>
          <w:b/>
          <w:sz w:val="23"/>
          <w:szCs w:val="23"/>
        </w:rPr>
        <w:t>Исполнитель обязан:</w:t>
      </w:r>
    </w:p>
    <w:p w:rsidR="00CF263C" w:rsidRPr="00BD5740" w:rsidRDefault="00CF263C" w:rsidP="00CF263C">
      <w:pPr>
        <w:spacing w:after="0" w:line="240" w:lineRule="auto"/>
        <w:ind w:firstLine="34"/>
        <w:jc w:val="both"/>
        <w:rPr>
          <w:rFonts w:ascii="Times New Roman" w:hAnsi="Times New Roman"/>
          <w:sz w:val="23"/>
          <w:szCs w:val="23"/>
        </w:rPr>
      </w:pPr>
      <w:r>
        <w:rPr>
          <w:rFonts w:ascii="Times New Roman" w:hAnsi="Times New Roman"/>
          <w:sz w:val="23"/>
          <w:szCs w:val="23"/>
        </w:rPr>
        <w:t>- выполнить Услуги в соответствии с условиями предусмотренными настоящим договором</w:t>
      </w:r>
      <w:r w:rsidRPr="00BD5740">
        <w:rPr>
          <w:rFonts w:ascii="Times New Roman" w:hAnsi="Times New Roman"/>
          <w:sz w:val="23"/>
          <w:szCs w:val="23"/>
        </w:rPr>
        <w:t>;</w:t>
      </w:r>
    </w:p>
    <w:p w:rsidR="00782574" w:rsidRDefault="00C17E3C" w:rsidP="00782574">
      <w:pPr>
        <w:spacing w:after="0" w:line="240" w:lineRule="auto"/>
        <w:ind w:firstLine="34"/>
        <w:jc w:val="both"/>
        <w:rPr>
          <w:rFonts w:ascii="Times New Roman" w:hAnsi="Times New Roman"/>
          <w:sz w:val="23"/>
          <w:szCs w:val="23"/>
        </w:rPr>
      </w:pPr>
      <w:r w:rsidRPr="00BD5740">
        <w:rPr>
          <w:rFonts w:ascii="Times New Roman" w:hAnsi="Times New Roman"/>
          <w:sz w:val="23"/>
          <w:szCs w:val="23"/>
        </w:rPr>
        <w:t>-</w:t>
      </w:r>
      <w:r w:rsidR="00782574" w:rsidRPr="00782574">
        <w:t xml:space="preserve"> </w:t>
      </w:r>
      <w:r w:rsidR="00782574" w:rsidRPr="00782574">
        <w:rPr>
          <w:rFonts w:ascii="Times New Roman" w:hAnsi="Times New Roman"/>
          <w:sz w:val="23"/>
          <w:szCs w:val="23"/>
        </w:rPr>
        <w:t xml:space="preserve">обеспечивать </w:t>
      </w:r>
      <w:r w:rsidR="00782574">
        <w:rPr>
          <w:rFonts w:ascii="Times New Roman" w:hAnsi="Times New Roman"/>
          <w:sz w:val="23"/>
          <w:szCs w:val="23"/>
        </w:rPr>
        <w:t xml:space="preserve">качественную </w:t>
      </w:r>
      <w:r w:rsidR="00782574" w:rsidRPr="00782574">
        <w:rPr>
          <w:rFonts w:ascii="Times New Roman" w:hAnsi="Times New Roman"/>
          <w:sz w:val="23"/>
          <w:szCs w:val="23"/>
        </w:rPr>
        <w:t>перевозку па</w:t>
      </w:r>
      <w:r w:rsidR="00782574">
        <w:rPr>
          <w:rFonts w:ascii="Times New Roman" w:hAnsi="Times New Roman"/>
          <w:sz w:val="23"/>
          <w:szCs w:val="23"/>
        </w:rPr>
        <w:t>ссажиров</w:t>
      </w:r>
      <w:r w:rsidR="00782574" w:rsidRPr="00782574">
        <w:rPr>
          <w:rFonts w:ascii="Times New Roman" w:hAnsi="Times New Roman"/>
          <w:sz w:val="23"/>
          <w:szCs w:val="23"/>
        </w:rPr>
        <w:t>, подбор водительских кадров, им</w:t>
      </w:r>
      <w:r w:rsidR="00782574">
        <w:rPr>
          <w:rFonts w:ascii="Times New Roman" w:hAnsi="Times New Roman"/>
          <w:sz w:val="23"/>
          <w:szCs w:val="23"/>
        </w:rPr>
        <w:t>еющих соответствующую категорию на</w:t>
      </w:r>
      <w:r w:rsidR="00782574" w:rsidRPr="00782574">
        <w:rPr>
          <w:rFonts w:ascii="Times New Roman" w:hAnsi="Times New Roman"/>
          <w:sz w:val="23"/>
          <w:szCs w:val="23"/>
        </w:rPr>
        <w:t xml:space="preserve"> право</w:t>
      </w:r>
      <w:r w:rsidR="00782574">
        <w:rPr>
          <w:rFonts w:ascii="Times New Roman" w:hAnsi="Times New Roman"/>
          <w:sz w:val="23"/>
          <w:szCs w:val="23"/>
        </w:rPr>
        <w:t xml:space="preserve"> </w:t>
      </w:r>
      <w:r w:rsidR="00CF263C">
        <w:rPr>
          <w:rFonts w:ascii="Times New Roman" w:hAnsi="Times New Roman"/>
          <w:sz w:val="23"/>
          <w:szCs w:val="23"/>
        </w:rPr>
        <w:t xml:space="preserve">управления </w:t>
      </w:r>
      <w:r w:rsidR="00782574" w:rsidRPr="00782574">
        <w:rPr>
          <w:rFonts w:ascii="Times New Roman" w:hAnsi="Times New Roman"/>
          <w:sz w:val="23"/>
          <w:szCs w:val="23"/>
        </w:rPr>
        <w:t>транспортным  средс</w:t>
      </w:r>
      <w:r w:rsidR="00CF263C">
        <w:rPr>
          <w:rFonts w:ascii="Times New Roman" w:hAnsi="Times New Roman"/>
          <w:sz w:val="23"/>
          <w:szCs w:val="23"/>
        </w:rPr>
        <w:t>твом</w:t>
      </w:r>
      <w:r w:rsidR="00782574" w:rsidRPr="00782574">
        <w:rPr>
          <w:rFonts w:ascii="Times New Roman" w:hAnsi="Times New Roman"/>
          <w:sz w:val="23"/>
          <w:szCs w:val="23"/>
        </w:rPr>
        <w:t>;</w:t>
      </w:r>
      <w:r w:rsidRPr="00BD5740">
        <w:rPr>
          <w:rFonts w:ascii="Times New Roman" w:hAnsi="Times New Roman"/>
          <w:sz w:val="23"/>
          <w:szCs w:val="23"/>
        </w:rPr>
        <w:t xml:space="preserve"> </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t xml:space="preserve">4.2. Права и обязанности </w:t>
      </w:r>
      <w:r w:rsidR="00152644">
        <w:rPr>
          <w:rFonts w:ascii="Times New Roman" w:hAnsi="Times New Roman"/>
          <w:sz w:val="23"/>
          <w:szCs w:val="23"/>
        </w:rPr>
        <w:t>Заказчика</w:t>
      </w:r>
      <w:r w:rsidRPr="00BD5740">
        <w:rPr>
          <w:rFonts w:ascii="Times New Roman" w:hAnsi="Times New Roman"/>
          <w:sz w:val="23"/>
          <w:szCs w:val="23"/>
        </w:rPr>
        <w:t>:</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t xml:space="preserve">4.2.1. </w:t>
      </w:r>
      <w:r w:rsidR="00152644" w:rsidRPr="001E37D6">
        <w:rPr>
          <w:rFonts w:ascii="Times New Roman" w:hAnsi="Times New Roman"/>
          <w:b/>
          <w:sz w:val="23"/>
          <w:szCs w:val="23"/>
        </w:rPr>
        <w:t>Заказчик</w:t>
      </w:r>
      <w:r w:rsidRPr="001E37D6">
        <w:rPr>
          <w:rFonts w:ascii="Times New Roman" w:hAnsi="Times New Roman"/>
          <w:b/>
          <w:sz w:val="23"/>
          <w:szCs w:val="23"/>
        </w:rPr>
        <w:t xml:space="preserve"> вправе:</w:t>
      </w:r>
      <w:r w:rsidRPr="00BD5740">
        <w:rPr>
          <w:rFonts w:ascii="Times New Roman" w:hAnsi="Times New Roman"/>
          <w:sz w:val="23"/>
          <w:szCs w:val="23"/>
        </w:rPr>
        <w:t xml:space="preserve"> </w:t>
      </w:r>
    </w:p>
    <w:p w:rsidR="00C17E3C" w:rsidRPr="00BD5740" w:rsidRDefault="00C17E3C" w:rsidP="00152644">
      <w:pPr>
        <w:spacing w:after="0" w:line="240" w:lineRule="auto"/>
        <w:ind w:firstLine="34"/>
        <w:jc w:val="both"/>
        <w:rPr>
          <w:rFonts w:ascii="Times New Roman" w:hAnsi="Times New Roman"/>
          <w:sz w:val="23"/>
          <w:szCs w:val="23"/>
        </w:rPr>
      </w:pPr>
      <w:r w:rsidRPr="00BD5740">
        <w:rPr>
          <w:rFonts w:ascii="Times New Roman" w:hAnsi="Times New Roman"/>
          <w:sz w:val="23"/>
          <w:szCs w:val="23"/>
        </w:rPr>
        <w:t xml:space="preserve">-контролировать ход оказания Услуг, выполняемой Исполнителем, не вмешиваясь в его деятельность; </w:t>
      </w:r>
    </w:p>
    <w:p w:rsidR="00C17E3C" w:rsidRPr="00BD5740" w:rsidRDefault="00C17E3C" w:rsidP="00152644">
      <w:pPr>
        <w:spacing w:after="0" w:line="240" w:lineRule="auto"/>
        <w:ind w:firstLine="34"/>
        <w:jc w:val="both"/>
        <w:rPr>
          <w:rFonts w:ascii="Times New Roman" w:hAnsi="Times New Roman"/>
          <w:sz w:val="23"/>
          <w:szCs w:val="23"/>
        </w:rPr>
      </w:pPr>
      <w:r w:rsidRPr="00BD5740">
        <w:rPr>
          <w:rFonts w:ascii="Times New Roman" w:hAnsi="Times New Roman"/>
          <w:sz w:val="23"/>
          <w:szCs w:val="23"/>
        </w:rPr>
        <w:t xml:space="preserve">- назначить Исполнителю разумный срок для устранения недостатков, а в случае невыполнения этого требования </w:t>
      </w:r>
      <w:r w:rsidR="00CF263C">
        <w:rPr>
          <w:rFonts w:ascii="Times New Roman" w:hAnsi="Times New Roman"/>
          <w:sz w:val="23"/>
          <w:szCs w:val="23"/>
        </w:rPr>
        <w:t xml:space="preserve"> расторгнуть</w:t>
      </w:r>
      <w:r w:rsidRPr="00BD5740">
        <w:rPr>
          <w:rFonts w:ascii="Times New Roman" w:hAnsi="Times New Roman"/>
          <w:sz w:val="23"/>
          <w:szCs w:val="23"/>
        </w:rPr>
        <w:t xml:space="preserve"> договор</w:t>
      </w:r>
      <w:r w:rsidR="00CF263C">
        <w:rPr>
          <w:rFonts w:ascii="Times New Roman" w:hAnsi="Times New Roman"/>
          <w:sz w:val="23"/>
          <w:szCs w:val="23"/>
        </w:rPr>
        <w:t xml:space="preserve"> в одностороннем порядке</w:t>
      </w:r>
      <w:r w:rsidRPr="00BD5740">
        <w:rPr>
          <w:rFonts w:ascii="Times New Roman" w:hAnsi="Times New Roman"/>
          <w:sz w:val="23"/>
          <w:szCs w:val="23"/>
        </w:rPr>
        <w:t>.</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t xml:space="preserve">4.2.2. </w:t>
      </w:r>
      <w:r w:rsidR="00152644" w:rsidRPr="001E37D6">
        <w:rPr>
          <w:rFonts w:ascii="Times New Roman" w:hAnsi="Times New Roman"/>
          <w:b/>
          <w:sz w:val="23"/>
          <w:szCs w:val="23"/>
        </w:rPr>
        <w:t>Заказчик</w:t>
      </w:r>
      <w:r w:rsidRPr="001E37D6">
        <w:rPr>
          <w:rFonts w:ascii="Times New Roman" w:hAnsi="Times New Roman"/>
          <w:b/>
          <w:sz w:val="23"/>
          <w:szCs w:val="23"/>
        </w:rPr>
        <w:t xml:space="preserve"> обязан:</w:t>
      </w:r>
    </w:p>
    <w:p w:rsidR="00C17E3C" w:rsidRPr="00BD5740" w:rsidRDefault="00C17E3C" w:rsidP="00152644">
      <w:pPr>
        <w:spacing w:after="0" w:line="240" w:lineRule="auto"/>
        <w:ind w:firstLine="34"/>
        <w:jc w:val="both"/>
        <w:rPr>
          <w:rFonts w:ascii="Times New Roman" w:hAnsi="Times New Roman"/>
          <w:sz w:val="23"/>
          <w:szCs w:val="23"/>
        </w:rPr>
      </w:pPr>
      <w:r w:rsidRPr="00BD5740">
        <w:rPr>
          <w:rFonts w:ascii="Times New Roman" w:hAnsi="Times New Roman"/>
          <w:sz w:val="23"/>
          <w:szCs w:val="23"/>
        </w:rPr>
        <w:t xml:space="preserve">- </w:t>
      </w:r>
      <w:r w:rsidR="00CF263C">
        <w:rPr>
          <w:rFonts w:ascii="Times New Roman" w:hAnsi="Times New Roman"/>
          <w:sz w:val="23"/>
          <w:szCs w:val="23"/>
        </w:rPr>
        <w:t>оплатить услуги</w:t>
      </w:r>
      <w:r w:rsidR="00CF263C" w:rsidRPr="00BD5740">
        <w:rPr>
          <w:rFonts w:ascii="Times New Roman" w:hAnsi="Times New Roman"/>
          <w:sz w:val="23"/>
          <w:szCs w:val="23"/>
        </w:rPr>
        <w:t xml:space="preserve"> </w:t>
      </w:r>
      <w:r w:rsidRPr="00BD5740">
        <w:rPr>
          <w:rFonts w:ascii="Times New Roman" w:hAnsi="Times New Roman"/>
          <w:sz w:val="23"/>
          <w:szCs w:val="23"/>
        </w:rPr>
        <w:t>Исполнител</w:t>
      </w:r>
      <w:r w:rsidR="00CF263C">
        <w:rPr>
          <w:rFonts w:ascii="Times New Roman" w:hAnsi="Times New Roman"/>
          <w:sz w:val="23"/>
          <w:szCs w:val="23"/>
        </w:rPr>
        <w:t>я</w:t>
      </w:r>
      <w:r w:rsidRPr="00BD5740">
        <w:rPr>
          <w:rFonts w:ascii="Times New Roman" w:hAnsi="Times New Roman"/>
          <w:sz w:val="23"/>
          <w:szCs w:val="23"/>
        </w:rPr>
        <w:t xml:space="preserve"> </w:t>
      </w:r>
      <w:r w:rsidR="00CF263C">
        <w:rPr>
          <w:rFonts w:ascii="Times New Roman" w:hAnsi="Times New Roman"/>
          <w:sz w:val="23"/>
          <w:szCs w:val="23"/>
        </w:rPr>
        <w:t xml:space="preserve">в размере и </w:t>
      </w:r>
      <w:r w:rsidRPr="00BD5740">
        <w:rPr>
          <w:rFonts w:ascii="Times New Roman" w:hAnsi="Times New Roman"/>
          <w:sz w:val="23"/>
          <w:szCs w:val="23"/>
        </w:rPr>
        <w:t xml:space="preserve">на условиях </w:t>
      </w:r>
      <w:r w:rsidR="00CF263C">
        <w:rPr>
          <w:rFonts w:ascii="Times New Roman" w:hAnsi="Times New Roman"/>
          <w:sz w:val="23"/>
          <w:szCs w:val="23"/>
        </w:rPr>
        <w:t xml:space="preserve">предусмотренных </w:t>
      </w:r>
      <w:r w:rsidRPr="00BD5740">
        <w:rPr>
          <w:rFonts w:ascii="Times New Roman" w:hAnsi="Times New Roman"/>
          <w:sz w:val="23"/>
          <w:szCs w:val="23"/>
        </w:rPr>
        <w:t>настоящ</w:t>
      </w:r>
      <w:r w:rsidR="00CF263C">
        <w:rPr>
          <w:rFonts w:ascii="Times New Roman" w:hAnsi="Times New Roman"/>
          <w:sz w:val="23"/>
          <w:szCs w:val="23"/>
        </w:rPr>
        <w:t>им</w:t>
      </w:r>
      <w:r w:rsidRPr="00BD5740">
        <w:rPr>
          <w:rFonts w:ascii="Times New Roman" w:hAnsi="Times New Roman"/>
          <w:sz w:val="23"/>
          <w:szCs w:val="23"/>
        </w:rPr>
        <w:t xml:space="preserve"> Договор</w:t>
      </w:r>
      <w:r w:rsidR="00CF263C">
        <w:rPr>
          <w:rFonts w:ascii="Times New Roman" w:hAnsi="Times New Roman"/>
          <w:sz w:val="23"/>
          <w:szCs w:val="23"/>
        </w:rPr>
        <w:t>ом</w:t>
      </w:r>
      <w:r w:rsidRPr="00BD5740">
        <w:rPr>
          <w:rFonts w:ascii="Times New Roman" w:hAnsi="Times New Roman"/>
          <w:sz w:val="23"/>
          <w:szCs w:val="23"/>
        </w:rPr>
        <w:t xml:space="preserve">; </w:t>
      </w:r>
    </w:p>
    <w:p w:rsidR="00C17E3C" w:rsidRPr="00BD5740" w:rsidRDefault="00C17E3C" w:rsidP="00152644">
      <w:pPr>
        <w:spacing w:after="0" w:line="240" w:lineRule="auto"/>
        <w:ind w:firstLine="34"/>
        <w:jc w:val="both"/>
        <w:rPr>
          <w:rFonts w:ascii="Times New Roman" w:hAnsi="Times New Roman"/>
          <w:sz w:val="23"/>
          <w:szCs w:val="23"/>
        </w:rPr>
      </w:pPr>
      <w:r w:rsidRPr="00BD5740">
        <w:rPr>
          <w:rFonts w:ascii="Times New Roman" w:hAnsi="Times New Roman"/>
          <w:sz w:val="23"/>
          <w:szCs w:val="23"/>
        </w:rPr>
        <w:t>- принять результат оказанных Услуг и в случае обнаружения недостатков немедленно заявить об этом Исполнителю;</w:t>
      </w:r>
    </w:p>
    <w:p w:rsidR="00C17E3C" w:rsidRPr="00BD5740" w:rsidRDefault="00C17E3C" w:rsidP="001E37D6">
      <w:pPr>
        <w:spacing w:before="240" w:line="240" w:lineRule="auto"/>
        <w:ind w:firstLine="33"/>
        <w:jc w:val="center"/>
        <w:rPr>
          <w:rFonts w:ascii="Times New Roman" w:hAnsi="Times New Roman"/>
          <w:b/>
          <w:sz w:val="23"/>
          <w:szCs w:val="23"/>
        </w:rPr>
      </w:pPr>
      <w:r w:rsidRPr="00BD5740">
        <w:rPr>
          <w:rFonts w:ascii="Times New Roman" w:hAnsi="Times New Roman"/>
          <w:b/>
          <w:sz w:val="23"/>
          <w:szCs w:val="23"/>
        </w:rPr>
        <w:t xml:space="preserve">5. </w:t>
      </w:r>
      <w:r w:rsidR="00152644" w:rsidRPr="00BD5740">
        <w:rPr>
          <w:rFonts w:ascii="Times New Roman" w:hAnsi="Times New Roman"/>
          <w:b/>
          <w:sz w:val="23"/>
          <w:szCs w:val="23"/>
        </w:rPr>
        <w:t>ОТВЕТСТВЕННОСТЬ СТОРОН</w:t>
      </w:r>
    </w:p>
    <w:p w:rsidR="00C17E3C" w:rsidRPr="00BD5740" w:rsidRDefault="00C17E3C" w:rsidP="00152644">
      <w:pPr>
        <w:pStyle w:val="afff6"/>
        <w:spacing w:after="0" w:line="240" w:lineRule="auto"/>
        <w:ind w:left="0"/>
        <w:jc w:val="both"/>
        <w:rPr>
          <w:rFonts w:ascii="Times New Roman" w:hAnsi="Times New Roman" w:cs="Times New Roman"/>
          <w:sz w:val="23"/>
          <w:szCs w:val="23"/>
        </w:rPr>
      </w:pPr>
      <w:r w:rsidRPr="00BD5740">
        <w:rPr>
          <w:rFonts w:ascii="Times New Roman" w:hAnsi="Times New Roman" w:cs="Times New Roman"/>
          <w:sz w:val="23"/>
          <w:szCs w:val="23"/>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C17E3C" w:rsidRPr="00BD5740" w:rsidRDefault="00C17E3C" w:rsidP="00152644">
      <w:pPr>
        <w:pStyle w:val="afff6"/>
        <w:spacing w:after="0" w:line="240" w:lineRule="auto"/>
        <w:ind w:left="0"/>
        <w:jc w:val="both"/>
        <w:rPr>
          <w:rFonts w:ascii="Times New Roman" w:hAnsi="Times New Roman" w:cs="Times New Roman"/>
          <w:sz w:val="23"/>
          <w:szCs w:val="23"/>
        </w:rPr>
      </w:pPr>
      <w:r w:rsidRPr="00BD5740">
        <w:rPr>
          <w:rFonts w:ascii="Times New Roman" w:hAnsi="Times New Roman" w:cs="Times New Roman"/>
          <w:sz w:val="23"/>
          <w:szCs w:val="23"/>
        </w:rPr>
        <w:t xml:space="preserve">5.2. </w:t>
      </w:r>
      <w:proofErr w:type="gramStart"/>
      <w:r w:rsidRPr="00BD5740">
        <w:rPr>
          <w:rFonts w:ascii="Times New Roman" w:hAnsi="Times New Roman" w:cs="Times New Roman"/>
          <w:sz w:val="23"/>
          <w:szCs w:val="23"/>
        </w:rPr>
        <w:t xml:space="preserve">В случае </w:t>
      </w:r>
      <w:r w:rsidR="00CF263C">
        <w:rPr>
          <w:rFonts w:ascii="Times New Roman" w:hAnsi="Times New Roman" w:cs="Times New Roman"/>
          <w:sz w:val="23"/>
          <w:szCs w:val="23"/>
        </w:rPr>
        <w:t>несвоевременного исполнения своих обязательств Исполнителем</w:t>
      </w:r>
      <w:r w:rsidR="00CF263C" w:rsidRPr="00BD5740">
        <w:rPr>
          <w:rFonts w:ascii="Times New Roman" w:hAnsi="Times New Roman" w:cs="Times New Roman"/>
          <w:sz w:val="23"/>
          <w:szCs w:val="23"/>
        </w:rPr>
        <w:t xml:space="preserve"> </w:t>
      </w:r>
      <w:r w:rsidRPr="00BD5740">
        <w:rPr>
          <w:rFonts w:ascii="Times New Roman" w:hAnsi="Times New Roman" w:cs="Times New Roman"/>
          <w:sz w:val="23"/>
          <w:szCs w:val="23"/>
        </w:rPr>
        <w:t>в</w:t>
      </w:r>
      <w:r w:rsidR="00CF263C">
        <w:rPr>
          <w:rFonts w:ascii="Times New Roman" w:hAnsi="Times New Roman" w:cs="Times New Roman"/>
          <w:sz w:val="23"/>
          <w:szCs w:val="23"/>
        </w:rPr>
        <w:t xml:space="preserve"> </w:t>
      </w:r>
      <w:r w:rsidRPr="00BD5740">
        <w:rPr>
          <w:rFonts w:ascii="Times New Roman" w:hAnsi="Times New Roman" w:cs="Times New Roman"/>
          <w:sz w:val="23"/>
          <w:szCs w:val="23"/>
        </w:rPr>
        <w:t xml:space="preserve">установленных настоящим Договором, </w:t>
      </w:r>
      <w:r w:rsidR="00CF263C">
        <w:rPr>
          <w:rFonts w:ascii="Times New Roman" w:hAnsi="Times New Roman" w:cs="Times New Roman"/>
          <w:sz w:val="23"/>
          <w:szCs w:val="23"/>
        </w:rPr>
        <w:t xml:space="preserve"> </w:t>
      </w:r>
      <w:r w:rsidR="00CF263C" w:rsidRPr="00BD5740">
        <w:rPr>
          <w:rFonts w:ascii="Times New Roman" w:hAnsi="Times New Roman" w:cs="Times New Roman"/>
          <w:sz w:val="23"/>
          <w:szCs w:val="23"/>
        </w:rPr>
        <w:t>Исполнител</w:t>
      </w:r>
      <w:r w:rsidR="00CF263C">
        <w:rPr>
          <w:rFonts w:ascii="Times New Roman" w:hAnsi="Times New Roman" w:cs="Times New Roman"/>
          <w:sz w:val="23"/>
          <w:szCs w:val="23"/>
        </w:rPr>
        <w:t>ь</w:t>
      </w:r>
      <w:r w:rsidR="00CF263C" w:rsidRPr="00BD5740">
        <w:rPr>
          <w:rFonts w:ascii="Times New Roman" w:hAnsi="Times New Roman" w:cs="Times New Roman"/>
          <w:sz w:val="23"/>
          <w:szCs w:val="23"/>
        </w:rPr>
        <w:t xml:space="preserve"> </w:t>
      </w:r>
      <w:r w:rsidR="00CF263C">
        <w:rPr>
          <w:rFonts w:ascii="Times New Roman" w:hAnsi="Times New Roman" w:cs="Times New Roman"/>
          <w:sz w:val="23"/>
          <w:szCs w:val="23"/>
        </w:rPr>
        <w:t xml:space="preserve">уплатит штраф Заказчику в размере 5% от общей суммы предусмотренной п.2.2. </w:t>
      </w:r>
      <w:r w:rsidR="00CF263C" w:rsidRPr="00BD5740" w:rsidDel="00CF263C">
        <w:rPr>
          <w:rFonts w:ascii="Times New Roman" w:hAnsi="Times New Roman" w:cs="Times New Roman"/>
          <w:sz w:val="23"/>
          <w:szCs w:val="23"/>
        </w:rPr>
        <w:t xml:space="preserve"> </w:t>
      </w:r>
      <w:r w:rsidRPr="00BD5740">
        <w:rPr>
          <w:rFonts w:ascii="Times New Roman" w:hAnsi="Times New Roman" w:cs="Times New Roman"/>
          <w:sz w:val="23"/>
          <w:szCs w:val="23"/>
        </w:rPr>
        <w:t>.</w:t>
      </w:r>
      <w:proofErr w:type="gramEnd"/>
    </w:p>
    <w:p w:rsidR="00C17E3C" w:rsidRPr="00BD5740" w:rsidRDefault="00C17E3C" w:rsidP="00152644">
      <w:pPr>
        <w:pStyle w:val="afff6"/>
        <w:spacing w:after="0" w:line="240" w:lineRule="auto"/>
        <w:ind w:left="0"/>
        <w:jc w:val="both"/>
        <w:rPr>
          <w:rFonts w:ascii="Times New Roman" w:hAnsi="Times New Roman" w:cs="Times New Roman"/>
          <w:sz w:val="23"/>
          <w:szCs w:val="23"/>
        </w:rPr>
      </w:pPr>
      <w:r w:rsidRPr="00BD5740">
        <w:rPr>
          <w:rFonts w:ascii="Times New Roman" w:hAnsi="Times New Roman" w:cs="Times New Roman"/>
          <w:sz w:val="23"/>
          <w:szCs w:val="23"/>
        </w:rPr>
        <w:t xml:space="preserve">5.3. При несвоевременной оплате, Исполнитель вправе взыскать с </w:t>
      </w:r>
      <w:r w:rsidR="00152644">
        <w:rPr>
          <w:rFonts w:ascii="Times New Roman" w:hAnsi="Times New Roman" w:cs="Times New Roman"/>
          <w:sz w:val="23"/>
          <w:szCs w:val="23"/>
        </w:rPr>
        <w:t>Заказчик</w:t>
      </w:r>
      <w:r w:rsidRPr="00BD5740">
        <w:rPr>
          <w:rFonts w:ascii="Times New Roman" w:hAnsi="Times New Roman" w:cs="Times New Roman"/>
          <w:sz w:val="23"/>
          <w:szCs w:val="23"/>
        </w:rPr>
        <w:t>а пеню в размере 0,1% суммы просроченного платежа за каждый день просрочки, но не более 10% суммы просроченного платежа.</w:t>
      </w:r>
    </w:p>
    <w:p w:rsidR="00C17E3C" w:rsidRPr="00BD5740" w:rsidRDefault="00C17E3C" w:rsidP="00152644">
      <w:pPr>
        <w:pStyle w:val="afff6"/>
        <w:spacing w:after="0" w:line="240" w:lineRule="auto"/>
        <w:ind w:left="0"/>
        <w:jc w:val="both"/>
        <w:rPr>
          <w:rFonts w:ascii="Times New Roman" w:hAnsi="Times New Roman" w:cs="Times New Roman"/>
          <w:sz w:val="23"/>
          <w:szCs w:val="23"/>
        </w:rPr>
      </w:pPr>
      <w:r w:rsidRPr="00BD5740">
        <w:rPr>
          <w:rFonts w:ascii="Times New Roman" w:hAnsi="Times New Roman" w:cs="Times New Roman"/>
          <w:sz w:val="23"/>
          <w:szCs w:val="23"/>
        </w:rPr>
        <w:t xml:space="preserve">5.4. Уплата </w:t>
      </w:r>
      <w:r w:rsidR="00CF263C">
        <w:rPr>
          <w:rFonts w:ascii="Times New Roman" w:hAnsi="Times New Roman" w:cs="Times New Roman"/>
          <w:sz w:val="23"/>
          <w:szCs w:val="23"/>
        </w:rPr>
        <w:t xml:space="preserve"> неустойки</w:t>
      </w:r>
      <w:r w:rsidRPr="00BD5740">
        <w:rPr>
          <w:rFonts w:ascii="Times New Roman" w:hAnsi="Times New Roman" w:cs="Times New Roman"/>
          <w:sz w:val="23"/>
          <w:szCs w:val="23"/>
        </w:rPr>
        <w:t xml:space="preserve"> не освобождает Стороны от выполнения своих обязательств по настоящему Договору.</w:t>
      </w:r>
    </w:p>
    <w:p w:rsidR="00C17E3C" w:rsidRPr="00BD5740" w:rsidRDefault="00C17E3C" w:rsidP="00152644">
      <w:pPr>
        <w:pStyle w:val="afff6"/>
        <w:spacing w:after="0" w:line="240" w:lineRule="auto"/>
        <w:ind w:left="0"/>
        <w:jc w:val="both"/>
        <w:rPr>
          <w:rFonts w:ascii="Times New Roman" w:hAnsi="Times New Roman" w:cs="Times New Roman"/>
          <w:sz w:val="23"/>
          <w:szCs w:val="23"/>
        </w:rPr>
      </w:pPr>
      <w:r w:rsidRPr="00BD5740">
        <w:rPr>
          <w:rFonts w:ascii="Times New Roman" w:hAnsi="Times New Roman" w:cs="Times New Roman"/>
          <w:sz w:val="23"/>
          <w:szCs w:val="23"/>
        </w:rPr>
        <w:t xml:space="preserve">5.5. Ответственность Исполнителя перед </w:t>
      </w:r>
      <w:r w:rsidR="00152644">
        <w:rPr>
          <w:rFonts w:ascii="Times New Roman" w:hAnsi="Times New Roman" w:cs="Times New Roman"/>
          <w:sz w:val="23"/>
          <w:szCs w:val="23"/>
        </w:rPr>
        <w:t>Заказчик</w:t>
      </w:r>
      <w:r w:rsidRPr="00BD5740">
        <w:rPr>
          <w:rFonts w:ascii="Times New Roman" w:hAnsi="Times New Roman" w:cs="Times New Roman"/>
          <w:sz w:val="23"/>
          <w:szCs w:val="23"/>
        </w:rPr>
        <w:t xml:space="preserve">ом в отношении любого реального ущерба, возникшего у </w:t>
      </w:r>
      <w:r w:rsidR="00152644">
        <w:rPr>
          <w:rFonts w:ascii="Times New Roman" w:hAnsi="Times New Roman" w:cs="Times New Roman"/>
          <w:sz w:val="23"/>
          <w:szCs w:val="23"/>
        </w:rPr>
        <w:t>Заказчик</w:t>
      </w:r>
      <w:r w:rsidRPr="00BD5740">
        <w:rPr>
          <w:rFonts w:ascii="Times New Roman" w:hAnsi="Times New Roman" w:cs="Times New Roman"/>
          <w:sz w:val="23"/>
          <w:szCs w:val="23"/>
        </w:rPr>
        <w:t>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rsidR="00C17E3C" w:rsidRPr="00BD5740" w:rsidRDefault="00C17E3C" w:rsidP="00152644">
      <w:pPr>
        <w:pStyle w:val="afff6"/>
        <w:spacing w:after="0" w:line="240" w:lineRule="auto"/>
        <w:ind w:left="0"/>
        <w:jc w:val="both"/>
        <w:rPr>
          <w:rFonts w:ascii="Times New Roman" w:hAnsi="Times New Roman" w:cs="Times New Roman"/>
          <w:sz w:val="23"/>
          <w:szCs w:val="23"/>
        </w:rPr>
      </w:pPr>
      <w:r w:rsidRPr="00BD5740">
        <w:rPr>
          <w:rFonts w:ascii="Times New Roman" w:hAnsi="Times New Roman" w:cs="Times New Roman"/>
          <w:sz w:val="23"/>
          <w:szCs w:val="23"/>
        </w:rPr>
        <w:t xml:space="preserve">5.7.  </w:t>
      </w:r>
      <w:r w:rsidR="00152644">
        <w:rPr>
          <w:rFonts w:ascii="Times New Roman" w:hAnsi="Times New Roman" w:cs="Times New Roman"/>
          <w:sz w:val="23"/>
          <w:szCs w:val="23"/>
        </w:rPr>
        <w:t>Заказчик</w:t>
      </w:r>
      <w:r w:rsidRPr="00BD5740">
        <w:rPr>
          <w:rFonts w:ascii="Times New Roman" w:hAnsi="Times New Roman" w:cs="Times New Roman"/>
          <w:sz w:val="23"/>
          <w:szCs w:val="23"/>
        </w:rPr>
        <w:t xml:space="preserve"> имеет право на удержания в одностороннем порядке,</w:t>
      </w:r>
      <w:proofErr w:type="gramStart"/>
      <w:r w:rsidRPr="00BD5740">
        <w:rPr>
          <w:rFonts w:ascii="Times New Roman" w:hAnsi="Times New Roman" w:cs="Times New Roman"/>
          <w:sz w:val="23"/>
          <w:szCs w:val="23"/>
        </w:rPr>
        <w:t xml:space="preserve"> ,</w:t>
      </w:r>
      <w:proofErr w:type="gramEnd"/>
      <w:r w:rsidRPr="00BD5740">
        <w:rPr>
          <w:rFonts w:ascii="Times New Roman" w:hAnsi="Times New Roman" w:cs="Times New Roman"/>
          <w:sz w:val="23"/>
          <w:szCs w:val="23"/>
        </w:rPr>
        <w:t xml:space="preserve"> </w:t>
      </w:r>
      <w:r w:rsidR="005E233F">
        <w:rPr>
          <w:rFonts w:ascii="Times New Roman" w:hAnsi="Times New Roman" w:cs="Times New Roman"/>
          <w:sz w:val="23"/>
          <w:szCs w:val="23"/>
        </w:rPr>
        <w:t xml:space="preserve"> суммы </w:t>
      </w:r>
      <w:r w:rsidRPr="00BD5740">
        <w:rPr>
          <w:rFonts w:ascii="Times New Roman" w:hAnsi="Times New Roman" w:cs="Times New Roman"/>
          <w:sz w:val="23"/>
          <w:szCs w:val="23"/>
        </w:rPr>
        <w:t>штраф</w:t>
      </w:r>
      <w:r w:rsidR="005E233F">
        <w:rPr>
          <w:rFonts w:ascii="Times New Roman" w:hAnsi="Times New Roman" w:cs="Times New Roman"/>
          <w:sz w:val="23"/>
          <w:szCs w:val="23"/>
        </w:rPr>
        <w:t>а</w:t>
      </w:r>
      <w:r w:rsidRPr="00BD5740">
        <w:rPr>
          <w:rFonts w:ascii="Times New Roman" w:hAnsi="Times New Roman" w:cs="Times New Roman"/>
          <w:sz w:val="23"/>
          <w:szCs w:val="23"/>
        </w:rPr>
        <w:t xml:space="preserve">, </w:t>
      </w:r>
      <w:proofErr w:type="spellStart"/>
      <w:r w:rsidR="005E233F">
        <w:rPr>
          <w:rFonts w:ascii="Times New Roman" w:hAnsi="Times New Roman" w:cs="Times New Roman"/>
          <w:sz w:val="23"/>
          <w:szCs w:val="23"/>
        </w:rPr>
        <w:t>пердусмотренного</w:t>
      </w:r>
      <w:proofErr w:type="spellEnd"/>
      <w:r w:rsidR="005E233F">
        <w:rPr>
          <w:rFonts w:ascii="Times New Roman" w:hAnsi="Times New Roman" w:cs="Times New Roman"/>
          <w:sz w:val="23"/>
          <w:szCs w:val="23"/>
        </w:rPr>
        <w:t xml:space="preserve"> п.5.2. </w:t>
      </w:r>
      <w:r w:rsidRPr="00BD5740">
        <w:rPr>
          <w:rFonts w:ascii="Times New Roman" w:hAnsi="Times New Roman" w:cs="Times New Roman"/>
          <w:sz w:val="23"/>
          <w:szCs w:val="23"/>
        </w:rPr>
        <w:t xml:space="preserve"> </w:t>
      </w:r>
    </w:p>
    <w:p w:rsidR="00C17E3C" w:rsidRPr="00BD5740" w:rsidRDefault="00C17E3C" w:rsidP="001E37D6">
      <w:pPr>
        <w:spacing w:before="240" w:line="240" w:lineRule="auto"/>
        <w:ind w:firstLine="33"/>
        <w:jc w:val="center"/>
        <w:rPr>
          <w:rFonts w:ascii="Times New Roman" w:hAnsi="Times New Roman"/>
          <w:b/>
          <w:sz w:val="23"/>
          <w:szCs w:val="23"/>
        </w:rPr>
      </w:pPr>
      <w:r w:rsidRPr="00BD5740">
        <w:rPr>
          <w:rFonts w:ascii="Times New Roman" w:hAnsi="Times New Roman"/>
          <w:b/>
          <w:sz w:val="23"/>
          <w:szCs w:val="23"/>
        </w:rPr>
        <w:t xml:space="preserve">6. </w:t>
      </w:r>
      <w:r w:rsidR="00152644" w:rsidRPr="00BD5740">
        <w:rPr>
          <w:rFonts w:ascii="Times New Roman" w:hAnsi="Times New Roman"/>
          <w:b/>
          <w:sz w:val="23"/>
          <w:szCs w:val="23"/>
        </w:rPr>
        <w:t>ФОРС-МАЖОР</w:t>
      </w:r>
    </w:p>
    <w:p w:rsidR="00C17E3C" w:rsidRPr="00BD5740" w:rsidRDefault="00C17E3C" w:rsidP="00152644">
      <w:pPr>
        <w:pStyle w:val="afff6"/>
        <w:widowControl w:val="0"/>
        <w:numPr>
          <w:ilvl w:val="1"/>
          <w:numId w:val="34"/>
        </w:numPr>
        <w:suppressAutoHyphens/>
        <w:autoSpaceDE w:val="0"/>
        <w:autoSpaceDN w:val="0"/>
        <w:adjustRightInd w:val="0"/>
        <w:spacing w:after="0" w:line="240" w:lineRule="auto"/>
        <w:ind w:left="0" w:firstLine="113"/>
        <w:jc w:val="both"/>
        <w:rPr>
          <w:rFonts w:ascii="Times New Roman" w:hAnsi="Times New Roman" w:cs="Times New Roman"/>
          <w:sz w:val="23"/>
          <w:szCs w:val="23"/>
        </w:rPr>
      </w:pPr>
      <w:r w:rsidRPr="00BD5740">
        <w:rPr>
          <w:rFonts w:ascii="Times New Roman" w:hAnsi="Times New Roman" w:cs="Times New Roman"/>
          <w:sz w:val="23"/>
          <w:szCs w:val="23"/>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w:t>
      </w:r>
      <w:r w:rsidRPr="00BD5740">
        <w:rPr>
          <w:rFonts w:ascii="Times New Roman" w:hAnsi="Times New Roman" w:cs="Times New Roman"/>
          <w:sz w:val="23"/>
          <w:szCs w:val="23"/>
        </w:rPr>
        <w:lastRenderedPageBreak/>
        <w:t xml:space="preserve">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rsidR="00C17E3C" w:rsidRPr="00BD5740" w:rsidRDefault="00C17E3C" w:rsidP="00152644">
      <w:pPr>
        <w:pStyle w:val="afff6"/>
        <w:widowControl w:val="0"/>
        <w:numPr>
          <w:ilvl w:val="1"/>
          <w:numId w:val="34"/>
        </w:numPr>
        <w:suppressAutoHyphens/>
        <w:autoSpaceDE w:val="0"/>
        <w:autoSpaceDN w:val="0"/>
        <w:adjustRightInd w:val="0"/>
        <w:spacing w:after="0" w:line="240" w:lineRule="auto"/>
        <w:ind w:left="0" w:firstLine="0"/>
        <w:jc w:val="both"/>
        <w:rPr>
          <w:rFonts w:ascii="Times New Roman" w:hAnsi="Times New Roman" w:cs="Times New Roman"/>
          <w:sz w:val="23"/>
          <w:szCs w:val="23"/>
        </w:rPr>
      </w:pPr>
      <w:r w:rsidRPr="00BD5740">
        <w:rPr>
          <w:rFonts w:ascii="Times New Roman" w:hAnsi="Times New Roman" w:cs="Times New Roman"/>
          <w:sz w:val="23"/>
          <w:szCs w:val="23"/>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rsidR="00C17E3C" w:rsidRPr="00BD5740" w:rsidRDefault="00C17E3C" w:rsidP="00152644">
      <w:pPr>
        <w:pStyle w:val="afff6"/>
        <w:widowControl w:val="0"/>
        <w:numPr>
          <w:ilvl w:val="1"/>
          <w:numId w:val="34"/>
        </w:numPr>
        <w:autoSpaceDE w:val="0"/>
        <w:autoSpaceDN w:val="0"/>
        <w:adjustRightInd w:val="0"/>
        <w:spacing w:after="0" w:line="240" w:lineRule="auto"/>
        <w:ind w:left="0" w:firstLine="0"/>
        <w:jc w:val="both"/>
        <w:rPr>
          <w:rFonts w:ascii="Times New Roman" w:hAnsi="Times New Roman" w:cs="Times New Roman"/>
          <w:sz w:val="23"/>
          <w:szCs w:val="23"/>
        </w:rPr>
      </w:pPr>
      <w:r w:rsidRPr="00BD5740">
        <w:rPr>
          <w:rFonts w:ascii="Times New Roman" w:hAnsi="Times New Roman" w:cs="Times New Roman"/>
          <w:sz w:val="23"/>
          <w:szCs w:val="23"/>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C17E3C" w:rsidRPr="00BD5740" w:rsidRDefault="00C17E3C" w:rsidP="00152644">
      <w:pPr>
        <w:pStyle w:val="afff6"/>
        <w:widowControl w:val="0"/>
        <w:numPr>
          <w:ilvl w:val="1"/>
          <w:numId w:val="34"/>
        </w:numPr>
        <w:autoSpaceDE w:val="0"/>
        <w:autoSpaceDN w:val="0"/>
        <w:adjustRightInd w:val="0"/>
        <w:spacing w:after="0" w:line="240" w:lineRule="auto"/>
        <w:ind w:left="0" w:firstLine="0"/>
        <w:jc w:val="both"/>
        <w:rPr>
          <w:rFonts w:ascii="Times New Roman" w:hAnsi="Times New Roman" w:cs="Times New Roman"/>
          <w:sz w:val="23"/>
          <w:szCs w:val="23"/>
        </w:rPr>
      </w:pPr>
      <w:r w:rsidRPr="00BD5740">
        <w:rPr>
          <w:rFonts w:ascii="Times New Roman" w:hAnsi="Times New Roman" w:cs="Times New Roman"/>
          <w:sz w:val="23"/>
          <w:szCs w:val="23"/>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rsidR="00C17E3C" w:rsidRPr="00BD5740" w:rsidRDefault="00C17E3C" w:rsidP="001E37D6">
      <w:pPr>
        <w:spacing w:before="240" w:line="240" w:lineRule="auto"/>
        <w:jc w:val="center"/>
        <w:rPr>
          <w:rFonts w:ascii="Times New Roman" w:hAnsi="Times New Roman"/>
          <w:b/>
          <w:sz w:val="23"/>
          <w:szCs w:val="23"/>
        </w:rPr>
      </w:pPr>
      <w:r w:rsidRPr="00BD5740">
        <w:rPr>
          <w:rFonts w:ascii="Times New Roman" w:hAnsi="Times New Roman"/>
          <w:b/>
          <w:sz w:val="23"/>
          <w:szCs w:val="23"/>
        </w:rPr>
        <w:t xml:space="preserve">8. </w:t>
      </w:r>
      <w:r w:rsidR="00152644" w:rsidRPr="00BD5740">
        <w:rPr>
          <w:rFonts w:ascii="Times New Roman" w:hAnsi="Times New Roman"/>
          <w:b/>
          <w:sz w:val="23"/>
          <w:szCs w:val="23"/>
        </w:rPr>
        <w:t>РАЗРЕШЕНИЕ СПОРОВ</w:t>
      </w:r>
    </w:p>
    <w:p w:rsidR="00C17E3C" w:rsidRPr="00BD5740" w:rsidRDefault="00C17E3C" w:rsidP="00152644">
      <w:pPr>
        <w:tabs>
          <w:tab w:val="left" w:pos="321"/>
          <w:tab w:val="left" w:pos="463"/>
        </w:tabs>
        <w:spacing w:after="0" w:line="240" w:lineRule="auto"/>
        <w:jc w:val="both"/>
        <w:rPr>
          <w:rFonts w:ascii="Times New Roman" w:hAnsi="Times New Roman"/>
          <w:sz w:val="23"/>
          <w:szCs w:val="23"/>
        </w:rPr>
      </w:pPr>
      <w:r w:rsidRPr="00BD5740">
        <w:rPr>
          <w:rFonts w:ascii="Times New Roman" w:hAnsi="Times New Roman"/>
          <w:sz w:val="23"/>
          <w:szCs w:val="23"/>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rsidR="00C17E3C" w:rsidRPr="00BD5740" w:rsidRDefault="00C17E3C" w:rsidP="00152644">
      <w:pPr>
        <w:spacing w:after="0" w:line="240" w:lineRule="auto"/>
        <w:jc w:val="both"/>
        <w:rPr>
          <w:rFonts w:ascii="Times New Roman" w:hAnsi="Times New Roman"/>
          <w:sz w:val="23"/>
          <w:szCs w:val="23"/>
        </w:rPr>
      </w:pPr>
      <w:r w:rsidRPr="00BD5740">
        <w:rPr>
          <w:rFonts w:ascii="Times New Roman" w:hAnsi="Times New Roman"/>
          <w:sz w:val="23"/>
          <w:szCs w:val="23"/>
        </w:rPr>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rsidR="00C17E3C" w:rsidRPr="00BD5740" w:rsidRDefault="00C17E3C" w:rsidP="00152644">
      <w:pPr>
        <w:spacing w:after="0" w:line="240" w:lineRule="auto"/>
        <w:jc w:val="both"/>
        <w:rPr>
          <w:rFonts w:ascii="Times New Roman" w:hAnsi="Times New Roman"/>
          <w:sz w:val="23"/>
          <w:szCs w:val="23"/>
        </w:rPr>
      </w:pPr>
      <w:r w:rsidRPr="00BD5740">
        <w:rPr>
          <w:rFonts w:ascii="Times New Roman" w:hAnsi="Times New Roman"/>
          <w:sz w:val="23"/>
          <w:szCs w:val="23"/>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rsidR="00C17E3C" w:rsidRPr="00BD5740" w:rsidRDefault="00C17E3C" w:rsidP="001E37D6">
      <w:pPr>
        <w:spacing w:before="240" w:line="240" w:lineRule="auto"/>
        <w:jc w:val="center"/>
        <w:rPr>
          <w:rFonts w:ascii="Times New Roman" w:hAnsi="Times New Roman"/>
          <w:b/>
          <w:sz w:val="23"/>
          <w:szCs w:val="23"/>
        </w:rPr>
      </w:pPr>
      <w:r w:rsidRPr="00BD5740">
        <w:rPr>
          <w:rFonts w:ascii="Times New Roman" w:hAnsi="Times New Roman"/>
          <w:b/>
          <w:sz w:val="23"/>
          <w:szCs w:val="23"/>
        </w:rPr>
        <w:t xml:space="preserve">9. </w:t>
      </w:r>
      <w:r w:rsidR="005E233F" w:rsidRPr="00BD5740">
        <w:rPr>
          <w:rFonts w:ascii="Times New Roman" w:hAnsi="Times New Roman"/>
          <w:b/>
          <w:sz w:val="23"/>
          <w:szCs w:val="23"/>
        </w:rPr>
        <w:t>СРОК ДЕЙСТВИЯ И ПОРЯДОК РАСТОРЖЕНИЯ НАСТОЯЩЕГО ДОГОВОРА</w:t>
      </w:r>
    </w:p>
    <w:p w:rsidR="005E233F" w:rsidRPr="00BD5740" w:rsidRDefault="00C17E3C" w:rsidP="005E233F">
      <w:pPr>
        <w:widowControl w:val="0"/>
        <w:autoSpaceDE w:val="0"/>
        <w:autoSpaceDN w:val="0"/>
        <w:adjustRightInd w:val="0"/>
        <w:spacing w:after="0" w:line="240" w:lineRule="auto"/>
        <w:jc w:val="both"/>
        <w:rPr>
          <w:rFonts w:ascii="Times New Roman" w:hAnsi="Times New Roman"/>
          <w:sz w:val="23"/>
          <w:szCs w:val="23"/>
        </w:rPr>
      </w:pPr>
      <w:r w:rsidRPr="00BD5740">
        <w:rPr>
          <w:rFonts w:ascii="Times New Roman" w:hAnsi="Times New Roman"/>
          <w:sz w:val="23"/>
          <w:szCs w:val="23"/>
        </w:rPr>
        <w:t>9.1.</w:t>
      </w:r>
      <w:r w:rsidR="005E233F" w:rsidRPr="00BD5740">
        <w:rPr>
          <w:rFonts w:ascii="Times New Roman" w:hAnsi="Times New Roman"/>
          <w:sz w:val="23"/>
          <w:szCs w:val="23"/>
        </w:rPr>
        <w:t>Настоящий Договор составлен в 2-х экземплярах, имеющих одинаковую юридическую силу, по одному экземпляру для каждой из Сторон</w:t>
      </w:r>
    </w:p>
    <w:p w:rsidR="005E233F" w:rsidRDefault="005E233F" w:rsidP="00152644">
      <w:pPr>
        <w:widowControl w:val="0"/>
        <w:autoSpaceDE w:val="0"/>
        <w:autoSpaceDN w:val="0"/>
        <w:adjustRightInd w:val="0"/>
        <w:spacing w:after="0" w:line="240" w:lineRule="auto"/>
        <w:jc w:val="both"/>
        <w:rPr>
          <w:rFonts w:ascii="Times New Roman" w:hAnsi="Times New Roman"/>
          <w:sz w:val="23"/>
          <w:szCs w:val="23"/>
        </w:rPr>
      </w:pPr>
    </w:p>
    <w:p w:rsidR="00C17E3C" w:rsidRDefault="00C17E3C" w:rsidP="00152644">
      <w:pPr>
        <w:widowControl w:val="0"/>
        <w:autoSpaceDE w:val="0"/>
        <w:autoSpaceDN w:val="0"/>
        <w:adjustRightInd w:val="0"/>
        <w:spacing w:after="0" w:line="240" w:lineRule="auto"/>
        <w:jc w:val="both"/>
        <w:rPr>
          <w:rFonts w:ascii="Times New Roman" w:hAnsi="Times New Roman"/>
          <w:sz w:val="23"/>
          <w:szCs w:val="23"/>
        </w:rPr>
      </w:pPr>
      <w:r w:rsidRPr="00BD5740">
        <w:rPr>
          <w:rFonts w:ascii="Times New Roman" w:hAnsi="Times New Roman"/>
          <w:sz w:val="23"/>
          <w:szCs w:val="23"/>
        </w:rPr>
        <w:t xml:space="preserve"> </w:t>
      </w:r>
      <w:r w:rsidR="005E233F">
        <w:rPr>
          <w:rFonts w:ascii="Times New Roman" w:hAnsi="Times New Roman"/>
          <w:sz w:val="23"/>
          <w:szCs w:val="23"/>
        </w:rPr>
        <w:t xml:space="preserve">9.2. </w:t>
      </w:r>
      <w:r w:rsidRPr="00BD5740">
        <w:rPr>
          <w:rFonts w:ascii="Times New Roman" w:hAnsi="Times New Roman"/>
          <w:sz w:val="23"/>
          <w:szCs w:val="23"/>
        </w:rPr>
        <w:t>Настоящий Договор считается заключенным и вступает в силу с момента его подписания Сторонами и действует до полного исполнения обязатель</w:t>
      </w:r>
      <w:proofErr w:type="gramStart"/>
      <w:r w:rsidRPr="00BD5740">
        <w:rPr>
          <w:rFonts w:ascii="Times New Roman" w:hAnsi="Times New Roman"/>
          <w:sz w:val="23"/>
          <w:szCs w:val="23"/>
        </w:rPr>
        <w:t>ств ст</w:t>
      </w:r>
      <w:proofErr w:type="gramEnd"/>
      <w:r w:rsidRPr="00BD5740">
        <w:rPr>
          <w:rFonts w:ascii="Times New Roman" w:hAnsi="Times New Roman"/>
          <w:sz w:val="23"/>
          <w:szCs w:val="23"/>
        </w:rPr>
        <w:t>оронами.</w:t>
      </w:r>
    </w:p>
    <w:p w:rsidR="005E233F" w:rsidRPr="00BD5740" w:rsidRDefault="005E233F" w:rsidP="005E233F">
      <w:pPr>
        <w:spacing w:after="0" w:line="240" w:lineRule="auto"/>
        <w:jc w:val="both"/>
        <w:rPr>
          <w:rFonts w:ascii="Times New Roman" w:hAnsi="Times New Roman"/>
          <w:sz w:val="23"/>
          <w:szCs w:val="23"/>
        </w:rPr>
      </w:pPr>
      <w:r>
        <w:rPr>
          <w:rFonts w:ascii="Times New Roman" w:hAnsi="Times New Roman"/>
          <w:sz w:val="23"/>
          <w:szCs w:val="23"/>
        </w:rPr>
        <w:t>9</w:t>
      </w:r>
      <w:r w:rsidRPr="00BD5740">
        <w:rPr>
          <w:rFonts w:ascii="Times New Roman" w:hAnsi="Times New Roman"/>
          <w:sz w:val="23"/>
          <w:szCs w:val="23"/>
        </w:rPr>
        <w:t>.</w:t>
      </w:r>
      <w:r>
        <w:rPr>
          <w:rFonts w:ascii="Times New Roman" w:hAnsi="Times New Roman"/>
          <w:sz w:val="23"/>
          <w:szCs w:val="23"/>
        </w:rPr>
        <w:t>3</w:t>
      </w:r>
      <w:r w:rsidRPr="00BD5740">
        <w:rPr>
          <w:rFonts w:ascii="Times New Roman" w:hAnsi="Times New Roman"/>
          <w:sz w:val="23"/>
          <w:szCs w:val="23"/>
        </w:rPr>
        <w:t>.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5E233F" w:rsidRPr="00BD5740" w:rsidRDefault="005E233F" w:rsidP="00152644">
      <w:pPr>
        <w:widowControl w:val="0"/>
        <w:autoSpaceDE w:val="0"/>
        <w:autoSpaceDN w:val="0"/>
        <w:adjustRightInd w:val="0"/>
        <w:spacing w:after="0" w:line="240" w:lineRule="auto"/>
        <w:jc w:val="both"/>
        <w:rPr>
          <w:rFonts w:ascii="Times New Roman" w:hAnsi="Times New Roman"/>
          <w:sz w:val="23"/>
          <w:szCs w:val="23"/>
        </w:rPr>
      </w:pPr>
    </w:p>
    <w:p w:rsidR="00C17E3C" w:rsidRDefault="00C17E3C" w:rsidP="00152644">
      <w:pPr>
        <w:widowControl w:val="0"/>
        <w:autoSpaceDE w:val="0"/>
        <w:autoSpaceDN w:val="0"/>
        <w:adjustRightInd w:val="0"/>
        <w:spacing w:after="0" w:line="240" w:lineRule="auto"/>
        <w:jc w:val="both"/>
        <w:rPr>
          <w:rFonts w:ascii="Times New Roman" w:hAnsi="Times New Roman"/>
          <w:sz w:val="23"/>
          <w:szCs w:val="23"/>
        </w:rPr>
      </w:pPr>
      <w:r w:rsidRPr="00BD5740">
        <w:rPr>
          <w:rFonts w:ascii="Times New Roman" w:hAnsi="Times New Roman"/>
          <w:sz w:val="23"/>
          <w:szCs w:val="23"/>
        </w:rPr>
        <w:t>9.</w:t>
      </w:r>
      <w:r w:rsidR="005E233F">
        <w:rPr>
          <w:rFonts w:ascii="Times New Roman" w:hAnsi="Times New Roman"/>
          <w:sz w:val="23"/>
          <w:szCs w:val="23"/>
        </w:rPr>
        <w:t>4</w:t>
      </w:r>
      <w:r w:rsidRPr="00BD5740">
        <w:rPr>
          <w:rFonts w:ascii="Times New Roman" w:hAnsi="Times New Roman"/>
          <w:sz w:val="23"/>
          <w:szCs w:val="23"/>
        </w:rPr>
        <w:t>.</w:t>
      </w:r>
      <w:r w:rsidRPr="00BD5740">
        <w:t xml:space="preserve"> </w:t>
      </w:r>
      <w:r w:rsidRPr="00BD5740">
        <w:rPr>
          <w:rFonts w:ascii="Times New Roman" w:hAnsi="Times New Roman"/>
          <w:sz w:val="23"/>
          <w:szCs w:val="23"/>
        </w:rPr>
        <w:t xml:space="preserve">Стороны вправе досрочно расторгнуть настоящий Договор по взаимному соглашению, после письменного уведомления другой Стороны за </w:t>
      </w:r>
      <w:r w:rsidR="00152644">
        <w:rPr>
          <w:rFonts w:ascii="Times New Roman" w:hAnsi="Times New Roman"/>
          <w:sz w:val="23"/>
          <w:szCs w:val="23"/>
        </w:rPr>
        <w:t>1</w:t>
      </w:r>
      <w:r w:rsidRPr="00BD5740">
        <w:rPr>
          <w:rFonts w:ascii="Times New Roman" w:hAnsi="Times New Roman"/>
          <w:sz w:val="23"/>
          <w:szCs w:val="23"/>
        </w:rPr>
        <w:t>0 (</w:t>
      </w:r>
      <w:r w:rsidR="00152644">
        <w:rPr>
          <w:rFonts w:ascii="Times New Roman" w:hAnsi="Times New Roman"/>
          <w:sz w:val="23"/>
          <w:szCs w:val="23"/>
        </w:rPr>
        <w:t>десять</w:t>
      </w:r>
      <w:r w:rsidRPr="00BD5740">
        <w:rPr>
          <w:rFonts w:ascii="Times New Roman" w:hAnsi="Times New Roman"/>
          <w:sz w:val="23"/>
          <w:szCs w:val="23"/>
        </w:rPr>
        <w:t xml:space="preserve">) дней до даты расторжения. При расторжении настоящего Договора стороны подписывают </w:t>
      </w:r>
      <w:r w:rsidR="00152644">
        <w:rPr>
          <w:rFonts w:ascii="Times New Roman" w:hAnsi="Times New Roman"/>
          <w:sz w:val="23"/>
          <w:szCs w:val="23"/>
        </w:rPr>
        <w:t>с</w:t>
      </w:r>
      <w:r w:rsidRPr="00BD5740">
        <w:rPr>
          <w:rFonts w:ascii="Times New Roman" w:hAnsi="Times New Roman"/>
          <w:sz w:val="23"/>
          <w:szCs w:val="23"/>
        </w:rPr>
        <w:t>оглашение о расторжении Договора.</w:t>
      </w:r>
    </w:p>
    <w:p w:rsidR="005E233F" w:rsidRDefault="005E233F" w:rsidP="00152644">
      <w:pPr>
        <w:widowControl w:val="0"/>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9.4.1. В случае расторжения договора по инициативе Заказчика, Заказчик оплачивает Исполнителю сумму за фактически оказанные услуги.</w:t>
      </w:r>
    </w:p>
    <w:p w:rsidR="00570DBA" w:rsidRPr="00BD5740" w:rsidRDefault="005E233F" w:rsidP="00152644">
      <w:pPr>
        <w:widowControl w:val="0"/>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9.4.2. В случае расторжения договора по инициативе </w:t>
      </w:r>
      <w:r w:rsidR="00570DBA">
        <w:rPr>
          <w:rFonts w:ascii="Times New Roman" w:hAnsi="Times New Roman"/>
          <w:sz w:val="23"/>
          <w:szCs w:val="23"/>
        </w:rPr>
        <w:t>И</w:t>
      </w:r>
      <w:r>
        <w:rPr>
          <w:rFonts w:ascii="Times New Roman" w:hAnsi="Times New Roman"/>
          <w:sz w:val="23"/>
          <w:szCs w:val="23"/>
        </w:rPr>
        <w:t>сполнителя, Исполнитель</w:t>
      </w:r>
      <w:r w:rsidR="00570DBA">
        <w:rPr>
          <w:rFonts w:ascii="Times New Roman" w:hAnsi="Times New Roman"/>
          <w:sz w:val="23"/>
          <w:szCs w:val="23"/>
        </w:rPr>
        <w:t xml:space="preserve"> </w:t>
      </w:r>
      <w:r>
        <w:rPr>
          <w:rFonts w:ascii="Times New Roman" w:hAnsi="Times New Roman"/>
          <w:sz w:val="23"/>
          <w:szCs w:val="23"/>
        </w:rPr>
        <w:t xml:space="preserve">возвратит сумму авансового платежа </w:t>
      </w:r>
      <w:r w:rsidR="00570DBA">
        <w:rPr>
          <w:rFonts w:ascii="Times New Roman" w:hAnsi="Times New Roman"/>
          <w:sz w:val="23"/>
          <w:szCs w:val="23"/>
        </w:rPr>
        <w:t xml:space="preserve">в части </w:t>
      </w:r>
      <w:proofErr w:type="spellStart"/>
      <w:r w:rsidR="00570DBA">
        <w:rPr>
          <w:rFonts w:ascii="Times New Roman" w:hAnsi="Times New Roman"/>
          <w:sz w:val="23"/>
          <w:szCs w:val="23"/>
        </w:rPr>
        <w:t>неоказанных</w:t>
      </w:r>
      <w:proofErr w:type="spellEnd"/>
      <w:r w:rsidR="00570DBA">
        <w:rPr>
          <w:rFonts w:ascii="Times New Roman" w:hAnsi="Times New Roman"/>
          <w:sz w:val="23"/>
          <w:szCs w:val="23"/>
        </w:rPr>
        <w:t xml:space="preserve"> </w:t>
      </w:r>
      <w:r>
        <w:rPr>
          <w:rFonts w:ascii="Times New Roman" w:hAnsi="Times New Roman"/>
          <w:sz w:val="23"/>
          <w:szCs w:val="23"/>
        </w:rPr>
        <w:t xml:space="preserve">услуг </w:t>
      </w:r>
      <w:r w:rsidR="00570DBA">
        <w:rPr>
          <w:rFonts w:ascii="Times New Roman" w:hAnsi="Times New Roman"/>
          <w:sz w:val="23"/>
          <w:szCs w:val="23"/>
        </w:rPr>
        <w:t>Заказчику.</w:t>
      </w:r>
    </w:p>
    <w:p w:rsidR="00C17E3C" w:rsidRPr="00BD5740" w:rsidRDefault="00C17E3C" w:rsidP="001E37D6">
      <w:pPr>
        <w:spacing w:before="240" w:line="240" w:lineRule="auto"/>
        <w:jc w:val="center"/>
        <w:rPr>
          <w:rFonts w:ascii="Times New Roman" w:hAnsi="Times New Roman"/>
          <w:b/>
          <w:sz w:val="23"/>
          <w:szCs w:val="23"/>
        </w:rPr>
      </w:pPr>
      <w:r w:rsidRPr="00BD5740">
        <w:rPr>
          <w:rFonts w:ascii="Times New Roman" w:hAnsi="Times New Roman"/>
          <w:b/>
          <w:sz w:val="23"/>
          <w:szCs w:val="23"/>
        </w:rPr>
        <w:t xml:space="preserve">10. </w:t>
      </w:r>
      <w:r w:rsidR="00152644" w:rsidRPr="00BD5740">
        <w:rPr>
          <w:rFonts w:ascii="Times New Roman" w:hAnsi="Times New Roman"/>
          <w:b/>
          <w:sz w:val="23"/>
          <w:szCs w:val="23"/>
        </w:rPr>
        <w:t>ПРОЧИЕ УСЛОВИЯ</w:t>
      </w:r>
      <w:r w:rsidRPr="00BD5740">
        <w:rPr>
          <w:rFonts w:ascii="Times New Roman" w:hAnsi="Times New Roman"/>
          <w:b/>
          <w:sz w:val="23"/>
          <w:szCs w:val="23"/>
        </w:rPr>
        <w:t>.</w:t>
      </w:r>
    </w:p>
    <w:p w:rsidR="00C17E3C" w:rsidRPr="00BD5740" w:rsidRDefault="00C17E3C" w:rsidP="00152644">
      <w:pPr>
        <w:widowControl w:val="0"/>
        <w:autoSpaceDE w:val="0"/>
        <w:autoSpaceDN w:val="0"/>
        <w:adjustRightInd w:val="0"/>
        <w:spacing w:after="0" w:line="240" w:lineRule="auto"/>
        <w:jc w:val="both"/>
        <w:rPr>
          <w:rFonts w:ascii="Times New Roman" w:hAnsi="Times New Roman"/>
          <w:sz w:val="23"/>
          <w:szCs w:val="23"/>
        </w:rPr>
      </w:pPr>
      <w:r w:rsidRPr="00BD5740">
        <w:rPr>
          <w:rFonts w:ascii="Times New Roman" w:hAnsi="Times New Roman"/>
          <w:sz w:val="23"/>
          <w:szCs w:val="23"/>
        </w:rPr>
        <w:t>10.1. Настоящий Договор составлен в 2-х экземплярах, имеющих одинаковую юридическую силу, по одному экземпляру для каждой из Сторон</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t>10.</w:t>
      </w:r>
      <w:r w:rsidR="0035704A" w:rsidRPr="00BD5740">
        <w:rPr>
          <w:rFonts w:ascii="Times New Roman" w:hAnsi="Times New Roman"/>
          <w:sz w:val="23"/>
          <w:szCs w:val="23"/>
        </w:rPr>
        <w:t>5</w:t>
      </w:r>
      <w:r w:rsidRPr="00BD5740">
        <w:rPr>
          <w:rFonts w:ascii="Times New Roman" w:hAnsi="Times New Roman"/>
          <w:sz w:val="23"/>
          <w:szCs w:val="23"/>
        </w:rPr>
        <w:t>.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lastRenderedPageBreak/>
        <w:t>10.</w:t>
      </w:r>
      <w:r w:rsidR="0035704A" w:rsidRPr="00BD5740">
        <w:rPr>
          <w:rFonts w:ascii="Times New Roman" w:hAnsi="Times New Roman"/>
          <w:sz w:val="23"/>
          <w:szCs w:val="23"/>
        </w:rPr>
        <w:t>6</w:t>
      </w:r>
      <w:r w:rsidRPr="00BD5740">
        <w:rPr>
          <w:rFonts w:ascii="Times New Roman" w:hAnsi="Times New Roman"/>
          <w:sz w:val="23"/>
          <w:szCs w:val="23"/>
        </w:rPr>
        <w:t>.</w:t>
      </w:r>
      <w:r w:rsidRPr="00BD5740">
        <w:t xml:space="preserve"> </w:t>
      </w:r>
      <w:r w:rsidRPr="00BD5740">
        <w:rPr>
          <w:rFonts w:ascii="Times New Roman" w:hAnsi="Times New Roman"/>
          <w:sz w:val="23"/>
          <w:szCs w:val="23"/>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C17E3C" w:rsidRPr="00BD5740" w:rsidRDefault="00C17E3C" w:rsidP="00152644">
      <w:pPr>
        <w:spacing w:after="0" w:line="240" w:lineRule="auto"/>
        <w:ind w:firstLine="33"/>
        <w:jc w:val="both"/>
        <w:rPr>
          <w:rFonts w:ascii="Times New Roman" w:hAnsi="Times New Roman"/>
          <w:sz w:val="23"/>
          <w:szCs w:val="23"/>
        </w:rPr>
      </w:pPr>
      <w:r w:rsidRPr="00BD5740">
        <w:rPr>
          <w:rFonts w:ascii="Times New Roman" w:hAnsi="Times New Roman"/>
          <w:sz w:val="23"/>
          <w:szCs w:val="23"/>
        </w:rPr>
        <w:t>10.</w:t>
      </w:r>
      <w:r w:rsidR="0035704A" w:rsidRPr="00BD5740">
        <w:rPr>
          <w:rFonts w:ascii="Times New Roman" w:hAnsi="Times New Roman"/>
          <w:sz w:val="23"/>
          <w:szCs w:val="23"/>
        </w:rPr>
        <w:t>7</w:t>
      </w:r>
      <w:r w:rsidRPr="00BD5740">
        <w:rPr>
          <w:rFonts w:ascii="Times New Roman" w:hAnsi="Times New Roman"/>
          <w:sz w:val="23"/>
          <w:szCs w:val="23"/>
        </w:rPr>
        <w:t>.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rsidR="00C17E3C" w:rsidRPr="00BD5740" w:rsidRDefault="00C17E3C" w:rsidP="001E37D6">
      <w:pPr>
        <w:spacing w:before="24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РЕКВИЗИТЫ И ПОДПИСИ СТОРОН:</w:t>
      </w:r>
    </w:p>
    <w:p w:rsidR="00C17E3C" w:rsidRPr="00BD5740" w:rsidRDefault="00C17E3C" w:rsidP="00152644">
      <w:pPr>
        <w:spacing w:after="0" w:line="240" w:lineRule="auto"/>
        <w:jc w:val="center"/>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Заказчик</w:t>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r>
      <w:r w:rsidRPr="00BD5740">
        <w:rPr>
          <w:rFonts w:ascii="Times New Roman" w:eastAsia="Times New Roman" w:hAnsi="Times New Roman" w:cs="Times New Roman"/>
          <w:b/>
          <w:lang w:eastAsia="ru-RU"/>
        </w:rPr>
        <w:tab/>
        <w:t>Исполнитель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56"/>
      </w:tblGrid>
      <w:tr w:rsidR="00C17E3C" w:rsidRPr="00BD5740" w:rsidTr="00D559CB">
        <w:tc>
          <w:tcPr>
            <w:tcW w:w="4608" w:type="dxa"/>
            <w:shd w:val="clear" w:color="auto" w:fill="auto"/>
          </w:tcPr>
          <w:p w:rsidR="00C17E3C" w:rsidRPr="00BD5740" w:rsidRDefault="00C17E3C" w:rsidP="00152644">
            <w:pPr>
              <w:spacing w:after="0" w:line="240" w:lineRule="auto"/>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Национальный банк ВЭД РУ</w:t>
            </w:r>
          </w:p>
          <w:p w:rsidR="00C17E3C" w:rsidRPr="00BD5740" w:rsidRDefault="00C17E3C" w:rsidP="00152644">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МФО: 00450</w:t>
            </w:r>
          </w:p>
          <w:p w:rsidR="00C17E3C" w:rsidRPr="00BD5740" w:rsidRDefault="00C17E3C" w:rsidP="00152644">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val="en-US" w:eastAsia="ru-RU"/>
              </w:rPr>
              <w:t>SWIFT</w:t>
            </w:r>
            <w:r w:rsidRPr="00BD5740">
              <w:rPr>
                <w:rFonts w:ascii="Times New Roman" w:eastAsia="Times New Roman" w:hAnsi="Times New Roman" w:cs="Times New Roman"/>
                <w:lang w:eastAsia="ru-RU"/>
              </w:rPr>
              <w:t xml:space="preserve"> </w:t>
            </w:r>
            <w:r w:rsidRPr="00BD5740">
              <w:rPr>
                <w:rFonts w:ascii="Times New Roman" w:eastAsia="Times New Roman" w:hAnsi="Times New Roman" w:cs="Times New Roman"/>
                <w:lang w:val="en-US" w:eastAsia="ru-RU"/>
              </w:rPr>
              <w:t>Code</w:t>
            </w:r>
            <w:r w:rsidRPr="00BD5740">
              <w:rPr>
                <w:rFonts w:ascii="Times New Roman" w:eastAsia="Times New Roman" w:hAnsi="Times New Roman" w:cs="Times New Roman"/>
                <w:lang w:eastAsia="ru-RU"/>
              </w:rPr>
              <w:t xml:space="preserve">: </w:t>
            </w:r>
            <w:r w:rsidRPr="00BD5740">
              <w:rPr>
                <w:rFonts w:ascii="Times New Roman" w:eastAsia="Times New Roman" w:hAnsi="Times New Roman" w:cs="Times New Roman"/>
                <w:lang w:val="en-US" w:eastAsia="ru-RU"/>
              </w:rPr>
              <w:t>NBFAUZ</w:t>
            </w:r>
            <w:r w:rsidRPr="00BD5740">
              <w:rPr>
                <w:rFonts w:ascii="Times New Roman" w:eastAsia="Times New Roman" w:hAnsi="Times New Roman" w:cs="Times New Roman"/>
                <w:lang w:eastAsia="ru-RU"/>
              </w:rPr>
              <w:t>2</w:t>
            </w:r>
            <w:r w:rsidRPr="00BD5740">
              <w:rPr>
                <w:rFonts w:ascii="Times New Roman" w:eastAsia="Times New Roman" w:hAnsi="Times New Roman" w:cs="Times New Roman"/>
                <w:lang w:val="en-US" w:eastAsia="ru-RU"/>
              </w:rPr>
              <w:t>X</w:t>
            </w:r>
          </w:p>
          <w:p w:rsidR="00C17E3C" w:rsidRPr="00BD5740" w:rsidRDefault="00C17E3C" w:rsidP="00152644">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Инн: 200836354</w:t>
            </w:r>
          </w:p>
          <w:p w:rsidR="00C17E3C" w:rsidRPr="00BD5740" w:rsidRDefault="00C17E3C"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Адрес: Узбекистан, </w:t>
            </w:r>
            <w:proofErr w:type="spellStart"/>
            <w:r w:rsidRPr="00BD5740">
              <w:rPr>
                <w:rFonts w:ascii="Times New Roman" w:eastAsia="Times New Roman" w:hAnsi="Times New Roman" w:cs="Times New Roman"/>
                <w:lang w:eastAsia="ru-RU"/>
              </w:rPr>
              <w:t>г.Ташкент</w:t>
            </w:r>
            <w:proofErr w:type="spellEnd"/>
            <w:r w:rsidRPr="00BD5740">
              <w:rPr>
                <w:rFonts w:ascii="Times New Roman" w:eastAsia="Times New Roman" w:hAnsi="Times New Roman" w:cs="Times New Roman"/>
                <w:lang w:eastAsia="ru-RU"/>
              </w:rPr>
              <w:t xml:space="preserve">, </w:t>
            </w:r>
          </w:p>
          <w:p w:rsidR="00C17E3C" w:rsidRPr="00BD5740" w:rsidRDefault="00C17E3C" w:rsidP="00152644">
            <w:pPr>
              <w:spacing w:after="0" w:line="240" w:lineRule="auto"/>
              <w:jc w:val="both"/>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пр. </w:t>
            </w:r>
            <w:proofErr w:type="spellStart"/>
            <w:r w:rsidRPr="00BD5740">
              <w:rPr>
                <w:rFonts w:ascii="Times New Roman" w:eastAsia="Times New Roman" w:hAnsi="Times New Roman" w:cs="Times New Roman"/>
                <w:lang w:eastAsia="ru-RU"/>
              </w:rPr>
              <w:t>А.Темура</w:t>
            </w:r>
            <w:proofErr w:type="spellEnd"/>
            <w:r w:rsidRPr="00BD5740">
              <w:rPr>
                <w:rFonts w:ascii="Times New Roman" w:eastAsia="Times New Roman" w:hAnsi="Times New Roman" w:cs="Times New Roman"/>
                <w:lang w:eastAsia="ru-RU"/>
              </w:rPr>
              <w:t>, 101. 100084</w:t>
            </w:r>
          </w:p>
          <w:p w:rsidR="00C17E3C" w:rsidRPr="00BD5740" w:rsidRDefault="00C17E3C" w:rsidP="00152644">
            <w:pPr>
              <w:spacing w:after="0" w:line="240" w:lineRule="auto"/>
              <w:jc w:val="both"/>
              <w:rPr>
                <w:rFonts w:ascii="Times New Roman" w:eastAsia="Times New Roman" w:hAnsi="Times New Roman" w:cs="Times New Roman"/>
                <w:lang w:eastAsia="ru-RU"/>
              </w:rPr>
            </w:pPr>
          </w:p>
          <w:p w:rsidR="00C17E3C" w:rsidRPr="00BD5740" w:rsidRDefault="00C17E3C" w:rsidP="00152644">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 xml:space="preserve">Счет: </w:t>
            </w:r>
          </w:p>
          <w:p w:rsidR="00C17E3C" w:rsidRPr="00BD5740" w:rsidRDefault="00C17E3C" w:rsidP="00152644">
            <w:pPr>
              <w:spacing w:after="0" w:line="240" w:lineRule="auto"/>
              <w:rPr>
                <w:rFonts w:ascii="Times New Roman" w:eastAsia="Times New Roman" w:hAnsi="Times New Roman" w:cs="Times New Roman"/>
                <w:lang w:eastAsia="ru-RU"/>
              </w:rPr>
            </w:pPr>
          </w:p>
          <w:p w:rsidR="00C17E3C" w:rsidRPr="00BD5740" w:rsidRDefault="00152644" w:rsidP="00152644">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Управляющий</w:t>
            </w:r>
          </w:p>
          <w:p w:rsidR="00C17E3C" w:rsidRPr="00BD5740" w:rsidRDefault="00C17E3C" w:rsidP="00152644">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______________________</w:t>
            </w:r>
          </w:p>
          <w:p w:rsidR="00C17E3C" w:rsidRPr="00BD5740" w:rsidRDefault="00C17E3C" w:rsidP="00152644">
            <w:pPr>
              <w:spacing w:after="0" w:line="240" w:lineRule="auto"/>
              <w:rPr>
                <w:rFonts w:ascii="Times New Roman" w:eastAsia="Times New Roman" w:hAnsi="Times New Roman" w:cs="Times New Roman"/>
                <w:lang w:eastAsia="ru-RU"/>
              </w:rPr>
            </w:pPr>
          </w:p>
          <w:p w:rsidR="00C17E3C" w:rsidRPr="00BD5740" w:rsidRDefault="00C17E3C" w:rsidP="00152644">
            <w:pPr>
              <w:spacing w:after="0" w:line="240" w:lineRule="auto"/>
              <w:rPr>
                <w:rFonts w:ascii="Times New Roman" w:eastAsia="Times New Roman" w:hAnsi="Times New Roman" w:cs="Times New Roman"/>
                <w:b/>
                <w:lang w:eastAsia="ru-RU"/>
              </w:rPr>
            </w:pPr>
            <w:r w:rsidRPr="00BD5740">
              <w:rPr>
                <w:rFonts w:ascii="Times New Roman" w:eastAsia="Times New Roman" w:hAnsi="Times New Roman" w:cs="Times New Roman"/>
                <w:b/>
                <w:lang w:eastAsia="ru-RU"/>
              </w:rPr>
              <w:t>Главный бухгалтер</w:t>
            </w:r>
          </w:p>
          <w:p w:rsidR="00C17E3C" w:rsidRPr="00BD5740" w:rsidRDefault="00C17E3C" w:rsidP="00152644">
            <w:pPr>
              <w:spacing w:after="0" w:line="240" w:lineRule="auto"/>
              <w:rPr>
                <w:rFonts w:ascii="Times New Roman" w:eastAsia="Times New Roman" w:hAnsi="Times New Roman" w:cs="Times New Roman"/>
                <w:lang w:eastAsia="ru-RU"/>
              </w:rPr>
            </w:pPr>
            <w:r w:rsidRPr="00BD5740">
              <w:rPr>
                <w:rFonts w:ascii="Times New Roman" w:eastAsia="Times New Roman" w:hAnsi="Times New Roman" w:cs="Times New Roman"/>
                <w:lang w:eastAsia="ru-RU"/>
              </w:rPr>
              <w:t>______________________</w:t>
            </w:r>
          </w:p>
          <w:p w:rsidR="00C17E3C" w:rsidRPr="00BD5740" w:rsidRDefault="00C17E3C" w:rsidP="00152644">
            <w:pPr>
              <w:spacing w:after="0" w:line="240" w:lineRule="auto"/>
              <w:rPr>
                <w:rFonts w:ascii="Times New Roman" w:eastAsia="Times New Roman" w:hAnsi="Times New Roman" w:cs="Times New Roman"/>
                <w:lang w:eastAsia="ru-RU"/>
              </w:rPr>
            </w:pPr>
          </w:p>
          <w:p w:rsidR="00C17E3C" w:rsidRPr="00BD5740" w:rsidRDefault="00C17E3C" w:rsidP="00152644">
            <w:pPr>
              <w:spacing w:after="0" w:line="240" w:lineRule="auto"/>
              <w:rPr>
                <w:rFonts w:ascii="Times New Roman" w:eastAsia="Times New Roman" w:hAnsi="Times New Roman" w:cs="Times New Roman"/>
                <w:lang w:eastAsia="ru-RU"/>
              </w:rPr>
            </w:pPr>
          </w:p>
        </w:tc>
        <w:tc>
          <w:tcPr>
            <w:tcW w:w="4856" w:type="dxa"/>
            <w:shd w:val="clear" w:color="auto" w:fill="auto"/>
          </w:tcPr>
          <w:p w:rsidR="00C17E3C" w:rsidRPr="00BD5740" w:rsidRDefault="00C17E3C" w:rsidP="00152644">
            <w:pPr>
              <w:spacing w:after="0" w:line="240" w:lineRule="auto"/>
              <w:rPr>
                <w:rFonts w:ascii="Times New Roman" w:eastAsia="Times New Roman" w:hAnsi="Times New Roman" w:cs="Times New Roman"/>
                <w:b/>
                <w:lang w:eastAsia="ru-RU"/>
              </w:rPr>
            </w:pPr>
          </w:p>
        </w:tc>
      </w:tr>
    </w:tbl>
    <w:p w:rsidR="00B72DB6" w:rsidRDefault="00B72DB6" w:rsidP="001E37D6">
      <w:pPr>
        <w:spacing w:after="0" w:line="240" w:lineRule="auto"/>
        <w:jc w:val="center"/>
      </w:pPr>
    </w:p>
    <w:sectPr w:rsidR="00B72DB6" w:rsidSect="00152644">
      <w:footerReference w:type="even" r:id="rId9"/>
      <w:pgSz w:w="11906" w:h="16838"/>
      <w:pgMar w:top="851" w:right="70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3EE" w:rsidRDefault="001933EE">
      <w:pPr>
        <w:spacing w:after="0" w:line="240" w:lineRule="auto"/>
      </w:pPr>
      <w:r>
        <w:separator/>
      </w:r>
    </w:p>
  </w:endnote>
  <w:endnote w:type="continuationSeparator" w:id="0">
    <w:p w:rsidR="001933EE" w:rsidRDefault="0019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D6" w:rsidRDefault="001E37D6" w:rsidP="00B72DB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1E37D6" w:rsidRDefault="001E37D6" w:rsidP="00B72DB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3EE" w:rsidRDefault="001933EE">
      <w:pPr>
        <w:spacing w:after="0" w:line="240" w:lineRule="auto"/>
      </w:pPr>
      <w:r>
        <w:separator/>
      </w:r>
    </w:p>
  </w:footnote>
  <w:footnote w:type="continuationSeparator" w:id="0">
    <w:p w:rsidR="001933EE" w:rsidRDefault="00193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3D3AF1"/>
    <w:multiLevelType w:val="multilevel"/>
    <w:tmpl w:val="E2A22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B10EDB"/>
    <w:multiLevelType w:val="multilevel"/>
    <w:tmpl w:val="199A7A0A"/>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25736CC"/>
    <w:multiLevelType w:val="hybridMultilevel"/>
    <w:tmpl w:val="F61A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5A3929"/>
    <w:multiLevelType w:val="hybridMultilevel"/>
    <w:tmpl w:val="16A29888"/>
    <w:lvl w:ilvl="0" w:tplc="08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6">
    <w:nsid w:val="1EC10F17"/>
    <w:multiLevelType w:val="multilevel"/>
    <w:tmpl w:val="36781D4A"/>
    <w:lvl w:ilvl="0">
      <w:start w:val="2"/>
      <w:numFmt w:val="decimal"/>
      <w:lvlText w:val="%1."/>
      <w:lvlJc w:val="left"/>
      <w:pPr>
        <w:ind w:left="360" w:hanging="360"/>
      </w:pPr>
      <w:rPr>
        <w:rFonts w:hint="default"/>
        <w:sz w:val="23"/>
      </w:rPr>
    </w:lvl>
    <w:lvl w:ilvl="1">
      <w:start w:val="7"/>
      <w:numFmt w:val="decimal"/>
      <w:lvlText w:val="%1.%2."/>
      <w:lvlJc w:val="left"/>
      <w:pPr>
        <w:ind w:left="900" w:hanging="360"/>
      </w:pPr>
      <w:rPr>
        <w:rFonts w:hint="default"/>
        <w:sz w:val="23"/>
      </w:rPr>
    </w:lvl>
    <w:lvl w:ilvl="2">
      <w:start w:val="1"/>
      <w:numFmt w:val="decimal"/>
      <w:lvlText w:val="%1.%2.%3."/>
      <w:lvlJc w:val="left"/>
      <w:pPr>
        <w:ind w:left="1800" w:hanging="720"/>
      </w:pPr>
      <w:rPr>
        <w:rFonts w:hint="default"/>
        <w:sz w:val="23"/>
      </w:rPr>
    </w:lvl>
    <w:lvl w:ilvl="3">
      <w:start w:val="1"/>
      <w:numFmt w:val="decimal"/>
      <w:lvlText w:val="%1.%2.%3.%4."/>
      <w:lvlJc w:val="left"/>
      <w:pPr>
        <w:ind w:left="2340" w:hanging="720"/>
      </w:pPr>
      <w:rPr>
        <w:rFonts w:hint="default"/>
        <w:sz w:val="23"/>
      </w:rPr>
    </w:lvl>
    <w:lvl w:ilvl="4">
      <w:start w:val="1"/>
      <w:numFmt w:val="decimal"/>
      <w:lvlText w:val="%1.%2.%3.%4.%5."/>
      <w:lvlJc w:val="left"/>
      <w:pPr>
        <w:ind w:left="3240" w:hanging="1080"/>
      </w:pPr>
      <w:rPr>
        <w:rFonts w:hint="default"/>
        <w:sz w:val="23"/>
      </w:rPr>
    </w:lvl>
    <w:lvl w:ilvl="5">
      <w:start w:val="1"/>
      <w:numFmt w:val="decimal"/>
      <w:lvlText w:val="%1.%2.%3.%4.%5.%6."/>
      <w:lvlJc w:val="left"/>
      <w:pPr>
        <w:ind w:left="3780" w:hanging="1080"/>
      </w:pPr>
      <w:rPr>
        <w:rFonts w:hint="default"/>
        <w:sz w:val="23"/>
      </w:rPr>
    </w:lvl>
    <w:lvl w:ilvl="6">
      <w:start w:val="1"/>
      <w:numFmt w:val="decimal"/>
      <w:lvlText w:val="%1.%2.%3.%4.%5.%6.%7."/>
      <w:lvlJc w:val="left"/>
      <w:pPr>
        <w:ind w:left="4320" w:hanging="1080"/>
      </w:pPr>
      <w:rPr>
        <w:rFonts w:hint="default"/>
        <w:sz w:val="23"/>
      </w:rPr>
    </w:lvl>
    <w:lvl w:ilvl="7">
      <w:start w:val="1"/>
      <w:numFmt w:val="decimal"/>
      <w:lvlText w:val="%1.%2.%3.%4.%5.%6.%7.%8."/>
      <w:lvlJc w:val="left"/>
      <w:pPr>
        <w:ind w:left="5220" w:hanging="1440"/>
      </w:pPr>
      <w:rPr>
        <w:rFonts w:hint="default"/>
        <w:sz w:val="23"/>
      </w:rPr>
    </w:lvl>
    <w:lvl w:ilvl="8">
      <w:start w:val="1"/>
      <w:numFmt w:val="decimal"/>
      <w:lvlText w:val="%1.%2.%3.%4.%5.%6.%7.%8.%9."/>
      <w:lvlJc w:val="left"/>
      <w:pPr>
        <w:ind w:left="5760" w:hanging="1440"/>
      </w:pPr>
      <w:rPr>
        <w:rFonts w:hint="default"/>
        <w:sz w:val="23"/>
      </w:rPr>
    </w:lvl>
  </w:abstractNum>
  <w:abstractNum w:abstractNumId="7">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2F01535"/>
    <w:multiLevelType w:val="multilevel"/>
    <w:tmpl w:val="F7A883D0"/>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nsid w:val="258B7DF7"/>
    <w:multiLevelType w:val="hybridMultilevel"/>
    <w:tmpl w:val="6406C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F033435"/>
    <w:multiLevelType w:val="multilevel"/>
    <w:tmpl w:val="347A74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34818DE"/>
    <w:multiLevelType w:val="hybridMultilevel"/>
    <w:tmpl w:val="4634C8C6"/>
    <w:lvl w:ilvl="0" w:tplc="08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C8F0B8F"/>
    <w:multiLevelType w:val="hybridMultilevel"/>
    <w:tmpl w:val="17C2C6FE"/>
    <w:lvl w:ilvl="0" w:tplc="A9940570">
      <w:start w:val="1"/>
      <w:numFmt w:val="bullet"/>
      <w:lvlText w:val="•"/>
      <w:lvlJc w:val="left"/>
      <w:pPr>
        <w:tabs>
          <w:tab w:val="num" w:pos="720"/>
        </w:tabs>
        <w:ind w:left="720" w:hanging="360"/>
      </w:pPr>
      <w:rPr>
        <w:rFonts w:ascii="Arial" w:hAnsi="Arial" w:hint="default"/>
      </w:rPr>
    </w:lvl>
    <w:lvl w:ilvl="1" w:tplc="E2789C50" w:tentative="1">
      <w:start w:val="1"/>
      <w:numFmt w:val="bullet"/>
      <w:lvlText w:val="•"/>
      <w:lvlJc w:val="left"/>
      <w:pPr>
        <w:tabs>
          <w:tab w:val="num" w:pos="1440"/>
        </w:tabs>
        <w:ind w:left="1440" w:hanging="360"/>
      </w:pPr>
      <w:rPr>
        <w:rFonts w:ascii="Arial" w:hAnsi="Arial" w:hint="default"/>
      </w:rPr>
    </w:lvl>
    <w:lvl w:ilvl="2" w:tplc="313645C8" w:tentative="1">
      <w:start w:val="1"/>
      <w:numFmt w:val="bullet"/>
      <w:lvlText w:val="•"/>
      <w:lvlJc w:val="left"/>
      <w:pPr>
        <w:tabs>
          <w:tab w:val="num" w:pos="2160"/>
        </w:tabs>
        <w:ind w:left="2160" w:hanging="360"/>
      </w:pPr>
      <w:rPr>
        <w:rFonts w:ascii="Arial" w:hAnsi="Arial" w:hint="default"/>
      </w:rPr>
    </w:lvl>
    <w:lvl w:ilvl="3" w:tplc="78A0037A" w:tentative="1">
      <w:start w:val="1"/>
      <w:numFmt w:val="bullet"/>
      <w:lvlText w:val="•"/>
      <w:lvlJc w:val="left"/>
      <w:pPr>
        <w:tabs>
          <w:tab w:val="num" w:pos="2880"/>
        </w:tabs>
        <w:ind w:left="2880" w:hanging="360"/>
      </w:pPr>
      <w:rPr>
        <w:rFonts w:ascii="Arial" w:hAnsi="Arial" w:hint="default"/>
      </w:rPr>
    </w:lvl>
    <w:lvl w:ilvl="4" w:tplc="E2E65178" w:tentative="1">
      <w:start w:val="1"/>
      <w:numFmt w:val="bullet"/>
      <w:lvlText w:val="•"/>
      <w:lvlJc w:val="left"/>
      <w:pPr>
        <w:tabs>
          <w:tab w:val="num" w:pos="3600"/>
        </w:tabs>
        <w:ind w:left="3600" w:hanging="360"/>
      </w:pPr>
      <w:rPr>
        <w:rFonts w:ascii="Arial" w:hAnsi="Arial" w:hint="default"/>
      </w:rPr>
    </w:lvl>
    <w:lvl w:ilvl="5" w:tplc="DD604A5A" w:tentative="1">
      <w:start w:val="1"/>
      <w:numFmt w:val="bullet"/>
      <w:lvlText w:val="•"/>
      <w:lvlJc w:val="left"/>
      <w:pPr>
        <w:tabs>
          <w:tab w:val="num" w:pos="4320"/>
        </w:tabs>
        <w:ind w:left="4320" w:hanging="360"/>
      </w:pPr>
      <w:rPr>
        <w:rFonts w:ascii="Arial" w:hAnsi="Arial" w:hint="default"/>
      </w:rPr>
    </w:lvl>
    <w:lvl w:ilvl="6" w:tplc="D6565AFC" w:tentative="1">
      <w:start w:val="1"/>
      <w:numFmt w:val="bullet"/>
      <w:lvlText w:val="•"/>
      <w:lvlJc w:val="left"/>
      <w:pPr>
        <w:tabs>
          <w:tab w:val="num" w:pos="5040"/>
        </w:tabs>
        <w:ind w:left="5040" w:hanging="360"/>
      </w:pPr>
      <w:rPr>
        <w:rFonts w:ascii="Arial" w:hAnsi="Arial" w:hint="default"/>
      </w:rPr>
    </w:lvl>
    <w:lvl w:ilvl="7" w:tplc="0D98041C" w:tentative="1">
      <w:start w:val="1"/>
      <w:numFmt w:val="bullet"/>
      <w:lvlText w:val="•"/>
      <w:lvlJc w:val="left"/>
      <w:pPr>
        <w:tabs>
          <w:tab w:val="num" w:pos="5760"/>
        </w:tabs>
        <w:ind w:left="5760" w:hanging="360"/>
      </w:pPr>
      <w:rPr>
        <w:rFonts w:ascii="Arial" w:hAnsi="Arial" w:hint="default"/>
      </w:rPr>
    </w:lvl>
    <w:lvl w:ilvl="8" w:tplc="0736DB84" w:tentative="1">
      <w:start w:val="1"/>
      <w:numFmt w:val="bullet"/>
      <w:lvlText w:val="•"/>
      <w:lvlJc w:val="left"/>
      <w:pPr>
        <w:tabs>
          <w:tab w:val="num" w:pos="6480"/>
        </w:tabs>
        <w:ind w:left="6480" w:hanging="360"/>
      </w:pPr>
      <w:rPr>
        <w:rFonts w:ascii="Arial" w:hAnsi="Arial" w:hint="default"/>
      </w:rPr>
    </w:lvl>
  </w:abstractNum>
  <w:abstractNum w:abstractNumId="16">
    <w:nsid w:val="41BE4E25"/>
    <w:multiLevelType w:val="multilevel"/>
    <w:tmpl w:val="162288A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7A70C80"/>
    <w:multiLevelType w:val="multilevel"/>
    <w:tmpl w:val="BE60E5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A80CDC"/>
    <w:multiLevelType w:val="multilevel"/>
    <w:tmpl w:val="8C2CE40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0914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3047C6F"/>
    <w:multiLevelType w:val="multilevel"/>
    <w:tmpl w:val="FA9CCC00"/>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nsid w:val="54BE359C"/>
    <w:multiLevelType w:val="hybridMultilevel"/>
    <w:tmpl w:val="AB58ED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557B25D2"/>
    <w:multiLevelType w:val="multilevel"/>
    <w:tmpl w:val="52BC820C"/>
    <w:lvl w:ilvl="0">
      <w:start w:val="2"/>
      <w:numFmt w:val="decimal"/>
      <w:lvlText w:val="%1."/>
      <w:lvlJc w:val="left"/>
      <w:pPr>
        <w:ind w:left="720" w:hanging="360"/>
      </w:pPr>
      <w:rPr>
        <w:rFonts w:hint="default"/>
      </w:rPr>
    </w:lvl>
    <w:lvl w:ilvl="1">
      <w:start w:val="3"/>
      <w:numFmt w:val="decimal"/>
      <w:isLgl/>
      <w:lvlText w:val="%1.%2."/>
      <w:lvlJc w:val="left"/>
      <w:pPr>
        <w:ind w:left="1069" w:hanging="360"/>
      </w:pPr>
      <w:rPr>
        <w:rFonts w:hint="default"/>
        <w:b w:val="0"/>
        <w:strike w:val="0"/>
        <w:dstrike w:val="0"/>
        <w:u w:val="none"/>
        <w:effect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BC026AC"/>
    <w:multiLevelType w:val="multilevel"/>
    <w:tmpl w:val="76BEF8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ED00E04"/>
    <w:multiLevelType w:val="multilevel"/>
    <w:tmpl w:val="B19C3DAE"/>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nsid w:val="613150C5"/>
    <w:multiLevelType w:val="hybridMultilevel"/>
    <w:tmpl w:val="BB2E4D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A630A5"/>
    <w:multiLevelType w:val="multilevel"/>
    <w:tmpl w:val="ED8831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72C52D5"/>
    <w:multiLevelType w:val="multilevel"/>
    <w:tmpl w:val="EF6A3B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C83166"/>
    <w:multiLevelType w:val="hybridMultilevel"/>
    <w:tmpl w:val="A25660F8"/>
    <w:lvl w:ilvl="0" w:tplc="0419000F">
      <w:start w:val="1"/>
      <w:numFmt w:val="decimal"/>
      <w:lvlText w:val="%1."/>
      <w:lvlJc w:val="left"/>
      <w:pPr>
        <w:tabs>
          <w:tab w:val="num" w:pos="720"/>
        </w:tabs>
        <w:ind w:left="720" w:hanging="360"/>
      </w:pPr>
      <w:rPr>
        <w:rFonts w:hint="default"/>
      </w:rPr>
    </w:lvl>
    <w:lvl w:ilvl="1" w:tplc="3B8CB242" w:tentative="1">
      <w:start w:val="1"/>
      <w:numFmt w:val="bullet"/>
      <w:lvlText w:val="•"/>
      <w:lvlJc w:val="left"/>
      <w:pPr>
        <w:tabs>
          <w:tab w:val="num" w:pos="1440"/>
        </w:tabs>
        <w:ind w:left="1440" w:hanging="360"/>
      </w:pPr>
      <w:rPr>
        <w:rFonts w:ascii="Arial" w:hAnsi="Arial" w:hint="default"/>
      </w:rPr>
    </w:lvl>
    <w:lvl w:ilvl="2" w:tplc="1706916E" w:tentative="1">
      <w:start w:val="1"/>
      <w:numFmt w:val="bullet"/>
      <w:lvlText w:val="•"/>
      <w:lvlJc w:val="left"/>
      <w:pPr>
        <w:tabs>
          <w:tab w:val="num" w:pos="2160"/>
        </w:tabs>
        <w:ind w:left="2160" w:hanging="360"/>
      </w:pPr>
      <w:rPr>
        <w:rFonts w:ascii="Arial" w:hAnsi="Arial" w:hint="default"/>
      </w:rPr>
    </w:lvl>
    <w:lvl w:ilvl="3" w:tplc="B5ECBE82" w:tentative="1">
      <w:start w:val="1"/>
      <w:numFmt w:val="bullet"/>
      <w:lvlText w:val="•"/>
      <w:lvlJc w:val="left"/>
      <w:pPr>
        <w:tabs>
          <w:tab w:val="num" w:pos="2880"/>
        </w:tabs>
        <w:ind w:left="2880" w:hanging="360"/>
      </w:pPr>
      <w:rPr>
        <w:rFonts w:ascii="Arial" w:hAnsi="Arial" w:hint="default"/>
      </w:rPr>
    </w:lvl>
    <w:lvl w:ilvl="4" w:tplc="2068AA20" w:tentative="1">
      <w:start w:val="1"/>
      <w:numFmt w:val="bullet"/>
      <w:lvlText w:val="•"/>
      <w:lvlJc w:val="left"/>
      <w:pPr>
        <w:tabs>
          <w:tab w:val="num" w:pos="3600"/>
        </w:tabs>
        <w:ind w:left="3600" w:hanging="360"/>
      </w:pPr>
      <w:rPr>
        <w:rFonts w:ascii="Arial" w:hAnsi="Arial" w:hint="default"/>
      </w:rPr>
    </w:lvl>
    <w:lvl w:ilvl="5" w:tplc="163EC1E4" w:tentative="1">
      <w:start w:val="1"/>
      <w:numFmt w:val="bullet"/>
      <w:lvlText w:val="•"/>
      <w:lvlJc w:val="left"/>
      <w:pPr>
        <w:tabs>
          <w:tab w:val="num" w:pos="4320"/>
        </w:tabs>
        <w:ind w:left="4320" w:hanging="360"/>
      </w:pPr>
      <w:rPr>
        <w:rFonts w:ascii="Arial" w:hAnsi="Arial" w:hint="default"/>
      </w:rPr>
    </w:lvl>
    <w:lvl w:ilvl="6" w:tplc="E856C31C" w:tentative="1">
      <w:start w:val="1"/>
      <w:numFmt w:val="bullet"/>
      <w:lvlText w:val="•"/>
      <w:lvlJc w:val="left"/>
      <w:pPr>
        <w:tabs>
          <w:tab w:val="num" w:pos="5040"/>
        </w:tabs>
        <w:ind w:left="5040" w:hanging="360"/>
      </w:pPr>
      <w:rPr>
        <w:rFonts w:ascii="Arial" w:hAnsi="Arial" w:hint="default"/>
      </w:rPr>
    </w:lvl>
    <w:lvl w:ilvl="7" w:tplc="A76666D0" w:tentative="1">
      <w:start w:val="1"/>
      <w:numFmt w:val="bullet"/>
      <w:lvlText w:val="•"/>
      <w:lvlJc w:val="left"/>
      <w:pPr>
        <w:tabs>
          <w:tab w:val="num" w:pos="5760"/>
        </w:tabs>
        <w:ind w:left="5760" w:hanging="360"/>
      </w:pPr>
      <w:rPr>
        <w:rFonts w:ascii="Arial" w:hAnsi="Arial" w:hint="default"/>
      </w:rPr>
    </w:lvl>
    <w:lvl w:ilvl="8" w:tplc="A40A913A" w:tentative="1">
      <w:start w:val="1"/>
      <w:numFmt w:val="bullet"/>
      <w:lvlText w:val="•"/>
      <w:lvlJc w:val="left"/>
      <w:pPr>
        <w:tabs>
          <w:tab w:val="num" w:pos="6480"/>
        </w:tabs>
        <w:ind w:left="6480" w:hanging="360"/>
      </w:pPr>
      <w:rPr>
        <w:rFonts w:ascii="Arial" w:hAnsi="Arial" w:hint="default"/>
      </w:rPr>
    </w:lvl>
  </w:abstractNum>
  <w:abstractNum w:abstractNumId="30">
    <w:nsid w:val="6E184DDD"/>
    <w:multiLevelType w:val="hybridMultilevel"/>
    <w:tmpl w:val="A7AAA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D0925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FBD5BE1"/>
    <w:multiLevelType w:val="hybridMultilevel"/>
    <w:tmpl w:val="DF4AB32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C4EC26FA">
      <w:numFmt w:val="bullet"/>
      <w:lvlText w:val="•"/>
      <w:lvlJc w:val="left"/>
      <w:pPr>
        <w:ind w:left="2410" w:hanging="430"/>
      </w:pPr>
      <w:rPr>
        <w:rFonts w:ascii="Times New Roman" w:eastAsia="Calibri"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0"/>
  </w:num>
  <w:num w:numId="3">
    <w:abstractNumId w:val="7"/>
  </w:num>
  <w:num w:numId="4">
    <w:abstractNumId w:val="22"/>
  </w:num>
  <w:num w:numId="5">
    <w:abstractNumId w:val="24"/>
  </w:num>
  <w:num w:numId="6">
    <w:abstractNumId w:val="9"/>
  </w:num>
  <w:num w:numId="7">
    <w:abstractNumId w:val="32"/>
  </w:num>
  <w:num w:numId="8">
    <w:abstractNumId w:val="3"/>
  </w:num>
  <w:num w:numId="9">
    <w:abstractNumId w:val="26"/>
  </w:num>
  <w:num w:numId="10">
    <w:abstractNumId w:val="29"/>
  </w:num>
  <w:num w:numId="11">
    <w:abstractNumId w:val="16"/>
  </w:num>
  <w:num w:numId="12">
    <w:abstractNumId w:val="15"/>
  </w:num>
  <w:num w:numId="13">
    <w:abstractNumId w:val="25"/>
  </w:num>
  <w:num w:numId="14">
    <w:abstractNumId w:val="4"/>
  </w:num>
  <w:num w:numId="15">
    <w:abstractNumId w:val="13"/>
  </w:num>
  <w:num w:numId="16">
    <w:abstractNumId w:val="4"/>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6"/>
  </w:num>
  <w:num w:numId="21">
    <w:abstractNumId w:val="29"/>
    <w:lvlOverride w:ilvl="0">
      <w:startOverride w:val="1"/>
    </w:lvlOverride>
    <w:lvlOverride w:ilvl="1"/>
    <w:lvlOverride w:ilvl="2"/>
    <w:lvlOverride w:ilvl="3"/>
    <w:lvlOverride w:ilvl="4"/>
    <w:lvlOverride w:ilvl="5"/>
    <w:lvlOverride w:ilvl="6"/>
    <w:lvlOverride w:ilvl="7"/>
    <w:lvlOverride w:ilvl="8"/>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9"/>
  </w:num>
  <w:num w:numId="27">
    <w:abstractNumId w:val="12"/>
  </w:num>
  <w:num w:numId="28">
    <w:abstractNumId w:val="31"/>
  </w:num>
  <w:num w:numId="29">
    <w:abstractNumId w:val="2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5"/>
  </w:num>
  <w:num w:numId="33">
    <w:abstractNumId w:val="30"/>
  </w:num>
  <w:num w:numId="34">
    <w:abstractNumId w:val="28"/>
  </w:num>
  <w:num w:numId="35">
    <w:abstractNumId w:val="18"/>
  </w:num>
  <w:num w:numId="36">
    <w:abstractNumId w:val="17"/>
  </w:num>
  <w:num w:numId="37">
    <w:abstractNumId w:val="21"/>
  </w:num>
  <w:num w:numId="38">
    <w:abstractNumId w:val="14"/>
  </w:num>
  <w:num w:numId="39">
    <w:abstractNumId w:val="2"/>
  </w:num>
  <w:num w:numId="40">
    <w:abstractNumId w:val="6"/>
  </w:num>
  <w:num w:numId="41">
    <w:abstractNumId w:val="27"/>
  </w:num>
  <w:num w:numId="42">
    <w:abstractNumId w:val="23"/>
  </w:num>
  <w:num w:numId="4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F8"/>
    <w:rsid w:val="00010AAE"/>
    <w:rsid w:val="00054E04"/>
    <w:rsid w:val="0006038E"/>
    <w:rsid w:val="00073B3E"/>
    <w:rsid w:val="00077E82"/>
    <w:rsid w:val="000902C3"/>
    <w:rsid w:val="000A14A5"/>
    <w:rsid w:val="000B7CB1"/>
    <w:rsid w:val="000C7759"/>
    <w:rsid w:val="00101D61"/>
    <w:rsid w:val="00106DB5"/>
    <w:rsid w:val="00113F66"/>
    <w:rsid w:val="00122AA7"/>
    <w:rsid w:val="0013752E"/>
    <w:rsid w:val="00152644"/>
    <w:rsid w:val="001738B8"/>
    <w:rsid w:val="001933EE"/>
    <w:rsid w:val="001A1CAD"/>
    <w:rsid w:val="001B21A0"/>
    <w:rsid w:val="001E0ED4"/>
    <w:rsid w:val="001E2E6F"/>
    <w:rsid w:val="001E37D6"/>
    <w:rsid w:val="0023358A"/>
    <w:rsid w:val="002841EC"/>
    <w:rsid w:val="0029233E"/>
    <w:rsid w:val="00292579"/>
    <w:rsid w:val="002A0045"/>
    <w:rsid w:val="002A4830"/>
    <w:rsid w:val="002A4DB9"/>
    <w:rsid w:val="002B373D"/>
    <w:rsid w:val="002D20EA"/>
    <w:rsid w:val="00300609"/>
    <w:rsid w:val="00311A83"/>
    <w:rsid w:val="0032244C"/>
    <w:rsid w:val="0035704A"/>
    <w:rsid w:val="00365FB7"/>
    <w:rsid w:val="003B1493"/>
    <w:rsid w:val="003D616B"/>
    <w:rsid w:val="003F6D44"/>
    <w:rsid w:val="0047380E"/>
    <w:rsid w:val="004A1CA2"/>
    <w:rsid w:val="004D2444"/>
    <w:rsid w:val="004E0818"/>
    <w:rsid w:val="004F2D60"/>
    <w:rsid w:val="00500759"/>
    <w:rsid w:val="00521EB4"/>
    <w:rsid w:val="005340E6"/>
    <w:rsid w:val="005415E5"/>
    <w:rsid w:val="005439B5"/>
    <w:rsid w:val="00551811"/>
    <w:rsid w:val="005612D8"/>
    <w:rsid w:val="00570DBA"/>
    <w:rsid w:val="005B7828"/>
    <w:rsid w:val="005E233F"/>
    <w:rsid w:val="00601121"/>
    <w:rsid w:val="00604EA3"/>
    <w:rsid w:val="006312EF"/>
    <w:rsid w:val="006757F1"/>
    <w:rsid w:val="006773E9"/>
    <w:rsid w:val="00681D2B"/>
    <w:rsid w:val="00687BDC"/>
    <w:rsid w:val="00692AF3"/>
    <w:rsid w:val="006A25EF"/>
    <w:rsid w:val="006B6AE8"/>
    <w:rsid w:val="006D4335"/>
    <w:rsid w:val="006E55F0"/>
    <w:rsid w:val="006E79A9"/>
    <w:rsid w:val="006F0664"/>
    <w:rsid w:val="00702936"/>
    <w:rsid w:val="00720A31"/>
    <w:rsid w:val="0072521D"/>
    <w:rsid w:val="00755190"/>
    <w:rsid w:val="00775157"/>
    <w:rsid w:val="00777DD9"/>
    <w:rsid w:val="00782574"/>
    <w:rsid w:val="007C2D6C"/>
    <w:rsid w:val="007E4ECD"/>
    <w:rsid w:val="008053B6"/>
    <w:rsid w:val="008423DB"/>
    <w:rsid w:val="00846A27"/>
    <w:rsid w:val="0087473D"/>
    <w:rsid w:val="00880E92"/>
    <w:rsid w:val="008A18F5"/>
    <w:rsid w:val="008A778E"/>
    <w:rsid w:val="008C725C"/>
    <w:rsid w:val="008D5667"/>
    <w:rsid w:val="008E769A"/>
    <w:rsid w:val="00925FCF"/>
    <w:rsid w:val="00941305"/>
    <w:rsid w:val="009423A1"/>
    <w:rsid w:val="009534D1"/>
    <w:rsid w:val="00960C22"/>
    <w:rsid w:val="009613A1"/>
    <w:rsid w:val="00981537"/>
    <w:rsid w:val="00991643"/>
    <w:rsid w:val="009C59C0"/>
    <w:rsid w:val="009D0D65"/>
    <w:rsid w:val="00A318A4"/>
    <w:rsid w:val="00A34BF8"/>
    <w:rsid w:val="00A37B9C"/>
    <w:rsid w:val="00A41F01"/>
    <w:rsid w:val="00A51EC0"/>
    <w:rsid w:val="00A815A5"/>
    <w:rsid w:val="00AB7481"/>
    <w:rsid w:val="00AD2188"/>
    <w:rsid w:val="00B011DD"/>
    <w:rsid w:val="00B123F1"/>
    <w:rsid w:val="00B2006F"/>
    <w:rsid w:val="00B477FC"/>
    <w:rsid w:val="00B72DB6"/>
    <w:rsid w:val="00B76750"/>
    <w:rsid w:val="00BC4ED9"/>
    <w:rsid w:val="00BD5740"/>
    <w:rsid w:val="00BF4D6A"/>
    <w:rsid w:val="00C11DC0"/>
    <w:rsid w:val="00C17E3C"/>
    <w:rsid w:val="00C33162"/>
    <w:rsid w:val="00C35786"/>
    <w:rsid w:val="00C4268C"/>
    <w:rsid w:val="00C42862"/>
    <w:rsid w:val="00C45126"/>
    <w:rsid w:val="00C62284"/>
    <w:rsid w:val="00C7417E"/>
    <w:rsid w:val="00C74208"/>
    <w:rsid w:val="00C80CE8"/>
    <w:rsid w:val="00C928E0"/>
    <w:rsid w:val="00CA2425"/>
    <w:rsid w:val="00CC7596"/>
    <w:rsid w:val="00CE2433"/>
    <w:rsid w:val="00CF263C"/>
    <w:rsid w:val="00CF7CE5"/>
    <w:rsid w:val="00D14E10"/>
    <w:rsid w:val="00D156E7"/>
    <w:rsid w:val="00D2449E"/>
    <w:rsid w:val="00D559CB"/>
    <w:rsid w:val="00D6559B"/>
    <w:rsid w:val="00D707FE"/>
    <w:rsid w:val="00D87370"/>
    <w:rsid w:val="00DA77A7"/>
    <w:rsid w:val="00DE549E"/>
    <w:rsid w:val="00DF6195"/>
    <w:rsid w:val="00E57BBC"/>
    <w:rsid w:val="00E62EA5"/>
    <w:rsid w:val="00E77503"/>
    <w:rsid w:val="00E83774"/>
    <w:rsid w:val="00E87CE4"/>
    <w:rsid w:val="00E90A14"/>
    <w:rsid w:val="00EA7A33"/>
    <w:rsid w:val="00EE1619"/>
    <w:rsid w:val="00EE4D07"/>
    <w:rsid w:val="00EE5F08"/>
    <w:rsid w:val="00F03355"/>
    <w:rsid w:val="00F25563"/>
    <w:rsid w:val="00F4459A"/>
    <w:rsid w:val="00F47087"/>
    <w:rsid w:val="00F53C39"/>
    <w:rsid w:val="00F82938"/>
    <w:rsid w:val="00F95074"/>
    <w:rsid w:val="00F952A5"/>
    <w:rsid w:val="00FA614F"/>
    <w:rsid w:val="00FC5B36"/>
    <w:rsid w:val="00FD7F1B"/>
    <w:rsid w:val="00FE7D84"/>
    <w:rsid w:val="00FF1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F8"/>
  </w:style>
  <w:style w:type="paragraph" w:styleId="1">
    <w:name w:val="heading 1"/>
    <w:aliases w:val="H1"/>
    <w:basedOn w:val="a"/>
    <w:next w:val="a"/>
    <w:link w:val="10"/>
    <w:qFormat/>
    <w:rsid w:val="00A34BF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aliases w:val="hseHeading 2,OG Heading 2,- 1.1"/>
    <w:basedOn w:val="a"/>
    <w:next w:val="a"/>
    <w:link w:val="20"/>
    <w:uiPriority w:val="9"/>
    <w:qFormat/>
    <w:rsid w:val="00A34BF8"/>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A34BF8"/>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A34BF8"/>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A34BF8"/>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A34BF8"/>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A34BF8"/>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A34BF8"/>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A34BF8"/>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34BF8"/>
    <w:rPr>
      <w:rFonts w:ascii="Cambria" w:eastAsia="Calibri" w:hAnsi="Cambria" w:cs="Times New Roman"/>
      <w:b/>
      <w:bCs/>
      <w:kern w:val="32"/>
      <w:sz w:val="32"/>
      <w:szCs w:val="32"/>
      <w:lang w:val="en-US"/>
    </w:rPr>
  </w:style>
  <w:style w:type="character" w:customStyle="1" w:styleId="20">
    <w:name w:val="Заголовок 2 Знак"/>
    <w:aliases w:val="hseHeading 2 Знак,OG Heading 2 Знак,- 1.1 Знак"/>
    <w:basedOn w:val="a0"/>
    <w:link w:val="2"/>
    <w:uiPriority w:val="9"/>
    <w:rsid w:val="00A34BF8"/>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A34BF8"/>
    <w:rPr>
      <w:rFonts w:ascii="Cambria" w:eastAsia="Calibri" w:hAnsi="Cambria" w:cs="Times New Roman"/>
      <w:b/>
      <w:bCs/>
      <w:sz w:val="26"/>
      <w:szCs w:val="26"/>
      <w:lang w:val="en-US"/>
    </w:rPr>
  </w:style>
  <w:style w:type="character" w:customStyle="1" w:styleId="40">
    <w:name w:val="Заголовок 4 Знак"/>
    <w:basedOn w:val="a0"/>
    <w:link w:val="4"/>
    <w:rsid w:val="00A34BF8"/>
    <w:rPr>
      <w:rFonts w:ascii="Cambria" w:eastAsia="Times New Roman" w:hAnsi="Cambria" w:cs="Times New Roman"/>
      <w:b/>
      <w:bCs/>
      <w:sz w:val="24"/>
      <w:szCs w:val="24"/>
      <w:lang w:val="en-US"/>
    </w:rPr>
  </w:style>
  <w:style w:type="character" w:customStyle="1" w:styleId="50">
    <w:name w:val="Заголовок 5 Знак"/>
    <w:basedOn w:val="a0"/>
    <w:link w:val="5"/>
    <w:rsid w:val="00A34BF8"/>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A34BF8"/>
    <w:rPr>
      <w:rFonts w:ascii="Cambria" w:eastAsia="Times New Roman" w:hAnsi="Cambria" w:cs="Times New Roman"/>
      <w:b/>
      <w:bCs/>
      <w:lang w:val="en-US"/>
    </w:rPr>
  </w:style>
  <w:style w:type="character" w:customStyle="1" w:styleId="70">
    <w:name w:val="Заголовок 7 Знак"/>
    <w:basedOn w:val="a0"/>
    <w:link w:val="7"/>
    <w:rsid w:val="00A34BF8"/>
    <w:rPr>
      <w:rFonts w:ascii="Cambria" w:eastAsia="Times New Roman" w:hAnsi="Cambria" w:cs="Times New Roman"/>
      <w:sz w:val="24"/>
      <w:szCs w:val="24"/>
      <w:lang w:val="en-US"/>
    </w:rPr>
  </w:style>
  <w:style w:type="character" w:customStyle="1" w:styleId="80">
    <w:name w:val="Заголовок 8 Знак"/>
    <w:basedOn w:val="a0"/>
    <w:link w:val="8"/>
    <w:rsid w:val="00A34BF8"/>
    <w:rPr>
      <w:rFonts w:ascii="Cambria" w:eastAsia="Times New Roman" w:hAnsi="Cambria" w:cs="Times New Roman"/>
      <w:i/>
      <w:iCs/>
      <w:sz w:val="24"/>
      <w:szCs w:val="24"/>
      <w:lang w:val="en-US"/>
    </w:rPr>
  </w:style>
  <w:style w:type="character" w:customStyle="1" w:styleId="90">
    <w:name w:val="Заголовок 9 Знак"/>
    <w:basedOn w:val="a0"/>
    <w:link w:val="9"/>
    <w:rsid w:val="00A34BF8"/>
    <w:rPr>
      <w:rFonts w:ascii="Cambria" w:eastAsia="Calibri" w:hAnsi="Cambria" w:cs="Times New Roman"/>
      <w:lang w:val="en-US"/>
    </w:rPr>
  </w:style>
  <w:style w:type="numbering" w:customStyle="1" w:styleId="11">
    <w:name w:val="Нет списка1"/>
    <w:next w:val="a2"/>
    <w:semiHidden/>
    <w:rsid w:val="00A34BF8"/>
  </w:style>
  <w:style w:type="paragraph" w:styleId="a3">
    <w:name w:val="Title"/>
    <w:basedOn w:val="a"/>
    <w:next w:val="a"/>
    <w:link w:val="a4"/>
    <w:qFormat/>
    <w:rsid w:val="00A34BF8"/>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A34BF8"/>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A34BF8"/>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A34BF8"/>
    <w:rPr>
      <w:rFonts w:ascii="Cambria" w:eastAsia="Calibri" w:hAnsi="Cambria" w:cs="Times New Roman"/>
      <w:sz w:val="24"/>
      <w:szCs w:val="24"/>
      <w:lang w:val="en-US"/>
    </w:rPr>
  </w:style>
  <w:style w:type="character" w:styleId="a7">
    <w:name w:val="Strong"/>
    <w:qFormat/>
    <w:rsid w:val="00A34BF8"/>
    <w:rPr>
      <w:rFonts w:cs="Times New Roman"/>
      <w:b/>
      <w:bCs/>
    </w:rPr>
  </w:style>
  <w:style w:type="character" w:styleId="a8">
    <w:name w:val="Emphasis"/>
    <w:qFormat/>
    <w:rsid w:val="00A34BF8"/>
    <w:rPr>
      <w:rFonts w:ascii="Calibri" w:hAnsi="Calibri" w:cs="Times New Roman"/>
      <w:b/>
      <w:i/>
      <w:iCs/>
    </w:rPr>
  </w:style>
  <w:style w:type="paragraph" w:customStyle="1" w:styleId="12">
    <w:name w:val="Без интервала1"/>
    <w:basedOn w:val="a"/>
    <w:rsid w:val="00A34BF8"/>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List Paragraph,List_Paragraph,Multilevel para_II,List Paragraph1,List Paragraph (numbered (a)),Numbered list"/>
    <w:basedOn w:val="a"/>
    <w:link w:val="a9"/>
    <w:qFormat/>
    <w:rsid w:val="00A34BF8"/>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A34BF8"/>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A34BF8"/>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A34BF8"/>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A34BF8"/>
    <w:rPr>
      <w:rFonts w:ascii="Cambria" w:eastAsia="Times New Roman" w:hAnsi="Cambria" w:cs="Times New Roman"/>
      <w:b/>
      <w:i/>
      <w:sz w:val="24"/>
      <w:lang w:val="en-US"/>
    </w:rPr>
  </w:style>
  <w:style w:type="character" w:customStyle="1" w:styleId="15">
    <w:name w:val="Слабое выделение1"/>
    <w:rsid w:val="00A34BF8"/>
    <w:rPr>
      <w:i/>
      <w:color w:val="5A5A5A"/>
    </w:rPr>
  </w:style>
  <w:style w:type="character" w:customStyle="1" w:styleId="16">
    <w:name w:val="Сильное выделение1"/>
    <w:rsid w:val="00A34BF8"/>
    <w:rPr>
      <w:rFonts w:cs="Times New Roman"/>
      <w:b/>
      <w:i/>
      <w:sz w:val="24"/>
      <w:szCs w:val="24"/>
      <w:u w:val="single"/>
    </w:rPr>
  </w:style>
  <w:style w:type="character" w:customStyle="1" w:styleId="17">
    <w:name w:val="Слабая ссылка1"/>
    <w:rsid w:val="00A34BF8"/>
    <w:rPr>
      <w:rFonts w:cs="Times New Roman"/>
      <w:sz w:val="24"/>
      <w:szCs w:val="24"/>
      <w:u w:val="single"/>
    </w:rPr>
  </w:style>
  <w:style w:type="character" w:customStyle="1" w:styleId="18">
    <w:name w:val="Сильная ссылка1"/>
    <w:rsid w:val="00A34BF8"/>
    <w:rPr>
      <w:rFonts w:cs="Times New Roman"/>
      <w:b/>
      <w:sz w:val="24"/>
      <w:u w:val="single"/>
    </w:rPr>
  </w:style>
  <w:style w:type="character" w:customStyle="1" w:styleId="19">
    <w:name w:val="Название книги1"/>
    <w:rsid w:val="00A34BF8"/>
    <w:rPr>
      <w:rFonts w:ascii="Cambria" w:hAnsi="Cambria" w:cs="Times New Roman"/>
      <w:b/>
      <w:i/>
      <w:sz w:val="24"/>
      <w:szCs w:val="24"/>
    </w:rPr>
  </w:style>
  <w:style w:type="paragraph" w:styleId="aa">
    <w:name w:val="header"/>
    <w:basedOn w:val="a"/>
    <w:link w:val="ab"/>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A34BF8"/>
    <w:rPr>
      <w:rFonts w:ascii="Cambria" w:eastAsia="Times New Roman" w:hAnsi="Cambria" w:cs="Times New Roman"/>
      <w:sz w:val="24"/>
      <w:szCs w:val="24"/>
      <w:lang w:eastAsia="ru-RU"/>
    </w:rPr>
  </w:style>
  <w:style w:type="paragraph" w:styleId="ac">
    <w:name w:val="footer"/>
    <w:basedOn w:val="a"/>
    <w:link w:val="ad"/>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A34BF8"/>
    <w:rPr>
      <w:rFonts w:ascii="Cambria" w:eastAsia="Times New Roman" w:hAnsi="Cambria" w:cs="Times New Roman"/>
      <w:sz w:val="24"/>
      <w:szCs w:val="24"/>
      <w:lang w:eastAsia="ru-RU"/>
    </w:rPr>
  </w:style>
  <w:style w:type="character" w:styleId="ae">
    <w:name w:val="page number"/>
    <w:rsid w:val="00A34BF8"/>
    <w:rPr>
      <w:rFonts w:cs="Times New Roman"/>
    </w:rPr>
  </w:style>
  <w:style w:type="paragraph" w:styleId="af">
    <w:name w:val="Balloon Text"/>
    <w:basedOn w:val="a"/>
    <w:link w:val="af0"/>
    <w:rsid w:val="00A34BF8"/>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A34BF8"/>
    <w:rPr>
      <w:rFonts w:ascii="Tahoma" w:eastAsia="Times New Roman" w:hAnsi="Tahoma" w:cs="Tahoma"/>
      <w:sz w:val="16"/>
      <w:szCs w:val="16"/>
      <w:lang w:val="en-US"/>
    </w:rPr>
  </w:style>
  <w:style w:type="paragraph" w:styleId="af1">
    <w:name w:val="Block Text"/>
    <w:basedOn w:val="a"/>
    <w:rsid w:val="00A34BF8"/>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A34BF8"/>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A34BF8"/>
    <w:rPr>
      <w:rFonts w:ascii="Times New Roman" w:eastAsia="Calibri" w:hAnsi="Times New Roman" w:cs="Times New Roman"/>
      <w:sz w:val="24"/>
      <w:szCs w:val="20"/>
      <w:lang w:val="en-GB"/>
    </w:rPr>
  </w:style>
  <w:style w:type="paragraph" w:styleId="22">
    <w:name w:val="Body Text Indent 2"/>
    <w:basedOn w:val="a"/>
    <w:link w:val="23"/>
    <w:rsid w:val="00A34BF8"/>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A34BF8"/>
    <w:rPr>
      <w:rFonts w:ascii="Times New Roman" w:eastAsia="Calibri" w:hAnsi="Times New Roman" w:cs="Times New Roman"/>
      <w:color w:val="FF0000"/>
      <w:sz w:val="24"/>
      <w:szCs w:val="20"/>
      <w:lang w:val="en-GB"/>
    </w:rPr>
  </w:style>
  <w:style w:type="paragraph" w:styleId="af4">
    <w:name w:val="Body Text"/>
    <w:basedOn w:val="a"/>
    <w:link w:val="af5"/>
    <w:rsid w:val="00A34BF8"/>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A34BF8"/>
    <w:rPr>
      <w:rFonts w:ascii="Times New Roman" w:eastAsia="Calibri" w:hAnsi="Times New Roman" w:cs="Times New Roman"/>
      <w:sz w:val="24"/>
      <w:szCs w:val="20"/>
      <w:lang w:val="en-US"/>
    </w:rPr>
  </w:style>
  <w:style w:type="paragraph" w:styleId="af6">
    <w:name w:val="footnote text"/>
    <w:basedOn w:val="a"/>
    <w:link w:val="af7"/>
    <w:rsid w:val="00A34BF8"/>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A34BF8"/>
    <w:rPr>
      <w:rFonts w:ascii="Times New Roman" w:eastAsia="Calibri" w:hAnsi="Times New Roman" w:cs="Times New Roman"/>
      <w:sz w:val="20"/>
      <w:szCs w:val="20"/>
      <w:lang w:val="en-GB"/>
    </w:rPr>
  </w:style>
  <w:style w:type="character" w:styleId="af8">
    <w:name w:val="footnote reference"/>
    <w:rsid w:val="00A34BF8"/>
    <w:rPr>
      <w:vertAlign w:val="superscript"/>
    </w:rPr>
  </w:style>
  <w:style w:type="paragraph" w:styleId="31">
    <w:name w:val="Body Text Indent 3"/>
    <w:basedOn w:val="a"/>
    <w:link w:val="32"/>
    <w:rsid w:val="00A34BF8"/>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A34BF8"/>
    <w:rPr>
      <w:rFonts w:ascii="Times New Roman" w:eastAsia="Calibri" w:hAnsi="Times New Roman" w:cs="Times New Roman"/>
      <w:sz w:val="24"/>
      <w:szCs w:val="20"/>
      <w:lang w:val="en-US"/>
    </w:rPr>
  </w:style>
  <w:style w:type="paragraph" w:styleId="24">
    <w:name w:val="Body Text 2"/>
    <w:basedOn w:val="a"/>
    <w:link w:val="25"/>
    <w:rsid w:val="00A34BF8"/>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A34BF8"/>
    <w:rPr>
      <w:rFonts w:ascii="Times New Roman" w:eastAsia="Calibri" w:hAnsi="Times New Roman" w:cs="Times New Roman"/>
      <w:b/>
      <w:bCs/>
      <w:sz w:val="36"/>
      <w:szCs w:val="20"/>
      <w:lang w:val="en-GB"/>
    </w:rPr>
  </w:style>
  <w:style w:type="character" w:styleId="af9">
    <w:name w:val="Hyperlink"/>
    <w:rsid w:val="00A34BF8"/>
    <w:rPr>
      <w:color w:val="0000FF"/>
      <w:u w:val="single"/>
    </w:rPr>
  </w:style>
  <w:style w:type="character" w:styleId="afa">
    <w:name w:val="FollowedHyperlink"/>
    <w:rsid w:val="00A34BF8"/>
    <w:rPr>
      <w:color w:val="800080"/>
      <w:u w:val="single"/>
    </w:rPr>
  </w:style>
  <w:style w:type="paragraph" w:styleId="afb">
    <w:name w:val="annotation text"/>
    <w:basedOn w:val="a"/>
    <w:link w:val="afc"/>
    <w:uiPriority w:val="99"/>
    <w:rsid w:val="00A34BF8"/>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uiPriority w:val="99"/>
    <w:rsid w:val="00A34BF8"/>
    <w:rPr>
      <w:rFonts w:ascii="Times New Roman" w:eastAsia="Calibri" w:hAnsi="Times New Roman" w:cs="Times New Roman"/>
      <w:sz w:val="20"/>
      <w:szCs w:val="20"/>
      <w:lang w:val="en-GB"/>
    </w:rPr>
  </w:style>
  <w:style w:type="paragraph" w:styleId="afd">
    <w:name w:val="annotation subject"/>
    <w:basedOn w:val="afb"/>
    <w:next w:val="afb"/>
    <w:link w:val="afe"/>
    <w:rsid w:val="00A34BF8"/>
    <w:rPr>
      <w:b/>
      <w:bCs/>
    </w:rPr>
  </w:style>
  <w:style w:type="character" w:customStyle="1" w:styleId="afe">
    <w:name w:val="Тема примечания Знак"/>
    <w:basedOn w:val="afc"/>
    <w:link w:val="afd"/>
    <w:rsid w:val="00A34BF8"/>
    <w:rPr>
      <w:rFonts w:ascii="Times New Roman" w:eastAsia="Calibri" w:hAnsi="Times New Roman" w:cs="Times New Roman"/>
      <w:b/>
      <w:bCs/>
      <w:sz w:val="20"/>
      <w:szCs w:val="20"/>
      <w:lang w:val="en-GB"/>
    </w:rPr>
  </w:style>
  <w:style w:type="paragraph" w:styleId="aff">
    <w:name w:val="Normal (Web)"/>
    <w:basedOn w:val="a"/>
    <w:rsid w:val="00A34BF8"/>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A34BF8"/>
  </w:style>
  <w:style w:type="paragraph" w:styleId="aff0">
    <w:name w:val="endnote text"/>
    <w:basedOn w:val="a"/>
    <w:link w:val="aff1"/>
    <w:semiHidden/>
    <w:rsid w:val="00A34BF8"/>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A34BF8"/>
    <w:rPr>
      <w:rFonts w:ascii="Cambria" w:eastAsia="Times New Roman" w:hAnsi="Cambria" w:cs="Times New Roman"/>
      <w:sz w:val="20"/>
      <w:szCs w:val="20"/>
      <w:lang w:val="en-US"/>
    </w:rPr>
  </w:style>
  <w:style w:type="character" w:styleId="aff2">
    <w:name w:val="endnote reference"/>
    <w:rsid w:val="00A34BF8"/>
    <w:rPr>
      <w:vertAlign w:val="superscript"/>
    </w:rPr>
  </w:style>
  <w:style w:type="character" w:customStyle="1" w:styleId="FontStyle25">
    <w:name w:val="Font Style25"/>
    <w:rsid w:val="00A34BF8"/>
    <w:rPr>
      <w:rFonts w:ascii="Arial" w:hAnsi="Arial"/>
      <w:sz w:val="16"/>
    </w:rPr>
  </w:style>
  <w:style w:type="paragraph" w:customStyle="1" w:styleId="font5">
    <w:name w:val="font5"/>
    <w:basedOn w:val="a"/>
    <w:rsid w:val="00A34BF8"/>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A34BF8"/>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A34BF8"/>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A34BF8"/>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A34BF8"/>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A34BF8"/>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A34BF8"/>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A34BF8"/>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A34BF8"/>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A34BF8"/>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A34BF8"/>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A34BF8"/>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A34BF8"/>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A34BF8"/>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A34BF8"/>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A34BF8"/>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A34BF8"/>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A34BF8"/>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A34BF8"/>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A34BF8"/>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A34BF8"/>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A34BF8"/>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A34BF8"/>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A34BF8"/>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A34BF8"/>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A34BF8"/>
    <w:pPr>
      <w:spacing w:after="100"/>
    </w:pPr>
    <w:rPr>
      <w:rFonts w:ascii="Calibri" w:eastAsia="Calibri" w:hAnsi="Calibri" w:cs="Times New Roman"/>
      <w:lang w:eastAsia="ru-RU"/>
    </w:rPr>
  </w:style>
  <w:style w:type="character" w:customStyle="1" w:styleId="comment">
    <w:name w:val="comment"/>
    <w:rsid w:val="00A34BF8"/>
    <w:rPr>
      <w:shd w:val="clear" w:color="auto" w:fill="FFFF00"/>
    </w:rPr>
  </w:style>
  <w:style w:type="character" w:customStyle="1" w:styleId="toc-link">
    <w:name w:val="toc-link"/>
    <w:rsid w:val="00A34BF8"/>
  </w:style>
  <w:style w:type="character" w:customStyle="1" w:styleId="numbering">
    <w:name w:val="numbering"/>
    <w:rsid w:val="00A34BF8"/>
  </w:style>
  <w:style w:type="character" w:customStyle="1" w:styleId="bullet-symbols">
    <w:name w:val="bullet-symbols"/>
    <w:rsid w:val="00A34BF8"/>
  </w:style>
  <w:style w:type="character" w:customStyle="1" w:styleId="numbering-symbols">
    <w:name w:val="numbering-symbols"/>
    <w:rsid w:val="00A34BF8"/>
  </w:style>
  <w:style w:type="character" w:customStyle="1" w:styleId="aff3">
    <w:name w:val="Символ сноски"/>
    <w:rsid w:val="00A34BF8"/>
  </w:style>
  <w:style w:type="character" w:customStyle="1" w:styleId="aff4">
    <w:name w:val="Символы концевой сноски"/>
    <w:rsid w:val="00A34BF8"/>
  </w:style>
  <w:style w:type="paragraph" w:styleId="aff5">
    <w:name w:val="List"/>
    <w:basedOn w:val="af4"/>
    <w:rsid w:val="00A34BF8"/>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A34BF8"/>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A34BF8"/>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A34BF8"/>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A34BF8"/>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A34BF8"/>
    <w:pPr>
      <w:pBdr>
        <w:bottom w:val="single" w:sz="8" w:space="0" w:color="C0C0C0"/>
      </w:pBdr>
      <w:spacing w:before="113" w:after="130"/>
    </w:pPr>
    <w:rPr>
      <w:sz w:val="48"/>
    </w:rPr>
  </w:style>
  <w:style w:type="paragraph" w:customStyle="1" w:styleId="sect1">
    <w:name w:val="sect1"/>
    <w:basedOn w:val="sect-default"/>
    <w:rsid w:val="00A34BF8"/>
    <w:pPr>
      <w:numPr>
        <w:numId w:val="2"/>
      </w:numPr>
      <w:pBdr>
        <w:bottom w:val="single" w:sz="8" w:space="0" w:color="C0C0C0"/>
      </w:pBdr>
      <w:outlineLvl w:val="0"/>
    </w:pPr>
    <w:rPr>
      <w:sz w:val="36"/>
    </w:rPr>
  </w:style>
  <w:style w:type="paragraph" w:customStyle="1" w:styleId="sect-appendix">
    <w:name w:val="sect-appendix"/>
    <w:basedOn w:val="sect1"/>
    <w:rsid w:val="00A34BF8"/>
    <w:pPr>
      <w:numPr>
        <w:numId w:val="0"/>
      </w:numPr>
    </w:pPr>
  </w:style>
  <w:style w:type="paragraph" w:customStyle="1" w:styleId="sect2">
    <w:name w:val="sect2"/>
    <w:basedOn w:val="sect-default"/>
    <w:rsid w:val="00A34BF8"/>
    <w:pPr>
      <w:numPr>
        <w:ilvl w:val="1"/>
        <w:numId w:val="2"/>
      </w:numPr>
      <w:outlineLvl w:val="1"/>
    </w:pPr>
    <w:rPr>
      <w:sz w:val="28"/>
      <w:u w:val="single" w:color="C0C0C0"/>
    </w:rPr>
  </w:style>
  <w:style w:type="paragraph" w:customStyle="1" w:styleId="sect3">
    <w:name w:val="sect3"/>
    <w:basedOn w:val="sect-default"/>
    <w:rsid w:val="00A34BF8"/>
    <w:pPr>
      <w:numPr>
        <w:ilvl w:val="2"/>
        <w:numId w:val="2"/>
      </w:numPr>
      <w:outlineLvl w:val="2"/>
    </w:pPr>
  </w:style>
  <w:style w:type="paragraph" w:customStyle="1" w:styleId="sect4">
    <w:name w:val="sect4"/>
    <w:basedOn w:val="sect-default"/>
    <w:rsid w:val="00A34BF8"/>
    <w:pPr>
      <w:numPr>
        <w:ilvl w:val="3"/>
        <w:numId w:val="2"/>
      </w:numPr>
      <w:outlineLvl w:val="3"/>
    </w:pPr>
  </w:style>
  <w:style w:type="paragraph" w:customStyle="1" w:styleId="1c">
    <w:name w:val="Название1"/>
    <w:rsid w:val="00A34BF8"/>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A34BF8"/>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A34BF8"/>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A34BF8"/>
    <w:pPr>
      <w:numPr>
        <w:numId w:val="0"/>
      </w:numPr>
    </w:pPr>
  </w:style>
  <w:style w:type="paragraph" w:customStyle="1" w:styleId="toc-level-1">
    <w:name w:val="toc-level-1"/>
    <w:basedOn w:val="index"/>
    <w:rsid w:val="00A34BF8"/>
    <w:pPr>
      <w:tabs>
        <w:tab w:val="right" w:leader="dot" w:pos="9638"/>
      </w:tabs>
      <w:spacing w:before="120" w:after="0"/>
    </w:pPr>
    <w:rPr>
      <w:color w:val="0065FF"/>
      <w:sz w:val="22"/>
    </w:rPr>
  </w:style>
  <w:style w:type="paragraph" w:customStyle="1" w:styleId="toc-level-2">
    <w:name w:val="toc-level-2"/>
    <w:basedOn w:val="index"/>
    <w:rsid w:val="00A34BF8"/>
    <w:pPr>
      <w:tabs>
        <w:tab w:val="right" w:leader="dot" w:pos="9638"/>
      </w:tabs>
      <w:spacing w:before="10" w:after="0"/>
      <w:ind w:left="283"/>
    </w:pPr>
  </w:style>
  <w:style w:type="paragraph" w:customStyle="1" w:styleId="admonitionicon">
    <w:name w:val="admonitionicon"/>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A34BF8"/>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A34BF8"/>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A34BF8"/>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A34BF8"/>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A34BF8"/>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A34BF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A34BF8"/>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A34BF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A34BF8"/>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A34BF8"/>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A34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A34BF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A34BF8"/>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A34BF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A34BF8"/>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A34BF8"/>
    <w:rPr>
      <w:rFonts w:ascii="Times New Roman" w:eastAsia="Calibri" w:hAnsi="Times New Roman" w:cs="Times New Roman"/>
      <w:sz w:val="16"/>
      <w:szCs w:val="16"/>
      <w:lang w:eastAsia="ru-RU"/>
    </w:rPr>
  </w:style>
  <w:style w:type="character" w:customStyle="1" w:styleId="1f0">
    <w:name w:val="ТЗ1 Знак"/>
    <w:link w:val="1f"/>
    <w:locked/>
    <w:rsid w:val="00A34BF8"/>
    <w:rPr>
      <w:rFonts w:ascii="Times New Roman" w:eastAsia="Calibri" w:hAnsi="Times New Roman" w:cs="Times New Roman"/>
      <w:b/>
      <w:bCs/>
      <w:caps/>
      <w:sz w:val="24"/>
      <w:szCs w:val="20"/>
      <w:lang w:eastAsia="ru-RU"/>
    </w:rPr>
  </w:style>
  <w:style w:type="paragraph" w:customStyle="1" w:styleId="aff9">
    <w:name w:val="абзац"/>
    <w:basedOn w:val="a"/>
    <w:rsid w:val="00A34BF8"/>
    <w:pPr>
      <w:spacing w:before="120" w:after="0" w:line="240" w:lineRule="auto"/>
      <w:ind w:firstLine="708"/>
      <w:jc w:val="both"/>
    </w:pPr>
    <w:rPr>
      <w:rFonts w:ascii="Times New Roman" w:eastAsia="Calibri" w:hAnsi="Times New Roman" w:cs="Times New Roman"/>
      <w:lang w:eastAsia="ru-RU"/>
    </w:rPr>
  </w:style>
  <w:style w:type="paragraph" w:customStyle="1" w:styleId="affa">
    <w:name w:val="Обычный абзац"/>
    <w:basedOn w:val="a"/>
    <w:rsid w:val="00A34BF8"/>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A34BF8"/>
  </w:style>
  <w:style w:type="paragraph" w:customStyle="1" w:styleId="fr2">
    <w:name w:val="fr2"/>
    <w:basedOn w:val="a"/>
    <w:rsid w:val="00A34BF8"/>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A34BF8"/>
    <w:rPr>
      <w:rFonts w:ascii="Times New Roman" w:hAnsi="Times New Roman" w:cs="Times New Roman"/>
      <w:b/>
      <w:bCs/>
      <w:smallCaps/>
      <w:sz w:val="24"/>
      <w:szCs w:val="24"/>
      <w:lang w:val="x-none" w:eastAsia="ru-RU"/>
    </w:rPr>
  </w:style>
  <w:style w:type="character" w:customStyle="1" w:styleId="BodyText3Char">
    <w:name w:val="Body Text 3 Char"/>
    <w:semiHidden/>
    <w:locked/>
    <w:rsid w:val="00A34BF8"/>
    <w:rPr>
      <w:rFonts w:ascii="Times New Roman" w:hAnsi="Times New Roman" w:cs="Times New Roman"/>
      <w:sz w:val="16"/>
      <w:szCs w:val="16"/>
      <w:lang w:val="x-none" w:eastAsia="ru-RU"/>
    </w:rPr>
  </w:style>
  <w:style w:type="paragraph" w:customStyle="1" w:styleId="normal10">
    <w:name w:val="normal1"/>
    <w:basedOn w:val="a"/>
    <w:rsid w:val="00A3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3"/>
    <w:uiPriority w:val="34"/>
    <w:rsid w:val="00A34BF8"/>
    <w:rPr>
      <w:rFonts w:ascii="Cambria" w:eastAsia="Times New Roman" w:hAnsi="Cambria" w:cs="Times New Roman"/>
      <w:sz w:val="24"/>
      <w:szCs w:val="24"/>
      <w:lang w:val="en-US"/>
    </w:rPr>
  </w:style>
  <w:style w:type="table" w:styleId="affb">
    <w:name w:val="Table Grid"/>
    <w:basedOn w:val="a1"/>
    <w:uiPriority w:val="99"/>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A34BF8"/>
    <w:rPr>
      <w:sz w:val="16"/>
      <w:szCs w:val="16"/>
    </w:rPr>
  </w:style>
  <w:style w:type="paragraph" w:customStyle="1" w:styleId="61">
    <w:name w:val="Знак Знак6"/>
    <w:basedOn w:val="a"/>
    <w:rsid w:val="00A34BF8"/>
    <w:pPr>
      <w:keepLines/>
      <w:spacing w:after="160" w:line="240" w:lineRule="exact"/>
    </w:pPr>
    <w:rPr>
      <w:rFonts w:ascii="Verdana" w:eastAsia="MS Mincho" w:hAnsi="Verdana" w:cs="Verdana"/>
      <w:sz w:val="20"/>
      <w:szCs w:val="20"/>
      <w:lang w:val="en-US"/>
    </w:rPr>
  </w:style>
  <w:style w:type="character" w:customStyle="1" w:styleId="affd">
    <w:name w:val="Заголовок Знак"/>
    <w:rsid w:val="00A34BF8"/>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34BF8"/>
  </w:style>
  <w:style w:type="paragraph" w:customStyle="1" w:styleId="1f2">
    <w:name w:val="Обычный1"/>
    <w:link w:val="Normal"/>
    <w:rsid w:val="00A34BF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A34BF8"/>
    <w:rPr>
      <w:rFonts w:ascii="Times New Roman" w:eastAsia="Times New Roman" w:hAnsi="Times New Roman" w:cs="Times New Roman"/>
      <w:snapToGrid w:val="0"/>
      <w:sz w:val="24"/>
      <w:szCs w:val="20"/>
      <w:lang w:eastAsia="ru-RU"/>
    </w:rPr>
  </w:style>
  <w:style w:type="paragraph" w:styleId="affe">
    <w:name w:val="Plain Text"/>
    <w:basedOn w:val="a"/>
    <w:link w:val="afff"/>
    <w:rsid w:val="00A34BF8"/>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A34BF8"/>
    <w:rPr>
      <w:rFonts w:ascii="Courier New" w:eastAsia="Times New Roman" w:hAnsi="Courier New" w:cs="Courier New"/>
      <w:sz w:val="20"/>
      <w:szCs w:val="20"/>
      <w:lang w:eastAsia="ru-RU"/>
    </w:rPr>
  </w:style>
  <w:style w:type="paragraph" w:styleId="afff0">
    <w:name w:val="No Spacing"/>
    <w:link w:val="afff1"/>
    <w:uiPriority w:val="1"/>
    <w:qFormat/>
    <w:rsid w:val="00A34BF8"/>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A34BF8"/>
    <w:rPr>
      <w:rFonts w:ascii="Calibri" w:eastAsia="Calibri" w:hAnsi="Calibri" w:cs="Times New Roman"/>
    </w:rPr>
  </w:style>
  <w:style w:type="paragraph" w:customStyle="1" w:styleId="110">
    <w:name w:val="Знак Знак1 Знак Знак Знак Знак Знак Знак1 Знак"/>
    <w:basedOn w:val="a"/>
    <w:rsid w:val="00A34BF8"/>
    <w:pPr>
      <w:spacing w:after="0" w:line="240" w:lineRule="auto"/>
    </w:pPr>
    <w:rPr>
      <w:rFonts w:ascii="Verdana" w:eastAsia="Times New Roman" w:hAnsi="Verdana" w:cs="Verdana"/>
      <w:sz w:val="20"/>
      <w:szCs w:val="20"/>
      <w:lang w:val="en-US"/>
    </w:rPr>
  </w:style>
  <w:style w:type="paragraph" w:customStyle="1" w:styleId="Style6">
    <w:name w:val="Style6"/>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34BF8"/>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A34BF8"/>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34BF8"/>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A34BF8"/>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A34BF8"/>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A34BF8"/>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A34BF8"/>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A34BF8"/>
    <w:rPr>
      <w:rFonts w:ascii="Times New Roman" w:hAnsi="Times New Roman" w:cs="Times New Roman"/>
      <w:b/>
      <w:bCs/>
      <w:spacing w:val="10"/>
      <w:sz w:val="16"/>
      <w:szCs w:val="16"/>
    </w:rPr>
  </w:style>
  <w:style w:type="character" w:customStyle="1" w:styleId="FontStyle34">
    <w:name w:val="Font Style34"/>
    <w:rsid w:val="00A34BF8"/>
    <w:rPr>
      <w:rFonts w:ascii="Times New Roman" w:hAnsi="Times New Roman" w:cs="Times New Roman"/>
      <w:i/>
      <w:iCs/>
      <w:sz w:val="16"/>
      <w:szCs w:val="16"/>
    </w:rPr>
  </w:style>
  <w:style w:type="character" w:customStyle="1" w:styleId="FontStyle35">
    <w:name w:val="Font Style35"/>
    <w:rsid w:val="00A34BF8"/>
    <w:rPr>
      <w:rFonts w:ascii="Times New Roman" w:hAnsi="Times New Roman" w:cs="Times New Roman"/>
      <w:i/>
      <w:iCs/>
      <w:sz w:val="16"/>
      <w:szCs w:val="16"/>
    </w:rPr>
  </w:style>
  <w:style w:type="character" w:customStyle="1" w:styleId="FontStyle36">
    <w:name w:val="Font Style36"/>
    <w:rsid w:val="00A34BF8"/>
    <w:rPr>
      <w:rFonts w:ascii="Arial Narrow" w:hAnsi="Arial Narrow" w:cs="Arial Narrow"/>
      <w:sz w:val="14"/>
      <w:szCs w:val="14"/>
    </w:rPr>
  </w:style>
  <w:style w:type="character" w:customStyle="1" w:styleId="FontStyle39">
    <w:name w:val="Font Style39"/>
    <w:rsid w:val="00A34BF8"/>
    <w:rPr>
      <w:rFonts w:ascii="Times New Roman" w:hAnsi="Times New Roman" w:cs="Times New Roman"/>
      <w:sz w:val="16"/>
      <w:szCs w:val="16"/>
    </w:rPr>
  </w:style>
  <w:style w:type="character" w:customStyle="1" w:styleId="FontStyle37">
    <w:name w:val="Font Style37"/>
    <w:rsid w:val="00A34BF8"/>
    <w:rPr>
      <w:rFonts w:ascii="Times New Roman" w:hAnsi="Times New Roman" w:cs="Times New Roman"/>
      <w:spacing w:val="10"/>
      <w:sz w:val="14"/>
      <w:szCs w:val="14"/>
    </w:rPr>
  </w:style>
  <w:style w:type="paragraph" w:customStyle="1" w:styleId="Style4">
    <w:name w:val="Style4"/>
    <w:basedOn w:val="a"/>
    <w:rsid w:val="00A34BF8"/>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A34BF8"/>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A34BF8"/>
    <w:rPr>
      <w:rFonts w:ascii="Times New Roman" w:hAnsi="Times New Roman" w:cs="Times New Roman"/>
      <w:sz w:val="20"/>
      <w:szCs w:val="20"/>
    </w:rPr>
  </w:style>
  <w:style w:type="character" w:customStyle="1" w:styleId="FontStyle13">
    <w:name w:val="Font Style13"/>
    <w:rsid w:val="00A34BF8"/>
    <w:rPr>
      <w:rFonts w:ascii="Times New Roman" w:hAnsi="Times New Roman" w:cs="Times New Roman"/>
      <w:sz w:val="20"/>
      <w:szCs w:val="20"/>
    </w:rPr>
  </w:style>
  <w:style w:type="character" w:customStyle="1" w:styleId="FontStyle12">
    <w:name w:val="Font Style12"/>
    <w:rsid w:val="00A34BF8"/>
    <w:rPr>
      <w:rFonts w:ascii="Times New Roman" w:hAnsi="Times New Roman" w:cs="Times New Roman"/>
      <w:b/>
      <w:bCs/>
      <w:sz w:val="22"/>
      <w:szCs w:val="22"/>
    </w:rPr>
  </w:style>
  <w:style w:type="paragraph" w:customStyle="1" w:styleId="Style3">
    <w:name w:val="Style3"/>
    <w:basedOn w:val="a"/>
    <w:rsid w:val="00A34BF8"/>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A34BF8"/>
    <w:rPr>
      <w:rFonts w:ascii="Times New Roman" w:hAnsi="Times New Roman" w:cs="Times New Roman" w:hint="default"/>
      <w:sz w:val="20"/>
      <w:szCs w:val="20"/>
    </w:rPr>
  </w:style>
  <w:style w:type="character" w:customStyle="1" w:styleId="FontStyle21">
    <w:name w:val="Font Style21"/>
    <w:rsid w:val="00A34BF8"/>
    <w:rPr>
      <w:rFonts w:ascii="Times New Roman" w:hAnsi="Times New Roman" w:cs="Times New Roman" w:hint="default"/>
      <w:b/>
      <w:bCs/>
      <w:sz w:val="20"/>
      <w:szCs w:val="20"/>
    </w:rPr>
  </w:style>
  <w:style w:type="paragraph" w:customStyle="1" w:styleId="Style17">
    <w:name w:val="Style17"/>
    <w:basedOn w:val="a"/>
    <w:rsid w:val="00A34BF8"/>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A34BF8"/>
    <w:rPr>
      <w:rFonts w:ascii="Times New Roman" w:hAnsi="Times New Roman" w:cs="Times New Roman"/>
      <w:i/>
      <w:iCs/>
      <w:sz w:val="18"/>
      <w:szCs w:val="18"/>
    </w:rPr>
  </w:style>
  <w:style w:type="character" w:customStyle="1" w:styleId="FontStyle14">
    <w:name w:val="Font Style14"/>
    <w:rsid w:val="00A34BF8"/>
    <w:rPr>
      <w:rFonts w:ascii="Times New Roman" w:hAnsi="Times New Roman" w:cs="Times New Roman"/>
      <w:sz w:val="22"/>
      <w:szCs w:val="22"/>
    </w:rPr>
  </w:style>
  <w:style w:type="paragraph" w:customStyle="1" w:styleId="afff2">
    <w:name w:val="Знак"/>
    <w:basedOn w:val="a"/>
    <w:rsid w:val="00A34BF8"/>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A34BF8"/>
    <w:pPr>
      <w:spacing w:after="160" w:line="240" w:lineRule="exact"/>
    </w:pPr>
    <w:rPr>
      <w:rFonts w:ascii="Tahoma" w:eastAsia="Times New Roman" w:hAnsi="Tahoma" w:cs="Times New Roman"/>
      <w:sz w:val="20"/>
      <w:szCs w:val="20"/>
      <w:lang w:val="en-US"/>
    </w:rPr>
  </w:style>
  <w:style w:type="character" w:customStyle="1" w:styleId="refresult">
    <w:name w:val="ref_result"/>
    <w:rsid w:val="00A34BF8"/>
  </w:style>
  <w:style w:type="character" w:customStyle="1" w:styleId="apple-converted-space">
    <w:name w:val="apple-converted-space"/>
    <w:rsid w:val="00A34BF8"/>
  </w:style>
  <w:style w:type="character" w:customStyle="1" w:styleId="150">
    <w:name w:val="Знак Знак15"/>
    <w:rsid w:val="00A34BF8"/>
    <w:rPr>
      <w:rFonts w:ascii="Futuris" w:hAnsi="Futuris"/>
      <w:sz w:val="24"/>
      <w:szCs w:val="24"/>
      <w:lang w:val="ru-RU" w:eastAsia="ru-RU" w:bidi="ar-SA"/>
    </w:rPr>
  </w:style>
  <w:style w:type="character" w:customStyle="1" w:styleId="91">
    <w:name w:val="Знак Знак9"/>
    <w:rsid w:val="00A34BF8"/>
    <w:rPr>
      <w:sz w:val="16"/>
      <w:szCs w:val="16"/>
      <w:lang w:val="ru-RU" w:eastAsia="ru-RU" w:bidi="ar-SA"/>
    </w:rPr>
  </w:style>
  <w:style w:type="paragraph" w:customStyle="1" w:styleId="51">
    <w:name w:val="Основной текст5"/>
    <w:basedOn w:val="a"/>
    <w:rsid w:val="00A34BF8"/>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A34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A34BF8"/>
    <w:rPr>
      <w:snapToGrid w:val="0"/>
      <w:sz w:val="24"/>
      <w:lang w:val="ru-RU" w:eastAsia="ru-RU" w:bidi="ar-SA"/>
    </w:rPr>
  </w:style>
  <w:style w:type="paragraph" w:customStyle="1" w:styleId="CharCharCharCharCharCharCharChar">
    <w:name w:val="Char Char Знак Знак Char Char Char Char Char Char Знак Знак"/>
    <w:basedOn w:val="a"/>
    <w:rsid w:val="00A34BF8"/>
    <w:pPr>
      <w:spacing w:after="160" w:line="240" w:lineRule="exact"/>
    </w:pPr>
    <w:rPr>
      <w:rFonts w:ascii="Verdana" w:eastAsia="Times New Roman" w:hAnsi="Verdana" w:cs="Verdana"/>
      <w:sz w:val="20"/>
      <w:szCs w:val="20"/>
      <w:lang w:val="en-US"/>
    </w:rPr>
  </w:style>
  <w:style w:type="character" w:styleId="afff3">
    <w:name w:val="line number"/>
    <w:rsid w:val="00A34BF8"/>
  </w:style>
  <w:style w:type="paragraph" w:customStyle="1" w:styleId="CharChar1">
    <w:name w:val="Char Char1"/>
    <w:basedOn w:val="a"/>
    <w:rsid w:val="00A34BF8"/>
    <w:pPr>
      <w:spacing w:after="0" w:line="240" w:lineRule="auto"/>
    </w:pPr>
    <w:rPr>
      <w:rFonts w:ascii="Verdana" w:eastAsia="Times New Roman" w:hAnsi="Verdana" w:cs="Times New Roman"/>
      <w:sz w:val="20"/>
      <w:szCs w:val="20"/>
      <w:lang w:val="en-US"/>
    </w:rPr>
  </w:style>
  <w:style w:type="character" w:customStyle="1" w:styleId="71">
    <w:name w:val="Знак Знак7"/>
    <w:rsid w:val="00A34BF8"/>
    <w:rPr>
      <w:sz w:val="24"/>
      <w:szCs w:val="24"/>
      <w:lang w:val="x-none" w:eastAsia="x-none" w:bidi="ar-SA"/>
    </w:rPr>
  </w:style>
  <w:style w:type="character" w:customStyle="1" w:styleId="52">
    <w:name w:val="Знак Знак5"/>
    <w:rsid w:val="00A34BF8"/>
    <w:rPr>
      <w:b/>
      <w:sz w:val="24"/>
      <w:lang w:val="ru-RU" w:eastAsia="ru-RU" w:bidi="ar-SA"/>
    </w:rPr>
  </w:style>
  <w:style w:type="paragraph" w:customStyle="1" w:styleId="ListParagraph2">
    <w:name w:val="List Paragraph2"/>
    <w:basedOn w:val="a"/>
    <w:qFormat/>
    <w:rsid w:val="00A34BF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A34BF8"/>
    <w:rPr>
      <w:shd w:val="clear" w:color="auto" w:fill="FFFFFF"/>
    </w:rPr>
  </w:style>
  <w:style w:type="character" w:customStyle="1" w:styleId="atn">
    <w:name w:val="atn"/>
    <w:rsid w:val="00A34BF8"/>
  </w:style>
  <w:style w:type="character" w:customStyle="1" w:styleId="s1">
    <w:name w:val="s1"/>
    <w:rsid w:val="00A34BF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34BF8"/>
  </w:style>
  <w:style w:type="character" w:customStyle="1" w:styleId="afff4">
    <w:name w:val="Основной текст_"/>
    <w:rsid w:val="00A34BF8"/>
    <w:rPr>
      <w:rFonts w:ascii="Arial" w:hAnsi="Arial" w:cs="Arial"/>
      <w:spacing w:val="-4"/>
      <w:sz w:val="17"/>
      <w:szCs w:val="17"/>
      <w:u w:val="none"/>
    </w:rPr>
  </w:style>
  <w:style w:type="character" w:customStyle="1" w:styleId="Table">
    <w:name w:val="Table"/>
    <w:rsid w:val="00A34BF8"/>
    <w:rPr>
      <w:rFonts w:ascii="Arial" w:hAnsi="Arial" w:cs="Arial" w:hint="default"/>
      <w:sz w:val="20"/>
    </w:rPr>
  </w:style>
  <w:style w:type="numbering" w:customStyle="1" w:styleId="27">
    <w:name w:val="Нет списка2"/>
    <w:next w:val="a2"/>
    <w:semiHidden/>
    <w:rsid w:val="00A34BF8"/>
  </w:style>
  <w:style w:type="numbering" w:customStyle="1" w:styleId="111">
    <w:name w:val="Нет списка11"/>
    <w:next w:val="a2"/>
    <w:semiHidden/>
    <w:unhideWhenUsed/>
    <w:rsid w:val="00A34BF8"/>
  </w:style>
  <w:style w:type="table" w:customStyle="1" w:styleId="1f3">
    <w:name w:val="Сетка таблицы1"/>
    <w:basedOn w:val="a1"/>
    <w:next w:val="affb"/>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A34BF8"/>
  </w:style>
  <w:style w:type="paragraph" w:customStyle="1" w:styleId="CEC00D05F4354E1094F28D836D46DBBF">
    <w:name w:val="CEC00D05F4354E1094F28D836D46DBBF"/>
    <w:rsid w:val="00A34BF8"/>
    <w:rPr>
      <w:rFonts w:ascii="Calibri" w:eastAsia="Times New Roman" w:hAnsi="Calibri" w:cs="Times New Roman"/>
      <w:lang w:eastAsia="ru-RU"/>
    </w:rPr>
  </w:style>
  <w:style w:type="character" w:customStyle="1" w:styleId="170">
    <w:name w:val="Знак Знак17"/>
    <w:locked/>
    <w:rsid w:val="00A34BF8"/>
    <w:rPr>
      <w:b/>
      <w:bCs/>
      <w:szCs w:val="24"/>
      <w:lang w:val="x-none" w:eastAsia="ru-RU" w:bidi="ar-SA"/>
    </w:rPr>
  </w:style>
  <w:style w:type="character" w:customStyle="1" w:styleId="160">
    <w:name w:val="Знак Знак16"/>
    <w:locked/>
    <w:rsid w:val="00A34BF8"/>
    <w:rPr>
      <w:b/>
      <w:i/>
      <w:iCs/>
      <w:color w:val="FF6600"/>
      <w:sz w:val="24"/>
      <w:szCs w:val="24"/>
      <w:u w:val="single"/>
      <w:lang w:val="x-none" w:eastAsia="ru-RU" w:bidi="ar-SA"/>
    </w:rPr>
  </w:style>
  <w:style w:type="character" w:customStyle="1" w:styleId="140">
    <w:name w:val="Знак Знак14"/>
    <w:locked/>
    <w:rsid w:val="00A34BF8"/>
    <w:rPr>
      <w:b/>
      <w:bCs/>
      <w:i/>
      <w:iCs/>
      <w:color w:val="0000FF"/>
      <w:sz w:val="24"/>
      <w:szCs w:val="24"/>
      <w:u w:val="single"/>
      <w:lang w:val="x-none" w:eastAsia="ru-RU" w:bidi="ar-SA"/>
    </w:rPr>
  </w:style>
  <w:style w:type="character" w:customStyle="1" w:styleId="130">
    <w:name w:val="Знак Знак13"/>
    <w:locked/>
    <w:rsid w:val="00A34BF8"/>
    <w:rPr>
      <w:b/>
      <w:i/>
      <w:iCs/>
      <w:color w:val="000000"/>
      <w:sz w:val="24"/>
      <w:szCs w:val="24"/>
      <w:u w:val="single"/>
      <w:lang w:val="x-none" w:eastAsia="ru-RU" w:bidi="ar-SA"/>
    </w:rPr>
  </w:style>
  <w:style w:type="character" w:customStyle="1" w:styleId="120">
    <w:name w:val="Знак Знак12"/>
    <w:locked/>
    <w:rsid w:val="00A34BF8"/>
    <w:rPr>
      <w:rFonts w:ascii="Bookman Old Style" w:hAnsi="Bookman Old Style"/>
      <w:b/>
      <w:bCs/>
      <w:color w:val="000000"/>
      <w:sz w:val="32"/>
      <w:szCs w:val="24"/>
      <w:lang w:val="x-none" w:eastAsia="ru-RU" w:bidi="ar-SA"/>
    </w:rPr>
  </w:style>
  <w:style w:type="character" w:customStyle="1" w:styleId="112">
    <w:name w:val="Знак Знак11"/>
    <w:locked/>
    <w:rsid w:val="00A34BF8"/>
    <w:rPr>
      <w:b/>
      <w:color w:val="000000"/>
      <w:sz w:val="24"/>
      <w:szCs w:val="24"/>
      <w:lang w:val="x-none" w:eastAsia="ru-RU" w:bidi="ar-SA"/>
    </w:rPr>
  </w:style>
  <w:style w:type="character" w:customStyle="1" w:styleId="28">
    <w:name w:val="Знак Знак2"/>
    <w:locked/>
    <w:rsid w:val="00A34BF8"/>
    <w:rPr>
      <w:sz w:val="24"/>
      <w:szCs w:val="24"/>
      <w:lang w:val="x-none" w:eastAsia="ru-RU" w:bidi="ar-SA"/>
    </w:rPr>
  </w:style>
  <w:style w:type="character" w:customStyle="1" w:styleId="afff5">
    <w:name w:val="Знак Знак"/>
    <w:locked/>
    <w:rsid w:val="00A34BF8"/>
    <w:rPr>
      <w:rFonts w:ascii="Calibri" w:eastAsia="Calibri" w:hAnsi="Calibri"/>
      <w:sz w:val="22"/>
      <w:szCs w:val="22"/>
      <w:lang w:val="ru-RU" w:eastAsia="en-US" w:bidi="ar-SA"/>
    </w:rPr>
  </w:style>
  <w:style w:type="character" w:customStyle="1" w:styleId="100">
    <w:name w:val="Знак Знак10"/>
    <w:locked/>
    <w:rsid w:val="00A34BF8"/>
    <w:rPr>
      <w:b/>
      <w:bCs/>
      <w:snapToGrid w:val="0"/>
      <w:sz w:val="32"/>
      <w:szCs w:val="24"/>
      <w:lang w:val="x-none" w:eastAsia="ru-RU" w:bidi="ar-SA"/>
    </w:rPr>
  </w:style>
  <w:style w:type="character" w:customStyle="1" w:styleId="41">
    <w:name w:val="Знак Знак4"/>
    <w:locked/>
    <w:rsid w:val="00A34BF8"/>
    <w:rPr>
      <w:snapToGrid w:val="0"/>
      <w:sz w:val="24"/>
      <w:lang w:val="x-none" w:eastAsia="ru-RU" w:bidi="ar-SA"/>
    </w:rPr>
  </w:style>
  <w:style w:type="character" w:customStyle="1" w:styleId="1f4">
    <w:name w:val="Знак Знак1"/>
    <w:locked/>
    <w:rsid w:val="00A34BF8"/>
    <w:rPr>
      <w:rFonts w:ascii="Tahoma" w:hAnsi="Tahoma" w:cs="Tahoma"/>
      <w:sz w:val="16"/>
      <w:szCs w:val="16"/>
      <w:lang w:val="x-none" w:eastAsia="ru-RU" w:bidi="ar-SA"/>
    </w:rPr>
  </w:style>
  <w:style w:type="paragraph" w:customStyle="1" w:styleId="norm2">
    <w:name w:val="norm2"/>
    <w:basedOn w:val="a"/>
    <w:rsid w:val="00A34BF8"/>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A34BF8"/>
    <w:pPr>
      <w:spacing w:after="160" w:line="259" w:lineRule="auto"/>
      <w:ind w:left="720"/>
      <w:contextualSpacing/>
    </w:pPr>
  </w:style>
  <w:style w:type="paragraph" w:customStyle="1" w:styleId="29">
    <w:name w:val="Без интервала2"/>
    <w:rsid w:val="00A34BF8"/>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b"/>
    <w:uiPriority w:val="99"/>
    <w:rsid w:val="00C928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b"/>
    <w:uiPriority w:val="99"/>
    <w:rsid w:val="00A815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F8"/>
  </w:style>
  <w:style w:type="paragraph" w:styleId="1">
    <w:name w:val="heading 1"/>
    <w:aliases w:val="H1"/>
    <w:basedOn w:val="a"/>
    <w:next w:val="a"/>
    <w:link w:val="10"/>
    <w:qFormat/>
    <w:rsid w:val="00A34BF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aliases w:val="hseHeading 2,OG Heading 2,- 1.1"/>
    <w:basedOn w:val="a"/>
    <w:next w:val="a"/>
    <w:link w:val="20"/>
    <w:uiPriority w:val="9"/>
    <w:qFormat/>
    <w:rsid w:val="00A34BF8"/>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A34BF8"/>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A34BF8"/>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A34BF8"/>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A34BF8"/>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A34BF8"/>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A34BF8"/>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A34BF8"/>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34BF8"/>
    <w:rPr>
      <w:rFonts w:ascii="Cambria" w:eastAsia="Calibri" w:hAnsi="Cambria" w:cs="Times New Roman"/>
      <w:b/>
      <w:bCs/>
      <w:kern w:val="32"/>
      <w:sz w:val="32"/>
      <w:szCs w:val="32"/>
      <w:lang w:val="en-US"/>
    </w:rPr>
  </w:style>
  <w:style w:type="character" w:customStyle="1" w:styleId="20">
    <w:name w:val="Заголовок 2 Знак"/>
    <w:aliases w:val="hseHeading 2 Знак,OG Heading 2 Знак,- 1.1 Знак"/>
    <w:basedOn w:val="a0"/>
    <w:link w:val="2"/>
    <w:uiPriority w:val="9"/>
    <w:rsid w:val="00A34BF8"/>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A34BF8"/>
    <w:rPr>
      <w:rFonts w:ascii="Cambria" w:eastAsia="Calibri" w:hAnsi="Cambria" w:cs="Times New Roman"/>
      <w:b/>
      <w:bCs/>
      <w:sz w:val="26"/>
      <w:szCs w:val="26"/>
      <w:lang w:val="en-US"/>
    </w:rPr>
  </w:style>
  <w:style w:type="character" w:customStyle="1" w:styleId="40">
    <w:name w:val="Заголовок 4 Знак"/>
    <w:basedOn w:val="a0"/>
    <w:link w:val="4"/>
    <w:rsid w:val="00A34BF8"/>
    <w:rPr>
      <w:rFonts w:ascii="Cambria" w:eastAsia="Times New Roman" w:hAnsi="Cambria" w:cs="Times New Roman"/>
      <w:b/>
      <w:bCs/>
      <w:sz w:val="24"/>
      <w:szCs w:val="24"/>
      <w:lang w:val="en-US"/>
    </w:rPr>
  </w:style>
  <w:style w:type="character" w:customStyle="1" w:styleId="50">
    <w:name w:val="Заголовок 5 Знак"/>
    <w:basedOn w:val="a0"/>
    <w:link w:val="5"/>
    <w:rsid w:val="00A34BF8"/>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A34BF8"/>
    <w:rPr>
      <w:rFonts w:ascii="Cambria" w:eastAsia="Times New Roman" w:hAnsi="Cambria" w:cs="Times New Roman"/>
      <w:b/>
      <w:bCs/>
      <w:lang w:val="en-US"/>
    </w:rPr>
  </w:style>
  <w:style w:type="character" w:customStyle="1" w:styleId="70">
    <w:name w:val="Заголовок 7 Знак"/>
    <w:basedOn w:val="a0"/>
    <w:link w:val="7"/>
    <w:rsid w:val="00A34BF8"/>
    <w:rPr>
      <w:rFonts w:ascii="Cambria" w:eastAsia="Times New Roman" w:hAnsi="Cambria" w:cs="Times New Roman"/>
      <w:sz w:val="24"/>
      <w:szCs w:val="24"/>
      <w:lang w:val="en-US"/>
    </w:rPr>
  </w:style>
  <w:style w:type="character" w:customStyle="1" w:styleId="80">
    <w:name w:val="Заголовок 8 Знак"/>
    <w:basedOn w:val="a0"/>
    <w:link w:val="8"/>
    <w:rsid w:val="00A34BF8"/>
    <w:rPr>
      <w:rFonts w:ascii="Cambria" w:eastAsia="Times New Roman" w:hAnsi="Cambria" w:cs="Times New Roman"/>
      <w:i/>
      <w:iCs/>
      <w:sz w:val="24"/>
      <w:szCs w:val="24"/>
      <w:lang w:val="en-US"/>
    </w:rPr>
  </w:style>
  <w:style w:type="character" w:customStyle="1" w:styleId="90">
    <w:name w:val="Заголовок 9 Знак"/>
    <w:basedOn w:val="a0"/>
    <w:link w:val="9"/>
    <w:rsid w:val="00A34BF8"/>
    <w:rPr>
      <w:rFonts w:ascii="Cambria" w:eastAsia="Calibri" w:hAnsi="Cambria" w:cs="Times New Roman"/>
      <w:lang w:val="en-US"/>
    </w:rPr>
  </w:style>
  <w:style w:type="numbering" w:customStyle="1" w:styleId="11">
    <w:name w:val="Нет списка1"/>
    <w:next w:val="a2"/>
    <w:semiHidden/>
    <w:rsid w:val="00A34BF8"/>
  </w:style>
  <w:style w:type="paragraph" w:styleId="a3">
    <w:name w:val="Title"/>
    <w:basedOn w:val="a"/>
    <w:next w:val="a"/>
    <w:link w:val="a4"/>
    <w:qFormat/>
    <w:rsid w:val="00A34BF8"/>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A34BF8"/>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A34BF8"/>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A34BF8"/>
    <w:rPr>
      <w:rFonts w:ascii="Cambria" w:eastAsia="Calibri" w:hAnsi="Cambria" w:cs="Times New Roman"/>
      <w:sz w:val="24"/>
      <w:szCs w:val="24"/>
      <w:lang w:val="en-US"/>
    </w:rPr>
  </w:style>
  <w:style w:type="character" w:styleId="a7">
    <w:name w:val="Strong"/>
    <w:qFormat/>
    <w:rsid w:val="00A34BF8"/>
    <w:rPr>
      <w:rFonts w:cs="Times New Roman"/>
      <w:b/>
      <w:bCs/>
    </w:rPr>
  </w:style>
  <w:style w:type="character" w:styleId="a8">
    <w:name w:val="Emphasis"/>
    <w:qFormat/>
    <w:rsid w:val="00A34BF8"/>
    <w:rPr>
      <w:rFonts w:ascii="Calibri" w:hAnsi="Calibri" w:cs="Times New Roman"/>
      <w:b/>
      <w:i/>
      <w:iCs/>
    </w:rPr>
  </w:style>
  <w:style w:type="paragraph" w:customStyle="1" w:styleId="12">
    <w:name w:val="Без интервала1"/>
    <w:basedOn w:val="a"/>
    <w:rsid w:val="00A34BF8"/>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List Paragraph,List_Paragraph,Multilevel para_II,List Paragraph1,List Paragraph (numbered (a)),Numbered list"/>
    <w:basedOn w:val="a"/>
    <w:link w:val="a9"/>
    <w:qFormat/>
    <w:rsid w:val="00A34BF8"/>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A34BF8"/>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A34BF8"/>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A34BF8"/>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A34BF8"/>
    <w:rPr>
      <w:rFonts w:ascii="Cambria" w:eastAsia="Times New Roman" w:hAnsi="Cambria" w:cs="Times New Roman"/>
      <w:b/>
      <w:i/>
      <w:sz w:val="24"/>
      <w:lang w:val="en-US"/>
    </w:rPr>
  </w:style>
  <w:style w:type="character" w:customStyle="1" w:styleId="15">
    <w:name w:val="Слабое выделение1"/>
    <w:rsid w:val="00A34BF8"/>
    <w:rPr>
      <w:i/>
      <w:color w:val="5A5A5A"/>
    </w:rPr>
  </w:style>
  <w:style w:type="character" w:customStyle="1" w:styleId="16">
    <w:name w:val="Сильное выделение1"/>
    <w:rsid w:val="00A34BF8"/>
    <w:rPr>
      <w:rFonts w:cs="Times New Roman"/>
      <w:b/>
      <w:i/>
      <w:sz w:val="24"/>
      <w:szCs w:val="24"/>
      <w:u w:val="single"/>
    </w:rPr>
  </w:style>
  <w:style w:type="character" w:customStyle="1" w:styleId="17">
    <w:name w:val="Слабая ссылка1"/>
    <w:rsid w:val="00A34BF8"/>
    <w:rPr>
      <w:rFonts w:cs="Times New Roman"/>
      <w:sz w:val="24"/>
      <w:szCs w:val="24"/>
      <w:u w:val="single"/>
    </w:rPr>
  </w:style>
  <w:style w:type="character" w:customStyle="1" w:styleId="18">
    <w:name w:val="Сильная ссылка1"/>
    <w:rsid w:val="00A34BF8"/>
    <w:rPr>
      <w:rFonts w:cs="Times New Roman"/>
      <w:b/>
      <w:sz w:val="24"/>
      <w:u w:val="single"/>
    </w:rPr>
  </w:style>
  <w:style w:type="character" w:customStyle="1" w:styleId="19">
    <w:name w:val="Название книги1"/>
    <w:rsid w:val="00A34BF8"/>
    <w:rPr>
      <w:rFonts w:ascii="Cambria" w:hAnsi="Cambria" w:cs="Times New Roman"/>
      <w:b/>
      <w:i/>
      <w:sz w:val="24"/>
      <w:szCs w:val="24"/>
    </w:rPr>
  </w:style>
  <w:style w:type="paragraph" w:styleId="aa">
    <w:name w:val="header"/>
    <w:basedOn w:val="a"/>
    <w:link w:val="ab"/>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A34BF8"/>
    <w:rPr>
      <w:rFonts w:ascii="Cambria" w:eastAsia="Times New Roman" w:hAnsi="Cambria" w:cs="Times New Roman"/>
      <w:sz w:val="24"/>
      <w:szCs w:val="24"/>
      <w:lang w:eastAsia="ru-RU"/>
    </w:rPr>
  </w:style>
  <w:style w:type="paragraph" w:styleId="ac">
    <w:name w:val="footer"/>
    <w:basedOn w:val="a"/>
    <w:link w:val="ad"/>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A34BF8"/>
    <w:rPr>
      <w:rFonts w:ascii="Cambria" w:eastAsia="Times New Roman" w:hAnsi="Cambria" w:cs="Times New Roman"/>
      <w:sz w:val="24"/>
      <w:szCs w:val="24"/>
      <w:lang w:eastAsia="ru-RU"/>
    </w:rPr>
  </w:style>
  <w:style w:type="character" w:styleId="ae">
    <w:name w:val="page number"/>
    <w:rsid w:val="00A34BF8"/>
    <w:rPr>
      <w:rFonts w:cs="Times New Roman"/>
    </w:rPr>
  </w:style>
  <w:style w:type="paragraph" w:styleId="af">
    <w:name w:val="Balloon Text"/>
    <w:basedOn w:val="a"/>
    <w:link w:val="af0"/>
    <w:rsid w:val="00A34BF8"/>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A34BF8"/>
    <w:rPr>
      <w:rFonts w:ascii="Tahoma" w:eastAsia="Times New Roman" w:hAnsi="Tahoma" w:cs="Tahoma"/>
      <w:sz w:val="16"/>
      <w:szCs w:val="16"/>
      <w:lang w:val="en-US"/>
    </w:rPr>
  </w:style>
  <w:style w:type="paragraph" w:styleId="af1">
    <w:name w:val="Block Text"/>
    <w:basedOn w:val="a"/>
    <w:rsid w:val="00A34BF8"/>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A34BF8"/>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A34BF8"/>
    <w:rPr>
      <w:rFonts w:ascii="Times New Roman" w:eastAsia="Calibri" w:hAnsi="Times New Roman" w:cs="Times New Roman"/>
      <w:sz w:val="24"/>
      <w:szCs w:val="20"/>
      <w:lang w:val="en-GB"/>
    </w:rPr>
  </w:style>
  <w:style w:type="paragraph" w:styleId="22">
    <w:name w:val="Body Text Indent 2"/>
    <w:basedOn w:val="a"/>
    <w:link w:val="23"/>
    <w:rsid w:val="00A34BF8"/>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A34BF8"/>
    <w:rPr>
      <w:rFonts w:ascii="Times New Roman" w:eastAsia="Calibri" w:hAnsi="Times New Roman" w:cs="Times New Roman"/>
      <w:color w:val="FF0000"/>
      <w:sz w:val="24"/>
      <w:szCs w:val="20"/>
      <w:lang w:val="en-GB"/>
    </w:rPr>
  </w:style>
  <w:style w:type="paragraph" w:styleId="af4">
    <w:name w:val="Body Text"/>
    <w:basedOn w:val="a"/>
    <w:link w:val="af5"/>
    <w:rsid w:val="00A34BF8"/>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A34BF8"/>
    <w:rPr>
      <w:rFonts w:ascii="Times New Roman" w:eastAsia="Calibri" w:hAnsi="Times New Roman" w:cs="Times New Roman"/>
      <w:sz w:val="24"/>
      <w:szCs w:val="20"/>
      <w:lang w:val="en-US"/>
    </w:rPr>
  </w:style>
  <w:style w:type="paragraph" w:styleId="af6">
    <w:name w:val="footnote text"/>
    <w:basedOn w:val="a"/>
    <w:link w:val="af7"/>
    <w:rsid w:val="00A34BF8"/>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A34BF8"/>
    <w:rPr>
      <w:rFonts w:ascii="Times New Roman" w:eastAsia="Calibri" w:hAnsi="Times New Roman" w:cs="Times New Roman"/>
      <w:sz w:val="20"/>
      <w:szCs w:val="20"/>
      <w:lang w:val="en-GB"/>
    </w:rPr>
  </w:style>
  <w:style w:type="character" w:styleId="af8">
    <w:name w:val="footnote reference"/>
    <w:rsid w:val="00A34BF8"/>
    <w:rPr>
      <w:vertAlign w:val="superscript"/>
    </w:rPr>
  </w:style>
  <w:style w:type="paragraph" w:styleId="31">
    <w:name w:val="Body Text Indent 3"/>
    <w:basedOn w:val="a"/>
    <w:link w:val="32"/>
    <w:rsid w:val="00A34BF8"/>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A34BF8"/>
    <w:rPr>
      <w:rFonts w:ascii="Times New Roman" w:eastAsia="Calibri" w:hAnsi="Times New Roman" w:cs="Times New Roman"/>
      <w:sz w:val="24"/>
      <w:szCs w:val="20"/>
      <w:lang w:val="en-US"/>
    </w:rPr>
  </w:style>
  <w:style w:type="paragraph" w:styleId="24">
    <w:name w:val="Body Text 2"/>
    <w:basedOn w:val="a"/>
    <w:link w:val="25"/>
    <w:rsid w:val="00A34BF8"/>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A34BF8"/>
    <w:rPr>
      <w:rFonts w:ascii="Times New Roman" w:eastAsia="Calibri" w:hAnsi="Times New Roman" w:cs="Times New Roman"/>
      <w:b/>
      <w:bCs/>
      <w:sz w:val="36"/>
      <w:szCs w:val="20"/>
      <w:lang w:val="en-GB"/>
    </w:rPr>
  </w:style>
  <w:style w:type="character" w:styleId="af9">
    <w:name w:val="Hyperlink"/>
    <w:rsid w:val="00A34BF8"/>
    <w:rPr>
      <w:color w:val="0000FF"/>
      <w:u w:val="single"/>
    </w:rPr>
  </w:style>
  <w:style w:type="character" w:styleId="afa">
    <w:name w:val="FollowedHyperlink"/>
    <w:rsid w:val="00A34BF8"/>
    <w:rPr>
      <w:color w:val="800080"/>
      <w:u w:val="single"/>
    </w:rPr>
  </w:style>
  <w:style w:type="paragraph" w:styleId="afb">
    <w:name w:val="annotation text"/>
    <w:basedOn w:val="a"/>
    <w:link w:val="afc"/>
    <w:uiPriority w:val="99"/>
    <w:rsid w:val="00A34BF8"/>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uiPriority w:val="99"/>
    <w:rsid w:val="00A34BF8"/>
    <w:rPr>
      <w:rFonts w:ascii="Times New Roman" w:eastAsia="Calibri" w:hAnsi="Times New Roman" w:cs="Times New Roman"/>
      <w:sz w:val="20"/>
      <w:szCs w:val="20"/>
      <w:lang w:val="en-GB"/>
    </w:rPr>
  </w:style>
  <w:style w:type="paragraph" w:styleId="afd">
    <w:name w:val="annotation subject"/>
    <w:basedOn w:val="afb"/>
    <w:next w:val="afb"/>
    <w:link w:val="afe"/>
    <w:rsid w:val="00A34BF8"/>
    <w:rPr>
      <w:b/>
      <w:bCs/>
    </w:rPr>
  </w:style>
  <w:style w:type="character" w:customStyle="1" w:styleId="afe">
    <w:name w:val="Тема примечания Знак"/>
    <w:basedOn w:val="afc"/>
    <w:link w:val="afd"/>
    <w:rsid w:val="00A34BF8"/>
    <w:rPr>
      <w:rFonts w:ascii="Times New Roman" w:eastAsia="Calibri" w:hAnsi="Times New Roman" w:cs="Times New Roman"/>
      <w:b/>
      <w:bCs/>
      <w:sz w:val="20"/>
      <w:szCs w:val="20"/>
      <w:lang w:val="en-GB"/>
    </w:rPr>
  </w:style>
  <w:style w:type="paragraph" w:styleId="aff">
    <w:name w:val="Normal (Web)"/>
    <w:basedOn w:val="a"/>
    <w:rsid w:val="00A34BF8"/>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A34BF8"/>
  </w:style>
  <w:style w:type="paragraph" w:styleId="aff0">
    <w:name w:val="endnote text"/>
    <w:basedOn w:val="a"/>
    <w:link w:val="aff1"/>
    <w:semiHidden/>
    <w:rsid w:val="00A34BF8"/>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A34BF8"/>
    <w:rPr>
      <w:rFonts w:ascii="Cambria" w:eastAsia="Times New Roman" w:hAnsi="Cambria" w:cs="Times New Roman"/>
      <w:sz w:val="20"/>
      <w:szCs w:val="20"/>
      <w:lang w:val="en-US"/>
    </w:rPr>
  </w:style>
  <w:style w:type="character" w:styleId="aff2">
    <w:name w:val="endnote reference"/>
    <w:rsid w:val="00A34BF8"/>
    <w:rPr>
      <w:vertAlign w:val="superscript"/>
    </w:rPr>
  </w:style>
  <w:style w:type="character" w:customStyle="1" w:styleId="FontStyle25">
    <w:name w:val="Font Style25"/>
    <w:rsid w:val="00A34BF8"/>
    <w:rPr>
      <w:rFonts w:ascii="Arial" w:hAnsi="Arial"/>
      <w:sz w:val="16"/>
    </w:rPr>
  </w:style>
  <w:style w:type="paragraph" w:customStyle="1" w:styleId="font5">
    <w:name w:val="font5"/>
    <w:basedOn w:val="a"/>
    <w:rsid w:val="00A34BF8"/>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A34BF8"/>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A34BF8"/>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A34BF8"/>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A34BF8"/>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A34BF8"/>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A34BF8"/>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A34BF8"/>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A34BF8"/>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A34BF8"/>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A34BF8"/>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A34BF8"/>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A34BF8"/>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A34BF8"/>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A34BF8"/>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A34BF8"/>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A34BF8"/>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A34BF8"/>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A34BF8"/>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A34BF8"/>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A34BF8"/>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A34BF8"/>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A34BF8"/>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A34BF8"/>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A34BF8"/>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A34BF8"/>
    <w:pPr>
      <w:spacing w:after="100"/>
    </w:pPr>
    <w:rPr>
      <w:rFonts w:ascii="Calibri" w:eastAsia="Calibri" w:hAnsi="Calibri" w:cs="Times New Roman"/>
      <w:lang w:eastAsia="ru-RU"/>
    </w:rPr>
  </w:style>
  <w:style w:type="character" w:customStyle="1" w:styleId="comment">
    <w:name w:val="comment"/>
    <w:rsid w:val="00A34BF8"/>
    <w:rPr>
      <w:shd w:val="clear" w:color="auto" w:fill="FFFF00"/>
    </w:rPr>
  </w:style>
  <w:style w:type="character" w:customStyle="1" w:styleId="toc-link">
    <w:name w:val="toc-link"/>
    <w:rsid w:val="00A34BF8"/>
  </w:style>
  <w:style w:type="character" w:customStyle="1" w:styleId="numbering">
    <w:name w:val="numbering"/>
    <w:rsid w:val="00A34BF8"/>
  </w:style>
  <w:style w:type="character" w:customStyle="1" w:styleId="bullet-symbols">
    <w:name w:val="bullet-symbols"/>
    <w:rsid w:val="00A34BF8"/>
  </w:style>
  <w:style w:type="character" w:customStyle="1" w:styleId="numbering-symbols">
    <w:name w:val="numbering-symbols"/>
    <w:rsid w:val="00A34BF8"/>
  </w:style>
  <w:style w:type="character" w:customStyle="1" w:styleId="aff3">
    <w:name w:val="Символ сноски"/>
    <w:rsid w:val="00A34BF8"/>
  </w:style>
  <w:style w:type="character" w:customStyle="1" w:styleId="aff4">
    <w:name w:val="Символы концевой сноски"/>
    <w:rsid w:val="00A34BF8"/>
  </w:style>
  <w:style w:type="paragraph" w:styleId="aff5">
    <w:name w:val="List"/>
    <w:basedOn w:val="af4"/>
    <w:rsid w:val="00A34BF8"/>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A34BF8"/>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A34BF8"/>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A34BF8"/>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A34BF8"/>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A34BF8"/>
    <w:pPr>
      <w:pBdr>
        <w:bottom w:val="single" w:sz="8" w:space="0" w:color="C0C0C0"/>
      </w:pBdr>
      <w:spacing w:before="113" w:after="130"/>
    </w:pPr>
    <w:rPr>
      <w:sz w:val="48"/>
    </w:rPr>
  </w:style>
  <w:style w:type="paragraph" w:customStyle="1" w:styleId="sect1">
    <w:name w:val="sect1"/>
    <w:basedOn w:val="sect-default"/>
    <w:rsid w:val="00A34BF8"/>
    <w:pPr>
      <w:numPr>
        <w:numId w:val="2"/>
      </w:numPr>
      <w:pBdr>
        <w:bottom w:val="single" w:sz="8" w:space="0" w:color="C0C0C0"/>
      </w:pBdr>
      <w:outlineLvl w:val="0"/>
    </w:pPr>
    <w:rPr>
      <w:sz w:val="36"/>
    </w:rPr>
  </w:style>
  <w:style w:type="paragraph" w:customStyle="1" w:styleId="sect-appendix">
    <w:name w:val="sect-appendix"/>
    <w:basedOn w:val="sect1"/>
    <w:rsid w:val="00A34BF8"/>
    <w:pPr>
      <w:numPr>
        <w:numId w:val="0"/>
      </w:numPr>
    </w:pPr>
  </w:style>
  <w:style w:type="paragraph" w:customStyle="1" w:styleId="sect2">
    <w:name w:val="sect2"/>
    <w:basedOn w:val="sect-default"/>
    <w:rsid w:val="00A34BF8"/>
    <w:pPr>
      <w:numPr>
        <w:ilvl w:val="1"/>
        <w:numId w:val="2"/>
      </w:numPr>
      <w:outlineLvl w:val="1"/>
    </w:pPr>
    <w:rPr>
      <w:sz w:val="28"/>
      <w:u w:val="single" w:color="C0C0C0"/>
    </w:rPr>
  </w:style>
  <w:style w:type="paragraph" w:customStyle="1" w:styleId="sect3">
    <w:name w:val="sect3"/>
    <w:basedOn w:val="sect-default"/>
    <w:rsid w:val="00A34BF8"/>
    <w:pPr>
      <w:numPr>
        <w:ilvl w:val="2"/>
        <w:numId w:val="2"/>
      </w:numPr>
      <w:outlineLvl w:val="2"/>
    </w:pPr>
  </w:style>
  <w:style w:type="paragraph" w:customStyle="1" w:styleId="sect4">
    <w:name w:val="sect4"/>
    <w:basedOn w:val="sect-default"/>
    <w:rsid w:val="00A34BF8"/>
    <w:pPr>
      <w:numPr>
        <w:ilvl w:val="3"/>
        <w:numId w:val="2"/>
      </w:numPr>
      <w:outlineLvl w:val="3"/>
    </w:pPr>
  </w:style>
  <w:style w:type="paragraph" w:customStyle="1" w:styleId="1c">
    <w:name w:val="Название1"/>
    <w:rsid w:val="00A34BF8"/>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A34BF8"/>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A34BF8"/>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A34BF8"/>
    <w:pPr>
      <w:numPr>
        <w:numId w:val="0"/>
      </w:numPr>
    </w:pPr>
  </w:style>
  <w:style w:type="paragraph" w:customStyle="1" w:styleId="toc-level-1">
    <w:name w:val="toc-level-1"/>
    <w:basedOn w:val="index"/>
    <w:rsid w:val="00A34BF8"/>
    <w:pPr>
      <w:tabs>
        <w:tab w:val="right" w:leader="dot" w:pos="9638"/>
      </w:tabs>
      <w:spacing w:before="120" w:after="0"/>
    </w:pPr>
    <w:rPr>
      <w:color w:val="0065FF"/>
      <w:sz w:val="22"/>
    </w:rPr>
  </w:style>
  <w:style w:type="paragraph" w:customStyle="1" w:styleId="toc-level-2">
    <w:name w:val="toc-level-2"/>
    <w:basedOn w:val="index"/>
    <w:rsid w:val="00A34BF8"/>
    <w:pPr>
      <w:tabs>
        <w:tab w:val="right" w:leader="dot" w:pos="9638"/>
      </w:tabs>
      <w:spacing w:before="10" w:after="0"/>
      <w:ind w:left="283"/>
    </w:pPr>
  </w:style>
  <w:style w:type="paragraph" w:customStyle="1" w:styleId="admonitionicon">
    <w:name w:val="admonitionicon"/>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A34BF8"/>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A34BF8"/>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A34BF8"/>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A34BF8"/>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A34BF8"/>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A34BF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A34BF8"/>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A34BF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A34BF8"/>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A34BF8"/>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A34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A34BF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A34BF8"/>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A34BF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A34BF8"/>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A34BF8"/>
    <w:rPr>
      <w:rFonts w:ascii="Times New Roman" w:eastAsia="Calibri" w:hAnsi="Times New Roman" w:cs="Times New Roman"/>
      <w:sz w:val="16"/>
      <w:szCs w:val="16"/>
      <w:lang w:eastAsia="ru-RU"/>
    </w:rPr>
  </w:style>
  <w:style w:type="character" w:customStyle="1" w:styleId="1f0">
    <w:name w:val="ТЗ1 Знак"/>
    <w:link w:val="1f"/>
    <w:locked/>
    <w:rsid w:val="00A34BF8"/>
    <w:rPr>
      <w:rFonts w:ascii="Times New Roman" w:eastAsia="Calibri" w:hAnsi="Times New Roman" w:cs="Times New Roman"/>
      <w:b/>
      <w:bCs/>
      <w:caps/>
      <w:sz w:val="24"/>
      <w:szCs w:val="20"/>
      <w:lang w:eastAsia="ru-RU"/>
    </w:rPr>
  </w:style>
  <w:style w:type="paragraph" w:customStyle="1" w:styleId="aff9">
    <w:name w:val="абзац"/>
    <w:basedOn w:val="a"/>
    <w:rsid w:val="00A34BF8"/>
    <w:pPr>
      <w:spacing w:before="120" w:after="0" w:line="240" w:lineRule="auto"/>
      <w:ind w:firstLine="708"/>
      <w:jc w:val="both"/>
    </w:pPr>
    <w:rPr>
      <w:rFonts w:ascii="Times New Roman" w:eastAsia="Calibri" w:hAnsi="Times New Roman" w:cs="Times New Roman"/>
      <w:lang w:eastAsia="ru-RU"/>
    </w:rPr>
  </w:style>
  <w:style w:type="paragraph" w:customStyle="1" w:styleId="affa">
    <w:name w:val="Обычный абзац"/>
    <w:basedOn w:val="a"/>
    <w:rsid w:val="00A34BF8"/>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A34BF8"/>
  </w:style>
  <w:style w:type="paragraph" w:customStyle="1" w:styleId="fr2">
    <w:name w:val="fr2"/>
    <w:basedOn w:val="a"/>
    <w:rsid w:val="00A34BF8"/>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A34BF8"/>
    <w:rPr>
      <w:rFonts w:ascii="Times New Roman" w:hAnsi="Times New Roman" w:cs="Times New Roman"/>
      <w:b/>
      <w:bCs/>
      <w:smallCaps/>
      <w:sz w:val="24"/>
      <w:szCs w:val="24"/>
      <w:lang w:val="x-none" w:eastAsia="ru-RU"/>
    </w:rPr>
  </w:style>
  <w:style w:type="character" w:customStyle="1" w:styleId="BodyText3Char">
    <w:name w:val="Body Text 3 Char"/>
    <w:semiHidden/>
    <w:locked/>
    <w:rsid w:val="00A34BF8"/>
    <w:rPr>
      <w:rFonts w:ascii="Times New Roman" w:hAnsi="Times New Roman" w:cs="Times New Roman"/>
      <w:sz w:val="16"/>
      <w:szCs w:val="16"/>
      <w:lang w:val="x-none" w:eastAsia="ru-RU"/>
    </w:rPr>
  </w:style>
  <w:style w:type="paragraph" w:customStyle="1" w:styleId="normal10">
    <w:name w:val="normal1"/>
    <w:basedOn w:val="a"/>
    <w:rsid w:val="00A3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3"/>
    <w:uiPriority w:val="34"/>
    <w:rsid w:val="00A34BF8"/>
    <w:rPr>
      <w:rFonts w:ascii="Cambria" w:eastAsia="Times New Roman" w:hAnsi="Cambria" w:cs="Times New Roman"/>
      <w:sz w:val="24"/>
      <w:szCs w:val="24"/>
      <w:lang w:val="en-US"/>
    </w:rPr>
  </w:style>
  <w:style w:type="table" w:styleId="affb">
    <w:name w:val="Table Grid"/>
    <w:basedOn w:val="a1"/>
    <w:uiPriority w:val="99"/>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A34BF8"/>
    <w:rPr>
      <w:sz w:val="16"/>
      <w:szCs w:val="16"/>
    </w:rPr>
  </w:style>
  <w:style w:type="paragraph" w:customStyle="1" w:styleId="61">
    <w:name w:val="Знак Знак6"/>
    <w:basedOn w:val="a"/>
    <w:rsid w:val="00A34BF8"/>
    <w:pPr>
      <w:keepLines/>
      <w:spacing w:after="160" w:line="240" w:lineRule="exact"/>
    </w:pPr>
    <w:rPr>
      <w:rFonts w:ascii="Verdana" w:eastAsia="MS Mincho" w:hAnsi="Verdana" w:cs="Verdana"/>
      <w:sz w:val="20"/>
      <w:szCs w:val="20"/>
      <w:lang w:val="en-US"/>
    </w:rPr>
  </w:style>
  <w:style w:type="character" w:customStyle="1" w:styleId="affd">
    <w:name w:val="Заголовок Знак"/>
    <w:rsid w:val="00A34BF8"/>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34BF8"/>
  </w:style>
  <w:style w:type="paragraph" w:customStyle="1" w:styleId="1f2">
    <w:name w:val="Обычный1"/>
    <w:link w:val="Normal"/>
    <w:rsid w:val="00A34BF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A34BF8"/>
    <w:rPr>
      <w:rFonts w:ascii="Times New Roman" w:eastAsia="Times New Roman" w:hAnsi="Times New Roman" w:cs="Times New Roman"/>
      <w:snapToGrid w:val="0"/>
      <w:sz w:val="24"/>
      <w:szCs w:val="20"/>
      <w:lang w:eastAsia="ru-RU"/>
    </w:rPr>
  </w:style>
  <w:style w:type="paragraph" w:styleId="affe">
    <w:name w:val="Plain Text"/>
    <w:basedOn w:val="a"/>
    <w:link w:val="afff"/>
    <w:rsid w:val="00A34BF8"/>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A34BF8"/>
    <w:rPr>
      <w:rFonts w:ascii="Courier New" w:eastAsia="Times New Roman" w:hAnsi="Courier New" w:cs="Courier New"/>
      <w:sz w:val="20"/>
      <w:szCs w:val="20"/>
      <w:lang w:eastAsia="ru-RU"/>
    </w:rPr>
  </w:style>
  <w:style w:type="paragraph" w:styleId="afff0">
    <w:name w:val="No Spacing"/>
    <w:link w:val="afff1"/>
    <w:uiPriority w:val="1"/>
    <w:qFormat/>
    <w:rsid w:val="00A34BF8"/>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A34BF8"/>
    <w:rPr>
      <w:rFonts w:ascii="Calibri" w:eastAsia="Calibri" w:hAnsi="Calibri" w:cs="Times New Roman"/>
    </w:rPr>
  </w:style>
  <w:style w:type="paragraph" w:customStyle="1" w:styleId="110">
    <w:name w:val="Знак Знак1 Знак Знак Знак Знак Знак Знак1 Знак"/>
    <w:basedOn w:val="a"/>
    <w:rsid w:val="00A34BF8"/>
    <w:pPr>
      <w:spacing w:after="0" w:line="240" w:lineRule="auto"/>
    </w:pPr>
    <w:rPr>
      <w:rFonts w:ascii="Verdana" w:eastAsia="Times New Roman" w:hAnsi="Verdana" w:cs="Verdana"/>
      <w:sz w:val="20"/>
      <w:szCs w:val="20"/>
      <w:lang w:val="en-US"/>
    </w:rPr>
  </w:style>
  <w:style w:type="paragraph" w:customStyle="1" w:styleId="Style6">
    <w:name w:val="Style6"/>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34BF8"/>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A34BF8"/>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34BF8"/>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A34BF8"/>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A34BF8"/>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A34BF8"/>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A34BF8"/>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A34BF8"/>
    <w:rPr>
      <w:rFonts w:ascii="Times New Roman" w:hAnsi="Times New Roman" w:cs="Times New Roman"/>
      <w:b/>
      <w:bCs/>
      <w:spacing w:val="10"/>
      <w:sz w:val="16"/>
      <w:szCs w:val="16"/>
    </w:rPr>
  </w:style>
  <w:style w:type="character" w:customStyle="1" w:styleId="FontStyle34">
    <w:name w:val="Font Style34"/>
    <w:rsid w:val="00A34BF8"/>
    <w:rPr>
      <w:rFonts w:ascii="Times New Roman" w:hAnsi="Times New Roman" w:cs="Times New Roman"/>
      <w:i/>
      <w:iCs/>
      <w:sz w:val="16"/>
      <w:szCs w:val="16"/>
    </w:rPr>
  </w:style>
  <w:style w:type="character" w:customStyle="1" w:styleId="FontStyle35">
    <w:name w:val="Font Style35"/>
    <w:rsid w:val="00A34BF8"/>
    <w:rPr>
      <w:rFonts w:ascii="Times New Roman" w:hAnsi="Times New Roman" w:cs="Times New Roman"/>
      <w:i/>
      <w:iCs/>
      <w:sz w:val="16"/>
      <w:szCs w:val="16"/>
    </w:rPr>
  </w:style>
  <w:style w:type="character" w:customStyle="1" w:styleId="FontStyle36">
    <w:name w:val="Font Style36"/>
    <w:rsid w:val="00A34BF8"/>
    <w:rPr>
      <w:rFonts w:ascii="Arial Narrow" w:hAnsi="Arial Narrow" w:cs="Arial Narrow"/>
      <w:sz w:val="14"/>
      <w:szCs w:val="14"/>
    </w:rPr>
  </w:style>
  <w:style w:type="character" w:customStyle="1" w:styleId="FontStyle39">
    <w:name w:val="Font Style39"/>
    <w:rsid w:val="00A34BF8"/>
    <w:rPr>
      <w:rFonts w:ascii="Times New Roman" w:hAnsi="Times New Roman" w:cs="Times New Roman"/>
      <w:sz w:val="16"/>
      <w:szCs w:val="16"/>
    </w:rPr>
  </w:style>
  <w:style w:type="character" w:customStyle="1" w:styleId="FontStyle37">
    <w:name w:val="Font Style37"/>
    <w:rsid w:val="00A34BF8"/>
    <w:rPr>
      <w:rFonts w:ascii="Times New Roman" w:hAnsi="Times New Roman" w:cs="Times New Roman"/>
      <w:spacing w:val="10"/>
      <w:sz w:val="14"/>
      <w:szCs w:val="14"/>
    </w:rPr>
  </w:style>
  <w:style w:type="paragraph" w:customStyle="1" w:styleId="Style4">
    <w:name w:val="Style4"/>
    <w:basedOn w:val="a"/>
    <w:rsid w:val="00A34BF8"/>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A34BF8"/>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A34BF8"/>
    <w:rPr>
      <w:rFonts w:ascii="Times New Roman" w:hAnsi="Times New Roman" w:cs="Times New Roman"/>
      <w:sz w:val="20"/>
      <w:szCs w:val="20"/>
    </w:rPr>
  </w:style>
  <w:style w:type="character" w:customStyle="1" w:styleId="FontStyle13">
    <w:name w:val="Font Style13"/>
    <w:rsid w:val="00A34BF8"/>
    <w:rPr>
      <w:rFonts w:ascii="Times New Roman" w:hAnsi="Times New Roman" w:cs="Times New Roman"/>
      <w:sz w:val="20"/>
      <w:szCs w:val="20"/>
    </w:rPr>
  </w:style>
  <w:style w:type="character" w:customStyle="1" w:styleId="FontStyle12">
    <w:name w:val="Font Style12"/>
    <w:rsid w:val="00A34BF8"/>
    <w:rPr>
      <w:rFonts w:ascii="Times New Roman" w:hAnsi="Times New Roman" w:cs="Times New Roman"/>
      <w:b/>
      <w:bCs/>
      <w:sz w:val="22"/>
      <w:szCs w:val="22"/>
    </w:rPr>
  </w:style>
  <w:style w:type="paragraph" w:customStyle="1" w:styleId="Style3">
    <w:name w:val="Style3"/>
    <w:basedOn w:val="a"/>
    <w:rsid w:val="00A34BF8"/>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A34BF8"/>
    <w:rPr>
      <w:rFonts w:ascii="Times New Roman" w:hAnsi="Times New Roman" w:cs="Times New Roman" w:hint="default"/>
      <w:sz w:val="20"/>
      <w:szCs w:val="20"/>
    </w:rPr>
  </w:style>
  <w:style w:type="character" w:customStyle="1" w:styleId="FontStyle21">
    <w:name w:val="Font Style21"/>
    <w:rsid w:val="00A34BF8"/>
    <w:rPr>
      <w:rFonts w:ascii="Times New Roman" w:hAnsi="Times New Roman" w:cs="Times New Roman" w:hint="default"/>
      <w:b/>
      <w:bCs/>
      <w:sz w:val="20"/>
      <w:szCs w:val="20"/>
    </w:rPr>
  </w:style>
  <w:style w:type="paragraph" w:customStyle="1" w:styleId="Style17">
    <w:name w:val="Style17"/>
    <w:basedOn w:val="a"/>
    <w:rsid w:val="00A34BF8"/>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A34BF8"/>
    <w:rPr>
      <w:rFonts w:ascii="Times New Roman" w:hAnsi="Times New Roman" w:cs="Times New Roman"/>
      <w:i/>
      <w:iCs/>
      <w:sz w:val="18"/>
      <w:szCs w:val="18"/>
    </w:rPr>
  </w:style>
  <w:style w:type="character" w:customStyle="1" w:styleId="FontStyle14">
    <w:name w:val="Font Style14"/>
    <w:rsid w:val="00A34BF8"/>
    <w:rPr>
      <w:rFonts w:ascii="Times New Roman" w:hAnsi="Times New Roman" w:cs="Times New Roman"/>
      <w:sz w:val="22"/>
      <w:szCs w:val="22"/>
    </w:rPr>
  </w:style>
  <w:style w:type="paragraph" w:customStyle="1" w:styleId="afff2">
    <w:name w:val="Знак"/>
    <w:basedOn w:val="a"/>
    <w:rsid w:val="00A34BF8"/>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A34BF8"/>
    <w:pPr>
      <w:spacing w:after="160" w:line="240" w:lineRule="exact"/>
    </w:pPr>
    <w:rPr>
      <w:rFonts w:ascii="Tahoma" w:eastAsia="Times New Roman" w:hAnsi="Tahoma" w:cs="Times New Roman"/>
      <w:sz w:val="20"/>
      <w:szCs w:val="20"/>
      <w:lang w:val="en-US"/>
    </w:rPr>
  </w:style>
  <w:style w:type="character" w:customStyle="1" w:styleId="refresult">
    <w:name w:val="ref_result"/>
    <w:rsid w:val="00A34BF8"/>
  </w:style>
  <w:style w:type="character" w:customStyle="1" w:styleId="apple-converted-space">
    <w:name w:val="apple-converted-space"/>
    <w:rsid w:val="00A34BF8"/>
  </w:style>
  <w:style w:type="character" w:customStyle="1" w:styleId="150">
    <w:name w:val="Знак Знак15"/>
    <w:rsid w:val="00A34BF8"/>
    <w:rPr>
      <w:rFonts w:ascii="Futuris" w:hAnsi="Futuris"/>
      <w:sz w:val="24"/>
      <w:szCs w:val="24"/>
      <w:lang w:val="ru-RU" w:eastAsia="ru-RU" w:bidi="ar-SA"/>
    </w:rPr>
  </w:style>
  <w:style w:type="character" w:customStyle="1" w:styleId="91">
    <w:name w:val="Знак Знак9"/>
    <w:rsid w:val="00A34BF8"/>
    <w:rPr>
      <w:sz w:val="16"/>
      <w:szCs w:val="16"/>
      <w:lang w:val="ru-RU" w:eastAsia="ru-RU" w:bidi="ar-SA"/>
    </w:rPr>
  </w:style>
  <w:style w:type="paragraph" w:customStyle="1" w:styleId="51">
    <w:name w:val="Основной текст5"/>
    <w:basedOn w:val="a"/>
    <w:rsid w:val="00A34BF8"/>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A34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A34BF8"/>
    <w:rPr>
      <w:snapToGrid w:val="0"/>
      <w:sz w:val="24"/>
      <w:lang w:val="ru-RU" w:eastAsia="ru-RU" w:bidi="ar-SA"/>
    </w:rPr>
  </w:style>
  <w:style w:type="paragraph" w:customStyle="1" w:styleId="CharCharCharCharCharCharCharChar">
    <w:name w:val="Char Char Знак Знак Char Char Char Char Char Char Знак Знак"/>
    <w:basedOn w:val="a"/>
    <w:rsid w:val="00A34BF8"/>
    <w:pPr>
      <w:spacing w:after="160" w:line="240" w:lineRule="exact"/>
    </w:pPr>
    <w:rPr>
      <w:rFonts w:ascii="Verdana" w:eastAsia="Times New Roman" w:hAnsi="Verdana" w:cs="Verdana"/>
      <w:sz w:val="20"/>
      <w:szCs w:val="20"/>
      <w:lang w:val="en-US"/>
    </w:rPr>
  </w:style>
  <w:style w:type="character" w:styleId="afff3">
    <w:name w:val="line number"/>
    <w:rsid w:val="00A34BF8"/>
  </w:style>
  <w:style w:type="paragraph" w:customStyle="1" w:styleId="CharChar1">
    <w:name w:val="Char Char1"/>
    <w:basedOn w:val="a"/>
    <w:rsid w:val="00A34BF8"/>
    <w:pPr>
      <w:spacing w:after="0" w:line="240" w:lineRule="auto"/>
    </w:pPr>
    <w:rPr>
      <w:rFonts w:ascii="Verdana" w:eastAsia="Times New Roman" w:hAnsi="Verdana" w:cs="Times New Roman"/>
      <w:sz w:val="20"/>
      <w:szCs w:val="20"/>
      <w:lang w:val="en-US"/>
    </w:rPr>
  </w:style>
  <w:style w:type="character" w:customStyle="1" w:styleId="71">
    <w:name w:val="Знак Знак7"/>
    <w:rsid w:val="00A34BF8"/>
    <w:rPr>
      <w:sz w:val="24"/>
      <w:szCs w:val="24"/>
      <w:lang w:val="x-none" w:eastAsia="x-none" w:bidi="ar-SA"/>
    </w:rPr>
  </w:style>
  <w:style w:type="character" w:customStyle="1" w:styleId="52">
    <w:name w:val="Знак Знак5"/>
    <w:rsid w:val="00A34BF8"/>
    <w:rPr>
      <w:b/>
      <w:sz w:val="24"/>
      <w:lang w:val="ru-RU" w:eastAsia="ru-RU" w:bidi="ar-SA"/>
    </w:rPr>
  </w:style>
  <w:style w:type="paragraph" w:customStyle="1" w:styleId="ListParagraph2">
    <w:name w:val="List Paragraph2"/>
    <w:basedOn w:val="a"/>
    <w:qFormat/>
    <w:rsid w:val="00A34BF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A34BF8"/>
    <w:rPr>
      <w:shd w:val="clear" w:color="auto" w:fill="FFFFFF"/>
    </w:rPr>
  </w:style>
  <w:style w:type="character" w:customStyle="1" w:styleId="atn">
    <w:name w:val="atn"/>
    <w:rsid w:val="00A34BF8"/>
  </w:style>
  <w:style w:type="character" w:customStyle="1" w:styleId="s1">
    <w:name w:val="s1"/>
    <w:rsid w:val="00A34BF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34BF8"/>
  </w:style>
  <w:style w:type="character" w:customStyle="1" w:styleId="afff4">
    <w:name w:val="Основной текст_"/>
    <w:rsid w:val="00A34BF8"/>
    <w:rPr>
      <w:rFonts w:ascii="Arial" w:hAnsi="Arial" w:cs="Arial"/>
      <w:spacing w:val="-4"/>
      <w:sz w:val="17"/>
      <w:szCs w:val="17"/>
      <w:u w:val="none"/>
    </w:rPr>
  </w:style>
  <w:style w:type="character" w:customStyle="1" w:styleId="Table">
    <w:name w:val="Table"/>
    <w:rsid w:val="00A34BF8"/>
    <w:rPr>
      <w:rFonts w:ascii="Arial" w:hAnsi="Arial" w:cs="Arial" w:hint="default"/>
      <w:sz w:val="20"/>
    </w:rPr>
  </w:style>
  <w:style w:type="numbering" w:customStyle="1" w:styleId="27">
    <w:name w:val="Нет списка2"/>
    <w:next w:val="a2"/>
    <w:semiHidden/>
    <w:rsid w:val="00A34BF8"/>
  </w:style>
  <w:style w:type="numbering" w:customStyle="1" w:styleId="111">
    <w:name w:val="Нет списка11"/>
    <w:next w:val="a2"/>
    <w:semiHidden/>
    <w:unhideWhenUsed/>
    <w:rsid w:val="00A34BF8"/>
  </w:style>
  <w:style w:type="table" w:customStyle="1" w:styleId="1f3">
    <w:name w:val="Сетка таблицы1"/>
    <w:basedOn w:val="a1"/>
    <w:next w:val="affb"/>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A34BF8"/>
  </w:style>
  <w:style w:type="paragraph" w:customStyle="1" w:styleId="CEC00D05F4354E1094F28D836D46DBBF">
    <w:name w:val="CEC00D05F4354E1094F28D836D46DBBF"/>
    <w:rsid w:val="00A34BF8"/>
    <w:rPr>
      <w:rFonts w:ascii="Calibri" w:eastAsia="Times New Roman" w:hAnsi="Calibri" w:cs="Times New Roman"/>
      <w:lang w:eastAsia="ru-RU"/>
    </w:rPr>
  </w:style>
  <w:style w:type="character" w:customStyle="1" w:styleId="170">
    <w:name w:val="Знак Знак17"/>
    <w:locked/>
    <w:rsid w:val="00A34BF8"/>
    <w:rPr>
      <w:b/>
      <w:bCs/>
      <w:szCs w:val="24"/>
      <w:lang w:val="x-none" w:eastAsia="ru-RU" w:bidi="ar-SA"/>
    </w:rPr>
  </w:style>
  <w:style w:type="character" w:customStyle="1" w:styleId="160">
    <w:name w:val="Знак Знак16"/>
    <w:locked/>
    <w:rsid w:val="00A34BF8"/>
    <w:rPr>
      <w:b/>
      <w:i/>
      <w:iCs/>
      <w:color w:val="FF6600"/>
      <w:sz w:val="24"/>
      <w:szCs w:val="24"/>
      <w:u w:val="single"/>
      <w:lang w:val="x-none" w:eastAsia="ru-RU" w:bidi="ar-SA"/>
    </w:rPr>
  </w:style>
  <w:style w:type="character" w:customStyle="1" w:styleId="140">
    <w:name w:val="Знак Знак14"/>
    <w:locked/>
    <w:rsid w:val="00A34BF8"/>
    <w:rPr>
      <w:b/>
      <w:bCs/>
      <w:i/>
      <w:iCs/>
      <w:color w:val="0000FF"/>
      <w:sz w:val="24"/>
      <w:szCs w:val="24"/>
      <w:u w:val="single"/>
      <w:lang w:val="x-none" w:eastAsia="ru-RU" w:bidi="ar-SA"/>
    </w:rPr>
  </w:style>
  <w:style w:type="character" w:customStyle="1" w:styleId="130">
    <w:name w:val="Знак Знак13"/>
    <w:locked/>
    <w:rsid w:val="00A34BF8"/>
    <w:rPr>
      <w:b/>
      <w:i/>
      <w:iCs/>
      <w:color w:val="000000"/>
      <w:sz w:val="24"/>
      <w:szCs w:val="24"/>
      <w:u w:val="single"/>
      <w:lang w:val="x-none" w:eastAsia="ru-RU" w:bidi="ar-SA"/>
    </w:rPr>
  </w:style>
  <w:style w:type="character" w:customStyle="1" w:styleId="120">
    <w:name w:val="Знак Знак12"/>
    <w:locked/>
    <w:rsid w:val="00A34BF8"/>
    <w:rPr>
      <w:rFonts w:ascii="Bookman Old Style" w:hAnsi="Bookman Old Style"/>
      <w:b/>
      <w:bCs/>
      <w:color w:val="000000"/>
      <w:sz w:val="32"/>
      <w:szCs w:val="24"/>
      <w:lang w:val="x-none" w:eastAsia="ru-RU" w:bidi="ar-SA"/>
    </w:rPr>
  </w:style>
  <w:style w:type="character" w:customStyle="1" w:styleId="112">
    <w:name w:val="Знак Знак11"/>
    <w:locked/>
    <w:rsid w:val="00A34BF8"/>
    <w:rPr>
      <w:b/>
      <w:color w:val="000000"/>
      <w:sz w:val="24"/>
      <w:szCs w:val="24"/>
      <w:lang w:val="x-none" w:eastAsia="ru-RU" w:bidi="ar-SA"/>
    </w:rPr>
  </w:style>
  <w:style w:type="character" w:customStyle="1" w:styleId="28">
    <w:name w:val="Знак Знак2"/>
    <w:locked/>
    <w:rsid w:val="00A34BF8"/>
    <w:rPr>
      <w:sz w:val="24"/>
      <w:szCs w:val="24"/>
      <w:lang w:val="x-none" w:eastAsia="ru-RU" w:bidi="ar-SA"/>
    </w:rPr>
  </w:style>
  <w:style w:type="character" w:customStyle="1" w:styleId="afff5">
    <w:name w:val="Знак Знак"/>
    <w:locked/>
    <w:rsid w:val="00A34BF8"/>
    <w:rPr>
      <w:rFonts w:ascii="Calibri" w:eastAsia="Calibri" w:hAnsi="Calibri"/>
      <w:sz w:val="22"/>
      <w:szCs w:val="22"/>
      <w:lang w:val="ru-RU" w:eastAsia="en-US" w:bidi="ar-SA"/>
    </w:rPr>
  </w:style>
  <w:style w:type="character" w:customStyle="1" w:styleId="100">
    <w:name w:val="Знак Знак10"/>
    <w:locked/>
    <w:rsid w:val="00A34BF8"/>
    <w:rPr>
      <w:b/>
      <w:bCs/>
      <w:snapToGrid w:val="0"/>
      <w:sz w:val="32"/>
      <w:szCs w:val="24"/>
      <w:lang w:val="x-none" w:eastAsia="ru-RU" w:bidi="ar-SA"/>
    </w:rPr>
  </w:style>
  <w:style w:type="character" w:customStyle="1" w:styleId="41">
    <w:name w:val="Знак Знак4"/>
    <w:locked/>
    <w:rsid w:val="00A34BF8"/>
    <w:rPr>
      <w:snapToGrid w:val="0"/>
      <w:sz w:val="24"/>
      <w:lang w:val="x-none" w:eastAsia="ru-RU" w:bidi="ar-SA"/>
    </w:rPr>
  </w:style>
  <w:style w:type="character" w:customStyle="1" w:styleId="1f4">
    <w:name w:val="Знак Знак1"/>
    <w:locked/>
    <w:rsid w:val="00A34BF8"/>
    <w:rPr>
      <w:rFonts w:ascii="Tahoma" w:hAnsi="Tahoma" w:cs="Tahoma"/>
      <w:sz w:val="16"/>
      <w:szCs w:val="16"/>
      <w:lang w:val="x-none" w:eastAsia="ru-RU" w:bidi="ar-SA"/>
    </w:rPr>
  </w:style>
  <w:style w:type="paragraph" w:customStyle="1" w:styleId="norm2">
    <w:name w:val="norm2"/>
    <w:basedOn w:val="a"/>
    <w:rsid w:val="00A34BF8"/>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A34BF8"/>
    <w:pPr>
      <w:spacing w:after="160" w:line="259" w:lineRule="auto"/>
      <w:ind w:left="720"/>
      <w:contextualSpacing/>
    </w:pPr>
  </w:style>
  <w:style w:type="paragraph" w:customStyle="1" w:styleId="29">
    <w:name w:val="Без интервала2"/>
    <w:rsid w:val="00A34BF8"/>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b"/>
    <w:uiPriority w:val="99"/>
    <w:rsid w:val="00C928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b"/>
    <w:uiPriority w:val="99"/>
    <w:rsid w:val="00A815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0926">
      <w:bodyDiv w:val="1"/>
      <w:marLeft w:val="0"/>
      <w:marRight w:val="0"/>
      <w:marTop w:val="0"/>
      <w:marBottom w:val="0"/>
      <w:divBdr>
        <w:top w:val="none" w:sz="0" w:space="0" w:color="auto"/>
        <w:left w:val="none" w:sz="0" w:space="0" w:color="auto"/>
        <w:bottom w:val="none" w:sz="0" w:space="0" w:color="auto"/>
        <w:right w:val="none" w:sz="0" w:space="0" w:color="auto"/>
      </w:divBdr>
    </w:div>
    <w:div w:id="157578778">
      <w:bodyDiv w:val="1"/>
      <w:marLeft w:val="0"/>
      <w:marRight w:val="0"/>
      <w:marTop w:val="0"/>
      <w:marBottom w:val="0"/>
      <w:divBdr>
        <w:top w:val="none" w:sz="0" w:space="0" w:color="auto"/>
        <w:left w:val="none" w:sz="0" w:space="0" w:color="auto"/>
        <w:bottom w:val="none" w:sz="0" w:space="0" w:color="auto"/>
        <w:right w:val="none" w:sz="0" w:space="0" w:color="auto"/>
      </w:divBdr>
    </w:div>
    <w:div w:id="991640453">
      <w:bodyDiv w:val="1"/>
      <w:marLeft w:val="0"/>
      <w:marRight w:val="0"/>
      <w:marTop w:val="0"/>
      <w:marBottom w:val="0"/>
      <w:divBdr>
        <w:top w:val="none" w:sz="0" w:space="0" w:color="auto"/>
        <w:left w:val="none" w:sz="0" w:space="0" w:color="auto"/>
        <w:bottom w:val="none" w:sz="0" w:space="0" w:color="auto"/>
        <w:right w:val="none" w:sz="0" w:space="0" w:color="auto"/>
      </w:divBdr>
    </w:div>
    <w:div w:id="1215628770">
      <w:bodyDiv w:val="1"/>
      <w:marLeft w:val="0"/>
      <w:marRight w:val="0"/>
      <w:marTop w:val="0"/>
      <w:marBottom w:val="0"/>
      <w:divBdr>
        <w:top w:val="none" w:sz="0" w:space="0" w:color="auto"/>
        <w:left w:val="none" w:sz="0" w:space="0" w:color="auto"/>
        <w:bottom w:val="none" w:sz="0" w:space="0" w:color="auto"/>
        <w:right w:val="none" w:sz="0" w:space="0" w:color="auto"/>
      </w:divBdr>
    </w:div>
    <w:div w:id="1300458770">
      <w:bodyDiv w:val="1"/>
      <w:marLeft w:val="0"/>
      <w:marRight w:val="0"/>
      <w:marTop w:val="0"/>
      <w:marBottom w:val="0"/>
      <w:divBdr>
        <w:top w:val="none" w:sz="0" w:space="0" w:color="auto"/>
        <w:left w:val="none" w:sz="0" w:space="0" w:color="auto"/>
        <w:bottom w:val="none" w:sz="0" w:space="0" w:color="auto"/>
        <w:right w:val="none" w:sz="0" w:space="0" w:color="auto"/>
      </w:divBdr>
    </w:div>
    <w:div w:id="1317539334">
      <w:bodyDiv w:val="1"/>
      <w:marLeft w:val="0"/>
      <w:marRight w:val="0"/>
      <w:marTop w:val="0"/>
      <w:marBottom w:val="0"/>
      <w:divBdr>
        <w:top w:val="none" w:sz="0" w:space="0" w:color="auto"/>
        <w:left w:val="none" w:sz="0" w:space="0" w:color="auto"/>
        <w:bottom w:val="none" w:sz="0" w:space="0" w:color="auto"/>
        <w:right w:val="none" w:sz="0" w:space="0" w:color="auto"/>
      </w:divBdr>
    </w:div>
    <w:div w:id="1318342914">
      <w:bodyDiv w:val="1"/>
      <w:marLeft w:val="0"/>
      <w:marRight w:val="0"/>
      <w:marTop w:val="0"/>
      <w:marBottom w:val="0"/>
      <w:divBdr>
        <w:top w:val="none" w:sz="0" w:space="0" w:color="auto"/>
        <w:left w:val="none" w:sz="0" w:space="0" w:color="auto"/>
        <w:bottom w:val="none" w:sz="0" w:space="0" w:color="auto"/>
        <w:right w:val="none" w:sz="0" w:space="0" w:color="auto"/>
      </w:divBdr>
      <w:divsChild>
        <w:div w:id="1925147204">
          <w:marLeft w:val="0"/>
          <w:marRight w:val="0"/>
          <w:marTop w:val="0"/>
          <w:marBottom w:val="0"/>
          <w:divBdr>
            <w:top w:val="none" w:sz="0" w:space="0" w:color="auto"/>
            <w:left w:val="none" w:sz="0" w:space="0" w:color="auto"/>
            <w:bottom w:val="none" w:sz="0" w:space="0" w:color="auto"/>
            <w:right w:val="none" w:sz="0" w:space="0" w:color="auto"/>
          </w:divBdr>
        </w:div>
      </w:divsChild>
    </w:div>
    <w:div w:id="1434323006">
      <w:bodyDiv w:val="1"/>
      <w:marLeft w:val="0"/>
      <w:marRight w:val="0"/>
      <w:marTop w:val="0"/>
      <w:marBottom w:val="0"/>
      <w:divBdr>
        <w:top w:val="none" w:sz="0" w:space="0" w:color="auto"/>
        <w:left w:val="none" w:sz="0" w:space="0" w:color="auto"/>
        <w:bottom w:val="none" w:sz="0" w:space="0" w:color="auto"/>
        <w:right w:val="none" w:sz="0" w:space="0" w:color="auto"/>
      </w:divBdr>
      <w:divsChild>
        <w:div w:id="294339174">
          <w:marLeft w:val="0"/>
          <w:marRight w:val="0"/>
          <w:marTop w:val="0"/>
          <w:marBottom w:val="0"/>
          <w:divBdr>
            <w:top w:val="none" w:sz="0" w:space="0" w:color="auto"/>
            <w:left w:val="none" w:sz="0" w:space="0" w:color="auto"/>
            <w:bottom w:val="none" w:sz="0" w:space="0" w:color="auto"/>
            <w:right w:val="none" w:sz="0" w:space="0" w:color="auto"/>
          </w:divBdr>
        </w:div>
      </w:divsChild>
    </w:div>
    <w:div w:id="1488933890">
      <w:bodyDiv w:val="1"/>
      <w:marLeft w:val="0"/>
      <w:marRight w:val="0"/>
      <w:marTop w:val="0"/>
      <w:marBottom w:val="0"/>
      <w:divBdr>
        <w:top w:val="none" w:sz="0" w:space="0" w:color="auto"/>
        <w:left w:val="none" w:sz="0" w:space="0" w:color="auto"/>
        <w:bottom w:val="none" w:sz="0" w:space="0" w:color="auto"/>
        <w:right w:val="none" w:sz="0" w:space="0" w:color="auto"/>
      </w:divBdr>
    </w:div>
    <w:div w:id="1600792599">
      <w:bodyDiv w:val="1"/>
      <w:marLeft w:val="0"/>
      <w:marRight w:val="0"/>
      <w:marTop w:val="0"/>
      <w:marBottom w:val="0"/>
      <w:divBdr>
        <w:top w:val="none" w:sz="0" w:space="0" w:color="auto"/>
        <w:left w:val="none" w:sz="0" w:space="0" w:color="auto"/>
        <w:bottom w:val="none" w:sz="0" w:space="0" w:color="auto"/>
        <w:right w:val="none" w:sz="0" w:space="0" w:color="auto"/>
      </w:divBdr>
    </w:div>
    <w:div w:id="1835218292">
      <w:bodyDiv w:val="1"/>
      <w:marLeft w:val="0"/>
      <w:marRight w:val="0"/>
      <w:marTop w:val="0"/>
      <w:marBottom w:val="0"/>
      <w:divBdr>
        <w:top w:val="none" w:sz="0" w:space="0" w:color="auto"/>
        <w:left w:val="none" w:sz="0" w:space="0" w:color="auto"/>
        <w:bottom w:val="none" w:sz="0" w:space="0" w:color="auto"/>
        <w:right w:val="none" w:sz="0" w:space="0" w:color="auto"/>
      </w:divBdr>
    </w:div>
    <w:div w:id="18620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26EBF-A207-4AED-A080-681C6D6C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6491</Words>
  <Characters>37005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2020-11-03T16:14:00Z</cp:lastPrinted>
  <dcterms:created xsi:type="dcterms:W3CDTF">2021-01-08T12:07:00Z</dcterms:created>
  <dcterms:modified xsi:type="dcterms:W3CDTF">2021-01-08T12:07:00Z</dcterms:modified>
</cp:coreProperties>
</file>