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58324" w14:textId="77777777" w:rsidR="00027DD1" w:rsidRDefault="00027DD1" w:rsidP="00675319">
      <w:pPr>
        <w:ind w:left="-142" w:firstLine="0"/>
        <w:jc w:val="center"/>
        <w:rPr>
          <w:b/>
        </w:rPr>
      </w:pPr>
      <w:bookmarkStart w:id="0" w:name="_GoBack"/>
      <w:bookmarkEnd w:id="0"/>
    </w:p>
    <w:p w14:paraId="11FD6C4E" w14:textId="77777777" w:rsidR="00027DD1" w:rsidRDefault="00027DD1" w:rsidP="00675319">
      <w:pPr>
        <w:ind w:left="-142" w:firstLine="0"/>
        <w:jc w:val="center"/>
        <w:rPr>
          <w:b/>
        </w:rPr>
      </w:pPr>
    </w:p>
    <w:p w14:paraId="5D6D0BDF" w14:textId="77777777" w:rsidR="00027DD1" w:rsidRDefault="00027DD1" w:rsidP="00675319">
      <w:pPr>
        <w:ind w:left="-142" w:firstLine="0"/>
        <w:jc w:val="center"/>
        <w:rPr>
          <w:b/>
        </w:rPr>
      </w:pPr>
    </w:p>
    <w:p w14:paraId="6D96A869" w14:textId="4BC48428" w:rsidR="00027DD1" w:rsidRDefault="00027DD1" w:rsidP="00675319">
      <w:pPr>
        <w:ind w:left="-142" w:firstLine="0"/>
        <w:jc w:val="center"/>
        <w:rPr>
          <w:b/>
        </w:rPr>
      </w:pPr>
    </w:p>
    <w:p w14:paraId="4D0EC028" w14:textId="49EE9F43" w:rsidR="00730EAD" w:rsidRDefault="00730EAD" w:rsidP="00675319">
      <w:pPr>
        <w:ind w:left="-142" w:firstLine="0"/>
        <w:jc w:val="center"/>
        <w:rPr>
          <w:b/>
        </w:rPr>
      </w:pPr>
    </w:p>
    <w:p w14:paraId="6260BA49" w14:textId="33D76068" w:rsidR="00730EAD" w:rsidRDefault="00730EAD" w:rsidP="00675319">
      <w:pPr>
        <w:ind w:left="-142" w:firstLine="0"/>
        <w:jc w:val="center"/>
        <w:rPr>
          <w:b/>
        </w:rPr>
      </w:pPr>
    </w:p>
    <w:p w14:paraId="689A401C" w14:textId="009A5335" w:rsidR="00730EAD" w:rsidRDefault="00730EAD" w:rsidP="00675319">
      <w:pPr>
        <w:ind w:left="-142" w:firstLine="0"/>
        <w:jc w:val="center"/>
        <w:rPr>
          <w:b/>
        </w:rPr>
      </w:pPr>
    </w:p>
    <w:p w14:paraId="3B76D459" w14:textId="58BD27BC" w:rsidR="00730EAD" w:rsidRDefault="00730EAD" w:rsidP="00675319">
      <w:pPr>
        <w:ind w:left="-142" w:firstLine="0"/>
        <w:jc w:val="center"/>
        <w:rPr>
          <w:b/>
        </w:rPr>
      </w:pPr>
    </w:p>
    <w:p w14:paraId="6BAA2E96" w14:textId="7ACA21C8" w:rsidR="00730EAD" w:rsidRDefault="00730EAD" w:rsidP="00675319">
      <w:pPr>
        <w:ind w:left="-142" w:firstLine="0"/>
        <w:jc w:val="center"/>
        <w:rPr>
          <w:b/>
        </w:rPr>
      </w:pPr>
    </w:p>
    <w:p w14:paraId="377EE813" w14:textId="1A99E278" w:rsidR="00730EAD" w:rsidRDefault="00730EAD" w:rsidP="00675319">
      <w:pPr>
        <w:ind w:left="-142" w:firstLine="0"/>
        <w:jc w:val="center"/>
        <w:rPr>
          <w:b/>
        </w:rPr>
      </w:pPr>
    </w:p>
    <w:p w14:paraId="1C91C699" w14:textId="1F7CAD7B" w:rsidR="00730EAD" w:rsidRDefault="00730EAD" w:rsidP="00675319">
      <w:pPr>
        <w:ind w:left="-142" w:firstLine="0"/>
        <w:jc w:val="center"/>
        <w:rPr>
          <w:b/>
        </w:rPr>
      </w:pPr>
    </w:p>
    <w:p w14:paraId="0D180F9E" w14:textId="6F1BE242" w:rsidR="00730EAD" w:rsidRDefault="00730EAD" w:rsidP="00675319">
      <w:pPr>
        <w:ind w:left="-142" w:firstLine="0"/>
        <w:jc w:val="center"/>
        <w:rPr>
          <w:b/>
        </w:rPr>
      </w:pPr>
    </w:p>
    <w:p w14:paraId="1BC3F138" w14:textId="4709B2E8" w:rsidR="00730EAD" w:rsidRDefault="00730EAD" w:rsidP="00675319">
      <w:pPr>
        <w:ind w:left="-142" w:firstLine="0"/>
        <w:jc w:val="center"/>
        <w:rPr>
          <w:b/>
        </w:rPr>
      </w:pPr>
    </w:p>
    <w:p w14:paraId="5A2145A5" w14:textId="77777777" w:rsidR="00730EAD" w:rsidRDefault="00730EAD" w:rsidP="00675319">
      <w:pPr>
        <w:ind w:left="-142" w:firstLine="0"/>
        <w:jc w:val="center"/>
        <w:rPr>
          <w:b/>
        </w:rPr>
      </w:pPr>
    </w:p>
    <w:p w14:paraId="55292310" w14:textId="77777777" w:rsidR="00027DD1" w:rsidRDefault="00027DD1" w:rsidP="00675319">
      <w:pPr>
        <w:ind w:left="-142" w:firstLine="0"/>
        <w:jc w:val="center"/>
        <w:rPr>
          <w:b/>
        </w:rPr>
      </w:pPr>
    </w:p>
    <w:p w14:paraId="0C021848" w14:textId="77777777" w:rsidR="00027DD1" w:rsidRDefault="00027DD1" w:rsidP="00675319">
      <w:pPr>
        <w:ind w:left="-142" w:firstLine="0"/>
        <w:jc w:val="center"/>
        <w:rPr>
          <w:b/>
        </w:rPr>
      </w:pPr>
    </w:p>
    <w:p w14:paraId="540AD1D2" w14:textId="77777777" w:rsidR="00027DD1" w:rsidRDefault="00027DD1" w:rsidP="00675319">
      <w:pPr>
        <w:ind w:left="-142" w:firstLine="0"/>
        <w:jc w:val="center"/>
        <w:rPr>
          <w:b/>
        </w:rPr>
      </w:pPr>
    </w:p>
    <w:p w14:paraId="76310603" w14:textId="77777777" w:rsidR="00027DD1" w:rsidRDefault="00027DD1" w:rsidP="00675319">
      <w:pPr>
        <w:ind w:left="-142" w:firstLine="0"/>
        <w:jc w:val="center"/>
        <w:rPr>
          <w:b/>
        </w:rPr>
      </w:pPr>
    </w:p>
    <w:p w14:paraId="0409A02E" w14:textId="1293DBCC" w:rsidR="00675319" w:rsidRPr="00675319" w:rsidRDefault="00675319" w:rsidP="00027DD1">
      <w:pPr>
        <w:ind w:left="0" w:firstLine="0"/>
        <w:jc w:val="center"/>
        <w:rPr>
          <w:b/>
        </w:rPr>
      </w:pPr>
      <w:r w:rsidRPr="00675319">
        <w:rPr>
          <w:b/>
        </w:rPr>
        <w:t>ЗАКУПОЧНАЯ ДОКУМЕНТАЦИЯ</w:t>
      </w:r>
      <w:r w:rsidR="00027DD1">
        <w:rPr>
          <w:b/>
        </w:rPr>
        <w:t xml:space="preserve"> </w:t>
      </w:r>
      <w:r w:rsidRPr="00675319">
        <w:rPr>
          <w:b/>
        </w:rPr>
        <w:t>ПО ОТБОРУ НАИЛУЧШЕГО ПРЕДЛОЖЕНИЯ</w:t>
      </w:r>
    </w:p>
    <w:p w14:paraId="0052C3BB" w14:textId="77777777" w:rsidR="00675319" w:rsidRPr="00675319" w:rsidRDefault="00675319" w:rsidP="00027DD1">
      <w:pPr>
        <w:ind w:left="0" w:firstLine="0"/>
        <w:jc w:val="center"/>
      </w:pPr>
    </w:p>
    <w:p w14:paraId="5AEE4DB9" w14:textId="0C202F35" w:rsidR="00675319" w:rsidRPr="00675319" w:rsidRDefault="005A4083" w:rsidP="00027DD1">
      <w:pPr>
        <w:ind w:left="0" w:firstLine="0"/>
        <w:jc w:val="center"/>
      </w:pPr>
      <w:r w:rsidRPr="00027DD1">
        <w:t>Закупк</w:t>
      </w:r>
      <w:r>
        <w:t>а</w:t>
      </w:r>
      <w:r w:rsidRPr="00027DD1">
        <w:t xml:space="preserve"> </w:t>
      </w:r>
      <w:r w:rsidR="00027DD1" w:rsidRPr="00027DD1">
        <w:t xml:space="preserve">подсистемы бесперебойного электропитания для оснащения системы кондиционирования в рамках модернизации существующего Основного и Резервного центров обработки данных </w:t>
      </w:r>
      <w:r w:rsidR="00BF01CF">
        <w:br/>
      </w:r>
      <w:r w:rsidR="00027DD1" w:rsidRPr="00675319">
        <w:t>АО «Национальный банк внешнеэкономической деятельности Республики Узбекистан»</w:t>
      </w:r>
    </w:p>
    <w:p w14:paraId="0328A224" w14:textId="77777777" w:rsidR="00675319" w:rsidRPr="00675319" w:rsidRDefault="00675319" w:rsidP="00027DD1">
      <w:pPr>
        <w:ind w:left="0" w:firstLine="0"/>
      </w:pPr>
    </w:p>
    <w:p w14:paraId="48E100DD" w14:textId="77777777" w:rsidR="00675319" w:rsidRPr="00675319" w:rsidRDefault="00675319" w:rsidP="00027DD1">
      <w:pPr>
        <w:ind w:left="0" w:firstLine="0"/>
      </w:pPr>
    </w:p>
    <w:p w14:paraId="7AEB0A8E" w14:textId="77777777" w:rsidR="00675319" w:rsidRPr="00675319" w:rsidRDefault="00675319" w:rsidP="00027DD1">
      <w:pPr>
        <w:ind w:left="0" w:firstLine="0"/>
      </w:pPr>
      <w:r w:rsidRPr="00675319">
        <w:t>Заказчик: АО «Национальный банк внешнеэкономической деятельности Республики Узбекистан»</w:t>
      </w:r>
    </w:p>
    <w:p w14:paraId="2600EC7D" w14:textId="77777777" w:rsidR="00675319" w:rsidRPr="00675319" w:rsidRDefault="00675319" w:rsidP="00027DD1">
      <w:pPr>
        <w:ind w:left="567" w:firstLine="0"/>
      </w:pPr>
    </w:p>
    <w:p w14:paraId="0C7D377A" w14:textId="77777777" w:rsidR="00675319" w:rsidRPr="00F57800" w:rsidRDefault="00675319" w:rsidP="00027DD1">
      <w:pPr>
        <w:ind w:left="567" w:firstLine="0"/>
      </w:pPr>
    </w:p>
    <w:p w14:paraId="3AC60269" w14:textId="77777777" w:rsidR="00675319" w:rsidRPr="00F57800" w:rsidRDefault="00675319" w:rsidP="00027DD1">
      <w:pPr>
        <w:ind w:left="567" w:firstLine="0"/>
      </w:pPr>
    </w:p>
    <w:p w14:paraId="59574DBC" w14:textId="77777777" w:rsidR="00675319" w:rsidRPr="00F57800" w:rsidRDefault="00675319" w:rsidP="00027DD1">
      <w:pPr>
        <w:ind w:left="567" w:firstLine="0"/>
      </w:pPr>
    </w:p>
    <w:p w14:paraId="054E0C1A" w14:textId="15FE551A" w:rsidR="00675319" w:rsidRDefault="00675319" w:rsidP="00027DD1">
      <w:pPr>
        <w:ind w:left="567" w:firstLine="0"/>
      </w:pPr>
    </w:p>
    <w:p w14:paraId="59137294" w14:textId="5A1F7114" w:rsidR="00027DD1" w:rsidRDefault="00027DD1" w:rsidP="00027DD1">
      <w:pPr>
        <w:ind w:left="567" w:firstLine="0"/>
      </w:pPr>
    </w:p>
    <w:p w14:paraId="0341F9E4" w14:textId="151C4957" w:rsidR="00027DD1" w:rsidRDefault="00027DD1" w:rsidP="00027DD1">
      <w:pPr>
        <w:ind w:left="567" w:firstLine="0"/>
      </w:pPr>
    </w:p>
    <w:p w14:paraId="79365A35" w14:textId="352F9EA9" w:rsidR="00027DD1" w:rsidRDefault="00027DD1" w:rsidP="00027DD1">
      <w:pPr>
        <w:ind w:left="567" w:firstLine="0"/>
      </w:pPr>
    </w:p>
    <w:p w14:paraId="7EE69986" w14:textId="6F9CAB9A" w:rsidR="00027DD1" w:rsidRDefault="00027DD1" w:rsidP="00027DD1">
      <w:pPr>
        <w:ind w:left="567" w:firstLine="0"/>
      </w:pPr>
    </w:p>
    <w:p w14:paraId="687031F2" w14:textId="33390C9F" w:rsidR="00027DD1" w:rsidRDefault="00027DD1" w:rsidP="00027DD1">
      <w:pPr>
        <w:ind w:left="567" w:firstLine="0"/>
      </w:pPr>
    </w:p>
    <w:p w14:paraId="2EA60555" w14:textId="322751FD" w:rsidR="00027DD1" w:rsidRDefault="00027DD1" w:rsidP="00027DD1">
      <w:pPr>
        <w:ind w:left="567" w:firstLine="0"/>
      </w:pPr>
    </w:p>
    <w:p w14:paraId="29813506" w14:textId="5CDBE00D" w:rsidR="00027DD1" w:rsidRDefault="00027DD1" w:rsidP="00027DD1">
      <w:pPr>
        <w:ind w:left="567" w:firstLine="0"/>
      </w:pPr>
    </w:p>
    <w:p w14:paraId="7A2F2763" w14:textId="7E070AE8" w:rsidR="00027DD1" w:rsidRDefault="00027DD1" w:rsidP="00027DD1">
      <w:pPr>
        <w:ind w:left="567" w:firstLine="0"/>
      </w:pPr>
    </w:p>
    <w:p w14:paraId="6F3A4F8E" w14:textId="2B0ADC5E" w:rsidR="00027DD1" w:rsidRDefault="00027DD1" w:rsidP="00027DD1">
      <w:pPr>
        <w:ind w:left="567" w:firstLine="0"/>
      </w:pPr>
    </w:p>
    <w:p w14:paraId="5AB4DDA2" w14:textId="67A787BC" w:rsidR="00027DD1" w:rsidRDefault="00027DD1" w:rsidP="00027DD1">
      <w:pPr>
        <w:ind w:left="567" w:firstLine="0"/>
      </w:pPr>
    </w:p>
    <w:p w14:paraId="210F291D" w14:textId="77777777" w:rsidR="00027DD1" w:rsidRPr="00F57800" w:rsidRDefault="00027DD1" w:rsidP="00027DD1">
      <w:pPr>
        <w:ind w:left="567" w:firstLine="0"/>
      </w:pPr>
    </w:p>
    <w:p w14:paraId="1E32FD04" w14:textId="77777777" w:rsidR="00675319" w:rsidRPr="00F57800" w:rsidRDefault="00675319" w:rsidP="00027DD1">
      <w:pPr>
        <w:ind w:left="567" w:firstLine="0"/>
        <w:jc w:val="center"/>
      </w:pPr>
    </w:p>
    <w:p w14:paraId="25214571" w14:textId="77777777" w:rsidR="00675319" w:rsidRPr="00F57800" w:rsidRDefault="00675319" w:rsidP="00027DD1">
      <w:pPr>
        <w:ind w:left="567" w:firstLine="0"/>
        <w:jc w:val="center"/>
      </w:pPr>
    </w:p>
    <w:p w14:paraId="0871C25E" w14:textId="77777777" w:rsidR="00675319" w:rsidRPr="00F57800" w:rsidRDefault="00675319" w:rsidP="00027DD1">
      <w:pPr>
        <w:ind w:left="0" w:firstLine="0"/>
        <w:jc w:val="center"/>
      </w:pPr>
      <w:r w:rsidRPr="00F57800">
        <w:t>Ташкент – 2022 г.</w:t>
      </w:r>
    </w:p>
    <w:p w14:paraId="0F3A3A1D" w14:textId="77777777" w:rsidR="00824074" w:rsidRDefault="00675319" w:rsidP="00027DD1">
      <w:pPr>
        <w:ind w:left="567" w:firstLine="0"/>
        <w:sectPr w:rsidR="00824074" w:rsidSect="00027DD1">
          <w:footerReference w:type="even" r:id="rId8"/>
          <w:footerReference w:type="default" r:id="rId9"/>
          <w:footerReference w:type="first" r:id="rId10"/>
          <w:pgSz w:w="11920" w:h="16840"/>
          <w:pgMar w:top="1440" w:right="863" w:bottom="1440" w:left="1418" w:header="720" w:footer="720" w:gutter="0"/>
          <w:cols w:space="720"/>
        </w:sectPr>
      </w:pPr>
      <w:r w:rsidRPr="00F57800">
        <w:br w:type="page"/>
      </w:r>
    </w:p>
    <w:p w14:paraId="47D41339" w14:textId="77777777" w:rsidR="00824074" w:rsidRDefault="00675319">
      <w:pPr>
        <w:spacing w:after="0" w:line="259" w:lineRule="auto"/>
        <w:ind w:left="10" w:right="3942"/>
        <w:jc w:val="right"/>
      </w:pPr>
      <w:r>
        <w:rPr>
          <w:b/>
        </w:rPr>
        <w:lastRenderedPageBreak/>
        <w:t xml:space="preserve">ОГЛАВЛЕНИЕ </w:t>
      </w:r>
    </w:p>
    <w:p w14:paraId="2DF23D63" w14:textId="77777777" w:rsidR="00824074" w:rsidRDefault="00675319">
      <w:pPr>
        <w:spacing w:after="25" w:line="259" w:lineRule="auto"/>
        <w:ind w:left="427" w:firstLine="0"/>
        <w:jc w:val="left"/>
      </w:pPr>
      <w:r>
        <w:rPr>
          <w:b/>
        </w:rPr>
        <w:t xml:space="preserve"> </w:t>
      </w:r>
    </w:p>
    <w:p w14:paraId="4129C3F9" w14:textId="77777777" w:rsidR="00675319" w:rsidRDefault="00675319">
      <w:pPr>
        <w:spacing w:after="5" w:line="270" w:lineRule="auto"/>
        <w:ind w:left="422" w:right="4897"/>
        <w:jc w:val="left"/>
        <w:rPr>
          <w:b/>
        </w:rPr>
      </w:pPr>
      <w:r>
        <w:rPr>
          <w:b/>
        </w:rPr>
        <w:t>I.</w:t>
      </w:r>
      <w:r>
        <w:rPr>
          <w:rFonts w:ascii="Arial" w:eastAsia="Arial" w:hAnsi="Arial" w:cs="Arial"/>
          <w:b/>
        </w:rPr>
        <w:t xml:space="preserve"> </w:t>
      </w:r>
      <w:r>
        <w:rPr>
          <w:rFonts w:ascii="Arial" w:eastAsia="Arial" w:hAnsi="Arial" w:cs="Arial"/>
          <w:b/>
        </w:rPr>
        <w:tab/>
      </w:r>
      <w:r>
        <w:rPr>
          <w:b/>
        </w:rPr>
        <w:t xml:space="preserve">Инструкция для участника отбора. </w:t>
      </w:r>
    </w:p>
    <w:p w14:paraId="7A500C75" w14:textId="77777777" w:rsidR="00824074" w:rsidRDefault="00675319">
      <w:pPr>
        <w:spacing w:after="5" w:line="270" w:lineRule="auto"/>
        <w:ind w:left="422" w:right="4897"/>
        <w:jc w:val="left"/>
      </w:pPr>
      <w:r>
        <w:rPr>
          <w:b/>
        </w:rPr>
        <w:t>II.</w:t>
      </w:r>
      <w:r>
        <w:rPr>
          <w:rFonts w:ascii="Arial" w:eastAsia="Arial" w:hAnsi="Arial" w:cs="Arial"/>
          <w:b/>
        </w:rPr>
        <w:t xml:space="preserve"> </w:t>
      </w:r>
      <w:r>
        <w:rPr>
          <w:rFonts w:ascii="Arial" w:eastAsia="Arial" w:hAnsi="Arial" w:cs="Arial"/>
          <w:b/>
        </w:rPr>
        <w:tab/>
      </w:r>
      <w:r>
        <w:rPr>
          <w:b/>
        </w:rPr>
        <w:t xml:space="preserve">Техническая часть отбора. </w:t>
      </w:r>
    </w:p>
    <w:p w14:paraId="6BFADF02" w14:textId="77777777" w:rsidR="00675319" w:rsidRDefault="00675319">
      <w:pPr>
        <w:spacing w:after="5" w:line="270" w:lineRule="auto"/>
        <w:ind w:left="422" w:right="6101"/>
        <w:jc w:val="left"/>
        <w:rPr>
          <w:b/>
        </w:rPr>
      </w:pPr>
      <w:r>
        <w:rPr>
          <w:b/>
        </w:rPr>
        <w:t>III.</w:t>
      </w:r>
      <w:r>
        <w:rPr>
          <w:rFonts w:ascii="Arial" w:eastAsia="Arial" w:hAnsi="Arial" w:cs="Arial"/>
          <w:b/>
        </w:rPr>
        <w:t xml:space="preserve"> </w:t>
      </w:r>
      <w:r>
        <w:rPr>
          <w:b/>
        </w:rPr>
        <w:t xml:space="preserve">Ценовая часть отбора. </w:t>
      </w:r>
    </w:p>
    <w:p w14:paraId="124A4F55" w14:textId="77777777" w:rsidR="00824074" w:rsidRDefault="00675319">
      <w:pPr>
        <w:spacing w:after="5" w:line="270" w:lineRule="auto"/>
        <w:ind w:left="422" w:right="6101"/>
        <w:jc w:val="left"/>
      </w:pPr>
      <w:r>
        <w:rPr>
          <w:b/>
        </w:rPr>
        <w:t>IV.</w:t>
      </w:r>
      <w:r>
        <w:rPr>
          <w:rFonts w:ascii="Arial" w:eastAsia="Arial" w:hAnsi="Arial" w:cs="Arial"/>
          <w:b/>
        </w:rPr>
        <w:t xml:space="preserve"> </w:t>
      </w:r>
      <w:r>
        <w:rPr>
          <w:b/>
        </w:rPr>
        <w:t>Проект договора.</w:t>
      </w:r>
      <w:r>
        <w:t xml:space="preserve"> </w:t>
      </w:r>
    </w:p>
    <w:p w14:paraId="47D2303E" w14:textId="77777777" w:rsidR="00824074" w:rsidRDefault="00675319">
      <w:pPr>
        <w:spacing w:after="0" w:line="259" w:lineRule="auto"/>
        <w:ind w:left="427" w:firstLine="0"/>
        <w:jc w:val="left"/>
      </w:pPr>
      <w:r>
        <w:t xml:space="preserve"> </w:t>
      </w:r>
    </w:p>
    <w:p w14:paraId="6591957C" w14:textId="77777777" w:rsidR="00824074" w:rsidRDefault="00675319">
      <w:pPr>
        <w:spacing w:after="0" w:line="259" w:lineRule="auto"/>
        <w:ind w:left="427" w:firstLine="0"/>
        <w:jc w:val="left"/>
      </w:pPr>
      <w:r>
        <w:t xml:space="preserve"> </w:t>
      </w:r>
    </w:p>
    <w:p w14:paraId="1D20A385" w14:textId="77777777" w:rsidR="00824074" w:rsidRDefault="00675319">
      <w:pPr>
        <w:spacing w:after="0" w:line="259" w:lineRule="auto"/>
        <w:ind w:left="427" w:firstLine="0"/>
        <w:jc w:val="left"/>
      </w:pPr>
      <w:r>
        <w:t xml:space="preserve"> </w:t>
      </w:r>
    </w:p>
    <w:p w14:paraId="082DE742" w14:textId="77777777" w:rsidR="00824074" w:rsidRDefault="00675319">
      <w:pPr>
        <w:spacing w:after="0" w:line="259" w:lineRule="auto"/>
        <w:ind w:left="427" w:firstLine="0"/>
        <w:jc w:val="left"/>
      </w:pPr>
      <w:r>
        <w:t xml:space="preserve"> </w:t>
      </w:r>
    </w:p>
    <w:p w14:paraId="640D7C75" w14:textId="77777777" w:rsidR="00824074" w:rsidRDefault="00675319">
      <w:pPr>
        <w:spacing w:after="0" w:line="259" w:lineRule="auto"/>
        <w:ind w:left="427" w:firstLine="0"/>
        <w:jc w:val="left"/>
      </w:pPr>
      <w:r>
        <w:t xml:space="preserve"> </w:t>
      </w:r>
    </w:p>
    <w:p w14:paraId="746C7828" w14:textId="77777777" w:rsidR="00824074" w:rsidRDefault="00675319">
      <w:pPr>
        <w:spacing w:after="0" w:line="259" w:lineRule="auto"/>
        <w:ind w:left="427" w:firstLine="0"/>
        <w:jc w:val="left"/>
      </w:pPr>
      <w:r>
        <w:t xml:space="preserve"> </w:t>
      </w:r>
    </w:p>
    <w:p w14:paraId="004A86B4" w14:textId="77777777" w:rsidR="00824074" w:rsidRDefault="00675319">
      <w:pPr>
        <w:spacing w:after="0" w:line="259" w:lineRule="auto"/>
        <w:ind w:left="427" w:firstLine="0"/>
        <w:jc w:val="left"/>
      </w:pPr>
      <w:r>
        <w:t xml:space="preserve"> </w:t>
      </w:r>
    </w:p>
    <w:p w14:paraId="461E57B8" w14:textId="77777777" w:rsidR="00824074" w:rsidRDefault="00675319">
      <w:pPr>
        <w:spacing w:after="0" w:line="259" w:lineRule="auto"/>
        <w:ind w:left="427" w:firstLine="0"/>
        <w:jc w:val="left"/>
      </w:pPr>
      <w:r>
        <w:t xml:space="preserve"> </w:t>
      </w:r>
    </w:p>
    <w:p w14:paraId="15180DC2" w14:textId="77777777" w:rsidR="00824074" w:rsidRDefault="00675319">
      <w:pPr>
        <w:spacing w:after="0" w:line="259" w:lineRule="auto"/>
        <w:ind w:left="427" w:firstLine="0"/>
        <w:jc w:val="left"/>
      </w:pPr>
      <w:r>
        <w:t xml:space="preserve"> </w:t>
      </w:r>
    </w:p>
    <w:p w14:paraId="56D47A28" w14:textId="77777777" w:rsidR="00824074" w:rsidRDefault="00675319">
      <w:pPr>
        <w:spacing w:after="0" w:line="259" w:lineRule="auto"/>
        <w:ind w:left="427" w:firstLine="0"/>
        <w:jc w:val="left"/>
      </w:pPr>
      <w:r>
        <w:t xml:space="preserve"> </w:t>
      </w:r>
    </w:p>
    <w:p w14:paraId="305F3097" w14:textId="77777777" w:rsidR="00824074" w:rsidRDefault="00675319">
      <w:pPr>
        <w:spacing w:after="0" w:line="259" w:lineRule="auto"/>
        <w:ind w:left="427" w:firstLine="0"/>
        <w:jc w:val="left"/>
      </w:pPr>
      <w:r>
        <w:t xml:space="preserve"> </w:t>
      </w:r>
    </w:p>
    <w:p w14:paraId="4ED7E573" w14:textId="77777777" w:rsidR="00824074" w:rsidRDefault="00675319">
      <w:pPr>
        <w:spacing w:after="0" w:line="259" w:lineRule="auto"/>
        <w:ind w:left="427" w:firstLine="0"/>
        <w:jc w:val="left"/>
      </w:pPr>
      <w:r>
        <w:t xml:space="preserve"> </w:t>
      </w:r>
    </w:p>
    <w:p w14:paraId="4B8A4963" w14:textId="77777777" w:rsidR="00824074" w:rsidRDefault="00675319">
      <w:pPr>
        <w:spacing w:after="0" w:line="259" w:lineRule="auto"/>
        <w:ind w:left="427" w:firstLine="0"/>
        <w:jc w:val="left"/>
      </w:pPr>
      <w:r>
        <w:t xml:space="preserve"> </w:t>
      </w:r>
    </w:p>
    <w:p w14:paraId="132E484A" w14:textId="77777777" w:rsidR="00824074" w:rsidRDefault="00675319">
      <w:pPr>
        <w:spacing w:after="0" w:line="259" w:lineRule="auto"/>
        <w:ind w:left="427" w:firstLine="0"/>
        <w:jc w:val="left"/>
      </w:pPr>
      <w:r>
        <w:t xml:space="preserve"> </w:t>
      </w:r>
    </w:p>
    <w:p w14:paraId="7197F2E1" w14:textId="77777777" w:rsidR="00824074" w:rsidRDefault="00675319">
      <w:pPr>
        <w:spacing w:after="0" w:line="259" w:lineRule="auto"/>
        <w:ind w:left="427" w:firstLine="0"/>
        <w:jc w:val="left"/>
      </w:pPr>
      <w:r>
        <w:t xml:space="preserve"> </w:t>
      </w:r>
    </w:p>
    <w:p w14:paraId="6D4DA430" w14:textId="77777777" w:rsidR="00824074" w:rsidRDefault="00675319">
      <w:pPr>
        <w:spacing w:after="0" w:line="259" w:lineRule="auto"/>
        <w:ind w:left="427" w:firstLine="0"/>
        <w:jc w:val="left"/>
      </w:pPr>
      <w:r>
        <w:t xml:space="preserve"> </w:t>
      </w:r>
    </w:p>
    <w:p w14:paraId="56A0A86B" w14:textId="77777777" w:rsidR="00824074" w:rsidRDefault="00675319">
      <w:pPr>
        <w:spacing w:after="0" w:line="259" w:lineRule="auto"/>
        <w:ind w:left="427" w:firstLine="0"/>
        <w:jc w:val="left"/>
      </w:pPr>
      <w:r>
        <w:t xml:space="preserve"> </w:t>
      </w:r>
    </w:p>
    <w:p w14:paraId="6C69E8C2" w14:textId="77777777" w:rsidR="00824074" w:rsidRDefault="00675319">
      <w:pPr>
        <w:spacing w:after="0" w:line="259" w:lineRule="auto"/>
        <w:ind w:left="427" w:firstLine="0"/>
        <w:jc w:val="left"/>
      </w:pPr>
      <w:r>
        <w:t xml:space="preserve"> </w:t>
      </w:r>
    </w:p>
    <w:p w14:paraId="36135D27" w14:textId="77777777" w:rsidR="00824074" w:rsidRDefault="00675319">
      <w:pPr>
        <w:spacing w:after="0" w:line="259" w:lineRule="auto"/>
        <w:ind w:left="427" w:firstLine="0"/>
        <w:jc w:val="left"/>
      </w:pPr>
      <w:r>
        <w:t xml:space="preserve"> </w:t>
      </w:r>
    </w:p>
    <w:p w14:paraId="1FE9729E" w14:textId="77777777" w:rsidR="00824074" w:rsidRDefault="00675319">
      <w:pPr>
        <w:spacing w:after="0" w:line="259" w:lineRule="auto"/>
        <w:ind w:left="427" w:firstLine="0"/>
        <w:jc w:val="left"/>
      </w:pPr>
      <w:r>
        <w:t xml:space="preserve"> </w:t>
      </w:r>
    </w:p>
    <w:p w14:paraId="59DEDBE2" w14:textId="77777777" w:rsidR="00824074" w:rsidRDefault="00675319">
      <w:pPr>
        <w:spacing w:after="0" w:line="259" w:lineRule="auto"/>
        <w:ind w:left="427" w:firstLine="0"/>
        <w:jc w:val="left"/>
      </w:pPr>
      <w:r>
        <w:t xml:space="preserve"> </w:t>
      </w:r>
    </w:p>
    <w:p w14:paraId="55A647B0" w14:textId="77777777" w:rsidR="00824074" w:rsidRDefault="00675319">
      <w:pPr>
        <w:spacing w:after="0" w:line="259" w:lineRule="auto"/>
        <w:ind w:left="427" w:firstLine="0"/>
        <w:jc w:val="left"/>
      </w:pPr>
      <w:r>
        <w:t xml:space="preserve"> </w:t>
      </w:r>
    </w:p>
    <w:p w14:paraId="67191BED" w14:textId="77777777" w:rsidR="00824074" w:rsidRDefault="00675319">
      <w:pPr>
        <w:spacing w:after="0" w:line="259" w:lineRule="auto"/>
        <w:ind w:left="427" w:firstLine="0"/>
        <w:jc w:val="left"/>
      </w:pPr>
      <w:r>
        <w:t xml:space="preserve"> </w:t>
      </w:r>
    </w:p>
    <w:p w14:paraId="49515001" w14:textId="77777777" w:rsidR="00824074" w:rsidRDefault="00675319">
      <w:pPr>
        <w:spacing w:after="0" w:line="259" w:lineRule="auto"/>
        <w:ind w:left="427" w:firstLine="0"/>
        <w:jc w:val="left"/>
      </w:pPr>
      <w:r>
        <w:t xml:space="preserve"> </w:t>
      </w:r>
    </w:p>
    <w:p w14:paraId="4F770856" w14:textId="77777777" w:rsidR="00824074" w:rsidRDefault="00675319">
      <w:pPr>
        <w:spacing w:after="0" w:line="259" w:lineRule="auto"/>
        <w:ind w:left="427" w:firstLine="0"/>
        <w:jc w:val="left"/>
      </w:pPr>
      <w:r>
        <w:t xml:space="preserve"> </w:t>
      </w:r>
    </w:p>
    <w:p w14:paraId="24879A25" w14:textId="77777777" w:rsidR="00824074" w:rsidRDefault="00675319">
      <w:pPr>
        <w:spacing w:after="0" w:line="259" w:lineRule="auto"/>
        <w:ind w:left="427" w:firstLine="0"/>
        <w:jc w:val="left"/>
      </w:pPr>
      <w:r>
        <w:t xml:space="preserve"> </w:t>
      </w:r>
    </w:p>
    <w:p w14:paraId="01313B30" w14:textId="77777777" w:rsidR="00824074" w:rsidRDefault="00675319">
      <w:pPr>
        <w:spacing w:after="0" w:line="259" w:lineRule="auto"/>
        <w:ind w:left="427" w:firstLine="0"/>
        <w:jc w:val="left"/>
      </w:pPr>
      <w:r>
        <w:t xml:space="preserve"> </w:t>
      </w:r>
    </w:p>
    <w:p w14:paraId="58B84753" w14:textId="77777777" w:rsidR="00824074" w:rsidRDefault="00675319">
      <w:pPr>
        <w:spacing w:after="0" w:line="259" w:lineRule="auto"/>
        <w:ind w:left="427" w:firstLine="0"/>
        <w:jc w:val="left"/>
      </w:pPr>
      <w:r>
        <w:t xml:space="preserve"> </w:t>
      </w:r>
    </w:p>
    <w:p w14:paraId="30951F69" w14:textId="77777777" w:rsidR="00824074" w:rsidRDefault="00675319">
      <w:pPr>
        <w:spacing w:after="0" w:line="259" w:lineRule="auto"/>
        <w:ind w:left="427" w:firstLine="0"/>
        <w:jc w:val="left"/>
      </w:pPr>
      <w:r>
        <w:t xml:space="preserve"> </w:t>
      </w:r>
    </w:p>
    <w:p w14:paraId="63E2BF6E" w14:textId="77777777" w:rsidR="00675319" w:rsidRDefault="00675319">
      <w:pPr>
        <w:spacing w:after="0" w:line="259" w:lineRule="auto"/>
        <w:ind w:left="427" w:firstLine="0"/>
        <w:jc w:val="left"/>
      </w:pPr>
    </w:p>
    <w:p w14:paraId="0CD6D953" w14:textId="77777777" w:rsidR="00675319" w:rsidRDefault="00675319">
      <w:pPr>
        <w:spacing w:after="0" w:line="259" w:lineRule="auto"/>
        <w:ind w:left="427" w:firstLine="0"/>
        <w:jc w:val="left"/>
      </w:pPr>
    </w:p>
    <w:p w14:paraId="295BEA05" w14:textId="77777777" w:rsidR="00675319" w:rsidRDefault="00675319">
      <w:pPr>
        <w:spacing w:after="0" w:line="259" w:lineRule="auto"/>
        <w:ind w:left="427" w:firstLine="0"/>
        <w:jc w:val="left"/>
      </w:pPr>
    </w:p>
    <w:p w14:paraId="462D8361" w14:textId="77777777" w:rsidR="00675319" w:rsidRDefault="00675319">
      <w:pPr>
        <w:spacing w:after="0" w:line="259" w:lineRule="auto"/>
        <w:ind w:left="427" w:firstLine="0"/>
        <w:jc w:val="left"/>
      </w:pPr>
    </w:p>
    <w:p w14:paraId="5B15F79A" w14:textId="77777777" w:rsidR="00675319" w:rsidRDefault="00675319">
      <w:pPr>
        <w:spacing w:after="0" w:line="259" w:lineRule="auto"/>
        <w:ind w:left="427" w:firstLine="0"/>
        <w:jc w:val="left"/>
      </w:pPr>
    </w:p>
    <w:p w14:paraId="74C8C734" w14:textId="77777777" w:rsidR="00675319" w:rsidRDefault="00675319">
      <w:pPr>
        <w:spacing w:after="0" w:line="259" w:lineRule="auto"/>
        <w:ind w:left="427" w:firstLine="0"/>
        <w:jc w:val="left"/>
      </w:pPr>
    </w:p>
    <w:p w14:paraId="558F042F" w14:textId="77777777" w:rsidR="00675319" w:rsidRDefault="00675319">
      <w:pPr>
        <w:spacing w:after="0" w:line="259" w:lineRule="auto"/>
        <w:ind w:left="427" w:firstLine="0"/>
        <w:jc w:val="left"/>
      </w:pPr>
    </w:p>
    <w:p w14:paraId="6AA0674C" w14:textId="77777777" w:rsidR="00675319" w:rsidRDefault="00675319">
      <w:pPr>
        <w:spacing w:after="0" w:line="259" w:lineRule="auto"/>
        <w:ind w:left="427" w:firstLine="0"/>
        <w:jc w:val="left"/>
      </w:pPr>
    </w:p>
    <w:p w14:paraId="26A7C1DA" w14:textId="77777777" w:rsidR="00675319" w:rsidRDefault="00675319">
      <w:pPr>
        <w:spacing w:after="0" w:line="259" w:lineRule="auto"/>
        <w:ind w:left="427" w:firstLine="0"/>
        <w:jc w:val="left"/>
      </w:pPr>
    </w:p>
    <w:p w14:paraId="0CC4899C" w14:textId="77777777" w:rsidR="00675319" w:rsidRDefault="00675319">
      <w:pPr>
        <w:spacing w:after="0" w:line="259" w:lineRule="auto"/>
        <w:ind w:left="427" w:firstLine="0"/>
        <w:jc w:val="left"/>
      </w:pPr>
    </w:p>
    <w:p w14:paraId="6ADFEF19" w14:textId="77777777" w:rsidR="00675319" w:rsidRDefault="00675319">
      <w:pPr>
        <w:spacing w:after="0" w:line="259" w:lineRule="auto"/>
        <w:ind w:left="427" w:firstLine="0"/>
        <w:jc w:val="left"/>
      </w:pPr>
    </w:p>
    <w:p w14:paraId="2BE49296" w14:textId="77777777" w:rsidR="00675319" w:rsidRDefault="00675319">
      <w:pPr>
        <w:spacing w:after="0" w:line="259" w:lineRule="auto"/>
        <w:ind w:left="427" w:firstLine="0"/>
        <w:jc w:val="left"/>
      </w:pPr>
    </w:p>
    <w:p w14:paraId="7AD84BBF" w14:textId="77777777" w:rsidR="00675319" w:rsidRDefault="00675319">
      <w:pPr>
        <w:spacing w:after="0" w:line="259" w:lineRule="auto"/>
        <w:ind w:left="427" w:firstLine="0"/>
        <w:jc w:val="left"/>
      </w:pPr>
    </w:p>
    <w:p w14:paraId="56DED49F" w14:textId="77777777" w:rsidR="00675319" w:rsidRDefault="00675319">
      <w:pPr>
        <w:spacing w:after="0" w:line="259" w:lineRule="auto"/>
        <w:ind w:left="427" w:firstLine="0"/>
        <w:jc w:val="left"/>
      </w:pPr>
    </w:p>
    <w:p w14:paraId="3D8FC9E1" w14:textId="77777777" w:rsidR="00675319" w:rsidRDefault="00675319">
      <w:pPr>
        <w:spacing w:after="0" w:line="259" w:lineRule="auto"/>
        <w:ind w:left="427" w:firstLine="0"/>
        <w:jc w:val="left"/>
      </w:pPr>
    </w:p>
    <w:p w14:paraId="504088B7" w14:textId="77777777" w:rsidR="00675319" w:rsidRDefault="00675319">
      <w:pPr>
        <w:spacing w:after="0" w:line="259" w:lineRule="auto"/>
        <w:ind w:left="427" w:firstLine="0"/>
        <w:jc w:val="left"/>
      </w:pPr>
    </w:p>
    <w:p w14:paraId="56C9B55D" w14:textId="77777777" w:rsidR="00675319" w:rsidRDefault="00675319">
      <w:pPr>
        <w:spacing w:after="0" w:line="259" w:lineRule="auto"/>
        <w:ind w:left="427" w:firstLine="0"/>
        <w:jc w:val="left"/>
      </w:pPr>
    </w:p>
    <w:p w14:paraId="133F854F" w14:textId="77777777" w:rsidR="00675319" w:rsidRDefault="00675319">
      <w:pPr>
        <w:spacing w:after="0" w:line="259" w:lineRule="auto"/>
        <w:ind w:left="427" w:firstLine="0"/>
        <w:jc w:val="left"/>
      </w:pPr>
    </w:p>
    <w:p w14:paraId="06E9D6FC" w14:textId="77777777" w:rsidR="00824074" w:rsidRDefault="00675319">
      <w:pPr>
        <w:spacing w:after="0" w:line="236" w:lineRule="auto"/>
        <w:ind w:left="427" w:right="6474" w:firstLine="0"/>
        <w:jc w:val="left"/>
      </w:pPr>
      <w:r>
        <w:t xml:space="preserve"> </w:t>
      </w:r>
      <w:r>
        <w:rPr>
          <w:i/>
        </w:rPr>
        <w:t xml:space="preserve"> </w:t>
      </w:r>
      <w:r>
        <w:rPr>
          <w:i/>
        </w:rPr>
        <w:tab/>
      </w:r>
      <w:r>
        <w:rPr>
          <w:b/>
        </w:rPr>
        <w:t xml:space="preserve"> </w:t>
      </w:r>
    </w:p>
    <w:p w14:paraId="53E92643" w14:textId="77777777" w:rsidR="00D859C1" w:rsidRDefault="00D859C1">
      <w:pPr>
        <w:spacing w:after="0" w:line="259" w:lineRule="auto"/>
        <w:ind w:left="10" w:right="2282"/>
        <w:jc w:val="right"/>
        <w:rPr>
          <w:b/>
        </w:rPr>
      </w:pPr>
    </w:p>
    <w:p w14:paraId="326DB254" w14:textId="77777777" w:rsidR="00D859C1" w:rsidRDefault="00D859C1">
      <w:pPr>
        <w:spacing w:after="0" w:line="259" w:lineRule="auto"/>
        <w:ind w:left="10" w:right="2282"/>
        <w:jc w:val="right"/>
        <w:rPr>
          <w:b/>
        </w:rPr>
      </w:pPr>
    </w:p>
    <w:p w14:paraId="355F2020" w14:textId="77777777" w:rsidR="00D859C1" w:rsidRDefault="00D859C1">
      <w:pPr>
        <w:spacing w:after="0" w:line="259" w:lineRule="auto"/>
        <w:ind w:left="10" w:right="2282"/>
        <w:jc w:val="right"/>
        <w:rPr>
          <w:b/>
        </w:rPr>
      </w:pPr>
    </w:p>
    <w:p w14:paraId="1D603CC6" w14:textId="77777777" w:rsidR="00824074" w:rsidRDefault="00675319">
      <w:pPr>
        <w:spacing w:after="0" w:line="259" w:lineRule="auto"/>
        <w:ind w:left="10" w:right="2282"/>
        <w:jc w:val="right"/>
      </w:pPr>
      <w:r>
        <w:rPr>
          <w:b/>
        </w:rPr>
        <w:t>ИНФОРМАЦИЯ ОБ ЭЛЕКТРОННОМ ОТБОРЕ</w:t>
      </w:r>
      <w:r>
        <w:t xml:space="preserve"> </w:t>
      </w:r>
    </w:p>
    <w:p w14:paraId="100846E8" w14:textId="77777777" w:rsidR="00824074" w:rsidRDefault="00675319">
      <w:pPr>
        <w:spacing w:after="0" w:line="259" w:lineRule="auto"/>
        <w:ind w:left="458" w:firstLine="0"/>
        <w:jc w:val="left"/>
      </w:pPr>
      <w:r>
        <w:t xml:space="preserve"> </w:t>
      </w:r>
    </w:p>
    <w:tbl>
      <w:tblPr>
        <w:tblStyle w:val="TableGrid"/>
        <w:tblW w:w="10632" w:type="dxa"/>
        <w:tblInd w:w="-572" w:type="dxa"/>
        <w:tblCellMar>
          <w:top w:w="54" w:type="dxa"/>
          <w:left w:w="108" w:type="dxa"/>
          <w:right w:w="51" w:type="dxa"/>
        </w:tblCellMar>
        <w:tblLook w:val="04A0" w:firstRow="1" w:lastRow="0" w:firstColumn="1" w:lastColumn="0" w:noHBand="0" w:noVBand="1"/>
      </w:tblPr>
      <w:tblGrid>
        <w:gridCol w:w="3999"/>
        <w:gridCol w:w="6633"/>
      </w:tblGrid>
      <w:tr w:rsidR="00824074" w14:paraId="695E4F0B" w14:textId="77777777" w:rsidTr="00D54247">
        <w:trPr>
          <w:trHeight w:val="437"/>
        </w:trPr>
        <w:tc>
          <w:tcPr>
            <w:tcW w:w="3999" w:type="dxa"/>
            <w:tcBorders>
              <w:top w:val="single" w:sz="4" w:space="0" w:color="000000"/>
              <w:left w:val="single" w:sz="4" w:space="0" w:color="000000"/>
              <w:bottom w:val="single" w:sz="4" w:space="0" w:color="000000"/>
              <w:right w:val="single" w:sz="4" w:space="0" w:color="000000"/>
            </w:tcBorders>
          </w:tcPr>
          <w:p w14:paraId="2894F6FE" w14:textId="77777777" w:rsidR="00824074" w:rsidRDefault="00675319">
            <w:pPr>
              <w:spacing w:after="0" w:line="259" w:lineRule="auto"/>
              <w:ind w:left="0" w:firstLine="0"/>
              <w:jc w:val="left"/>
            </w:pPr>
            <w:r>
              <w:rPr>
                <w:b/>
              </w:rPr>
              <w:t xml:space="preserve">Предмет отбора </w:t>
            </w:r>
          </w:p>
        </w:tc>
        <w:tc>
          <w:tcPr>
            <w:tcW w:w="6633" w:type="dxa"/>
            <w:tcBorders>
              <w:top w:val="single" w:sz="4" w:space="0" w:color="000000"/>
              <w:left w:val="single" w:sz="4" w:space="0" w:color="000000"/>
              <w:bottom w:val="single" w:sz="4" w:space="0" w:color="000000"/>
              <w:right w:val="single" w:sz="4" w:space="0" w:color="000000"/>
            </w:tcBorders>
          </w:tcPr>
          <w:p w14:paraId="75D43767" w14:textId="459A09AF" w:rsidR="00824074" w:rsidRDefault="00BF01CF" w:rsidP="00BF01CF">
            <w:pPr>
              <w:spacing w:after="0" w:line="259" w:lineRule="auto"/>
              <w:ind w:left="0" w:firstLine="0"/>
              <w:jc w:val="left"/>
            </w:pPr>
            <w:r>
              <w:t>Закупка подсистемы бесперебойного электропитания для оснащения системы кондиционирования в рамках модернизации существующего Основного и Резервного центров обработки данных АО «Национальный банк внешнеэкономической деятельности Республики Узбекистан»</w:t>
            </w:r>
          </w:p>
        </w:tc>
      </w:tr>
      <w:tr w:rsidR="00824074" w14:paraId="2DF1A7FB" w14:textId="77777777" w:rsidTr="00D54247">
        <w:trPr>
          <w:trHeight w:val="370"/>
        </w:trPr>
        <w:tc>
          <w:tcPr>
            <w:tcW w:w="3999" w:type="dxa"/>
            <w:tcBorders>
              <w:top w:val="single" w:sz="4" w:space="0" w:color="000000"/>
              <w:left w:val="single" w:sz="4" w:space="0" w:color="000000"/>
              <w:bottom w:val="single" w:sz="4" w:space="0" w:color="000000"/>
              <w:right w:val="single" w:sz="4" w:space="0" w:color="000000"/>
            </w:tcBorders>
          </w:tcPr>
          <w:p w14:paraId="620B5719" w14:textId="77777777" w:rsidR="00824074" w:rsidRDefault="00675319">
            <w:pPr>
              <w:spacing w:after="0" w:line="259" w:lineRule="auto"/>
              <w:ind w:left="0" w:firstLine="0"/>
              <w:jc w:val="left"/>
            </w:pPr>
            <w:r>
              <w:rPr>
                <w:b/>
              </w:rPr>
              <w:t xml:space="preserve">Источник финансирования </w:t>
            </w:r>
          </w:p>
        </w:tc>
        <w:tc>
          <w:tcPr>
            <w:tcW w:w="6633" w:type="dxa"/>
            <w:tcBorders>
              <w:top w:val="single" w:sz="4" w:space="0" w:color="000000"/>
              <w:left w:val="single" w:sz="4" w:space="0" w:color="000000"/>
              <w:bottom w:val="single" w:sz="4" w:space="0" w:color="000000"/>
              <w:right w:val="single" w:sz="4" w:space="0" w:color="000000"/>
            </w:tcBorders>
          </w:tcPr>
          <w:p w14:paraId="68194ED1" w14:textId="77777777" w:rsidR="00824074" w:rsidRDefault="00675319">
            <w:pPr>
              <w:spacing w:after="0" w:line="259" w:lineRule="auto"/>
              <w:ind w:left="0" w:firstLine="0"/>
              <w:jc w:val="left"/>
            </w:pPr>
            <w:r>
              <w:t xml:space="preserve">Собственные средства  </w:t>
            </w:r>
          </w:p>
        </w:tc>
      </w:tr>
      <w:tr w:rsidR="00824074" w14:paraId="1FD9ABD7" w14:textId="77777777" w:rsidTr="00D54247">
        <w:trPr>
          <w:trHeight w:val="370"/>
        </w:trPr>
        <w:tc>
          <w:tcPr>
            <w:tcW w:w="3999" w:type="dxa"/>
            <w:tcBorders>
              <w:top w:val="single" w:sz="4" w:space="0" w:color="000000"/>
              <w:left w:val="single" w:sz="4" w:space="0" w:color="000000"/>
              <w:bottom w:val="single" w:sz="4" w:space="0" w:color="000000"/>
              <w:right w:val="single" w:sz="4" w:space="0" w:color="000000"/>
            </w:tcBorders>
          </w:tcPr>
          <w:p w14:paraId="2AC60BEC" w14:textId="77777777" w:rsidR="00824074" w:rsidRDefault="00675319">
            <w:pPr>
              <w:spacing w:after="0" w:line="259" w:lineRule="auto"/>
              <w:ind w:left="0" w:firstLine="0"/>
              <w:jc w:val="left"/>
            </w:pPr>
            <w:r>
              <w:rPr>
                <w:b/>
              </w:rPr>
              <w:t xml:space="preserve">Стартовая цена </w:t>
            </w:r>
          </w:p>
        </w:tc>
        <w:tc>
          <w:tcPr>
            <w:tcW w:w="6633" w:type="dxa"/>
            <w:tcBorders>
              <w:top w:val="single" w:sz="4" w:space="0" w:color="000000"/>
              <w:left w:val="single" w:sz="4" w:space="0" w:color="000000"/>
              <w:bottom w:val="single" w:sz="4" w:space="0" w:color="000000"/>
              <w:right w:val="single" w:sz="4" w:space="0" w:color="000000"/>
            </w:tcBorders>
          </w:tcPr>
          <w:p w14:paraId="0AC41802" w14:textId="797A6F9D" w:rsidR="00824074" w:rsidRDefault="00BF01CF" w:rsidP="00675319">
            <w:pPr>
              <w:spacing w:after="0" w:line="259" w:lineRule="auto"/>
              <w:ind w:left="0" w:firstLine="0"/>
              <w:jc w:val="left"/>
            </w:pPr>
            <w:r>
              <w:t xml:space="preserve">493 630 440 </w:t>
            </w:r>
            <w:proofErr w:type="spellStart"/>
            <w:r>
              <w:t>сум</w:t>
            </w:r>
            <w:proofErr w:type="spellEnd"/>
            <w:r>
              <w:t xml:space="preserve"> с учётом</w:t>
            </w:r>
            <w:r w:rsidR="00A07D7E" w:rsidRPr="00A07D7E">
              <w:t xml:space="preserve"> НДС</w:t>
            </w:r>
          </w:p>
        </w:tc>
      </w:tr>
      <w:tr w:rsidR="00824074" w14:paraId="3002C329" w14:textId="77777777" w:rsidTr="00D54247">
        <w:trPr>
          <w:trHeight w:val="330"/>
        </w:trPr>
        <w:tc>
          <w:tcPr>
            <w:tcW w:w="3999" w:type="dxa"/>
            <w:tcBorders>
              <w:top w:val="single" w:sz="4" w:space="0" w:color="000000"/>
              <w:left w:val="single" w:sz="4" w:space="0" w:color="000000"/>
              <w:bottom w:val="single" w:sz="4" w:space="0" w:color="000000"/>
              <w:right w:val="single" w:sz="4" w:space="0" w:color="000000"/>
            </w:tcBorders>
            <w:vAlign w:val="center"/>
          </w:tcPr>
          <w:p w14:paraId="7CA229E6" w14:textId="77777777" w:rsidR="00824074" w:rsidRDefault="00675319">
            <w:pPr>
              <w:spacing w:after="0" w:line="259" w:lineRule="auto"/>
              <w:ind w:left="0" w:firstLine="0"/>
              <w:jc w:val="left"/>
            </w:pPr>
            <w:r>
              <w:rPr>
                <w:b/>
              </w:rPr>
              <w:t xml:space="preserve">Условия оплаты </w:t>
            </w:r>
          </w:p>
        </w:tc>
        <w:tc>
          <w:tcPr>
            <w:tcW w:w="6633" w:type="dxa"/>
            <w:tcBorders>
              <w:top w:val="single" w:sz="4" w:space="0" w:color="000000"/>
              <w:left w:val="single" w:sz="4" w:space="0" w:color="000000"/>
              <w:bottom w:val="single" w:sz="4" w:space="0" w:color="000000"/>
              <w:right w:val="single" w:sz="4" w:space="0" w:color="000000"/>
            </w:tcBorders>
          </w:tcPr>
          <w:p w14:paraId="742E51BD" w14:textId="1C82B0C5" w:rsidR="00824074" w:rsidRDefault="00A07D7E" w:rsidP="00A07D7E">
            <w:pPr>
              <w:spacing w:after="0" w:line="259" w:lineRule="auto"/>
              <w:ind w:left="0" w:right="55" w:firstLine="0"/>
            </w:pPr>
            <w:r>
              <w:t xml:space="preserve">Товар: предоплата в размере </w:t>
            </w:r>
            <w:r w:rsidR="00BF01CF">
              <w:t>5</w:t>
            </w:r>
            <w:r>
              <w:t xml:space="preserve">0% от суммы </w:t>
            </w:r>
            <w:r w:rsidR="00BF01CF">
              <w:t>договора</w:t>
            </w:r>
            <w:r>
              <w:t xml:space="preserve">, остальные </w:t>
            </w:r>
            <w:r w:rsidR="00BF01CF">
              <w:t>5</w:t>
            </w:r>
            <w:r>
              <w:t xml:space="preserve">0% </w:t>
            </w:r>
            <w:r w:rsidR="00BF01CF">
              <w:t xml:space="preserve">в течение 5 банковских дней </w:t>
            </w:r>
            <w:r>
              <w:t xml:space="preserve">после поставки товара </w:t>
            </w:r>
            <w:r w:rsidR="00BF01CF">
              <w:t xml:space="preserve">и выполнения монтажных работ </w:t>
            </w:r>
            <w:r>
              <w:t>на территорию заказчика и предоставления всех необходимых документов.</w:t>
            </w:r>
          </w:p>
        </w:tc>
      </w:tr>
      <w:tr w:rsidR="00824074" w14:paraId="36DBF161" w14:textId="77777777" w:rsidTr="00D54247">
        <w:trPr>
          <w:trHeight w:val="516"/>
        </w:trPr>
        <w:tc>
          <w:tcPr>
            <w:tcW w:w="3999" w:type="dxa"/>
            <w:tcBorders>
              <w:top w:val="single" w:sz="4" w:space="0" w:color="000000"/>
              <w:left w:val="single" w:sz="4" w:space="0" w:color="000000"/>
              <w:bottom w:val="single" w:sz="4" w:space="0" w:color="000000"/>
              <w:right w:val="single" w:sz="4" w:space="0" w:color="000000"/>
            </w:tcBorders>
            <w:vAlign w:val="center"/>
          </w:tcPr>
          <w:p w14:paraId="7505CD57" w14:textId="77777777" w:rsidR="00824074" w:rsidRDefault="00675319">
            <w:pPr>
              <w:spacing w:after="0" w:line="259" w:lineRule="auto"/>
              <w:ind w:left="0" w:firstLine="0"/>
              <w:jc w:val="left"/>
            </w:pPr>
            <w:r>
              <w:rPr>
                <w:b/>
              </w:rPr>
              <w:t xml:space="preserve">Валюта платежа  </w:t>
            </w:r>
          </w:p>
        </w:tc>
        <w:tc>
          <w:tcPr>
            <w:tcW w:w="6633" w:type="dxa"/>
            <w:tcBorders>
              <w:top w:val="single" w:sz="4" w:space="0" w:color="000000"/>
              <w:left w:val="single" w:sz="4" w:space="0" w:color="000000"/>
              <w:bottom w:val="single" w:sz="4" w:space="0" w:color="000000"/>
              <w:right w:val="single" w:sz="4" w:space="0" w:color="000000"/>
            </w:tcBorders>
          </w:tcPr>
          <w:p w14:paraId="7AA36D73" w14:textId="77777777" w:rsidR="001F35AC" w:rsidRDefault="00675319">
            <w:pPr>
              <w:spacing w:after="0" w:line="259" w:lineRule="auto"/>
              <w:ind w:left="0" w:right="2113" w:firstLine="0"/>
              <w:jc w:val="left"/>
            </w:pPr>
            <w:r>
              <w:t xml:space="preserve">Для резидентов – узбекский Сум </w:t>
            </w:r>
          </w:p>
          <w:p w14:paraId="6AAAD5E0" w14:textId="77777777" w:rsidR="00824074" w:rsidRDefault="00675319">
            <w:pPr>
              <w:spacing w:after="0" w:line="259" w:lineRule="auto"/>
              <w:ind w:left="0" w:right="2113" w:firstLine="0"/>
              <w:jc w:val="left"/>
            </w:pPr>
            <w:r>
              <w:t xml:space="preserve">Для нерезидентов – долл. США </w:t>
            </w:r>
          </w:p>
        </w:tc>
      </w:tr>
      <w:tr w:rsidR="00824074" w14:paraId="6933953F" w14:textId="77777777" w:rsidTr="00D54247">
        <w:trPr>
          <w:trHeight w:val="517"/>
        </w:trPr>
        <w:tc>
          <w:tcPr>
            <w:tcW w:w="3999" w:type="dxa"/>
            <w:tcBorders>
              <w:top w:val="single" w:sz="4" w:space="0" w:color="000000"/>
              <w:left w:val="single" w:sz="4" w:space="0" w:color="000000"/>
              <w:bottom w:val="single" w:sz="4" w:space="0" w:color="000000"/>
              <w:right w:val="single" w:sz="4" w:space="0" w:color="000000"/>
            </w:tcBorders>
            <w:vAlign w:val="center"/>
          </w:tcPr>
          <w:p w14:paraId="2EC7EB82" w14:textId="54C5028D" w:rsidR="00824074" w:rsidRDefault="00675319">
            <w:pPr>
              <w:spacing w:after="0" w:line="259" w:lineRule="auto"/>
              <w:ind w:left="0" w:firstLine="0"/>
              <w:jc w:val="left"/>
            </w:pPr>
            <w:r>
              <w:rPr>
                <w:b/>
              </w:rPr>
              <w:t xml:space="preserve">Место </w:t>
            </w:r>
            <w:r w:rsidR="00F27376">
              <w:rPr>
                <w:b/>
              </w:rPr>
              <w:t>поставки</w:t>
            </w:r>
          </w:p>
        </w:tc>
        <w:tc>
          <w:tcPr>
            <w:tcW w:w="6633" w:type="dxa"/>
            <w:tcBorders>
              <w:top w:val="single" w:sz="4" w:space="0" w:color="000000"/>
              <w:left w:val="single" w:sz="4" w:space="0" w:color="000000"/>
              <w:bottom w:val="single" w:sz="4" w:space="0" w:color="000000"/>
              <w:right w:val="single" w:sz="4" w:space="0" w:color="000000"/>
            </w:tcBorders>
          </w:tcPr>
          <w:p w14:paraId="46A2A8D4" w14:textId="25B94BDC" w:rsidR="00824074" w:rsidRDefault="00675319">
            <w:pPr>
              <w:spacing w:after="0" w:line="259" w:lineRule="auto"/>
              <w:ind w:left="0" w:firstLine="0"/>
            </w:pPr>
            <w:r>
              <w:t xml:space="preserve">Республика Узбекистан 100084, </w:t>
            </w:r>
            <w:r w:rsidR="001277E7" w:rsidRPr="001277E7">
              <w:t>г. Ташкент, проспект Амира Темура, 101, Головной офис АО «Национальный банк внешнеэкономической деятельности Республики Узбекистан»</w:t>
            </w:r>
          </w:p>
        </w:tc>
      </w:tr>
      <w:tr w:rsidR="00824074" w14:paraId="01FDF662" w14:textId="77777777" w:rsidTr="00D54247">
        <w:trPr>
          <w:trHeight w:val="262"/>
        </w:trPr>
        <w:tc>
          <w:tcPr>
            <w:tcW w:w="3999" w:type="dxa"/>
            <w:tcBorders>
              <w:top w:val="single" w:sz="4" w:space="0" w:color="000000"/>
              <w:left w:val="single" w:sz="4" w:space="0" w:color="000000"/>
              <w:bottom w:val="single" w:sz="4" w:space="0" w:color="000000"/>
              <w:right w:val="single" w:sz="4" w:space="0" w:color="000000"/>
            </w:tcBorders>
          </w:tcPr>
          <w:p w14:paraId="7AF16F9E" w14:textId="0D69260D" w:rsidR="00824074" w:rsidRDefault="00BF01CF">
            <w:pPr>
              <w:spacing w:after="0" w:line="259" w:lineRule="auto"/>
              <w:ind w:left="0" w:firstLine="0"/>
              <w:jc w:val="left"/>
            </w:pPr>
            <w:r>
              <w:rPr>
                <w:b/>
              </w:rPr>
              <w:t>Срок поставки</w:t>
            </w:r>
          </w:p>
        </w:tc>
        <w:tc>
          <w:tcPr>
            <w:tcW w:w="6633" w:type="dxa"/>
            <w:tcBorders>
              <w:top w:val="single" w:sz="4" w:space="0" w:color="000000"/>
              <w:left w:val="single" w:sz="4" w:space="0" w:color="000000"/>
              <w:bottom w:val="single" w:sz="4" w:space="0" w:color="000000"/>
              <w:right w:val="single" w:sz="4" w:space="0" w:color="000000"/>
            </w:tcBorders>
          </w:tcPr>
          <w:p w14:paraId="1B540985" w14:textId="3665F281" w:rsidR="00824074" w:rsidRDefault="00BF01CF" w:rsidP="00675319">
            <w:pPr>
              <w:spacing w:after="0" w:line="259" w:lineRule="auto"/>
              <w:ind w:left="0" w:firstLine="0"/>
              <w:jc w:val="left"/>
            </w:pPr>
            <w:r>
              <w:t>1</w:t>
            </w:r>
            <w:r w:rsidR="00A07D7E" w:rsidRPr="00A07D7E">
              <w:t>0 календарных дней</w:t>
            </w:r>
            <w:r w:rsidR="005F56B1">
              <w:t xml:space="preserve"> </w:t>
            </w:r>
            <w:r w:rsidR="005F56B1">
              <w:rPr>
                <w:color w:val="auto"/>
                <w:lang w:eastAsia="en-US"/>
              </w:rPr>
              <w:t xml:space="preserve">с момента </w:t>
            </w:r>
            <w:r>
              <w:rPr>
                <w:color w:val="auto"/>
                <w:lang w:eastAsia="en-US"/>
              </w:rPr>
              <w:t>заключения договора</w:t>
            </w:r>
          </w:p>
        </w:tc>
      </w:tr>
      <w:tr w:rsidR="00824074" w14:paraId="27C396BC" w14:textId="77777777" w:rsidTr="00D54247">
        <w:trPr>
          <w:trHeight w:val="516"/>
        </w:trPr>
        <w:tc>
          <w:tcPr>
            <w:tcW w:w="3999" w:type="dxa"/>
            <w:tcBorders>
              <w:top w:val="single" w:sz="4" w:space="0" w:color="000000"/>
              <w:left w:val="single" w:sz="4" w:space="0" w:color="000000"/>
              <w:bottom w:val="single" w:sz="4" w:space="0" w:color="000000"/>
              <w:right w:val="single" w:sz="4" w:space="0" w:color="000000"/>
            </w:tcBorders>
          </w:tcPr>
          <w:p w14:paraId="06E1B086" w14:textId="77777777" w:rsidR="00824074" w:rsidRDefault="00675319">
            <w:pPr>
              <w:spacing w:after="0" w:line="259" w:lineRule="auto"/>
              <w:ind w:left="0" w:firstLine="0"/>
              <w:jc w:val="left"/>
            </w:pPr>
            <w:r>
              <w:rPr>
                <w:b/>
              </w:rPr>
              <w:t xml:space="preserve">Срок действия предложения  </w:t>
            </w:r>
          </w:p>
        </w:tc>
        <w:tc>
          <w:tcPr>
            <w:tcW w:w="6633" w:type="dxa"/>
            <w:tcBorders>
              <w:top w:val="single" w:sz="4" w:space="0" w:color="000000"/>
              <w:left w:val="single" w:sz="4" w:space="0" w:color="000000"/>
              <w:bottom w:val="single" w:sz="4" w:space="0" w:color="000000"/>
              <w:right w:val="single" w:sz="4" w:space="0" w:color="000000"/>
            </w:tcBorders>
          </w:tcPr>
          <w:p w14:paraId="1B3DAA86" w14:textId="77777777" w:rsidR="00824074" w:rsidRDefault="00675319">
            <w:pPr>
              <w:spacing w:after="0" w:line="259" w:lineRule="auto"/>
              <w:ind w:left="0" w:firstLine="0"/>
              <w:jc w:val="left"/>
            </w:pPr>
            <w:r>
              <w:t xml:space="preserve">Не менее 90 дней с момента окончания приема предложений. </w:t>
            </w:r>
          </w:p>
        </w:tc>
      </w:tr>
      <w:tr w:rsidR="00824074" w14:paraId="075A13A9" w14:textId="77777777" w:rsidTr="00D54247">
        <w:trPr>
          <w:trHeight w:val="2035"/>
        </w:trPr>
        <w:tc>
          <w:tcPr>
            <w:tcW w:w="3999" w:type="dxa"/>
            <w:tcBorders>
              <w:top w:val="single" w:sz="4" w:space="0" w:color="000000"/>
              <w:left w:val="single" w:sz="4" w:space="0" w:color="000000"/>
              <w:bottom w:val="single" w:sz="4" w:space="0" w:color="000000"/>
              <w:right w:val="single" w:sz="4" w:space="0" w:color="000000"/>
            </w:tcBorders>
            <w:vAlign w:val="center"/>
          </w:tcPr>
          <w:p w14:paraId="157A8081" w14:textId="77777777" w:rsidR="00824074" w:rsidRDefault="00675319">
            <w:pPr>
              <w:spacing w:after="0" w:line="259" w:lineRule="auto"/>
              <w:ind w:left="0" w:firstLine="0"/>
              <w:jc w:val="left"/>
            </w:pPr>
            <w:r>
              <w:rPr>
                <w:b/>
              </w:rPr>
              <w:t xml:space="preserve">Требования, предъявляемые к участникам отбора </w:t>
            </w:r>
          </w:p>
        </w:tc>
        <w:tc>
          <w:tcPr>
            <w:tcW w:w="6633" w:type="dxa"/>
            <w:tcBorders>
              <w:top w:val="single" w:sz="4" w:space="0" w:color="000000"/>
              <w:left w:val="single" w:sz="4" w:space="0" w:color="000000"/>
              <w:bottom w:val="single" w:sz="4" w:space="0" w:color="000000"/>
              <w:right w:val="single" w:sz="4" w:space="0" w:color="000000"/>
            </w:tcBorders>
          </w:tcPr>
          <w:p w14:paraId="17A09AA9" w14:textId="3143024C" w:rsidR="00824074" w:rsidRDefault="00675319">
            <w:pPr>
              <w:spacing w:after="0" w:line="259" w:lineRule="auto"/>
              <w:ind w:left="0" w:firstLine="0"/>
              <w:jc w:val="left"/>
            </w:pPr>
            <w:r>
              <w:t>В отборе могут принять участие как отечественные, так и иностранные компании (исполнители), которым законодательством Республики Узбекистан не запрещено участвовать в осуществлении аналогичных услуг в Республики Узбекистан, выполнившие предъявляемые условия для участия в них, имеющие опыт</w:t>
            </w:r>
            <w:r w:rsidR="00807561">
              <w:t xml:space="preserve"> </w:t>
            </w:r>
            <w:r w:rsidR="001277E7">
              <w:t>поставки (</w:t>
            </w:r>
            <w:r>
              <w:t>оказания</w:t>
            </w:r>
            <w:r w:rsidR="00807561">
              <w:t xml:space="preserve"> услуг, выполнения работ)</w:t>
            </w:r>
            <w:r>
              <w:t xml:space="preserve">, закупаемого </w:t>
            </w:r>
            <w:r w:rsidR="00807561">
              <w:t xml:space="preserve">предмета </w:t>
            </w:r>
            <w:r>
              <w:t xml:space="preserve">на конкурентной основе. </w:t>
            </w:r>
          </w:p>
        </w:tc>
      </w:tr>
      <w:tr w:rsidR="00824074" w14:paraId="7C3FA20C" w14:textId="77777777" w:rsidTr="00D54247">
        <w:trPr>
          <w:trHeight w:val="1529"/>
        </w:trPr>
        <w:tc>
          <w:tcPr>
            <w:tcW w:w="3999" w:type="dxa"/>
            <w:tcBorders>
              <w:top w:val="single" w:sz="4" w:space="0" w:color="000000"/>
              <w:left w:val="single" w:sz="4" w:space="0" w:color="000000"/>
              <w:bottom w:val="single" w:sz="4" w:space="0" w:color="000000"/>
              <w:right w:val="single" w:sz="4" w:space="0" w:color="000000"/>
            </w:tcBorders>
          </w:tcPr>
          <w:p w14:paraId="08E6F82D" w14:textId="77777777" w:rsidR="00824074" w:rsidRDefault="00675319">
            <w:pPr>
              <w:spacing w:after="0" w:line="259" w:lineRule="auto"/>
              <w:ind w:left="0" w:firstLine="0"/>
              <w:jc w:val="left"/>
            </w:pPr>
            <w:r>
              <w:rPr>
                <w:b/>
              </w:rPr>
              <w:t xml:space="preserve">Ответственный секретарь (либо рабочий орган) закупочной комиссии по проведению отбора </w:t>
            </w:r>
          </w:p>
        </w:tc>
        <w:tc>
          <w:tcPr>
            <w:tcW w:w="6633" w:type="dxa"/>
            <w:tcBorders>
              <w:top w:val="single" w:sz="4" w:space="0" w:color="000000"/>
              <w:left w:val="single" w:sz="4" w:space="0" w:color="000000"/>
              <w:bottom w:val="single" w:sz="4" w:space="0" w:color="000000"/>
              <w:right w:val="single" w:sz="4" w:space="0" w:color="000000"/>
            </w:tcBorders>
          </w:tcPr>
          <w:p w14:paraId="1FCB8E82" w14:textId="77777777" w:rsidR="00824074" w:rsidRDefault="00675319">
            <w:pPr>
              <w:spacing w:after="39" w:line="239" w:lineRule="auto"/>
              <w:ind w:left="0" w:firstLine="0"/>
              <w:jc w:val="left"/>
            </w:pPr>
            <w:r>
              <w:t xml:space="preserve">Служба организации закупок АО «Национальный банк внешнеэкономической деятельности Республики </w:t>
            </w:r>
          </w:p>
          <w:p w14:paraId="5F26DD3D" w14:textId="77777777" w:rsidR="00824074" w:rsidRDefault="00675319">
            <w:pPr>
              <w:spacing w:after="21" w:line="259" w:lineRule="auto"/>
              <w:ind w:left="0" w:firstLine="0"/>
              <w:jc w:val="left"/>
            </w:pPr>
            <w:r>
              <w:t xml:space="preserve">Узбекистан» </w:t>
            </w:r>
          </w:p>
          <w:p w14:paraId="710264B5" w14:textId="77777777" w:rsidR="00824074" w:rsidRDefault="00675319">
            <w:pPr>
              <w:spacing w:after="9" w:line="259" w:lineRule="auto"/>
              <w:ind w:left="0" w:firstLine="0"/>
              <w:jc w:val="left"/>
            </w:pPr>
            <w:r>
              <w:t xml:space="preserve">Контактное лицо: Мансуров А.Р. </w:t>
            </w:r>
          </w:p>
          <w:p w14:paraId="03DE595C" w14:textId="77777777" w:rsidR="00824074" w:rsidRDefault="00675319">
            <w:pPr>
              <w:spacing w:after="0" w:line="259" w:lineRule="auto"/>
              <w:ind w:left="0" w:firstLine="0"/>
              <w:jc w:val="left"/>
            </w:pPr>
            <w:r>
              <w:t xml:space="preserve">Телефон: +99878 147-15-27 </w:t>
            </w:r>
          </w:p>
          <w:p w14:paraId="0416DD97" w14:textId="77777777" w:rsidR="00824074" w:rsidRDefault="00675319">
            <w:pPr>
              <w:spacing w:after="0" w:line="259" w:lineRule="auto"/>
              <w:ind w:left="0" w:firstLine="0"/>
              <w:jc w:val="left"/>
            </w:pPr>
            <w:proofErr w:type="spellStart"/>
            <w:r>
              <w:t>Email</w:t>
            </w:r>
            <w:proofErr w:type="spellEnd"/>
            <w:r>
              <w:t xml:space="preserve">: AMansurov@nbu.uz </w:t>
            </w:r>
          </w:p>
        </w:tc>
      </w:tr>
    </w:tbl>
    <w:p w14:paraId="3038AF68" w14:textId="77777777" w:rsidR="00824074" w:rsidRDefault="00675319">
      <w:pPr>
        <w:spacing w:after="0" w:line="259" w:lineRule="auto"/>
        <w:ind w:left="427" w:firstLine="0"/>
        <w:jc w:val="left"/>
      </w:pPr>
      <w:r>
        <w:rPr>
          <w:i/>
        </w:rPr>
        <w:t xml:space="preserve"> </w:t>
      </w:r>
    </w:p>
    <w:p w14:paraId="09ADE4CD" w14:textId="54F8D633" w:rsidR="00807561" w:rsidRDefault="00675319">
      <w:pPr>
        <w:spacing w:after="0" w:line="259" w:lineRule="auto"/>
        <w:ind w:left="427" w:firstLine="0"/>
        <w:jc w:val="left"/>
        <w:rPr>
          <w:b/>
        </w:rPr>
      </w:pPr>
      <w:r>
        <w:rPr>
          <w:i/>
        </w:rPr>
        <w:t xml:space="preserve"> </w:t>
      </w:r>
      <w:r>
        <w:rPr>
          <w:i/>
        </w:rPr>
        <w:tab/>
      </w:r>
      <w:r>
        <w:rPr>
          <w:b/>
        </w:rPr>
        <w:t xml:space="preserve"> </w:t>
      </w:r>
    </w:p>
    <w:p w14:paraId="693E4222" w14:textId="77777777" w:rsidR="00807561" w:rsidRDefault="00807561">
      <w:pPr>
        <w:spacing w:after="160" w:line="259" w:lineRule="auto"/>
        <w:ind w:left="0" w:firstLine="0"/>
        <w:jc w:val="left"/>
        <w:rPr>
          <w:b/>
        </w:rPr>
      </w:pPr>
      <w:r>
        <w:rPr>
          <w:b/>
        </w:rPr>
        <w:br w:type="page"/>
      </w:r>
    </w:p>
    <w:p w14:paraId="5508FDAE" w14:textId="77777777" w:rsidR="00824074" w:rsidRDefault="00824074">
      <w:pPr>
        <w:spacing w:after="0" w:line="259" w:lineRule="auto"/>
        <w:ind w:left="427" w:firstLine="0"/>
        <w:jc w:val="left"/>
        <w:rPr>
          <w:b/>
        </w:rPr>
      </w:pPr>
    </w:p>
    <w:p w14:paraId="73A0C606" w14:textId="65FA0157" w:rsidR="00824074" w:rsidRDefault="00675319" w:rsidP="00664756">
      <w:pPr>
        <w:pStyle w:val="12"/>
        <w:numPr>
          <w:ilvl w:val="0"/>
          <w:numId w:val="175"/>
        </w:numPr>
        <w:ind w:right="283"/>
      </w:pPr>
      <w:r>
        <w:t xml:space="preserve">ИНСТРУКЦИЯ ДЛЯ УЧАСТНИКА ОТБОРА </w:t>
      </w:r>
    </w:p>
    <w:p w14:paraId="488B074E" w14:textId="77777777" w:rsidR="00DA1CCB" w:rsidRPr="00642C52" w:rsidRDefault="00DA1CCB" w:rsidP="00664756">
      <w:pPr>
        <w:ind w:left="0" w:firstLine="0"/>
      </w:pPr>
    </w:p>
    <w:tbl>
      <w:tblPr>
        <w:tblStyle w:val="TableGrid"/>
        <w:tblW w:w="9823" w:type="dxa"/>
        <w:tblInd w:w="53" w:type="dxa"/>
        <w:tblLook w:val="04A0" w:firstRow="1" w:lastRow="0" w:firstColumn="1" w:lastColumn="0" w:noHBand="0" w:noVBand="1"/>
      </w:tblPr>
      <w:tblGrid>
        <w:gridCol w:w="449"/>
        <w:gridCol w:w="2660"/>
        <w:gridCol w:w="600"/>
        <w:gridCol w:w="286"/>
        <w:gridCol w:w="5828"/>
      </w:tblGrid>
      <w:tr w:rsidR="005C2E98" w14:paraId="3138882C" w14:textId="77777777" w:rsidTr="00DA1CCB">
        <w:trPr>
          <w:trHeight w:val="1261"/>
        </w:trPr>
        <w:tc>
          <w:tcPr>
            <w:tcW w:w="449" w:type="dxa"/>
          </w:tcPr>
          <w:p w14:paraId="79D9C35F" w14:textId="77777777" w:rsidR="00824074" w:rsidRDefault="00675319" w:rsidP="00486B42">
            <w:pPr>
              <w:spacing w:after="60" w:line="259" w:lineRule="auto"/>
              <w:ind w:left="0" w:firstLine="0"/>
              <w:jc w:val="left"/>
            </w:pPr>
            <w:r>
              <w:rPr>
                <w:b/>
              </w:rPr>
              <w:t xml:space="preserve">1 </w:t>
            </w:r>
          </w:p>
        </w:tc>
        <w:tc>
          <w:tcPr>
            <w:tcW w:w="2660" w:type="dxa"/>
          </w:tcPr>
          <w:p w14:paraId="322902A2" w14:textId="77777777" w:rsidR="00824074" w:rsidRDefault="00675319" w:rsidP="00486B42">
            <w:pPr>
              <w:spacing w:after="60" w:line="259" w:lineRule="auto"/>
              <w:ind w:left="0" w:firstLine="0"/>
              <w:jc w:val="left"/>
            </w:pPr>
            <w:r>
              <w:rPr>
                <w:b/>
              </w:rPr>
              <w:t xml:space="preserve">Общие положения. </w:t>
            </w:r>
          </w:p>
        </w:tc>
        <w:tc>
          <w:tcPr>
            <w:tcW w:w="600" w:type="dxa"/>
          </w:tcPr>
          <w:p w14:paraId="6A56C2B6" w14:textId="77777777" w:rsidR="00824074" w:rsidRDefault="00675319" w:rsidP="00486B42">
            <w:pPr>
              <w:spacing w:after="60" w:line="259" w:lineRule="auto"/>
              <w:ind w:left="0" w:firstLine="0"/>
              <w:jc w:val="left"/>
            </w:pPr>
            <w:r>
              <w:t xml:space="preserve">1.1 </w:t>
            </w:r>
          </w:p>
        </w:tc>
        <w:tc>
          <w:tcPr>
            <w:tcW w:w="286" w:type="dxa"/>
          </w:tcPr>
          <w:p w14:paraId="1D78B35C" w14:textId="77777777" w:rsidR="00824074" w:rsidRDefault="00675319" w:rsidP="00486B42">
            <w:pPr>
              <w:spacing w:after="60" w:line="259" w:lineRule="auto"/>
              <w:ind w:left="0" w:firstLine="0"/>
              <w:jc w:val="left"/>
            </w:pPr>
            <w:r>
              <w:t xml:space="preserve"> </w:t>
            </w:r>
          </w:p>
        </w:tc>
        <w:tc>
          <w:tcPr>
            <w:tcW w:w="5828" w:type="dxa"/>
          </w:tcPr>
          <w:p w14:paraId="3A8591D6" w14:textId="3C4D8336" w:rsidR="00824074" w:rsidRDefault="00675319" w:rsidP="00807561">
            <w:pPr>
              <w:spacing w:after="60" w:line="259" w:lineRule="auto"/>
              <w:ind w:left="0" w:firstLine="0"/>
            </w:pPr>
            <w:r>
              <w:t>Настоящая закупочная документация по отбору наилучших предложений (далее – закупочная документация по отбору) разработана в соответствии с требованиями Закона</w:t>
            </w:r>
            <w:r w:rsidR="00807561">
              <w:t xml:space="preserve"> </w:t>
            </w:r>
            <w:r>
              <w:t>Республики Узбекистан «О государственных закупках» от 22.04.2021 г. № ЗРУ-684 (далее - Закон)</w:t>
            </w:r>
            <w:r w:rsidRPr="00CF7590">
              <w:rPr>
                <w:color w:val="000000" w:themeColor="text1"/>
              </w:rPr>
              <w:t xml:space="preserve">. </w:t>
            </w:r>
          </w:p>
        </w:tc>
      </w:tr>
      <w:tr w:rsidR="005C2E98" w14:paraId="2CFB9CF9" w14:textId="77777777" w:rsidTr="00664756">
        <w:trPr>
          <w:trHeight w:val="631"/>
        </w:trPr>
        <w:tc>
          <w:tcPr>
            <w:tcW w:w="449" w:type="dxa"/>
          </w:tcPr>
          <w:p w14:paraId="60CCDA1F" w14:textId="77777777" w:rsidR="00824074" w:rsidRDefault="00675319" w:rsidP="00486B42">
            <w:pPr>
              <w:spacing w:after="60" w:line="259" w:lineRule="auto"/>
              <w:ind w:left="55" w:firstLine="0"/>
              <w:jc w:val="left"/>
            </w:pPr>
            <w:r>
              <w:rPr>
                <w:b/>
              </w:rPr>
              <w:t xml:space="preserve"> </w:t>
            </w:r>
          </w:p>
        </w:tc>
        <w:tc>
          <w:tcPr>
            <w:tcW w:w="2660" w:type="dxa"/>
          </w:tcPr>
          <w:p w14:paraId="2DD8C4CF" w14:textId="77777777" w:rsidR="00824074" w:rsidRDefault="00675319" w:rsidP="00486B42">
            <w:pPr>
              <w:spacing w:after="60" w:line="259" w:lineRule="auto"/>
              <w:ind w:left="0" w:firstLine="0"/>
              <w:jc w:val="left"/>
            </w:pPr>
            <w:r>
              <w:rPr>
                <w:b/>
              </w:rPr>
              <w:t xml:space="preserve"> </w:t>
            </w:r>
          </w:p>
        </w:tc>
        <w:tc>
          <w:tcPr>
            <w:tcW w:w="600" w:type="dxa"/>
          </w:tcPr>
          <w:p w14:paraId="7003021A" w14:textId="77777777" w:rsidR="00824074" w:rsidRDefault="00675319" w:rsidP="00486B42">
            <w:pPr>
              <w:spacing w:after="60" w:line="259" w:lineRule="auto"/>
              <w:ind w:left="0" w:firstLine="0"/>
              <w:jc w:val="left"/>
            </w:pPr>
            <w:r>
              <w:t xml:space="preserve">1.2 </w:t>
            </w:r>
          </w:p>
        </w:tc>
        <w:tc>
          <w:tcPr>
            <w:tcW w:w="286" w:type="dxa"/>
          </w:tcPr>
          <w:p w14:paraId="3E749588" w14:textId="77777777" w:rsidR="00824074" w:rsidRDefault="00675319" w:rsidP="00486B42">
            <w:pPr>
              <w:spacing w:after="60" w:line="259" w:lineRule="auto"/>
              <w:ind w:left="0" w:firstLine="0"/>
              <w:jc w:val="left"/>
            </w:pPr>
            <w:r>
              <w:t xml:space="preserve"> </w:t>
            </w:r>
          </w:p>
        </w:tc>
        <w:tc>
          <w:tcPr>
            <w:tcW w:w="5828" w:type="dxa"/>
          </w:tcPr>
          <w:p w14:paraId="19996670" w14:textId="0CA81A3C" w:rsidR="00824074" w:rsidRDefault="00675319" w:rsidP="00486B42">
            <w:pPr>
              <w:spacing w:after="60" w:line="259" w:lineRule="auto"/>
              <w:ind w:left="0" w:firstLine="0"/>
            </w:pPr>
            <w:r>
              <w:t xml:space="preserve">Предмет отбора: </w:t>
            </w:r>
            <w:r w:rsidR="00807561" w:rsidRPr="00807561">
              <w:t>Закупка подсистемы бесперебойного электропитания для оснащения системы кондиционирования в рамках модернизации существующего Основного и Резервного центров обработки данных АО «Национальный банк внешнеэкономической деятельности Республики Узбекистан»</w:t>
            </w:r>
            <w:r w:rsidR="00A07D7E" w:rsidRPr="007277E4">
              <w:t>.</w:t>
            </w:r>
          </w:p>
        </w:tc>
      </w:tr>
      <w:tr w:rsidR="005C2E98" w14:paraId="5DD00D1D" w14:textId="77777777" w:rsidTr="00DA1CCB">
        <w:trPr>
          <w:trHeight w:val="506"/>
        </w:trPr>
        <w:tc>
          <w:tcPr>
            <w:tcW w:w="449" w:type="dxa"/>
          </w:tcPr>
          <w:p w14:paraId="4BC1BE78" w14:textId="77777777" w:rsidR="00824074" w:rsidRDefault="00675319" w:rsidP="00486B42">
            <w:pPr>
              <w:spacing w:after="60" w:line="259" w:lineRule="auto"/>
              <w:ind w:left="55" w:firstLine="0"/>
              <w:jc w:val="left"/>
            </w:pPr>
            <w:r>
              <w:rPr>
                <w:b/>
              </w:rPr>
              <w:t xml:space="preserve"> </w:t>
            </w:r>
          </w:p>
        </w:tc>
        <w:tc>
          <w:tcPr>
            <w:tcW w:w="2660" w:type="dxa"/>
          </w:tcPr>
          <w:p w14:paraId="62B4DC68" w14:textId="77777777" w:rsidR="00824074" w:rsidRDefault="00675319" w:rsidP="00486B42">
            <w:pPr>
              <w:spacing w:after="60" w:line="259" w:lineRule="auto"/>
              <w:ind w:left="0" w:firstLine="0"/>
              <w:jc w:val="left"/>
            </w:pPr>
            <w:r>
              <w:rPr>
                <w:b/>
              </w:rPr>
              <w:t xml:space="preserve"> </w:t>
            </w:r>
          </w:p>
        </w:tc>
        <w:tc>
          <w:tcPr>
            <w:tcW w:w="600" w:type="dxa"/>
          </w:tcPr>
          <w:p w14:paraId="4F786150" w14:textId="77777777" w:rsidR="00824074" w:rsidRDefault="00675319" w:rsidP="00486B42">
            <w:pPr>
              <w:spacing w:after="60" w:line="259" w:lineRule="auto"/>
              <w:ind w:left="0" w:firstLine="0"/>
              <w:jc w:val="left"/>
            </w:pPr>
            <w:r>
              <w:t xml:space="preserve">1.3 </w:t>
            </w:r>
          </w:p>
        </w:tc>
        <w:tc>
          <w:tcPr>
            <w:tcW w:w="286" w:type="dxa"/>
          </w:tcPr>
          <w:p w14:paraId="583A2A9B" w14:textId="77777777" w:rsidR="00824074" w:rsidRDefault="00675319" w:rsidP="00486B42">
            <w:pPr>
              <w:spacing w:after="60" w:line="259" w:lineRule="auto"/>
              <w:ind w:left="0" w:firstLine="0"/>
              <w:jc w:val="left"/>
            </w:pPr>
            <w:r>
              <w:t xml:space="preserve"> </w:t>
            </w:r>
          </w:p>
        </w:tc>
        <w:tc>
          <w:tcPr>
            <w:tcW w:w="5828" w:type="dxa"/>
          </w:tcPr>
          <w:p w14:paraId="17991A4D" w14:textId="77777777" w:rsidR="00A07D7E" w:rsidRDefault="00A07D7E" w:rsidP="00486B42">
            <w:pPr>
              <w:spacing w:after="60" w:line="259" w:lineRule="auto"/>
              <w:ind w:left="0" w:firstLine="0"/>
            </w:pPr>
            <w:r>
              <w:t>Основание для проведения отбора является:</w:t>
            </w:r>
          </w:p>
          <w:p w14:paraId="2CCF00E2" w14:textId="0F41CB0A" w:rsidR="00EF0E5A" w:rsidRDefault="00EF0E5A" w:rsidP="00486B42">
            <w:pPr>
              <w:spacing w:after="60" w:line="259" w:lineRule="auto"/>
              <w:ind w:left="0" w:firstLine="0"/>
            </w:pPr>
            <w:r>
              <w:t>1.</w:t>
            </w:r>
            <w:r w:rsidR="00807561">
              <w:t xml:space="preserve"> </w:t>
            </w:r>
            <w:r w:rsidR="00807561" w:rsidRPr="00807561">
              <w:t xml:space="preserve">Государственный стандарт Республики Узбекистан </w:t>
            </w:r>
            <w:proofErr w:type="spellStart"/>
            <w:r w:rsidR="00807561" w:rsidRPr="00807561">
              <w:t>O’zDSt</w:t>
            </w:r>
            <w:proofErr w:type="spellEnd"/>
            <w:r w:rsidR="00807561" w:rsidRPr="00807561">
              <w:t xml:space="preserve"> 2875:2014 «Требования к </w:t>
            </w:r>
            <w:proofErr w:type="spellStart"/>
            <w:r w:rsidR="00807561" w:rsidRPr="00807561">
              <w:t>датацентрам</w:t>
            </w:r>
            <w:proofErr w:type="spellEnd"/>
            <w:r w:rsidR="00807561" w:rsidRPr="00807561">
              <w:t>, инфраструктура и обеспечение информационной безопасности» пункт 6.3.6 подпункт «h» - «Электропитание кондиционеров в серверной должно осуществляться от подсистемы бесперебойного электропитания»</w:t>
            </w:r>
          </w:p>
          <w:p w14:paraId="4A814F67" w14:textId="521A7E2D" w:rsidR="00824074" w:rsidRDefault="00730EAD" w:rsidP="00486B42">
            <w:pPr>
              <w:spacing w:after="60" w:line="259" w:lineRule="auto"/>
              <w:ind w:left="0" w:firstLine="0"/>
            </w:pPr>
            <w:r w:rsidRPr="00B45DBF">
              <w:t>2</w:t>
            </w:r>
            <w:r w:rsidR="00EF0E5A">
              <w:t>.</w:t>
            </w:r>
            <w:r w:rsidR="00807561">
              <w:t xml:space="preserve"> </w:t>
            </w:r>
            <w:r w:rsidR="00EF0E5A">
              <w:t xml:space="preserve">Рапорт на имя </w:t>
            </w:r>
            <w:r w:rsidR="00807561">
              <w:t xml:space="preserve">Заместителя </w:t>
            </w:r>
            <w:r w:rsidR="00EF0E5A">
              <w:t>Председателя Правления.</w:t>
            </w:r>
          </w:p>
        </w:tc>
      </w:tr>
      <w:tr w:rsidR="005C2E98" w14:paraId="69EB88B8" w14:textId="77777777" w:rsidTr="00664756">
        <w:trPr>
          <w:trHeight w:val="863"/>
        </w:trPr>
        <w:tc>
          <w:tcPr>
            <w:tcW w:w="449" w:type="dxa"/>
          </w:tcPr>
          <w:p w14:paraId="1194048E" w14:textId="77777777" w:rsidR="00824074" w:rsidRDefault="00675319" w:rsidP="00486B42">
            <w:pPr>
              <w:spacing w:after="60" w:line="259" w:lineRule="auto"/>
              <w:ind w:left="55" w:firstLine="0"/>
              <w:jc w:val="left"/>
            </w:pPr>
            <w:r>
              <w:rPr>
                <w:b/>
              </w:rPr>
              <w:t xml:space="preserve"> </w:t>
            </w:r>
          </w:p>
        </w:tc>
        <w:tc>
          <w:tcPr>
            <w:tcW w:w="2660" w:type="dxa"/>
          </w:tcPr>
          <w:p w14:paraId="767F6817" w14:textId="77777777" w:rsidR="00824074" w:rsidRDefault="00675319" w:rsidP="00486B42">
            <w:pPr>
              <w:spacing w:after="60" w:line="259" w:lineRule="auto"/>
              <w:ind w:left="0" w:firstLine="0"/>
              <w:jc w:val="left"/>
            </w:pPr>
            <w:r>
              <w:rPr>
                <w:b/>
              </w:rPr>
              <w:t xml:space="preserve"> </w:t>
            </w:r>
          </w:p>
        </w:tc>
        <w:tc>
          <w:tcPr>
            <w:tcW w:w="600" w:type="dxa"/>
          </w:tcPr>
          <w:p w14:paraId="10C93684" w14:textId="77777777" w:rsidR="00824074" w:rsidRDefault="00675319" w:rsidP="00486B42">
            <w:pPr>
              <w:spacing w:after="60" w:line="259" w:lineRule="auto"/>
              <w:ind w:left="0" w:firstLine="0"/>
              <w:jc w:val="left"/>
            </w:pPr>
            <w:r>
              <w:t xml:space="preserve">1.4 </w:t>
            </w:r>
          </w:p>
        </w:tc>
        <w:tc>
          <w:tcPr>
            <w:tcW w:w="286" w:type="dxa"/>
          </w:tcPr>
          <w:p w14:paraId="123D18AF" w14:textId="77777777" w:rsidR="00824074" w:rsidRDefault="00675319" w:rsidP="00486B42">
            <w:pPr>
              <w:spacing w:after="60" w:line="259" w:lineRule="auto"/>
              <w:ind w:left="0" w:firstLine="0"/>
              <w:jc w:val="left"/>
            </w:pPr>
            <w:r>
              <w:rPr>
                <w:b/>
              </w:rPr>
              <w:t xml:space="preserve"> </w:t>
            </w:r>
          </w:p>
        </w:tc>
        <w:tc>
          <w:tcPr>
            <w:tcW w:w="5828" w:type="dxa"/>
          </w:tcPr>
          <w:p w14:paraId="7D66F599" w14:textId="774B20EE" w:rsidR="00A07D7E" w:rsidRDefault="00675319" w:rsidP="00486B42">
            <w:pPr>
              <w:spacing w:after="60" w:line="259" w:lineRule="auto"/>
              <w:ind w:left="0" w:firstLine="0"/>
            </w:pPr>
            <w:r>
              <w:t xml:space="preserve">Стартовая цена: </w:t>
            </w:r>
            <w:r w:rsidR="00807561" w:rsidRPr="00807561">
              <w:t xml:space="preserve">493 630 440 </w:t>
            </w:r>
            <w:r w:rsidR="00807561" w:rsidRPr="00A07D7E">
              <w:t>(</w:t>
            </w:r>
            <w:r w:rsidR="00807561" w:rsidRPr="00807561">
              <w:t>четыреста девяносто три миллиона шестьсот тридцать тысяч четыреста сорок</w:t>
            </w:r>
            <w:r w:rsidR="00807561" w:rsidRPr="00A07D7E">
              <w:t xml:space="preserve">) </w:t>
            </w:r>
            <w:proofErr w:type="spellStart"/>
            <w:r w:rsidR="00807561" w:rsidRPr="00807561">
              <w:t>сум</w:t>
            </w:r>
            <w:proofErr w:type="spellEnd"/>
            <w:r w:rsidR="00807561" w:rsidRPr="00807561">
              <w:t xml:space="preserve"> с учётом НДС</w:t>
            </w:r>
            <w:r w:rsidR="00A07D7E" w:rsidRPr="00A07D7E">
              <w:t>.</w:t>
            </w:r>
          </w:p>
          <w:p w14:paraId="13E59756" w14:textId="67F6AD65" w:rsidR="00824074" w:rsidRDefault="00675319" w:rsidP="00486B42">
            <w:pPr>
              <w:spacing w:after="60" w:line="259" w:lineRule="auto"/>
              <w:ind w:left="0" w:firstLine="0"/>
            </w:pPr>
            <w:r>
              <w:t xml:space="preserve">Цены, указанные в предложении по отбору, не должны превышать стартовую цену. </w:t>
            </w:r>
          </w:p>
        </w:tc>
      </w:tr>
      <w:tr w:rsidR="005C2E98" w14:paraId="206A4EC9" w14:textId="77777777" w:rsidTr="00DA1CCB">
        <w:trPr>
          <w:trHeight w:val="758"/>
        </w:trPr>
        <w:tc>
          <w:tcPr>
            <w:tcW w:w="449" w:type="dxa"/>
          </w:tcPr>
          <w:p w14:paraId="0BE8E9D1" w14:textId="77777777" w:rsidR="00824074" w:rsidRDefault="00675319" w:rsidP="00486B42">
            <w:pPr>
              <w:spacing w:after="60" w:line="259" w:lineRule="auto"/>
              <w:ind w:left="55" w:firstLine="0"/>
              <w:jc w:val="left"/>
            </w:pPr>
            <w:r>
              <w:rPr>
                <w:b/>
              </w:rPr>
              <w:t xml:space="preserve"> </w:t>
            </w:r>
          </w:p>
        </w:tc>
        <w:tc>
          <w:tcPr>
            <w:tcW w:w="2660" w:type="dxa"/>
          </w:tcPr>
          <w:p w14:paraId="015EAAC8" w14:textId="77777777" w:rsidR="00824074" w:rsidRDefault="00675319" w:rsidP="00486B42">
            <w:pPr>
              <w:spacing w:after="60" w:line="259" w:lineRule="auto"/>
              <w:ind w:left="0" w:firstLine="0"/>
              <w:jc w:val="left"/>
            </w:pPr>
            <w:r>
              <w:rPr>
                <w:b/>
              </w:rPr>
              <w:t xml:space="preserve"> </w:t>
            </w:r>
          </w:p>
        </w:tc>
        <w:tc>
          <w:tcPr>
            <w:tcW w:w="600" w:type="dxa"/>
          </w:tcPr>
          <w:p w14:paraId="27CA6272" w14:textId="77777777" w:rsidR="00824074" w:rsidRDefault="00675319" w:rsidP="00486B42">
            <w:pPr>
              <w:spacing w:after="60" w:line="259" w:lineRule="auto"/>
              <w:ind w:left="0" w:firstLine="0"/>
              <w:jc w:val="left"/>
            </w:pPr>
            <w:r>
              <w:t xml:space="preserve">1.5 </w:t>
            </w:r>
          </w:p>
        </w:tc>
        <w:tc>
          <w:tcPr>
            <w:tcW w:w="286" w:type="dxa"/>
          </w:tcPr>
          <w:p w14:paraId="1A2F7434" w14:textId="77777777" w:rsidR="00824074" w:rsidRDefault="00675319" w:rsidP="00486B42">
            <w:pPr>
              <w:spacing w:after="60" w:line="259" w:lineRule="auto"/>
              <w:ind w:left="0" w:firstLine="0"/>
              <w:jc w:val="left"/>
            </w:pPr>
            <w:r>
              <w:rPr>
                <w:b/>
              </w:rPr>
              <w:t xml:space="preserve"> </w:t>
            </w:r>
          </w:p>
        </w:tc>
        <w:tc>
          <w:tcPr>
            <w:tcW w:w="5828" w:type="dxa"/>
          </w:tcPr>
          <w:p w14:paraId="2989A421" w14:textId="77777777" w:rsidR="00824074" w:rsidRDefault="00675319" w:rsidP="00486B42">
            <w:pPr>
              <w:spacing w:after="60" w:line="259" w:lineRule="auto"/>
              <w:ind w:left="0" w:firstLine="0"/>
              <w:jc w:val="left"/>
            </w:pPr>
            <w:r>
              <w:t xml:space="preserve">Закупочная комиссия имеет право голосовать на удалении с использованием информационно-коммуникационных технологий. </w:t>
            </w:r>
          </w:p>
        </w:tc>
      </w:tr>
      <w:tr w:rsidR="005C2E98" w14:paraId="41AF7FA5" w14:textId="77777777" w:rsidTr="00DA1CCB">
        <w:trPr>
          <w:trHeight w:val="506"/>
        </w:trPr>
        <w:tc>
          <w:tcPr>
            <w:tcW w:w="449" w:type="dxa"/>
          </w:tcPr>
          <w:p w14:paraId="295D271C" w14:textId="77777777" w:rsidR="00824074" w:rsidRDefault="00675319" w:rsidP="00486B42">
            <w:pPr>
              <w:spacing w:after="60" w:line="259" w:lineRule="auto"/>
              <w:ind w:left="55" w:firstLine="0"/>
              <w:jc w:val="left"/>
            </w:pPr>
            <w:r>
              <w:rPr>
                <w:b/>
              </w:rPr>
              <w:t xml:space="preserve"> </w:t>
            </w:r>
          </w:p>
        </w:tc>
        <w:tc>
          <w:tcPr>
            <w:tcW w:w="2660" w:type="dxa"/>
          </w:tcPr>
          <w:p w14:paraId="75B23433" w14:textId="77777777" w:rsidR="00824074" w:rsidRDefault="00675319" w:rsidP="00486B42">
            <w:pPr>
              <w:spacing w:after="60" w:line="259" w:lineRule="auto"/>
              <w:ind w:left="0" w:firstLine="0"/>
              <w:jc w:val="left"/>
            </w:pPr>
            <w:r>
              <w:rPr>
                <w:b/>
              </w:rPr>
              <w:t xml:space="preserve"> </w:t>
            </w:r>
          </w:p>
        </w:tc>
        <w:tc>
          <w:tcPr>
            <w:tcW w:w="600" w:type="dxa"/>
          </w:tcPr>
          <w:p w14:paraId="5089749C" w14:textId="77777777" w:rsidR="00824074" w:rsidRDefault="00675319" w:rsidP="00486B42">
            <w:pPr>
              <w:spacing w:after="60" w:line="259" w:lineRule="auto"/>
              <w:ind w:left="0" w:firstLine="0"/>
              <w:jc w:val="left"/>
            </w:pPr>
            <w:r>
              <w:t xml:space="preserve">1.6 </w:t>
            </w:r>
          </w:p>
        </w:tc>
        <w:tc>
          <w:tcPr>
            <w:tcW w:w="286" w:type="dxa"/>
          </w:tcPr>
          <w:p w14:paraId="444B7271" w14:textId="77777777" w:rsidR="00824074" w:rsidRDefault="00675319" w:rsidP="00486B42">
            <w:pPr>
              <w:spacing w:after="60" w:line="259" w:lineRule="auto"/>
              <w:ind w:left="0" w:firstLine="0"/>
              <w:jc w:val="left"/>
            </w:pPr>
            <w:r>
              <w:rPr>
                <w:b/>
              </w:rPr>
              <w:t xml:space="preserve"> </w:t>
            </w:r>
          </w:p>
        </w:tc>
        <w:tc>
          <w:tcPr>
            <w:tcW w:w="5828" w:type="dxa"/>
          </w:tcPr>
          <w:p w14:paraId="1D7236DD" w14:textId="77777777" w:rsidR="00824074" w:rsidRDefault="00675319" w:rsidP="00486B42">
            <w:pPr>
              <w:spacing w:after="60" w:line="259" w:lineRule="auto"/>
              <w:ind w:left="0" w:firstLine="0"/>
              <w:jc w:val="left"/>
            </w:pPr>
            <w:r>
              <w:t xml:space="preserve">Основные понятия, использованные в настоящей закупочной документации: </w:t>
            </w:r>
          </w:p>
        </w:tc>
      </w:tr>
      <w:tr w:rsidR="005C2E98" w14:paraId="02418330" w14:textId="77777777" w:rsidTr="00DA1CCB">
        <w:trPr>
          <w:trHeight w:val="1772"/>
        </w:trPr>
        <w:tc>
          <w:tcPr>
            <w:tcW w:w="449" w:type="dxa"/>
          </w:tcPr>
          <w:p w14:paraId="04C0C219" w14:textId="77777777" w:rsidR="00824074" w:rsidRDefault="00675319" w:rsidP="00486B42">
            <w:pPr>
              <w:spacing w:after="60" w:line="259" w:lineRule="auto"/>
              <w:ind w:left="55" w:firstLine="0"/>
              <w:jc w:val="left"/>
            </w:pPr>
            <w:r>
              <w:rPr>
                <w:b/>
              </w:rPr>
              <w:t xml:space="preserve"> </w:t>
            </w:r>
          </w:p>
        </w:tc>
        <w:tc>
          <w:tcPr>
            <w:tcW w:w="2660" w:type="dxa"/>
          </w:tcPr>
          <w:p w14:paraId="71E2F4CC" w14:textId="77777777" w:rsidR="00824074" w:rsidRDefault="00675319" w:rsidP="00486B42">
            <w:pPr>
              <w:spacing w:after="60" w:line="259" w:lineRule="auto"/>
              <w:ind w:left="0" w:firstLine="0"/>
              <w:jc w:val="left"/>
            </w:pPr>
            <w:r>
              <w:rPr>
                <w:b/>
              </w:rPr>
              <w:t xml:space="preserve"> </w:t>
            </w:r>
          </w:p>
        </w:tc>
        <w:tc>
          <w:tcPr>
            <w:tcW w:w="600" w:type="dxa"/>
          </w:tcPr>
          <w:p w14:paraId="2AD62D66" w14:textId="77777777" w:rsidR="00824074" w:rsidRDefault="00675319" w:rsidP="00486B42">
            <w:pPr>
              <w:spacing w:after="60" w:line="259" w:lineRule="auto"/>
              <w:ind w:left="137" w:firstLine="0"/>
              <w:jc w:val="left"/>
            </w:pPr>
            <w:r>
              <w:t xml:space="preserve"> </w:t>
            </w:r>
          </w:p>
        </w:tc>
        <w:tc>
          <w:tcPr>
            <w:tcW w:w="286" w:type="dxa"/>
          </w:tcPr>
          <w:p w14:paraId="75985C1F" w14:textId="77777777" w:rsidR="00824074" w:rsidRDefault="00675319" w:rsidP="00486B42">
            <w:pPr>
              <w:spacing w:after="60" w:line="259" w:lineRule="auto"/>
              <w:ind w:left="0" w:firstLine="0"/>
              <w:jc w:val="left"/>
            </w:pPr>
            <w:r>
              <w:rPr>
                <w:b/>
              </w:rPr>
              <w:t xml:space="preserve"> </w:t>
            </w:r>
          </w:p>
        </w:tc>
        <w:tc>
          <w:tcPr>
            <w:tcW w:w="5828" w:type="dxa"/>
          </w:tcPr>
          <w:p w14:paraId="711308B2" w14:textId="77777777" w:rsidR="00824074" w:rsidRDefault="00675319" w:rsidP="00486B42">
            <w:pPr>
              <w:spacing w:after="60" w:line="259" w:lineRule="auto"/>
              <w:ind w:left="0" w:right="55" w:firstLine="0"/>
            </w:pPr>
            <w:r>
              <w:rPr>
                <w:b/>
              </w:rPr>
              <w:t>оператор электронной системы государственных закупок (далее - оператор)</w:t>
            </w:r>
            <w: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Министерством финансов Республики Узбекистан; </w:t>
            </w:r>
          </w:p>
        </w:tc>
      </w:tr>
      <w:tr w:rsidR="005C2E98" w14:paraId="324E3EA1" w14:textId="77777777" w:rsidTr="00DA1CCB">
        <w:trPr>
          <w:trHeight w:val="1517"/>
        </w:trPr>
        <w:tc>
          <w:tcPr>
            <w:tcW w:w="449" w:type="dxa"/>
          </w:tcPr>
          <w:p w14:paraId="265278EB" w14:textId="77777777" w:rsidR="00824074" w:rsidRDefault="00675319" w:rsidP="00486B42">
            <w:pPr>
              <w:spacing w:after="60" w:line="259" w:lineRule="auto"/>
              <w:ind w:left="55" w:firstLine="0"/>
              <w:jc w:val="left"/>
            </w:pPr>
            <w:r>
              <w:rPr>
                <w:b/>
              </w:rPr>
              <w:t xml:space="preserve"> </w:t>
            </w:r>
          </w:p>
        </w:tc>
        <w:tc>
          <w:tcPr>
            <w:tcW w:w="2660" w:type="dxa"/>
          </w:tcPr>
          <w:p w14:paraId="44F596DB" w14:textId="77777777" w:rsidR="00824074" w:rsidRDefault="00675319" w:rsidP="00486B42">
            <w:pPr>
              <w:spacing w:after="60" w:line="259" w:lineRule="auto"/>
              <w:ind w:left="0" w:firstLine="0"/>
              <w:jc w:val="left"/>
            </w:pPr>
            <w:r>
              <w:rPr>
                <w:b/>
              </w:rPr>
              <w:t xml:space="preserve"> </w:t>
            </w:r>
          </w:p>
        </w:tc>
        <w:tc>
          <w:tcPr>
            <w:tcW w:w="600" w:type="dxa"/>
          </w:tcPr>
          <w:p w14:paraId="1CA924FB" w14:textId="77777777" w:rsidR="00824074" w:rsidRDefault="00675319" w:rsidP="00486B42">
            <w:pPr>
              <w:spacing w:after="60" w:line="259" w:lineRule="auto"/>
              <w:ind w:left="137" w:firstLine="0"/>
              <w:jc w:val="left"/>
            </w:pPr>
            <w:r>
              <w:t xml:space="preserve"> </w:t>
            </w:r>
          </w:p>
        </w:tc>
        <w:tc>
          <w:tcPr>
            <w:tcW w:w="286" w:type="dxa"/>
          </w:tcPr>
          <w:p w14:paraId="1FFC675C" w14:textId="77777777" w:rsidR="00824074" w:rsidRDefault="00675319" w:rsidP="00486B42">
            <w:pPr>
              <w:spacing w:after="60" w:line="259" w:lineRule="auto"/>
              <w:ind w:left="0" w:firstLine="0"/>
              <w:jc w:val="left"/>
            </w:pPr>
            <w:r>
              <w:rPr>
                <w:b/>
              </w:rPr>
              <w:t xml:space="preserve"> </w:t>
            </w:r>
          </w:p>
        </w:tc>
        <w:tc>
          <w:tcPr>
            <w:tcW w:w="5828" w:type="dxa"/>
          </w:tcPr>
          <w:p w14:paraId="3115F469" w14:textId="77777777" w:rsidR="00824074" w:rsidRDefault="00675319" w:rsidP="00486B42">
            <w:pPr>
              <w:spacing w:after="60" w:line="259" w:lineRule="auto"/>
              <w:ind w:left="0" w:right="54" w:firstLine="0"/>
            </w:pPr>
            <w:r>
              <w:rPr>
                <w:b/>
              </w:rPr>
              <w:t>персональный кабинет</w:t>
            </w:r>
            <w: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к размещению или получению необходимой информации; </w:t>
            </w:r>
          </w:p>
        </w:tc>
      </w:tr>
      <w:tr w:rsidR="005C2E98" w14:paraId="5518B586" w14:textId="77777777" w:rsidTr="00DA1CCB">
        <w:trPr>
          <w:trHeight w:val="1271"/>
        </w:trPr>
        <w:tc>
          <w:tcPr>
            <w:tcW w:w="449" w:type="dxa"/>
          </w:tcPr>
          <w:p w14:paraId="7EC58232" w14:textId="77777777" w:rsidR="00824074" w:rsidRDefault="00675319" w:rsidP="00486B42">
            <w:pPr>
              <w:spacing w:after="60" w:line="259" w:lineRule="auto"/>
              <w:ind w:left="55" w:firstLine="0"/>
              <w:jc w:val="left"/>
            </w:pPr>
            <w:r>
              <w:rPr>
                <w:b/>
              </w:rPr>
              <w:t xml:space="preserve"> </w:t>
            </w:r>
          </w:p>
        </w:tc>
        <w:tc>
          <w:tcPr>
            <w:tcW w:w="2660" w:type="dxa"/>
          </w:tcPr>
          <w:p w14:paraId="7A20C4F3" w14:textId="77777777" w:rsidR="00824074" w:rsidRDefault="00675319" w:rsidP="00486B42">
            <w:pPr>
              <w:spacing w:after="60" w:line="259" w:lineRule="auto"/>
              <w:ind w:left="0" w:firstLine="0"/>
              <w:jc w:val="left"/>
            </w:pPr>
            <w:r>
              <w:rPr>
                <w:b/>
              </w:rPr>
              <w:t xml:space="preserve"> </w:t>
            </w:r>
          </w:p>
        </w:tc>
        <w:tc>
          <w:tcPr>
            <w:tcW w:w="600" w:type="dxa"/>
          </w:tcPr>
          <w:p w14:paraId="5630AA2B" w14:textId="77777777" w:rsidR="00824074" w:rsidRDefault="00675319" w:rsidP="00486B42">
            <w:pPr>
              <w:spacing w:after="60" w:line="259" w:lineRule="auto"/>
              <w:ind w:left="137" w:firstLine="0"/>
              <w:jc w:val="left"/>
            </w:pPr>
            <w:r>
              <w:t xml:space="preserve"> </w:t>
            </w:r>
          </w:p>
        </w:tc>
        <w:tc>
          <w:tcPr>
            <w:tcW w:w="286" w:type="dxa"/>
          </w:tcPr>
          <w:p w14:paraId="23FD1242" w14:textId="77777777" w:rsidR="00824074" w:rsidRDefault="00675319" w:rsidP="00486B42">
            <w:pPr>
              <w:spacing w:after="60" w:line="259" w:lineRule="auto"/>
              <w:ind w:left="0" w:firstLine="0"/>
              <w:jc w:val="left"/>
            </w:pPr>
            <w:r>
              <w:rPr>
                <w:b/>
              </w:rPr>
              <w:t xml:space="preserve"> </w:t>
            </w:r>
          </w:p>
        </w:tc>
        <w:tc>
          <w:tcPr>
            <w:tcW w:w="5828" w:type="dxa"/>
          </w:tcPr>
          <w:p w14:paraId="3EB23143" w14:textId="77777777" w:rsidR="00824074" w:rsidRDefault="00675319" w:rsidP="00486B42">
            <w:pPr>
              <w:spacing w:after="60" w:line="259" w:lineRule="auto"/>
              <w:ind w:left="0" w:right="56" w:firstLine="0"/>
            </w:pPr>
            <w:r>
              <w:rPr>
                <w:b/>
              </w:rPr>
              <w:t>расчетно-клиринговая палата (далее - РКП)</w:t>
            </w:r>
            <w:r>
              <w:t xml:space="preserve"> - структурное подразделение Оператора,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 </w:t>
            </w:r>
          </w:p>
        </w:tc>
      </w:tr>
      <w:tr w:rsidR="005C2E98" w14:paraId="7F581279" w14:textId="77777777" w:rsidTr="00DA1CCB">
        <w:trPr>
          <w:trHeight w:val="1524"/>
        </w:trPr>
        <w:tc>
          <w:tcPr>
            <w:tcW w:w="449" w:type="dxa"/>
          </w:tcPr>
          <w:p w14:paraId="2FF8BBE2" w14:textId="77777777" w:rsidR="00824074" w:rsidRDefault="00675319" w:rsidP="00486B42">
            <w:pPr>
              <w:spacing w:after="60" w:line="259" w:lineRule="auto"/>
              <w:ind w:left="55" w:firstLine="0"/>
              <w:jc w:val="left"/>
            </w:pPr>
            <w:r>
              <w:rPr>
                <w:b/>
              </w:rPr>
              <w:lastRenderedPageBreak/>
              <w:t xml:space="preserve"> </w:t>
            </w:r>
          </w:p>
        </w:tc>
        <w:tc>
          <w:tcPr>
            <w:tcW w:w="2660" w:type="dxa"/>
          </w:tcPr>
          <w:p w14:paraId="744C9DA6" w14:textId="77777777" w:rsidR="00824074" w:rsidRDefault="00675319" w:rsidP="00486B42">
            <w:pPr>
              <w:spacing w:after="60" w:line="259" w:lineRule="auto"/>
              <w:ind w:left="0" w:firstLine="0"/>
              <w:jc w:val="left"/>
            </w:pPr>
            <w:r>
              <w:rPr>
                <w:b/>
              </w:rPr>
              <w:t xml:space="preserve"> </w:t>
            </w:r>
          </w:p>
        </w:tc>
        <w:tc>
          <w:tcPr>
            <w:tcW w:w="600" w:type="dxa"/>
          </w:tcPr>
          <w:p w14:paraId="3A48CD42" w14:textId="77777777" w:rsidR="00824074" w:rsidRDefault="00675319" w:rsidP="00486B42">
            <w:pPr>
              <w:spacing w:after="60" w:line="259" w:lineRule="auto"/>
              <w:ind w:left="137" w:firstLine="0"/>
              <w:jc w:val="left"/>
            </w:pPr>
            <w:r>
              <w:t xml:space="preserve"> </w:t>
            </w:r>
          </w:p>
        </w:tc>
        <w:tc>
          <w:tcPr>
            <w:tcW w:w="286" w:type="dxa"/>
          </w:tcPr>
          <w:p w14:paraId="15F742CF" w14:textId="77777777" w:rsidR="00824074" w:rsidRDefault="00675319" w:rsidP="00486B42">
            <w:pPr>
              <w:spacing w:after="60" w:line="259" w:lineRule="auto"/>
              <w:ind w:left="0" w:firstLine="0"/>
              <w:jc w:val="left"/>
            </w:pPr>
            <w:r>
              <w:rPr>
                <w:b/>
              </w:rPr>
              <w:t xml:space="preserve"> </w:t>
            </w:r>
          </w:p>
        </w:tc>
        <w:tc>
          <w:tcPr>
            <w:tcW w:w="5828" w:type="dxa"/>
          </w:tcPr>
          <w:p w14:paraId="49CAACE8" w14:textId="77777777" w:rsidR="00824074" w:rsidRDefault="00675319" w:rsidP="00486B42">
            <w:pPr>
              <w:spacing w:after="60" w:line="259" w:lineRule="auto"/>
              <w:ind w:left="0" w:right="54" w:firstLine="0"/>
            </w:pPr>
            <w:r>
              <w:rPr>
                <w:b/>
              </w:rPr>
              <w:t>электронная система государственных закупок (далее - электронная система)</w:t>
            </w:r>
            <w: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 </w:t>
            </w:r>
          </w:p>
        </w:tc>
      </w:tr>
      <w:tr w:rsidR="005C2E98" w14:paraId="6FC985B8" w14:textId="77777777" w:rsidTr="00DA1CCB">
        <w:trPr>
          <w:trHeight w:val="1012"/>
        </w:trPr>
        <w:tc>
          <w:tcPr>
            <w:tcW w:w="449" w:type="dxa"/>
          </w:tcPr>
          <w:p w14:paraId="70C9B61F" w14:textId="77777777" w:rsidR="00824074" w:rsidRDefault="00675319" w:rsidP="00486B42">
            <w:pPr>
              <w:spacing w:after="60" w:line="259" w:lineRule="auto"/>
              <w:ind w:left="55" w:firstLine="0"/>
              <w:jc w:val="left"/>
            </w:pPr>
            <w:r>
              <w:rPr>
                <w:b/>
              </w:rPr>
              <w:t xml:space="preserve"> </w:t>
            </w:r>
          </w:p>
        </w:tc>
        <w:tc>
          <w:tcPr>
            <w:tcW w:w="2660" w:type="dxa"/>
          </w:tcPr>
          <w:p w14:paraId="055CC15F" w14:textId="77777777" w:rsidR="00824074" w:rsidRDefault="00675319" w:rsidP="00486B42">
            <w:pPr>
              <w:spacing w:after="60" w:line="259" w:lineRule="auto"/>
              <w:ind w:left="0" w:firstLine="0"/>
              <w:jc w:val="left"/>
            </w:pPr>
            <w:r>
              <w:rPr>
                <w:b/>
              </w:rPr>
              <w:t xml:space="preserve"> </w:t>
            </w:r>
          </w:p>
        </w:tc>
        <w:tc>
          <w:tcPr>
            <w:tcW w:w="600" w:type="dxa"/>
          </w:tcPr>
          <w:p w14:paraId="52730199" w14:textId="77777777" w:rsidR="00824074" w:rsidRDefault="00675319" w:rsidP="00486B42">
            <w:pPr>
              <w:spacing w:after="60" w:line="259" w:lineRule="auto"/>
              <w:ind w:left="137" w:firstLine="0"/>
              <w:jc w:val="left"/>
            </w:pPr>
            <w:r>
              <w:t xml:space="preserve"> </w:t>
            </w:r>
          </w:p>
        </w:tc>
        <w:tc>
          <w:tcPr>
            <w:tcW w:w="286" w:type="dxa"/>
          </w:tcPr>
          <w:p w14:paraId="21112B3E" w14:textId="77777777" w:rsidR="00824074" w:rsidRDefault="00675319" w:rsidP="00486B42">
            <w:pPr>
              <w:spacing w:after="60" w:line="259" w:lineRule="auto"/>
              <w:ind w:left="0" w:firstLine="0"/>
              <w:jc w:val="left"/>
            </w:pPr>
            <w:r>
              <w:rPr>
                <w:b/>
              </w:rPr>
              <w:t xml:space="preserve"> </w:t>
            </w:r>
          </w:p>
        </w:tc>
        <w:tc>
          <w:tcPr>
            <w:tcW w:w="5828" w:type="dxa"/>
          </w:tcPr>
          <w:p w14:paraId="2AB4A924" w14:textId="77777777" w:rsidR="00824074" w:rsidRDefault="00675319" w:rsidP="00486B42">
            <w:pPr>
              <w:spacing w:after="60" w:line="259" w:lineRule="auto"/>
              <w:ind w:left="0" w:right="90" w:firstLine="0"/>
            </w:pPr>
            <w:r>
              <w:rPr>
                <w:b/>
              </w:rPr>
              <w:t>электронная государственная закупка</w:t>
            </w:r>
            <w: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 </w:t>
            </w:r>
          </w:p>
        </w:tc>
      </w:tr>
      <w:tr w:rsidR="005C2E98" w14:paraId="1DC33344" w14:textId="77777777" w:rsidTr="00DA1CCB">
        <w:trPr>
          <w:trHeight w:val="248"/>
        </w:trPr>
        <w:tc>
          <w:tcPr>
            <w:tcW w:w="449" w:type="dxa"/>
            <w:vMerge w:val="restart"/>
          </w:tcPr>
          <w:p w14:paraId="211BD42A" w14:textId="77777777" w:rsidR="00824074" w:rsidRDefault="00675319" w:rsidP="00486B42">
            <w:pPr>
              <w:spacing w:after="60" w:line="259" w:lineRule="auto"/>
              <w:ind w:left="0" w:firstLine="0"/>
              <w:jc w:val="left"/>
            </w:pPr>
            <w:r>
              <w:rPr>
                <w:b/>
              </w:rPr>
              <w:t xml:space="preserve">2 </w:t>
            </w:r>
          </w:p>
        </w:tc>
        <w:tc>
          <w:tcPr>
            <w:tcW w:w="2660" w:type="dxa"/>
          </w:tcPr>
          <w:p w14:paraId="43A70D86" w14:textId="77777777" w:rsidR="00824074" w:rsidRDefault="00675319" w:rsidP="00486B42">
            <w:pPr>
              <w:spacing w:after="60" w:line="259" w:lineRule="auto"/>
              <w:ind w:left="0" w:firstLine="0"/>
              <w:jc w:val="left"/>
            </w:pPr>
            <w:r>
              <w:rPr>
                <w:b/>
              </w:rPr>
              <w:t xml:space="preserve">Организаторы </w:t>
            </w:r>
          </w:p>
        </w:tc>
        <w:tc>
          <w:tcPr>
            <w:tcW w:w="600" w:type="dxa"/>
            <w:vMerge w:val="restart"/>
          </w:tcPr>
          <w:p w14:paraId="7ABEA558" w14:textId="77777777" w:rsidR="00824074" w:rsidRDefault="00675319" w:rsidP="00486B42">
            <w:pPr>
              <w:spacing w:after="60" w:line="259" w:lineRule="auto"/>
              <w:ind w:left="0" w:firstLine="0"/>
              <w:jc w:val="left"/>
            </w:pPr>
            <w:r>
              <w:t xml:space="preserve">2.1 </w:t>
            </w:r>
          </w:p>
        </w:tc>
        <w:tc>
          <w:tcPr>
            <w:tcW w:w="286" w:type="dxa"/>
            <w:vMerge w:val="restart"/>
          </w:tcPr>
          <w:p w14:paraId="7EDA0EBC" w14:textId="77777777" w:rsidR="00824074" w:rsidRDefault="00675319" w:rsidP="00486B42">
            <w:pPr>
              <w:spacing w:after="60" w:line="259" w:lineRule="auto"/>
              <w:ind w:left="0" w:firstLine="0"/>
              <w:jc w:val="left"/>
            </w:pPr>
            <w:r>
              <w:t xml:space="preserve"> </w:t>
            </w:r>
          </w:p>
        </w:tc>
        <w:tc>
          <w:tcPr>
            <w:tcW w:w="5828" w:type="dxa"/>
            <w:vMerge w:val="restart"/>
          </w:tcPr>
          <w:p w14:paraId="0E74468C" w14:textId="77777777" w:rsidR="00824074" w:rsidRDefault="00675319" w:rsidP="00486B42">
            <w:pPr>
              <w:spacing w:after="60" w:line="259" w:lineRule="auto"/>
              <w:ind w:left="0" w:right="90" w:firstLine="0"/>
            </w:pPr>
            <w:r>
              <w:t xml:space="preserve">Заказчик: АО «Национальный банк внешнеэкономической деятельности Республики Узбекистан» (далее – «Заказчик»). </w:t>
            </w:r>
          </w:p>
        </w:tc>
      </w:tr>
      <w:tr w:rsidR="005C2E98" w14:paraId="7A625BE8" w14:textId="77777777" w:rsidTr="00DA1CCB">
        <w:trPr>
          <w:trHeight w:val="258"/>
        </w:trPr>
        <w:tc>
          <w:tcPr>
            <w:tcW w:w="0" w:type="auto"/>
            <w:vMerge/>
          </w:tcPr>
          <w:p w14:paraId="64927957" w14:textId="77777777" w:rsidR="00824074" w:rsidRDefault="00824074" w:rsidP="00486B42">
            <w:pPr>
              <w:spacing w:after="60" w:line="259" w:lineRule="auto"/>
              <w:ind w:left="0" w:firstLine="0"/>
              <w:jc w:val="left"/>
            </w:pPr>
          </w:p>
        </w:tc>
        <w:tc>
          <w:tcPr>
            <w:tcW w:w="2660" w:type="dxa"/>
          </w:tcPr>
          <w:p w14:paraId="6245DCF0" w14:textId="77777777" w:rsidR="00824074" w:rsidRDefault="00675319" w:rsidP="00486B42">
            <w:pPr>
              <w:spacing w:after="60" w:line="259" w:lineRule="auto"/>
              <w:ind w:left="0" w:firstLine="0"/>
              <w:jc w:val="left"/>
            </w:pPr>
            <w:r>
              <w:rPr>
                <w:b/>
              </w:rPr>
              <w:t xml:space="preserve">электронного отбора </w:t>
            </w:r>
          </w:p>
        </w:tc>
        <w:tc>
          <w:tcPr>
            <w:tcW w:w="0" w:type="auto"/>
            <w:vMerge/>
          </w:tcPr>
          <w:p w14:paraId="2D39D754" w14:textId="77777777" w:rsidR="00824074" w:rsidRDefault="00824074" w:rsidP="00486B42">
            <w:pPr>
              <w:spacing w:after="60" w:line="259" w:lineRule="auto"/>
              <w:ind w:left="0" w:firstLine="0"/>
              <w:jc w:val="left"/>
            </w:pPr>
          </w:p>
        </w:tc>
        <w:tc>
          <w:tcPr>
            <w:tcW w:w="0" w:type="auto"/>
            <w:vMerge/>
          </w:tcPr>
          <w:p w14:paraId="1F0679D3" w14:textId="77777777" w:rsidR="00824074" w:rsidRDefault="00824074" w:rsidP="00486B42">
            <w:pPr>
              <w:spacing w:after="60" w:line="259" w:lineRule="auto"/>
              <w:ind w:left="0" w:firstLine="0"/>
              <w:jc w:val="left"/>
            </w:pPr>
          </w:p>
        </w:tc>
        <w:tc>
          <w:tcPr>
            <w:tcW w:w="0" w:type="auto"/>
            <w:vMerge/>
          </w:tcPr>
          <w:p w14:paraId="567C51FE" w14:textId="77777777" w:rsidR="00824074" w:rsidRDefault="00824074" w:rsidP="00486B42">
            <w:pPr>
              <w:spacing w:after="60" w:line="259" w:lineRule="auto"/>
              <w:ind w:left="0" w:right="90" w:firstLine="0"/>
              <w:jc w:val="left"/>
            </w:pPr>
          </w:p>
        </w:tc>
      </w:tr>
      <w:tr w:rsidR="005C2E98" w14:paraId="451B06AD" w14:textId="77777777" w:rsidTr="00DA1CCB">
        <w:trPr>
          <w:trHeight w:val="1261"/>
        </w:trPr>
        <w:tc>
          <w:tcPr>
            <w:tcW w:w="449" w:type="dxa"/>
          </w:tcPr>
          <w:p w14:paraId="2A6CBCEF" w14:textId="77777777" w:rsidR="00824074" w:rsidRDefault="00675319" w:rsidP="00486B42">
            <w:pPr>
              <w:spacing w:after="60" w:line="259" w:lineRule="auto"/>
              <w:ind w:left="55" w:firstLine="0"/>
              <w:jc w:val="left"/>
            </w:pPr>
            <w:r>
              <w:rPr>
                <w:b/>
              </w:rPr>
              <w:t xml:space="preserve"> </w:t>
            </w:r>
          </w:p>
        </w:tc>
        <w:tc>
          <w:tcPr>
            <w:tcW w:w="2660" w:type="dxa"/>
          </w:tcPr>
          <w:p w14:paraId="2898D4CC" w14:textId="77777777" w:rsidR="00824074" w:rsidRDefault="00675319" w:rsidP="00486B42">
            <w:pPr>
              <w:spacing w:after="60" w:line="259" w:lineRule="auto"/>
              <w:ind w:left="0" w:firstLine="0"/>
              <w:jc w:val="left"/>
            </w:pPr>
            <w:r>
              <w:rPr>
                <w:b/>
              </w:rPr>
              <w:t xml:space="preserve"> </w:t>
            </w:r>
          </w:p>
        </w:tc>
        <w:tc>
          <w:tcPr>
            <w:tcW w:w="600" w:type="dxa"/>
          </w:tcPr>
          <w:p w14:paraId="0A2863E3" w14:textId="77777777" w:rsidR="00824074" w:rsidRDefault="00675319" w:rsidP="00486B42">
            <w:pPr>
              <w:spacing w:after="60" w:line="259" w:lineRule="auto"/>
              <w:ind w:left="0" w:firstLine="0"/>
              <w:jc w:val="left"/>
            </w:pPr>
            <w:r>
              <w:t xml:space="preserve">2.2 </w:t>
            </w:r>
          </w:p>
        </w:tc>
        <w:tc>
          <w:tcPr>
            <w:tcW w:w="286" w:type="dxa"/>
          </w:tcPr>
          <w:p w14:paraId="4A8CC3C5" w14:textId="77777777" w:rsidR="00824074" w:rsidRDefault="00675319" w:rsidP="00486B42">
            <w:pPr>
              <w:spacing w:after="60" w:line="259" w:lineRule="auto"/>
              <w:ind w:left="0" w:firstLine="0"/>
              <w:jc w:val="left"/>
            </w:pPr>
            <w:r>
              <w:t xml:space="preserve"> </w:t>
            </w:r>
          </w:p>
        </w:tc>
        <w:tc>
          <w:tcPr>
            <w:tcW w:w="5828" w:type="dxa"/>
          </w:tcPr>
          <w:p w14:paraId="153F4146" w14:textId="77777777" w:rsidR="00824074" w:rsidRDefault="00675319" w:rsidP="00486B42">
            <w:pPr>
              <w:spacing w:after="60" w:line="266" w:lineRule="auto"/>
              <w:ind w:left="0" w:right="90" w:firstLine="0"/>
            </w:pPr>
            <w:r>
              <w:t xml:space="preserve">Ответственным секретарем </w:t>
            </w:r>
            <w:r>
              <w:tab/>
              <w:t xml:space="preserve">(либо </w:t>
            </w:r>
            <w:r>
              <w:tab/>
              <w:t xml:space="preserve">рабочим органом) закупочной комиссии по проведению отбора является Служба организации закупок АО «Национальный банк внешнеэкономической </w:t>
            </w:r>
            <w:r>
              <w:tab/>
              <w:t xml:space="preserve">деятельности </w:t>
            </w:r>
            <w:r>
              <w:tab/>
              <w:t xml:space="preserve">Республики </w:t>
            </w:r>
          </w:p>
          <w:p w14:paraId="5046BA36" w14:textId="77777777" w:rsidR="00824074" w:rsidRDefault="00675319" w:rsidP="00486B42">
            <w:pPr>
              <w:spacing w:after="60" w:line="259" w:lineRule="auto"/>
              <w:ind w:left="0" w:right="90" w:firstLine="0"/>
              <w:jc w:val="left"/>
            </w:pPr>
            <w:r>
              <w:t xml:space="preserve">Узбекистан» (далее - «Рабочий орган»). </w:t>
            </w:r>
          </w:p>
          <w:p w14:paraId="4163D289" w14:textId="77777777" w:rsidR="00DA1CCB" w:rsidRDefault="00DA1CCB" w:rsidP="00486B42">
            <w:pPr>
              <w:spacing w:after="60" w:line="259" w:lineRule="auto"/>
              <w:ind w:left="0" w:right="90" w:firstLine="0"/>
              <w:jc w:val="left"/>
            </w:pPr>
            <w:r>
              <w:t xml:space="preserve">Юридический адрес: Республика Узбекистан 100084, </w:t>
            </w:r>
            <w:proofErr w:type="spellStart"/>
            <w:r>
              <w:t>г.Ташкент</w:t>
            </w:r>
            <w:proofErr w:type="spellEnd"/>
            <w:r>
              <w:t xml:space="preserve">, проспект </w:t>
            </w:r>
            <w:proofErr w:type="spellStart"/>
            <w:r>
              <w:t>А.Темура</w:t>
            </w:r>
            <w:proofErr w:type="spellEnd"/>
            <w:r>
              <w:t xml:space="preserve">, 101. </w:t>
            </w:r>
          </w:p>
          <w:p w14:paraId="2D90B6B3" w14:textId="77777777" w:rsidR="00DA1CCB" w:rsidRDefault="00DA1CCB" w:rsidP="00486B42">
            <w:pPr>
              <w:spacing w:after="60" w:line="259" w:lineRule="auto"/>
              <w:ind w:left="0" w:right="90" w:firstLine="0"/>
              <w:jc w:val="left"/>
            </w:pPr>
            <w:r>
              <w:t xml:space="preserve">Контактное лицо: Мансуров А.Р. (далее - «Ответственный секретарь»). </w:t>
            </w:r>
          </w:p>
          <w:p w14:paraId="36B7D2B4" w14:textId="23BDBE35" w:rsidR="00DA1CCB" w:rsidRDefault="00DA1CCB" w:rsidP="00486B42">
            <w:pPr>
              <w:spacing w:after="60" w:line="259" w:lineRule="auto"/>
              <w:ind w:left="0" w:right="90" w:firstLine="0"/>
              <w:jc w:val="left"/>
            </w:pPr>
            <w:r>
              <w:t xml:space="preserve">Телефон: +99878 147-15-27 </w:t>
            </w:r>
            <w:proofErr w:type="spellStart"/>
            <w:r>
              <w:t>Email</w:t>
            </w:r>
            <w:proofErr w:type="spellEnd"/>
            <w:r>
              <w:t>: AMansurov@nbu.uz.</w:t>
            </w:r>
          </w:p>
        </w:tc>
      </w:tr>
      <w:tr w:rsidR="005C2E98" w14:paraId="1302BE2B" w14:textId="77777777" w:rsidTr="00DA1CCB">
        <w:trPr>
          <w:trHeight w:val="715"/>
        </w:trPr>
        <w:tc>
          <w:tcPr>
            <w:tcW w:w="449" w:type="dxa"/>
          </w:tcPr>
          <w:p w14:paraId="28F48659" w14:textId="77777777" w:rsidR="00DA1CCB" w:rsidRDefault="00DA1CCB" w:rsidP="00486B42">
            <w:pPr>
              <w:spacing w:after="60" w:line="259" w:lineRule="auto"/>
              <w:ind w:left="55" w:firstLine="0"/>
              <w:jc w:val="left"/>
              <w:rPr>
                <w:b/>
              </w:rPr>
            </w:pPr>
          </w:p>
        </w:tc>
        <w:tc>
          <w:tcPr>
            <w:tcW w:w="2660" w:type="dxa"/>
          </w:tcPr>
          <w:p w14:paraId="47D2D28F" w14:textId="77777777" w:rsidR="00DA1CCB" w:rsidRDefault="00DA1CCB" w:rsidP="00486B42">
            <w:pPr>
              <w:spacing w:after="60" w:line="259" w:lineRule="auto"/>
              <w:ind w:left="0" w:firstLine="0"/>
              <w:jc w:val="left"/>
              <w:rPr>
                <w:b/>
              </w:rPr>
            </w:pPr>
          </w:p>
        </w:tc>
        <w:tc>
          <w:tcPr>
            <w:tcW w:w="600" w:type="dxa"/>
          </w:tcPr>
          <w:p w14:paraId="7DE483B3" w14:textId="68CE917F" w:rsidR="00DA1CCB" w:rsidRPr="00664756" w:rsidRDefault="00DA1CCB" w:rsidP="00486B42">
            <w:pPr>
              <w:spacing w:after="60" w:line="259" w:lineRule="auto"/>
              <w:ind w:left="0" w:firstLine="0"/>
              <w:jc w:val="left"/>
              <w:rPr>
                <w:lang w:val="en-US"/>
              </w:rPr>
            </w:pPr>
            <w:r>
              <w:rPr>
                <w:lang w:val="en-US"/>
              </w:rPr>
              <w:t>2.3.</w:t>
            </w:r>
          </w:p>
        </w:tc>
        <w:tc>
          <w:tcPr>
            <w:tcW w:w="286" w:type="dxa"/>
          </w:tcPr>
          <w:p w14:paraId="429D5C5E" w14:textId="77777777" w:rsidR="00DA1CCB" w:rsidRDefault="00DA1CCB" w:rsidP="00486B42">
            <w:pPr>
              <w:spacing w:after="60" w:line="259" w:lineRule="auto"/>
              <w:ind w:left="0" w:firstLine="0"/>
              <w:jc w:val="left"/>
            </w:pPr>
          </w:p>
        </w:tc>
        <w:tc>
          <w:tcPr>
            <w:tcW w:w="5828" w:type="dxa"/>
          </w:tcPr>
          <w:p w14:paraId="29ED632F" w14:textId="0F708176" w:rsidR="00DA1CCB" w:rsidRPr="00DA1CCB" w:rsidRDefault="00DA1CCB" w:rsidP="007A3438">
            <w:pPr>
              <w:spacing w:after="60" w:line="266" w:lineRule="auto"/>
              <w:ind w:left="0" w:right="90" w:firstLine="0"/>
            </w:pPr>
            <w:proofErr w:type="spellStart"/>
            <w:r>
              <w:t>Договородержатель</w:t>
            </w:r>
            <w:proofErr w:type="spellEnd"/>
            <w:r>
              <w:t>: АО «Национальный банк внешнеэкономической деятельности Республики Узбекистан»</w:t>
            </w:r>
            <w:r w:rsidRPr="00664756">
              <w:t>.</w:t>
            </w:r>
          </w:p>
        </w:tc>
      </w:tr>
      <w:tr w:rsidR="005C2E98" w14:paraId="4FB1E0D0" w14:textId="77777777" w:rsidTr="00DA1CCB">
        <w:trPr>
          <w:trHeight w:val="309"/>
        </w:trPr>
        <w:tc>
          <w:tcPr>
            <w:tcW w:w="449" w:type="dxa"/>
          </w:tcPr>
          <w:p w14:paraId="32394A8E" w14:textId="77777777" w:rsidR="00DA1CCB" w:rsidRDefault="00DA1CCB" w:rsidP="00486B42">
            <w:pPr>
              <w:spacing w:after="60" w:line="259" w:lineRule="auto"/>
              <w:ind w:left="55" w:firstLine="0"/>
              <w:jc w:val="left"/>
              <w:rPr>
                <w:b/>
              </w:rPr>
            </w:pPr>
          </w:p>
        </w:tc>
        <w:tc>
          <w:tcPr>
            <w:tcW w:w="2660" w:type="dxa"/>
          </w:tcPr>
          <w:p w14:paraId="5AEDEA53" w14:textId="77777777" w:rsidR="00DA1CCB" w:rsidRDefault="00DA1CCB" w:rsidP="00486B42">
            <w:pPr>
              <w:spacing w:after="60" w:line="259" w:lineRule="auto"/>
              <w:ind w:left="0" w:firstLine="0"/>
              <w:jc w:val="left"/>
              <w:rPr>
                <w:b/>
              </w:rPr>
            </w:pPr>
          </w:p>
        </w:tc>
        <w:tc>
          <w:tcPr>
            <w:tcW w:w="600" w:type="dxa"/>
          </w:tcPr>
          <w:p w14:paraId="74434997" w14:textId="1D145427" w:rsidR="00DA1CCB" w:rsidRDefault="00DA1CCB" w:rsidP="00486B42">
            <w:pPr>
              <w:spacing w:after="60" w:line="259" w:lineRule="auto"/>
              <w:ind w:left="0" w:firstLine="0"/>
              <w:jc w:val="left"/>
            </w:pPr>
            <w:r>
              <w:rPr>
                <w:lang w:val="en-US"/>
              </w:rPr>
              <w:t>2.4.</w:t>
            </w:r>
          </w:p>
        </w:tc>
        <w:tc>
          <w:tcPr>
            <w:tcW w:w="286" w:type="dxa"/>
          </w:tcPr>
          <w:p w14:paraId="546B2515" w14:textId="77777777" w:rsidR="00DA1CCB" w:rsidRDefault="00DA1CCB" w:rsidP="00486B42">
            <w:pPr>
              <w:spacing w:after="60" w:line="259" w:lineRule="auto"/>
              <w:ind w:left="0" w:firstLine="0"/>
              <w:jc w:val="left"/>
            </w:pPr>
          </w:p>
        </w:tc>
        <w:tc>
          <w:tcPr>
            <w:tcW w:w="5828" w:type="dxa"/>
          </w:tcPr>
          <w:p w14:paraId="2D7A80F4" w14:textId="1B8A791A" w:rsidR="00DA1CCB" w:rsidRDefault="00DA1CCB" w:rsidP="00486B42">
            <w:pPr>
              <w:spacing w:after="60" w:line="266" w:lineRule="auto"/>
              <w:ind w:left="0" w:right="90" w:firstLine="0"/>
            </w:pPr>
            <w:r w:rsidRPr="00DA1CCB">
              <w:t xml:space="preserve">Наименование оператора, который проводит электронный отбор и ссылка его веб-сайта: </w:t>
            </w:r>
            <w:proofErr w:type="spellStart"/>
            <w:r w:rsidRPr="00DA1CCB">
              <w:t>УзРТСБ</w:t>
            </w:r>
            <w:proofErr w:type="spellEnd"/>
            <w:r w:rsidRPr="00DA1CCB">
              <w:t>, etender.uzex.uz.</w:t>
            </w:r>
          </w:p>
        </w:tc>
      </w:tr>
      <w:tr w:rsidR="005C2E98" w14:paraId="1AE4C273" w14:textId="77777777" w:rsidTr="00664756">
        <w:trPr>
          <w:trHeight w:val="821"/>
        </w:trPr>
        <w:tc>
          <w:tcPr>
            <w:tcW w:w="449" w:type="dxa"/>
          </w:tcPr>
          <w:p w14:paraId="26BA3F9B" w14:textId="77777777" w:rsidR="00DA1CCB" w:rsidRDefault="00DA1CCB" w:rsidP="00486B42">
            <w:pPr>
              <w:spacing w:after="60" w:line="259" w:lineRule="auto"/>
              <w:ind w:left="55" w:firstLine="0"/>
              <w:jc w:val="left"/>
              <w:rPr>
                <w:b/>
              </w:rPr>
            </w:pPr>
          </w:p>
        </w:tc>
        <w:tc>
          <w:tcPr>
            <w:tcW w:w="2660" w:type="dxa"/>
          </w:tcPr>
          <w:p w14:paraId="5226D38E" w14:textId="77777777" w:rsidR="00DA1CCB" w:rsidRDefault="00DA1CCB" w:rsidP="00486B42">
            <w:pPr>
              <w:spacing w:after="60" w:line="259" w:lineRule="auto"/>
              <w:ind w:left="0" w:firstLine="0"/>
              <w:jc w:val="left"/>
              <w:rPr>
                <w:b/>
              </w:rPr>
            </w:pPr>
          </w:p>
        </w:tc>
        <w:tc>
          <w:tcPr>
            <w:tcW w:w="600" w:type="dxa"/>
          </w:tcPr>
          <w:p w14:paraId="368EDBE8" w14:textId="4D5688A2" w:rsidR="00DA1CCB" w:rsidRPr="00664756" w:rsidRDefault="00DA1CCB" w:rsidP="00486B42">
            <w:pPr>
              <w:spacing w:after="60" w:line="259" w:lineRule="auto"/>
              <w:ind w:left="0" w:firstLine="0"/>
              <w:jc w:val="left"/>
              <w:rPr>
                <w:lang w:val="en-US"/>
              </w:rPr>
            </w:pPr>
            <w:r>
              <w:rPr>
                <w:lang w:val="en-US"/>
              </w:rPr>
              <w:t>2.5.</w:t>
            </w:r>
          </w:p>
        </w:tc>
        <w:tc>
          <w:tcPr>
            <w:tcW w:w="286" w:type="dxa"/>
          </w:tcPr>
          <w:p w14:paraId="21972DA6" w14:textId="77777777" w:rsidR="00DA1CCB" w:rsidRDefault="00DA1CCB" w:rsidP="00486B42">
            <w:pPr>
              <w:spacing w:after="60" w:line="259" w:lineRule="auto"/>
              <w:ind w:left="0" w:firstLine="0"/>
              <w:jc w:val="left"/>
            </w:pPr>
          </w:p>
        </w:tc>
        <w:tc>
          <w:tcPr>
            <w:tcW w:w="5828" w:type="dxa"/>
          </w:tcPr>
          <w:p w14:paraId="69333137" w14:textId="77777777" w:rsidR="00DA1CCB" w:rsidRDefault="00DA1CCB" w:rsidP="00486B42">
            <w:pPr>
              <w:spacing w:after="60" w:line="266" w:lineRule="auto"/>
              <w:ind w:left="0" w:right="90" w:firstLine="0"/>
            </w:pPr>
            <w:r>
              <w:t xml:space="preserve">Отбор </w:t>
            </w:r>
            <w:r>
              <w:tab/>
              <w:t xml:space="preserve">проводится </w:t>
            </w:r>
            <w:r>
              <w:tab/>
              <w:t xml:space="preserve">закупочной </w:t>
            </w:r>
            <w:r>
              <w:tab/>
              <w:t xml:space="preserve">комиссией </w:t>
            </w:r>
          </w:p>
          <w:p w14:paraId="3FBEEF07" w14:textId="6BF3F6CD" w:rsidR="00DA1CCB" w:rsidRDefault="00DA1CCB" w:rsidP="00486B42">
            <w:pPr>
              <w:spacing w:after="60" w:line="266" w:lineRule="auto"/>
              <w:ind w:left="0" w:right="90" w:firstLine="0"/>
            </w:pPr>
            <w:r>
              <w:t>(далее – Закупочная комиссия), созданной Заказчиком, в составе не менее пяти членов.</w:t>
            </w:r>
          </w:p>
        </w:tc>
      </w:tr>
      <w:tr w:rsidR="005C2E98" w14:paraId="53FFBF79" w14:textId="77777777" w:rsidTr="00664756">
        <w:trPr>
          <w:trHeight w:val="1261"/>
        </w:trPr>
        <w:tc>
          <w:tcPr>
            <w:tcW w:w="449" w:type="dxa"/>
          </w:tcPr>
          <w:p w14:paraId="70FE6B09" w14:textId="77777777" w:rsidR="00DA1CCB" w:rsidRDefault="00DA1CCB" w:rsidP="00486B42">
            <w:pPr>
              <w:spacing w:after="60" w:line="259" w:lineRule="auto"/>
              <w:ind w:left="55" w:firstLine="0"/>
              <w:jc w:val="left"/>
              <w:rPr>
                <w:b/>
              </w:rPr>
            </w:pPr>
          </w:p>
        </w:tc>
        <w:tc>
          <w:tcPr>
            <w:tcW w:w="2660" w:type="dxa"/>
          </w:tcPr>
          <w:p w14:paraId="6B5D340C" w14:textId="7931529F" w:rsidR="00DA1CCB" w:rsidRDefault="00DA1CCB" w:rsidP="00486B42">
            <w:pPr>
              <w:spacing w:after="60" w:line="259" w:lineRule="auto"/>
              <w:ind w:left="0" w:firstLine="0"/>
              <w:jc w:val="left"/>
              <w:rPr>
                <w:b/>
              </w:rPr>
            </w:pPr>
            <w:r w:rsidRPr="00DA1CCB">
              <w:rPr>
                <w:b/>
              </w:rPr>
              <w:t xml:space="preserve">3. Участники электронного отбора   </w:t>
            </w:r>
          </w:p>
        </w:tc>
        <w:tc>
          <w:tcPr>
            <w:tcW w:w="600" w:type="dxa"/>
          </w:tcPr>
          <w:p w14:paraId="71A2B342" w14:textId="77777777" w:rsidR="00DA1CCB" w:rsidRDefault="00DA1CCB" w:rsidP="00486B42">
            <w:pPr>
              <w:spacing w:after="60" w:line="259" w:lineRule="auto"/>
              <w:ind w:left="0" w:firstLine="0"/>
              <w:jc w:val="left"/>
            </w:pPr>
          </w:p>
        </w:tc>
        <w:tc>
          <w:tcPr>
            <w:tcW w:w="286" w:type="dxa"/>
          </w:tcPr>
          <w:p w14:paraId="09C3D168" w14:textId="77777777" w:rsidR="00DA1CCB" w:rsidRDefault="00DA1CCB" w:rsidP="00486B42">
            <w:pPr>
              <w:spacing w:after="60" w:line="259" w:lineRule="auto"/>
              <w:ind w:left="0" w:firstLine="0"/>
              <w:jc w:val="left"/>
            </w:pPr>
          </w:p>
        </w:tc>
        <w:tc>
          <w:tcPr>
            <w:tcW w:w="5828" w:type="dxa"/>
          </w:tcPr>
          <w:p w14:paraId="384541F2" w14:textId="6AB42839" w:rsidR="00DA1CCB" w:rsidRDefault="00DA1CCB" w:rsidP="00486B42">
            <w:pPr>
              <w:spacing w:after="60" w:line="266" w:lineRule="auto"/>
              <w:ind w:left="0" w:right="90" w:firstLine="0"/>
            </w:pPr>
            <w:r w:rsidRPr="00DA1CCB">
              <w:t xml:space="preserve">Участником электронного отбора (далее </w:t>
            </w:r>
            <w:r w:rsidR="00486B42" w:rsidRPr="00DA1CCB">
              <w:t>– участник)</w:t>
            </w:r>
            <w:r w:rsidR="00486B42">
              <w:t xml:space="preserve"> </w:t>
            </w:r>
            <w:r w:rsidRPr="00DA1CCB">
              <w:t xml:space="preserve">электронного отбора </w:t>
            </w:r>
            <w:r w:rsidRPr="00DA1CCB">
              <w:tab/>
              <w:t>является физическое или юридическое лицо, являющееся резидентом или нерезидентом Республики Узбекистан, принимающее участие в электронном отборе в качестве претендента на исполнение государственных закупок.</w:t>
            </w:r>
          </w:p>
        </w:tc>
      </w:tr>
      <w:tr w:rsidR="005C2E98" w14:paraId="04AC71FD" w14:textId="77777777" w:rsidTr="00664756">
        <w:trPr>
          <w:trHeight w:val="1261"/>
        </w:trPr>
        <w:tc>
          <w:tcPr>
            <w:tcW w:w="449" w:type="dxa"/>
          </w:tcPr>
          <w:p w14:paraId="723F23A0" w14:textId="77777777" w:rsidR="00DA1CCB" w:rsidRDefault="00DA1CCB" w:rsidP="00486B42">
            <w:pPr>
              <w:spacing w:after="60" w:line="259" w:lineRule="auto"/>
              <w:ind w:left="55" w:firstLine="0"/>
              <w:jc w:val="left"/>
              <w:rPr>
                <w:b/>
              </w:rPr>
            </w:pPr>
          </w:p>
        </w:tc>
        <w:tc>
          <w:tcPr>
            <w:tcW w:w="2660" w:type="dxa"/>
          </w:tcPr>
          <w:p w14:paraId="7B46B61F" w14:textId="77777777" w:rsidR="00DA1CCB" w:rsidRDefault="00DA1CCB" w:rsidP="00486B42">
            <w:pPr>
              <w:spacing w:after="60" w:line="259" w:lineRule="auto"/>
              <w:ind w:left="0" w:firstLine="0"/>
              <w:jc w:val="left"/>
              <w:rPr>
                <w:b/>
              </w:rPr>
            </w:pPr>
          </w:p>
        </w:tc>
        <w:tc>
          <w:tcPr>
            <w:tcW w:w="600" w:type="dxa"/>
          </w:tcPr>
          <w:p w14:paraId="62C5ACFC" w14:textId="7D51A5CA" w:rsidR="00DA1CCB" w:rsidRPr="00664756" w:rsidRDefault="00DA1CCB" w:rsidP="00486B42">
            <w:pPr>
              <w:spacing w:after="60" w:line="259" w:lineRule="auto"/>
              <w:ind w:left="0" w:firstLine="0"/>
              <w:jc w:val="left"/>
              <w:rPr>
                <w:lang w:val="en-US"/>
              </w:rPr>
            </w:pPr>
            <w:r>
              <w:rPr>
                <w:lang w:val="en-US"/>
              </w:rPr>
              <w:t>3.1.</w:t>
            </w:r>
          </w:p>
        </w:tc>
        <w:tc>
          <w:tcPr>
            <w:tcW w:w="286" w:type="dxa"/>
          </w:tcPr>
          <w:p w14:paraId="548A24C6" w14:textId="77777777" w:rsidR="00DA1CCB" w:rsidRDefault="00DA1CCB" w:rsidP="00486B42">
            <w:pPr>
              <w:spacing w:after="60" w:line="259" w:lineRule="auto"/>
              <w:ind w:left="0" w:firstLine="0"/>
              <w:jc w:val="left"/>
            </w:pPr>
          </w:p>
        </w:tc>
        <w:tc>
          <w:tcPr>
            <w:tcW w:w="5828" w:type="dxa"/>
          </w:tcPr>
          <w:p w14:paraId="484081FB" w14:textId="77777777" w:rsidR="00DA1CCB" w:rsidRDefault="00DA1CCB" w:rsidP="00486B42">
            <w:pPr>
              <w:spacing w:after="60" w:line="266" w:lineRule="auto"/>
              <w:ind w:left="0" w:right="90" w:firstLine="0"/>
            </w:pPr>
            <w:r>
              <w:t xml:space="preserve">Участник имеет право: </w:t>
            </w:r>
          </w:p>
          <w:p w14:paraId="6DC763C1" w14:textId="77777777" w:rsidR="00DA1CCB" w:rsidRDefault="00DA1CCB" w:rsidP="00486B42">
            <w:pPr>
              <w:spacing w:after="60" w:line="266" w:lineRule="auto"/>
              <w:ind w:left="0" w:right="90" w:firstLine="0"/>
            </w:pPr>
            <w:r>
              <w:t>-</w:t>
            </w:r>
            <w:r>
              <w:tab/>
              <w:t xml:space="preserve">доступа к информации о государственных закупках в объеме, предусмотренном законодательством; </w:t>
            </w:r>
          </w:p>
          <w:p w14:paraId="154AE0B2" w14:textId="77777777" w:rsidR="00DA1CCB" w:rsidRDefault="00DA1CCB" w:rsidP="00486B42">
            <w:pPr>
              <w:spacing w:after="60" w:line="266" w:lineRule="auto"/>
              <w:ind w:left="0" w:right="90" w:firstLine="0"/>
            </w:pPr>
            <w:r>
              <w:t>-</w:t>
            </w:r>
            <w:r>
              <w:tab/>
              <w:t xml:space="preserve">подавать </w:t>
            </w:r>
            <w:r>
              <w:tab/>
              <w:t xml:space="preserve">Заказчику </w:t>
            </w:r>
            <w:r>
              <w:tab/>
              <w:t xml:space="preserve">или </w:t>
            </w:r>
            <w:r>
              <w:tab/>
              <w:t xml:space="preserve">привлеченной им специализированной </w:t>
            </w:r>
            <w:r>
              <w:tab/>
              <w:t xml:space="preserve">организации </w:t>
            </w:r>
            <w:r>
              <w:tab/>
              <w:t xml:space="preserve">запросы и получать разъяснения по процедурам, требованиям и условиям проведения конкретных государственных закупок; </w:t>
            </w:r>
          </w:p>
          <w:p w14:paraId="749AD09F" w14:textId="77777777" w:rsidR="00DA1CCB" w:rsidRDefault="00DA1CCB" w:rsidP="00486B42">
            <w:pPr>
              <w:spacing w:after="60" w:line="266" w:lineRule="auto"/>
              <w:ind w:left="0" w:right="90" w:firstLine="0"/>
            </w:pPr>
            <w:r>
              <w:t xml:space="preserve">- обжаловать в Комиссию по рассмотрению жалоб в сфере государственных закупок результаты отбора; </w:t>
            </w:r>
          </w:p>
          <w:p w14:paraId="52B1A8FA" w14:textId="72425A4C" w:rsidR="00DA1CCB" w:rsidRDefault="00DA1CCB" w:rsidP="00486B42">
            <w:pPr>
              <w:spacing w:after="60" w:line="266" w:lineRule="auto"/>
              <w:ind w:left="0" w:right="90" w:firstLine="0"/>
            </w:pPr>
            <w:r>
              <w:t>-</w:t>
            </w:r>
            <w:r>
              <w:tab/>
              <w:t>вносить изменения в предложения или отзывать их в соответствии с законодательством.</w:t>
            </w:r>
          </w:p>
        </w:tc>
      </w:tr>
      <w:tr w:rsidR="005C2E98" w14:paraId="1D826B76" w14:textId="77777777" w:rsidTr="00664756">
        <w:trPr>
          <w:trHeight w:val="1261"/>
        </w:trPr>
        <w:tc>
          <w:tcPr>
            <w:tcW w:w="449" w:type="dxa"/>
          </w:tcPr>
          <w:p w14:paraId="1DE0676B" w14:textId="77777777" w:rsidR="00DA1CCB" w:rsidRDefault="00DA1CCB" w:rsidP="00486B42">
            <w:pPr>
              <w:spacing w:after="60" w:line="259" w:lineRule="auto"/>
              <w:ind w:left="55" w:firstLine="0"/>
              <w:jc w:val="left"/>
              <w:rPr>
                <w:b/>
              </w:rPr>
            </w:pPr>
          </w:p>
        </w:tc>
        <w:tc>
          <w:tcPr>
            <w:tcW w:w="2660" w:type="dxa"/>
          </w:tcPr>
          <w:p w14:paraId="44EC422C" w14:textId="77777777" w:rsidR="00DA1CCB" w:rsidRDefault="00DA1CCB" w:rsidP="00486B42">
            <w:pPr>
              <w:spacing w:after="60" w:line="259" w:lineRule="auto"/>
              <w:ind w:left="0" w:firstLine="0"/>
              <w:jc w:val="left"/>
              <w:rPr>
                <w:b/>
              </w:rPr>
            </w:pPr>
          </w:p>
        </w:tc>
        <w:tc>
          <w:tcPr>
            <w:tcW w:w="600" w:type="dxa"/>
          </w:tcPr>
          <w:p w14:paraId="36B364B5" w14:textId="13B1C4C5" w:rsidR="00DA1CCB" w:rsidRPr="00664756" w:rsidRDefault="00DA1CCB" w:rsidP="00486B42">
            <w:pPr>
              <w:spacing w:after="60" w:line="259" w:lineRule="auto"/>
              <w:ind w:left="0" w:firstLine="0"/>
              <w:jc w:val="left"/>
              <w:rPr>
                <w:lang w:val="en-US"/>
              </w:rPr>
            </w:pPr>
            <w:r>
              <w:t>3.2</w:t>
            </w:r>
            <w:r>
              <w:rPr>
                <w:lang w:val="en-US"/>
              </w:rPr>
              <w:t>.</w:t>
            </w:r>
          </w:p>
        </w:tc>
        <w:tc>
          <w:tcPr>
            <w:tcW w:w="286" w:type="dxa"/>
          </w:tcPr>
          <w:p w14:paraId="1B2B3B9D" w14:textId="77777777" w:rsidR="00DA1CCB" w:rsidRDefault="00DA1CCB" w:rsidP="00486B42">
            <w:pPr>
              <w:spacing w:after="60" w:line="259" w:lineRule="auto"/>
              <w:ind w:left="0" w:firstLine="0"/>
              <w:jc w:val="left"/>
            </w:pPr>
          </w:p>
        </w:tc>
        <w:tc>
          <w:tcPr>
            <w:tcW w:w="5828" w:type="dxa"/>
          </w:tcPr>
          <w:p w14:paraId="6A9C3B0E" w14:textId="1C50E51D" w:rsidR="00DA1CCB" w:rsidRDefault="00DA1CCB" w:rsidP="00486B42">
            <w:pPr>
              <w:spacing w:after="60" w:line="266" w:lineRule="auto"/>
              <w:ind w:left="0" w:right="90" w:firstLine="0"/>
            </w:pPr>
            <w:r>
              <w:t xml:space="preserve">Участник обязан: </w:t>
            </w:r>
          </w:p>
          <w:p w14:paraId="06927243" w14:textId="77777777" w:rsidR="00DA1CCB" w:rsidRDefault="00DA1CCB" w:rsidP="00486B42">
            <w:pPr>
              <w:spacing w:after="60" w:line="266" w:lineRule="auto"/>
              <w:ind w:left="0" w:right="90" w:firstLine="0"/>
            </w:pPr>
            <w:r>
              <w:t>-</w:t>
            </w:r>
            <w:r>
              <w:tab/>
              <w:t xml:space="preserve">соблюдать </w:t>
            </w:r>
            <w:r>
              <w:tab/>
              <w:t xml:space="preserve">требования </w:t>
            </w:r>
            <w:r>
              <w:tab/>
              <w:t xml:space="preserve">законодательства о государственных закупках; </w:t>
            </w:r>
          </w:p>
          <w:p w14:paraId="3B363694" w14:textId="77777777" w:rsidR="00DA1CCB" w:rsidRDefault="00DA1CCB" w:rsidP="00486B42">
            <w:pPr>
              <w:spacing w:after="60" w:line="266" w:lineRule="auto"/>
              <w:ind w:left="0" w:right="90" w:firstLine="0"/>
            </w:pPr>
            <w:r>
              <w:t>-</w:t>
            </w:r>
            <w:r>
              <w:tab/>
              <w:t xml:space="preserve">представлять предложения и документы, соответствующие требованиям закупочной документации по отбору, и нести ответственность за достоверность предоставленной информации; </w:t>
            </w:r>
          </w:p>
          <w:p w14:paraId="29D8951F" w14:textId="77777777" w:rsidR="00DA1CCB" w:rsidRDefault="00DA1CCB" w:rsidP="00486B42">
            <w:pPr>
              <w:spacing w:after="60" w:line="266" w:lineRule="auto"/>
              <w:ind w:left="0" w:right="90" w:firstLine="0"/>
            </w:pPr>
            <w:r>
              <w:t>-</w:t>
            </w:r>
            <w:r>
              <w:tab/>
              <w:t xml:space="preserve">заключать в случае признания его победителем договор с Заказчиком в порядке и сроки, предусмотренные законодательством. </w:t>
            </w:r>
          </w:p>
          <w:p w14:paraId="649AB0ED" w14:textId="74DD996E" w:rsidR="00DA1CCB" w:rsidRDefault="00DA1CCB" w:rsidP="00486B42">
            <w:pPr>
              <w:spacing w:after="60" w:line="266" w:lineRule="auto"/>
              <w:ind w:left="0" w:right="90" w:firstLine="0"/>
            </w:pPr>
            <w:r>
              <w:t>Участник и его аффилированное лицо не имеют права участвовать в одном и том же лоте.</w:t>
            </w:r>
          </w:p>
        </w:tc>
      </w:tr>
      <w:tr w:rsidR="005C2E98" w14:paraId="3AB1CBBD" w14:textId="77777777" w:rsidTr="00664756">
        <w:trPr>
          <w:trHeight w:val="526"/>
        </w:trPr>
        <w:tc>
          <w:tcPr>
            <w:tcW w:w="449" w:type="dxa"/>
          </w:tcPr>
          <w:p w14:paraId="6D7395F2" w14:textId="77777777" w:rsidR="00DA1CCB" w:rsidRDefault="00DA1CCB" w:rsidP="00486B42">
            <w:pPr>
              <w:spacing w:after="60" w:line="259" w:lineRule="auto"/>
              <w:ind w:left="55" w:firstLine="0"/>
              <w:jc w:val="left"/>
              <w:rPr>
                <w:b/>
              </w:rPr>
            </w:pPr>
          </w:p>
        </w:tc>
        <w:tc>
          <w:tcPr>
            <w:tcW w:w="2660" w:type="dxa"/>
          </w:tcPr>
          <w:p w14:paraId="064C5456" w14:textId="77777777" w:rsidR="00DA1CCB" w:rsidRDefault="00DA1CCB" w:rsidP="00486B42">
            <w:pPr>
              <w:spacing w:after="60" w:line="259" w:lineRule="auto"/>
              <w:ind w:left="0" w:firstLine="0"/>
              <w:jc w:val="left"/>
              <w:rPr>
                <w:b/>
              </w:rPr>
            </w:pPr>
          </w:p>
        </w:tc>
        <w:tc>
          <w:tcPr>
            <w:tcW w:w="600" w:type="dxa"/>
          </w:tcPr>
          <w:p w14:paraId="394C1E9D" w14:textId="382DE8C2" w:rsidR="00DA1CCB" w:rsidRPr="00664756" w:rsidRDefault="00DA1CCB" w:rsidP="00486B42">
            <w:pPr>
              <w:spacing w:after="60" w:line="259" w:lineRule="auto"/>
              <w:ind w:left="0" w:firstLine="0"/>
              <w:jc w:val="left"/>
              <w:rPr>
                <w:lang w:val="en-US"/>
              </w:rPr>
            </w:pPr>
            <w:r>
              <w:rPr>
                <w:lang w:val="en-US"/>
              </w:rPr>
              <w:t>3.3.</w:t>
            </w:r>
          </w:p>
        </w:tc>
        <w:tc>
          <w:tcPr>
            <w:tcW w:w="286" w:type="dxa"/>
          </w:tcPr>
          <w:p w14:paraId="383F4FCB" w14:textId="77777777" w:rsidR="00DA1CCB" w:rsidRDefault="00DA1CCB" w:rsidP="00486B42">
            <w:pPr>
              <w:spacing w:after="60" w:line="259" w:lineRule="auto"/>
              <w:ind w:left="0" w:firstLine="0"/>
              <w:jc w:val="left"/>
            </w:pPr>
          </w:p>
        </w:tc>
        <w:tc>
          <w:tcPr>
            <w:tcW w:w="5828" w:type="dxa"/>
          </w:tcPr>
          <w:p w14:paraId="727F8195" w14:textId="201E4EEF" w:rsidR="00DA1CCB" w:rsidRDefault="00DA1CCB" w:rsidP="00486B42">
            <w:pPr>
              <w:spacing w:after="60" w:line="266" w:lineRule="auto"/>
              <w:ind w:left="0" w:right="90" w:firstLine="0"/>
            </w:pPr>
            <w:r>
              <w:t xml:space="preserve">Участник, </w:t>
            </w:r>
            <w:r>
              <w:tab/>
              <w:t xml:space="preserve">имеющий </w:t>
            </w:r>
            <w:r>
              <w:tab/>
              <w:t xml:space="preserve">конфликт </w:t>
            </w:r>
            <w:r>
              <w:tab/>
              <w:t xml:space="preserve">интересов  </w:t>
            </w:r>
          </w:p>
          <w:p w14:paraId="6FE4E1A8" w14:textId="209B22A6" w:rsidR="00DA1CCB" w:rsidRDefault="00DA1CCB" w:rsidP="00486B42">
            <w:pPr>
              <w:spacing w:after="60" w:line="266" w:lineRule="auto"/>
              <w:ind w:left="0" w:right="90" w:firstLine="0"/>
            </w:pPr>
            <w:r>
              <w:t>с Заказчиком, не может быть участником государственных закупок.</w:t>
            </w:r>
          </w:p>
        </w:tc>
      </w:tr>
      <w:tr w:rsidR="005C2E98" w14:paraId="7C9E4B39" w14:textId="77777777" w:rsidTr="00664756">
        <w:trPr>
          <w:trHeight w:val="1261"/>
        </w:trPr>
        <w:tc>
          <w:tcPr>
            <w:tcW w:w="449" w:type="dxa"/>
          </w:tcPr>
          <w:p w14:paraId="5384D2E9" w14:textId="77777777" w:rsidR="00DA1CCB" w:rsidRDefault="00DA1CCB" w:rsidP="00486B42">
            <w:pPr>
              <w:spacing w:after="60" w:line="259" w:lineRule="auto"/>
              <w:ind w:left="55" w:firstLine="0"/>
              <w:jc w:val="left"/>
              <w:rPr>
                <w:b/>
              </w:rPr>
            </w:pPr>
          </w:p>
        </w:tc>
        <w:tc>
          <w:tcPr>
            <w:tcW w:w="2660" w:type="dxa"/>
          </w:tcPr>
          <w:p w14:paraId="6D378FC8" w14:textId="77777777" w:rsidR="00DA1CCB" w:rsidRPr="00DA1CCB" w:rsidRDefault="00DA1CCB" w:rsidP="00486B42">
            <w:pPr>
              <w:spacing w:after="60" w:line="259" w:lineRule="auto"/>
              <w:ind w:left="0" w:firstLine="0"/>
              <w:jc w:val="left"/>
              <w:rPr>
                <w:b/>
              </w:rPr>
            </w:pPr>
            <w:r w:rsidRPr="00DA1CCB">
              <w:rPr>
                <w:b/>
              </w:rPr>
              <w:t>4.  Допуск</w:t>
            </w:r>
          </w:p>
          <w:p w14:paraId="299C129B" w14:textId="0793CEF1" w:rsidR="00DA1CCB" w:rsidRDefault="00DA1CCB" w:rsidP="00486B42">
            <w:pPr>
              <w:spacing w:after="60" w:line="259" w:lineRule="auto"/>
              <w:ind w:left="72" w:firstLine="0"/>
              <w:jc w:val="left"/>
              <w:rPr>
                <w:b/>
              </w:rPr>
            </w:pPr>
            <w:r w:rsidRPr="00DA1CCB">
              <w:rPr>
                <w:b/>
              </w:rPr>
              <w:t xml:space="preserve"> к электронному отбору               </w:t>
            </w:r>
          </w:p>
        </w:tc>
        <w:tc>
          <w:tcPr>
            <w:tcW w:w="600" w:type="dxa"/>
          </w:tcPr>
          <w:p w14:paraId="6382959B" w14:textId="35FD02C6" w:rsidR="00DA1CCB" w:rsidRPr="00664756" w:rsidRDefault="00DA1CCB" w:rsidP="00486B42">
            <w:pPr>
              <w:spacing w:after="60" w:line="259" w:lineRule="auto"/>
              <w:ind w:left="0" w:firstLine="0"/>
              <w:jc w:val="left"/>
              <w:rPr>
                <w:lang w:val="en-US"/>
              </w:rPr>
            </w:pPr>
            <w:r>
              <w:rPr>
                <w:lang w:val="en-US"/>
              </w:rPr>
              <w:t>4.1.</w:t>
            </w:r>
          </w:p>
        </w:tc>
        <w:tc>
          <w:tcPr>
            <w:tcW w:w="286" w:type="dxa"/>
          </w:tcPr>
          <w:p w14:paraId="23B23839" w14:textId="77777777" w:rsidR="00DA1CCB" w:rsidRDefault="00DA1CCB" w:rsidP="00486B42">
            <w:pPr>
              <w:spacing w:after="60" w:line="259" w:lineRule="auto"/>
              <w:ind w:left="0" w:firstLine="0"/>
              <w:jc w:val="left"/>
            </w:pPr>
          </w:p>
        </w:tc>
        <w:tc>
          <w:tcPr>
            <w:tcW w:w="5828" w:type="dxa"/>
          </w:tcPr>
          <w:p w14:paraId="07239F2E" w14:textId="07E4E7E9" w:rsidR="00DA1CCB" w:rsidRDefault="00DA1CCB" w:rsidP="00486B42">
            <w:pPr>
              <w:spacing w:after="60" w:line="266" w:lineRule="auto"/>
              <w:ind w:left="0" w:right="90" w:firstLine="0"/>
            </w:pPr>
            <w:r w:rsidRPr="00DA1CCB">
              <w:t>Заказчик и участники - резиденты осуществляют свое участие электронному отбору в электронном отборе с использованием электронной цифровой подписи (далее - ЭЦП) или для участников – нерезидентов Республики Узбекистан – через личный кабинет без ключа ЭЦП.</w:t>
            </w:r>
          </w:p>
        </w:tc>
      </w:tr>
      <w:tr w:rsidR="005C2E98" w14:paraId="516AA341" w14:textId="77777777" w:rsidTr="00664756">
        <w:trPr>
          <w:trHeight w:val="1261"/>
        </w:trPr>
        <w:tc>
          <w:tcPr>
            <w:tcW w:w="449" w:type="dxa"/>
          </w:tcPr>
          <w:p w14:paraId="6F4FF63B" w14:textId="77777777" w:rsidR="00DA1CCB" w:rsidRDefault="00DA1CCB" w:rsidP="00486B42">
            <w:pPr>
              <w:spacing w:after="60" w:line="259" w:lineRule="auto"/>
              <w:ind w:left="55" w:firstLine="0"/>
              <w:jc w:val="left"/>
              <w:rPr>
                <w:b/>
              </w:rPr>
            </w:pPr>
          </w:p>
        </w:tc>
        <w:tc>
          <w:tcPr>
            <w:tcW w:w="2660" w:type="dxa"/>
          </w:tcPr>
          <w:p w14:paraId="69A61C4F" w14:textId="77777777" w:rsidR="00DA1CCB" w:rsidRDefault="00DA1CCB" w:rsidP="00486B42">
            <w:pPr>
              <w:spacing w:after="60" w:line="259" w:lineRule="auto"/>
              <w:ind w:left="0" w:firstLine="0"/>
              <w:jc w:val="left"/>
              <w:rPr>
                <w:b/>
              </w:rPr>
            </w:pPr>
          </w:p>
        </w:tc>
        <w:tc>
          <w:tcPr>
            <w:tcW w:w="600" w:type="dxa"/>
          </w:tcPr>
          <w:p w14:paraId="2498EBAD" w14:textId="2FEE6C1F" w:rsidR="00DA1CCB" w:rsidRPr="00664756" w:rsidRDefault="00DA1CCB" w:rsidP="00486B42">
            <w:pPr>
              <w:spacing w:after="60" w:line="259" w:lineRule="auto"/>
              <w:ind w:left="0" w:firstLine="0"/>
              <w:jc w:val="left"/>
              <w:rPr>
                <w:lang w:val="en-US"/>
              </w:rPr>
            </w:pPr>
            <w:r>
              <w:rPr>
                <w:lang w:val="en-US"/>
              </w:rPr>
              <w:t>4.2.</w:t>
            </w:r>
          </w:p>
        </w:tc>
        <w:tc>
          <w:tcPr>
            <w:tcW w:w="286" w:type="dxa"/>
          </w:tcPr>
          <w:p w14:paraId="199611AF" w14:textId="77777777" w:rsidR="00DA1CCB" w:rsidRDefault="00DA1CCB" w:rsidP="00486B42">
            <w:pPr>
              <w:spacing w:after="60" w:line="259" w:lineRule="auto"/>
              <w:ind w:left="0" w:firstLine="0"/>
              <w:jc w:val="left"/>
            </w:pPr>
          </w:p>
        </w:tc>
        <w:tc>
          <w:tcPr>
            <w:tcW w:w="5828" w:type="dxa"/>
          </w:tcPr>
          <w:p w14:paraId="07CFB530" w14:textId="77777777" w:rsidR="00DA1CCB" w:rsidRDefault="00DA1CCB" w:rsidP="00486B42">
            <w:pPr>
              <w:spacing w:after="60" w:line="266" w:lineRule="auto"/>
              <w:ind w:left="61" w:right="90" w:firstLine="0"/>
            </w:pPr>
            <w:r>
              <w:t xml:space="preserve">Электронная </w:t>
            </w:r>
            <w:r>
              <w:tab/>
              <w:t xml:space="preserve">система </w:t>
            </w:r>
            <w:r>
              <w:tab/>
              <w:t xml:space="preserve">оператора осуществляет  </w:t>
            </w:r>
          </w:p>
          <w:p w14:paraId="4666A22B" w14:textId="77777777" w:rsidR="00DA1CCB" w:rsidRDefault="00DA1CCB" w:rsidP="00486B42">
            <w:pPr>
              <w:spacing w:after="60" w:line="266" w:lineRule="auto"/>
              <w:ind w:left="61" w:right="90" w:firstLine="0"/>
            </w:pPr>
            <w:r>
              <w:t xml:space="preserve">  в автоматическом режиме: </w:t>
            </w:r>
          </w:p>
          <w:p w14:paraId="6A681A25" w14:textId="77777777" w:rsidR="00DA1CCB" w:rsidRDefault="00DA1CCB" w:rsidP="00486B42">
            <w:pPr>
              <w:spacing w:after="60" w:line="266" w:lineRule="auto"/>
              <w:ind w:left="61" w:right="90" w:firstLine="0"/>
            </w:pPr>
            <w:r>
              <w:t>-</w:t>
            </w:r>
            <w:r>
              <w:tab/>
              <w:t xml:space="preserve">допуск к электронным закупкам по каждому лоту в соответствии с суммой внесенного авансового платежа; </w:t>
            </w:r>
          </w:p>
          <w:p w14:paraId="36BFE511" w14:textId="77777777" w:rsidR="00DA1CCB" w:rsidRDefault="00DA1CCB" w:rsidP="00486B42">
            <w:pPr>
              <w:spacing w:after="60" w:line="266" w:lineRule="auto"/>
              <w:ind w:left="61" w:right="90" w:firstLine="0"/>
            </w:pPr>
            <w:r>
              <w:t>-</w:t>
            </w:r>
            <w:r>
              <w:tab/>
              <w:t xml:space="preserve">проведение электронных закупок; </w:t>
            </w:r>
          </w:p>
          <w:p w14:paraId="7AC39F07" w14:textId="77777777" w:rsidR="00DA1CCB" w:rsidRDefault="00DA1CCB" w:rsidP="00486B42">
            <w:pPr>
              <w:spacing w:after="60" w:line="266" w:lineRule="auto"/>
              <w:ind w:left="61" w:right="90" w:firstLine="0"/>
            </w:pPr>
            <w:r>
              <w:t>-</w:t>
            </w:r>
            <w:r>
              <w:tab/>
              <w:t xml:space="preserve">определение исполнителя по результатам электронных закупок; </w:t>
            </w:r>
          </w:p>
          <w:p w14:paraId="2D312524" w14:textId="2C62C489" w:rsidR="00DA1CCB" w:rsidRDefault="00DA1CCB" w:rsidP="00486B42">
            <w:pPr>
              <w:spacing w:after="60" w:line="266" w:lineRule="auto"/>
              <w:ind w:left="61" w:right="90" w:firstLine="0"/>
            </w:pPr>
            <w:r>
              <w:t>- регистрацию сделки.</w:t>
            </w:r>
          </w:p>
        </w:tc>
      </w:tr>
      <w:tr w:rsidR="005C2E98" w14:paraId="0569C540" w14:textId="77777777" w:rsidTr="00EE615D">
        <w:trPr>
          <w:trHeight w:val="843"/>
        </w:trPr>
        <w:tc>
          <w:tcPr>
            <w:tcW w:w="449" w:type="dxa"/>
          </w:tcPr>
          <w:p w14:paraId="4AE02FC2" w14:textId="77777777" w:rsidR="00DA1CCB" w:rsidRDefault="00DA1CCB" w:rsidP="00486B42">
            <w:pPr>
              <w:spacing w:after="60" w:line="259" w:lineRule="auto"/>
              <w:ind w:left="55" w:firstLine="0"/>
              <w:jc w:val="left"/>
              <w:rPr>
                <w:b/>
              </w:rPr>
            </w:pPr>
          </w:p>
        </w:tc>
        <w:tc>
          <w:tcPr>
            <w:tcW w:w="2660" w:type="dxa"/>
          </w:tcPr>
          <w:p w14:paraId="15950CCE" w14:textId="77777777" w:rsidR="00DA1CCB" w:rsidRDefault="00DA1CCB" w:rsidP="00486B42">
            <w:pPr>
              <w:spacing w:after="60" w:line="259" w:lineRule="auto"/>
              <w:ind w:left="0" w:firstLine="0"/>
              <w:jc w:val="left"/>
              <w:rPr>
                <w:b/>
              </w:rPr>
            </w:pPr>
          </w:p>
        </w:tc>
        <w:tc>
          <w:tcPr>
            <w:tcW w:w="600" w:type="dxa"/>
          </w:tcPr>
          <w:p w14:paraId="121900D2" w14:textId="2DAC0844" w:rsidR="00DA1CCB" w:rsidRPr="00664756" w:rsidRDefault="00DA1CCB" w:rsidP="00486B42">
            <w:pPr>
              <w:spacing w:after="60" w:line="259" w:lineRule="auto"/>
              <w:ind w:left="0" w:firstLine="0"/>
              <w:jc w:val="left"/>
              <w:rPr>
                <w:lang w:val="en-US"/>
              </w:rPr>
            </w:pPr>
            <w:r>
              <w:rPr>
                <w:lang w:val="en-US"/>
              </w:rPr>
              <w:t>4.3.</w:t>
            </w:r>
          </w:p>
        </w:tc>
        <w:tc>
          <w:tcPr>
            <w:tcW w:w="286" w:type="dxa"/>
          </w:tcPr>
          <w:p w14:paraId="644144CA" w14:textId="77777777" w:rsidR="00DA1CCB" w:rsidRDefault="00DA1CCB" w:rsidP="00486B42">
            <w:pPr>
              <w:spacing w:after="60" w:line="259" w:lineRule="auto"/>
              <w:ind w:left="0" w:firstLine="0"/>
              <w:jc w:val="left"/>
            </w:pPr>
          </w:p>
        </w:tc>
        <w:tc>
          <w:tcPr>
            <w:tcW w:w="5828" w:type="dxa"/>
          </w:tcPr>
          <w:p w14:paraId="409446E6" w14:textId="77777777" w:rsidR="00DA1CCB" w:rsidRDefault="00DA1CCB" w:rsidP="00486B42">
            <w:pPr>
              <w:spacing w:after="60" w:line="240" w:lineRule="auto"/>
              <w:ind w:left="61" w:right="90" w:firstLine="0"/>
            </w:pPr>
            <w:r>
              <w:t xml:space="preserve">Допуск участников осуществляется посредством заполнения ими на портале анкеты-заявления участника в электронной форме. </w:t>
            </w:r>
          </w:p>
          <w:p w14:paraId="1370AA44" w14:textId="77777777" w:rsidR="00DA1CCB" w:rsidRDefault="00DA1CCB" w:rsidP="00486B42">
            <w:pPr>
              <w:spacing w:after="60" w:line="240" w:lineRule="auto"/>
              <w:ind w:left="61" w:right="90" w:firstLine="0"/>
            </w:pPr>
            <w:r>
              <w:t xml:space="preserve">Допуск участников </w:t>
            </w:r>
            <w:r>
              <w:tab/>
              <w:t xml:space="preserve">осуществляется при их соответствии следующим критериям: </w:t>
            </w:r>
          </w:p>
          <w:p w14:paraId="6440BBD5" w14:textId="77777777" w:rsidR="00DA1CCB" w:rsidRDefault="00DA1CCB" w:rsidP="00486B42">
            <w:pPr>
              <w:numPr>
                <w:ilvl w:val="0"/>
                <w:numId w:val="9"/>
              </w:numPr>
              <w:spacing w:after="60" w:line="240" w:lineRule="auto"/>
              <w:ind w:left="61" w:right="90" w:firstLine="0"/>
            </w:pPr>
            <w:r>
              <w:t xml:space="preserve">правомочность на заключение договора; </w:t>
            </w:r>
          </w:p>
          <w:p w14:paraId="2272BF02" w14:textId="77777777" w:rsidR="00DA1CCB" w:rsidRDefault="00DA1CCB" w:rsidP="00486B42">
            <w:pPr>
              <w:numPr>
                <w:ilvl w:val="0"/>
                <w:numId w:val="9"/>
              </w:numPr>
              <w:spacing w:after="60" w:line="240" w:lineRule="auto"/>
              <w:ind w:left="61" w:right="90" w:firstLine="0"/>
            </w:pPr>
            <w:r>
              <w:t xml:space="preserve">отсутствие просроченной задолженности по уплате налогов и сборов; </w:t>
            </w:r>
          </w:p>
          <w:p w14:paraId="27168765" w14:textId="77777777" w:rsidR="00DA1CCB" w:rsidRDefault="00DA1CCB" w:rsidP="00486B42">
            <w:pPr>
              <w:numPr>
                <w:ilvl w:val="0"/>
                <w:numId w:val="9"/>
              </w:numPr>
              <w:spacing w:after="60" w:line="240" w:lineRule="auto"/>
              <w:ind w:left="61" w:right="90" w:firstLine="0"/>
            </w:pPr>
            <w:r>
              <w:t xml:space="preserve">отсутствие введенных в отношении них процедур банкротства; </w:t>
            </w:r>
          </w:p>
          <w:p w14:paraId="2654F51A" w14:textId="77777777" w:rsidR="00DA1CCB" w:rsidRDefault="00DA1CCB" w:rsidP="00486B42">
            <w:pPr>
              <w:numPr>
                <w:ilvl w:val="0"/>
                <w:numId w:val="9"/>
              </w:numPr>
              <w:spacing w:after="60" w:line="240" w:lineRule="auto"/>
              <w:ind w:left="61" w:right="90" w:firstLine="0"/>
            </w:pPr>
            <w:r>
              <w:t xml:space="preserve">отсутствие записи о них в Едином реестре недобросовестных исполнителей. </w:t>
            </w:r>
          </w:p>
          <w:p w14:paraId="244B9DE5" w14:textId="2E2246BD" w:rsidR="00DA1CCB" w:rsidRDefault="00DA1CCB" w:rsidP="00486B42">
            <w:pPr>
              <w:numPr>
                <w:ilvl w:val="0"/>
                <w:numId w:val="9"/>
              </w:numPr>
              <w:spacing w:after="60" w:line="240" w:lineRule="auto"/>
              <w:ind w:left="61" w:right="90" w:firstLine="0"/>
            </w:pPr>
            <w:r>
              <w:t>наличие выданной налоговыми органами</w:t>
            </w:r>
          </w:p>
          <w:p w14:paraId="03F51D8E" w14:textId="0A9EEF5D" w:rsidR="00DA1CCB" w:rsidRDefault="00DA1CCB" w:rsidP="00486B42">
            <w:pPr>
              <w:spacing w:after="60" w:line="240" w:lineRule="auto"/>
              <w:ind w:left="61" w:right="90" w:firstLine="0"/>
            </w:pPr>
            <w:r>
              <w:t xml:space="preserve">ЭЦП определяет </w:t>
            </w:r>
            <w:r>
              <w:tab/>
              <w:t xml:space="preserve">правомочность участника </w:t>
            </w:r>
            <w:r w:rsidR="00486B42">
              <w:t>для резидентов</w:t>
            </w:r>
            <w:r>
              <w:t xml:space="preserve"> Республики Узбекистана. </w:t>
            </w:r>
          </w:p>
          <w:p w14:paraId="6D7B8F60" w14:textId="77777777" w:rsidR="00DA1CCB" w:rsidRDefault="00DA1CCB" w:rsidP="00486B42">
            <w:pPr>
              <w:spacing w:after="60" w:line="264" w:lineRule="auto"/>
              <w:ind w:left="61" w:right="90" w:firstLine="0"/>
            </w:pPr>
            <w:r>
              <w:t xml:space="preserve">Участник подтверждает в анкете-заявлении сведения </w:t>
            </w:r>
            <w:r>
              <w:rPr>
                <w:u w:val="single" w:color="000000"/>
              </w:rPr>
              <w:t>об</w:t>
            </w:r>
            <w:r>
              <w:t xml:space="preserve"> </w:t>
            </w:r>
            <w:r>
              <w:rPr>
                <w:u w:val="single" w:color="000000"/>
              </w:rPr>
              <w:t>отсутствии введенных в его отношении процедур</w:t>
            </w:r>
            <w:r>
              <w:t xml:space="preserve"> </w:t>
            </w:r>
            <w:r>
              <w:rPr>
                <w:u w:val="single" w:color="000000"/>
              </w:rPr>
              <w:t>банкротства</w:t>
            </w:r>
            <w:r>
              <w:t xml:space="preserve">, а также </w:t>
            </w:r>
            <w:r>
              <w:rPr>
                <w:u w:val="single" w:color="000000"/>
              </w:rPr>
              <w:t>отсутствии у него просроченной</w:t>
            </w:r>
            <w:r>
              <w:t xml:space="preserve"> </w:t>
            </w:r>
            <w:r>
              <w:rPr>
                <w:u w:val="single" w:color="000000"/>
              </w:rPr>
              <w:t>задолженности по уплате налогов и сборов</w:t>
            </w:r>
            <w:r>
              <w:t xml:space="preserve">. </w:t>
            </w:r>
          </w:p>
          <w:p w14:paraId="6953D7E3" w14:textId="77777777" w:rsidR="00DA1CCB" w:rsidRDefault="00DA1CCB" w:rsidP="00486B42">
            <w:pPr>
              <w:spacing w:after="60" w:line="259" w:lineRule="auto"/>
              <w:ind w:left="61" w:right="90" w:firstLine="0"/>
              <w:jc w:val="left"/>
            </w:pPr>
            <w:r>
              <w:rPr>
                <w:b/>
              </w:rPr>
              <w:t>Оператор:</w:t>
            </w:r>
            <w:r>
              <w:t xml:space="preserve"> </w:t>
            </w:r>
          </w:p>
          <w:p w14:paraId="508E1E51" w14:textId="2D7083AF" w:rsidR="00DA1CCB" w:rsidRDefault="007A3438" w:rsidP="007A3438">
            <w:pPr>
              <w:spacing w:after="60" w:line="259" w:lineRule="auto"/>
              <w:ind w:left="61" w:right="90" w:firstLine="0"/>
              <w:jc w:val="left"/>
            </w:pPr>
            <w:r>
              <w:t xml:space="preserve">- </w:t>
            </w:r>
            <w:r w:rsidR="00DA1CCB">
              <w:t>открывает</w:t>
            </w:r>
            <w:r>
              <w:t xml:space="preserve"> </w:t>
            </w:r>
            <w:r w:rsidR="00DA1CCB">
              <w:t>участникам отдельные лицевые счета</w:t>
            </w:r>
            <w:r>
              <w:t xml:space="preserve"> </w:t>
            </w:r>
            <w:r w:rsidR="00DA1CCB">
              <w:t>в</w:t>
            </w:r>
            <w:r>
              <w:t xml:space="preserve"> </w:t>
            </w:r>
            <w:r w:rsidR="00DA1CCB">
              <w:t xml:space="preserve">РКП; </w:t>
            </w:r>
          </w:p>
          <w:p w14:paraId="36F8E4AE" w14:textId="51EAB782" w:rsidR="00DA1CCB" w:rsidRDefault="007A3438" w:rsidP="007A3438">
            <w:pPr>
              <w:spacing w:after="60" w:line="259" w:lineRule="auto"/>
              <w:ind w:left="61" w:right="90" w:firstLine="0"/>
              <w:jc w:val="left"/>
            </w:pPr>
            <w:r>
              <w:lastRenderedPageBreak/>
              <w:t xml:space="preserve">- </w:t>
            </w:r>
            <w:r w:rsidR="00DA1CCB">
              <w:t xml:space="preserve">создает участникам персональные кабинеты. </w:t>
            </w:r>
          </w:p>
        </w:tc>
      </w:tr>
      <w:tr w:rsidR="005C2E98" w14:paraId="3A2793AA" w14:textId="77777777" w:rsidTr="005C2E98">
        <w:trPr>
          <w:trHeight w:val="1261"/>
        </w:trPr>
        <w:tc>
          <w:tcPr>
            <w:tcW w:w="449" w:type="dxa"/>
          </w:tcPr>
          <w:p w14:paraId="10A2F810" w14:textId="2590413A" w:rsidR="00EF37FD" w:rsidRDefault="00EF37FD" w:rsidP="00486B42">
            <w:pPr>
              <w:spacing w:after="60" w:line="259" w:lineRule="auto"/>
              <w:ind w:left="55" w:firstLine="0"/>
              <w:jc w:val="left"/>
              <w:rPr>
                <w:b/>
              </w:rPr>
            </w:pPr>
            <w:r>
              <w:rPr>
                <w:b/>
                <w:lang w:val="en-US"/>
              </w:rPr>
              <w:lastRenderedPageBreak/>
              <w:t>5.</w:t>
            </w:r>
          </w:p>
        </w:tc>
        <w:tc>
          <w:tcPr>
            <w:tcW w:w="2660" w:type="dxa"/>
          </w:tcPr>
          <w:p w14:paraId="2A231DF2" w14:textId="77777777" w:rsidR="00EF37FD" w:rsidRPr="001F35AC" w:rsidRDefault="00EF37FD" w:rsidP="00486B42">
            <w:pPr>
              <w:spacing w:after="60" w:line="259" w:lineRule="auto"/>
              <w:ind w:left="98" w:firstLine="0"/>
              <w:jc w:val="left"/>
              <w:rPr>
                <w:b/>
              </w:rPr>
            </w:pPr>
            <w:r>
              <w:rPr>
                <w:b/>
              </w:rPr>
              <w:t>Порядок участия в отборе и представления обеспечения предложений</w:t>
            </w:r>
          </w:p>
          <w:p w14:paraId="20409885" w14:textId="77777777" w:rsidR="00EF37FD" w:rsidRDefault="00EF37FD" w:rsidP="00486B42">
            <w:pPr>
              <w:spacing w:after="60" w:line="259" w:lineRule="auto"/>
              <w:ind w:left="98" w:firstLine="0"/>
              <w:jc w:val="left"/>
              <w:rPr>
                <w:b/>
              </w:rPr>
            </w:pPr>
          </w:p>
          <w:p w14:paraId="6927E45B" w14:textId="77777777" w:rsidR="00EF37FD" w:rsidRDefault="00EF37FD" w:rsidP="00486B42">
            <w:pPr>
              <w:spacing w:after="60" w:line="259" w:lineRule="auto"/>
              <w:ind w:left="98" w:firstLine="0"/>
              <w:jc w:val="left"/>
              <w:rPr>
                <w:b/>
              </w:rPr>
            </w:pPr>
          </w:p>
          <w:p w14:paraId="3A70602F" w14:textId="77777777" w:rsidR="00EF37FD" w:rsidRDefault="00EF37FD" w:rsidP="00486B42">
            <w:pPr>
              <w:spacing w:after="60" w:line="259" w:lineRule="auto"/>
              <w:ind w:left="98" w:firstLine="0"/>
              <w:jc w:val="left"/>
              <w:rPr>
                <w:b/>
              </w:rPr>
            </w:pPr>
          </w:p>
          <w:p w14:paraId="0426BED9" w14:textId="77777777" w:rsidR="00EF37FD" w:rsidRDefault="00EF37FD" w:rsidP="00486B42">
            <w:pPr>
              <w:spacing w:after="60" w:line="259" w:lineRule="auto"/>
              <w:ind w:left="98" w:firstLine="0"/>
              <w:jc w:val="left"/>
              <w:rPr>
                <w:b/>
              </w:rPr>
            </w:pPr>
          </w:p>
          <w:p w14:paraId="5D744127" w14:textId="77777777" w:rsidR="00EF37FD" w:rsidRDefault="00EF37FD" w:rsidP="00486B42">
            <w:pPr>
              <w:spacing w:after="60" w:line="259" w:lineRule="auto"/>
              <w:ind w:left="98" w:firstLine="0"/>
              <w:jc w:val="left"/>
              <w:rPr>
                <w:b/>
              </w:rPr>
            </w:pPr>
          </w:p>
          <w:p w14:paraId="4FF46975" w14:textId="77777777" w:rsidR="00EF37FD" w:rsidRDefault="00EF37FD" w:rsidP="00486B42">
            <w:pPr>
              <w:spacing w:after="60" w:line="259" w:lineRule="auto"/>
              <w:ind w:left="98" w:firstLine="0"/>
              <w:jc w:val="left"/>
              <w:rPr>
                <w:b/>
              </w:rPr>
            </w:pPr>
          </w:p>
          <w:p w14:paraId="6E7E83BE" w14:textId="77777777" w:rsidR="00EF37FD" w:rsidRDefault="00EF37FD" w:rsidP="00486B42">
            <w:pPr>
              <w:spacing w:after="60" w:line="259" w:lineRule="auto"/>
              <w:ind w:left="98" w:firstLine="0"/>
              <w:jc w:val="left"/>
              <w:rPr>
                <w:b/>
              </w:rPr>
            </w:pPr>
          </w:p>
          <w:p w14:paraId="069112DA" w14:textId="77777777" w:rsidR="00EF37FD" w:rsidRDefault="00EF37FD" w:rsidP="00486B42">
            <w:pPr>
              <w:spacing w:after="60" w:line="259" w:lineRule="auto"/>
              <w:ind w:left="98" w:firstLine="0"/>
              <w:jc w:val="left"/>
              <w:rPr>
                <w:b/>
              </w:rPr>
            </w:pPr>
          </w:p>
          <w:p w14:paraId="068CEE5F" w14:textId="77777777" w:rsidR="00EF37FD" w:rsidRDefault="00EF37FD" w:rsidP="00486B42">
            <w:pPr>
              <w:spacing w:after="60" w:line="259" w:lineRule="auto"/>
              <w:ind w:left="98" w:firstLine="0"/>
              <w:jc w:val="left"/>
              <w:rPr>
                <w:b/>
              </w:rPr>
            </w:pPr>
          </w:p>
          <w:p w14:paraId="67A15653" w14:textId="77777777" w:rsidR="00EF37FD" w:rsidRDefault="00EF37FD" w:rsidP="00486B42">
            <w:pPr>
              <w:spacing w:after="60" w:line="259" w:lineRule="auto"/>
              <w:ind w:left="98" w:firstLine="0"/>
              <w:jc w:val="left"/>
              <w:rPr>
                <w:b/>
              </w:rPr>
            </w:pPr>
          </w:p>
          <w:p w14:paraId="57133B8D" w14:textId="77777777" w:rsidR="00EF37FD" w:rsidRDefault="00EF37FD" w:rsidP="00486B42">
            <w:pPr>
              <w:spacing w:after="60" w:line="259" w:lineRule="auto"/>
              <w:ind w:left="0" w:firstLine="0"/>
              <w:jc w:val="left"/>
              <w:rPr>
                <w:b/>
              </w:rPr>
            </w:pPr>
          </w:p>
        </w:tc>
        <w:tc>
          <w:tcPr>
            <w:tcW w:w="600" w:type="dxa"/>
          </w:tcPr>
          <w:p w14:paraId="17E083D7" w14:textId="3379A79D" w:rsidR="00EF37FD" w:rsidRDefault="00EF37FD" w:rsidP="00486B42">
            <w:pPr>
              <w:spacing w:after="60" w:line="259" w:lineRule="auto"/>
              <w:ind w:left="0" w:firstLine="0"/>
              <w:jc w:val="left"/>
              <w:rPr>
                <w:lang w:val="en-US"/>
              </w:rPr>
            </w:pPr>
            <w:r>
              <w:t xml:space="preserve">5.1 </w:t>
            </w:r>
          </w:p>
        </w:tc>
        <w:tc>
          <w:tcPr>
            <w:tcW w:w="286" w:type="dxa"/>
          </w:tcPr>
          <w:p w14:paraId="1B2E8D00" w14:textId="5D1FF65E" w:rsidR="00EF37FD" w:rsidRDefault="00EF37FD" w:rsidP="00486B42">
            <w:pPr>
              <w:spacing w:after="60" w:line="259" w:lineRule="auto"/>
              <w:ind w:left="0" w:firstLine="0"/>
              <w:jc w:val="left"/>
            </w:pPr>
            <w:r>
              <w:t xml:space="preserve"> </w:t>
            </w:r>
          </w:p>
        </w:tc>
        <w:tc>
          <w:tcPr>
            <w:tcW w:w="5828" w:type="dxa"/>
          </w:tcPr>
          <w:p w14:paraId="2E3B672A" w14:textId="77777777" w:rsidR="00EF37FD" w:rsidRDefault="00EF37FD" w:rsidP="00486B42">
            <w:pPr>
              <w:spacing w:after="60" w:line="259" w:lineRule="auto"/>
              <w:ind w:left="0" w:firstLine="0"/>
              <w:jc w:val="left"/>
            </w:pPr>
            <w:r>
              <w:t xml:space="preserve">Для участия в электронном отборе участник: </w:t>
            </w:r>
          </w:p>
          <w:p w14:paraId="37F18921" w14:textId="77777777" w:rsidR="00EF37FD" w:rsidRDefault="00EF37FD" w:rsidP="00486B42">
            <w:pPr>
              <w:numPr>
                <w:ilvl w:val="0"/>
                <w:numId w:val="10"/>
              </w:numPr>
              <w:spacing w:after="60" w:line="245" w:lineRule="auto"/>
              <w:ind w:right="109" w:firstLine="0"/>
            </w:pPr>
            <w:r>
              <w:t xml:space="preserve">проходит регистрацию на сайте </w:t>
            </w:r>
            <w:r>
              <w:rPr>
                <w:i/>
                <w:u w:val="single" w:color="000000"/>
              </w:rPr>
              <w:t>etender.uzex.uz</w:t>
            </w:r>
            <w:r>
              <w:t xml:space="preserve"> и заполняет необходимые разделы на странице регистрации (тип клиента, личная информация, контактные данные). Резиденты </w:t>
            </w:r>
            <w:proofErr w:type="spellStart"/>
            <w:r>
              <w:t>РУз</w:t>
            </w:r>
            <w:proofErr w:type="spellEnd"/>
            <w:r>
              <w:t xml:space="preserve"> могут зарегистрироваться в системе только с помощью электронной цифровой подписи (ЭЦП); </w:t>
            </w:r>
          </w:p>
          <w:p w14:paraId="48268CC8" w14:textId="77777777" w:rsidR="00EF37FD" w:rsidRDefault="00EF37FD" w:rsidP="00486B42">
            <w:pPr>
              <w:numPr>
                <w:ilvl w:val="0"/>
                <w:numId w:val="10"/>
              </w:numPr>
              <w:spacing w:after="60" w:line="238" w:lineRule="auto"/>
              <w:ind w:right="109" w:firstLine="0"/>
            </w:pPr>
            <w:r>
              <w:t xml:space="preserve">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 </w:t>
            </w:r>
          </w:p>
          <w:p w14:paraId="09F3ADAD" w14:textId="77777777" w:rsidR="00EF37FD" w:rsidRDefault="00EF37FD" w:rsidP="00486B42">
            <w:pPr>
              <w:numPr>
                <w:ilvl w:val="0"/>
                <w:numId w:val="10"/>
              </w:numPr>
              <w:spacing w:after="60" w:line="259" w:lineRule="auto"/>
              <w:ind w:right="109" w:firstLine="0"/>
            </w:pPr>
            <w:r>
              <w:t xml:space="preserve">после подробного ознакомления с условиями отбора, </w:t>
            </w:r>
          </w:p>
          <w:p w14:paraId="645A713B" w14:textId="77777777" w:rsidR="00EF37FD" w:rsidRDefault="00EF37FD" w:rsidP="00486B42">
            <w:pPr>
              <w:spacing w:after="60" w:line="251" w:lineRule="auto"/>
              <w:ind w:left="0" w:right="112" w:firstLine="0"/>
            </w:pPr>
            <w:r>
              <w:t xml:space="preserve">участник подает заявку на участие в электронном отборе и заполняет необходимую информацию на странице «Общая информация», в разделах «Товары и предметы», «Требования». </w:t>
            </w:r>
          </w:p>
          <w:p w14:paraId="63E3EDD3" w14:textId="7CB6C4CA" w:rsidR="00EF37FD" w:rsidRDefault="00EF37FD" w:rsidP="00486B42">
            <w:pPr>
              <w:spacing w:after="60" w:line="240" w:lineRule="auto"/>
              <w:ind w:left="61" w:right="90" w:firstLine="0"/>
            </w:pPr>
            <w:r>
              <w:t xml:space="preserve">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 </w:t>
            </w:r>
          </w:p>
        </w:tc>
      </w:tr>
      <w:tr w:rsidR="005C2E98" w14:paraId="0E07B298" w14:textId="77777777" w:rsidTr="007A3438">
        <w:trPr>
          <w:trHeight w:val="572"/>
        </w:trPr>
        <w:tc>
          <w:tcPr>
            <w:tcW w:w="449" w:type="dxa"/>
          </w:tcPr>
          <w:p w14:paraId="6750904C" w14:textId="4DA660CA" w:rsidR="00EF37FD" w:rsidRDefault="00EF37FD" w:rsidP="00486B42">
            <w:pPr>
              <w:spacing w:after="60" w:line="259" w:lineRule="auto"/>
              <w:ind w:left="55" w:firstLine="0"/>
              <w:jc w:val="left"/>
              <w:rPr>
                <w:b/>
              </w:rPr>
            </w:pPr>
            <w:r w:rsidRPr="00CF7590">
              <w:rPr>
                <w:b/>
              </w:rPr>
              <w:t xml:space="preserve"> </w:t>
            </w:r>
            <w:r>
              <w:rPr>
                <w:b/>
              </w:rPr>
              <w:t>6.</w:t>
            </w:r>
          </w:p>
        </w:tc>
        <w:tc>
          <w:tcPr>
            <w:tcW w:w="2660" w:type="dxa"/>
          </w:tcPr>
          <w:p w14:paraId="02DC0838" w14:textId="77777777" w:rsidR="00EF37FD" w:rsidRDefault="00EF37FD" w:rsidP="00486B42">
            <w:pPr>
              <w:spacing w:after="60" w:line="259" w:lineRule="auto"/>
              <w:ind w:left="0" w:firstLine="0"/>
              <w:jc w:val="left"/>
            </w:pPr>
            <w:r>
              <w:rPr>
                <w:b/>
              </w:rPr>
              <w:t xml:space="preserve">Порядок оценки </w:t>
            </w:r>
          </w:p>
          <w:p w14:paraId="18BCA979" w14:textId="4E33EFDC" w:rsidR="00EF37FD" w:rsidRDefault="00EF37FD" w:rsidP="00486B42">
            <w:pPr>
              <w:spacing w:after="60" w:line="259" w:lineRule="auto"/>
              <w:ind w:left="0" w:firstLine="0"/>
              <w:jc w:val="left"/>
              <w:rPr>
                <w:b/>
              </w:rPr>
            </w:pPr>
            <w:r>
              <w:rPr>
                <w:b/>
              </w:rPr>
              <w:t xml:space="preserve">предложений по отбору </w:t>
            </w:r>
          </w:p>
        </w:tc>
        <w:tc>
          <w:tcPr>
            <w:tcW w:w="600" w:type="dxa"/>
          </w:tcPr>
          <w:p w14:paraId="18BE5616" w14:textId="3985A883" w:rsidR="00EF37FD" w:rsidRPr="00664756" w:rsidRDefault="00EF37FD" w:rsidP="00486B42">
            <w:pPr>
              <w:spacing w:after="60" w:line="259" w:lineRule="auto"/>
              <w:ind w:left="0" w:firstLine="0"/>
              <w:jc w:val="left"/>
            </w:pPr>
            <w:r>
              <w:t xml:space="preserve">6.1. </w:t>
            </w:r>
          </w:p>
        </w:tc>
        <w:tc>
          <w:tcPr>
            <w:tcW w:w="286" w:type="dxa"/>
          </w:tcPr>
          <w:p w14:paraId="58F93646" w14:textId="579E6F0C" w:rsidR="00EF37FD" w:rsidRDefault="00EF37FD" w:rsidP="00486B42">
            <w:pPr>
              <w:spacing w:after="60" w:line="259" w:lineRule="auto"/>
              <w:ind w:left="0" w:firstLine="0"/>
              <w:jc w:val="left"/>
            </w:pPr>
            <w:r>
              <w:rPr>
                <w:b/>
              </w:rPr>
              <w:t xml:space="preserve"> </w:t>
            </w:r>
          </w:p>
        </w:tc>
        <w:tc>
          <w:tcPr>
            <w:tcW w:w="5828" w:type="dxa"/>
          </w:tcPr>
          <w:p w14:paraId="329371FB" w14:textId="08426155" w:rsidR="00EF37FD" w:rsidRDefault="00EF37FD" w:rsidP="007A3438">
            <w:pPr>
              <w:tabs>
                <w:tab w:val="center" w:pos="1730"/>
                <w:tab w:val="center" w:pos="3707"/>
                <w:tab w:val="right" w:pos="5883"/>
              </w:tabs>
              <w:spacing w:after="60" w:line="259" w:lineRule="auto"/>
              <w:ind w:left="0" w:firstLine="0"/>
            </w:pPr>
            <w:r>
              <w:t xml:space="preserve">При </w:t>
            </w:r>
            <w:r>
              <w:tab/>
              <w:t xml:space="preserve">проведении электронного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 </w:t>
            </w:r>
          </w:p>
          <w:p w14:paraId="597CE901" w14:textId="5A987319" w:rsidR="00EF37FD" w:rsidRDefault="00EF37FD" w:rsidP="007A3438">
            <w:pPr>
              <w:spacing w:after="60" w:line="259" w:lineRule="auto"/>
              <w:ind w:left="0" w:firstLine="0"/>
            </w:pPr>
            <w:r>
              <w:t>Прикрепленные участником файлы должны соответствовать сведениям, указанным в его предложении,</w:t>
            </w:r>
            <w:r w:rsidR="007A3438">
              <w:t xml:space="preserve"> </w:t>
            </w:r>
            <w:r>
              <w:t xml:space="preserve">а также электронные поля электронной системы должны быть заполнены участником. </w:t>
            </w:r>
          </w:p>
          <w:p w14:paraId="6BA402AE" w14:textId="2803BD2E" w:rsidR="00EF37FD" w:rsidRDefault="00EF37FD" w:rsidP="00486B42">
            <w:pPr>
              <w:spacing w:after="60" w:line="240" w:lineRule="auto"/>
              <w:ind w:left="61" w:right="90" w:firstLine="0"/>
            </w:pPr>
            <w: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в предложении участника, осуществляется ответственным секретарем закупочной комиссии.</w:t>
            </w:r>
          </w:p>
        </w:tc>
      </w:tr>
      <w:tr w:rsidR="005C2E98" w14:paraId="076ACF2D" w14:textId="77777777" w:rsidTr="00664756">
        <w:trPr>
          <w:trHeight w:val="147"/>
        </w:trPr>
        <w:tc>
          <w:tcPr>
            <w:tcW w:w="449" w:type="dxa"/>
          </w:tcPr>
          <w:p w14:paraId="260B11B5" w14:textId="77777777" w:rsidR="00EF37FD" w:rsidRDefault="00EF37FD" w:rsidP="00486B42">
            <w:pPr>
              <w:spacing w:after="60" w:line="259" w:lineRule="auto"/>
              <w:ind w:left="55" w:firstLine="0"/>
              <w:jc w:val="left"/>
              <w:rPr>
                <w:b/>
              </w:rPr>
            </w:pPr>
          </w:p>
        </w:tc>
        <w:tc>
          <w:tcPr>
            <w:tcW w:w="2660" w:type="dxa"/>
          </w:tcPr>
          <w:p w14:paraId="11B313CA" w14:textId="77777777" w:rsidR="00EF37FD" w:rsidRDefault="00EF37FD" w:rsidP="00486B42">
            <w:pPr>
              <w:spacing w:after="60" w:line="259" w:lineRule="auto"/>
              <w:ind w:left="0" w:firstLine="0"/>
              <w:jc w:val="left"/>
              <w:rPr>
                <w:b/>
              </w:rPr>
            </w:pPr>
          </w:p>
        </w:tc>
        <w:tc>
          <w:tcPr>
            <w:tcW w:w="600" w:type="dxa"/>
          </w:tcPr>
          <w:p w14:paraId="1E0AE75B" w14:textId="40937D75" w:rsidR="00EF37FD" w:rsidRPr="00EF37FD" w:rsidRDefault="00EF37FD" w:rsidP="00486B42">
            <w:pPr>
              <w:spacing w:after="60" w:line="259" w:lineRule="auto"/>
              <w:ind w:left="0" w:firstLine="0"/>
              <w:jc w:val="left"/>
              <w:rPr>
                <w:lang w:val="en-US"/>
              </w:rPr>
            </w:pPr>
            <w:r>
              <w:rPr>
                <w:lang w:val="en-US"/>
              </w:rPr>
              <w:t>6.2.</w:t>
            </w:r>
          </w:p>
        </w:tc>
        <w:tc>
          <w:tcPr>
            <w:tcW w:w="286" w:type="dxa"/>
          </w:tcPr>
          <w:p w14:paraId="235A3FAA" w14:textId="77777777" w:rsidR="00EF37FD" w:rsidRDefault="00EF37FD" w:rsidP="00486B42">
            <w:pPr>
              <w:spacing w:after="60" w:line="259" w:lineRule="auto"/>
              <w:ind w:left="0" w:firstLine="0"/>
              <w:jc w:val="left"/>
            </w:pPr>
          </w:p>
        </w:tc>
        <w:tc>
          <w:tcPr>
            <w:tcW w:w="5828" w:type="dxa"/>
          </w:tcPr>
          <w:p w14:paraId="65BDD172" w14:textId="77777777" w:rsidR="00EF37FD" w:rsidRDefault="00EF37FD" w:rsidP="00486B42">
            <w:pPr>
              <w:spacing w:after="60" w:line="240" w:lineRule="auto"/>
              <w:ind w:left="61" w:right="90" w:firstLine="0"/>
            </w:pPr>
            <w:r>
              <w:t xml:space="preserve">Оценка предложений </w:t>
            </w:r>
            <w:r>
              <w:tab/>
              <w:t xml:space="preserve">осуществляется в следующей последовательности: </w:t>
            </w:r>
          </w:p>
          <w:p w14:paraId="3E18E47F" w14:textId="77777777" w:rsidR="00EF37FD" w:rsidRDefault="00EF37FD" w:rsidP="00486B42">
            <w:pPr>
              <w:spacing w:after="60" w:line="240" w:lineRule="auto"/>
              <w:ind w:left="61" w:right="90" w:firstLine="0"/>
            </w:pPr>
            <w:r>
              <w:t>-</w:t>
            </w:r>
            <w:r>
              <w:tab/>
              <w:t xml:space="preserve">проверка оформления предложения по отбору в соответствии с требованиями, указанными в закупочной документации; </w:t>
            </w:r>
          </w:p>
          <w:p w14:paraId="5C02AD0F" w14:textId="77777777" w:rsidR="00EF37FD" w:rsidRDefault="00EF37FD" w:rsidP="00486B42">
            <w:pPr>
              <w:spacing w:after="60" w:line="240" w:lineRule="auto"/>
              <w:ind w:left="61" w:right="90" w:firstLine="0"/>
            </w:pPr>
            <w:r>
              <w:t>-</w:t>
            </w:r>
            <w:r>
              <w:tab/>
              <w:t xml:space="preserve">оценка соответствия участника квалификационным требованиям (если предусмотрено закупочной документацией); </w:t>
            </w:r>
          </w:p>
          <w:p w14:paraId="6DB5F8E1" w14:textId="77777777" w:rsidR="00EF37FD" w:rsidRDefault="00EF37FD" w:rsidP="00486B42">
            <w:pPr>
              <w:spacing w:after="60" w:line="240" w:lineRule="auto"/>
              <w:ind w:left="61" w:right="90" w:firstLine="0"/>
            </w:pPr>
            <w:r>
              <w:t>-</w:t>
            </w:r>
            <w:r>
              <w:tab/>
              <w:t xml:space="preserve">оценка технической части предложения; - оценка ценовой части предложения. </w:t>
            </w:r>
          </w:p>
          <w:p w14:paraId="584919AC" w14:textId="7919C72C" w:rsidR="00EF37FD" w:rsidRDefault="00EF37FD" w:rsidP="00486B42">
            <w:pPr>
              <w:spacing w:after="60" w:line="240" w:lineRule="auto"/>
              <w:ind w:left="61" w:right="90" w:firstLine="0"/>
            </w:pPr>
            <w:r>
              <w:t xml:space="preserve">При этом система обеспечивает последовательное раскрытие информации, содержащейся в квалификационной, технической и ценовой частях </w:t>
            </w:r>
            <w:r>
              <w:lastRenderedPageBreak/>
              <w:t>предложения по отбору, не ранее подведения итогов оценки предыдущей части предложения по отбору.</w:t>
            </w:r>
          </w:p>
        </w:tc>
      </w:tr>
      <w:tr w:rsidR="005C2E98" w14:paraId="6CA52D41" w14:textId="77777777" w:rsidTr="00664756">
        <w:trPr>
          <w:trHeight w:val="293"/>
        </w:trPr>
        <w:tc>
          <w:tcPr>
            <w:tcW w:w="449" w:type="dxa"/>
          </w:tcPr>
          <w:p w14:paraId="28A28FF4" w14:textId="77777777" w:rsidR="00EF37FD" w:rsidRDefault="00EF37FD" w:rsidP="00486B42">
            <w:pPr>
              <w:spacing w:after="60" w:line="259" w:lineRule="auto"/>
              <w:ind w:left="55" w:firstLine="0"/>
              <w:jc w:val="left"/>
              <w:rPr>
                <w:b/>
              </w:rPr>
            </w:pPr>
          </w:p>
        </w:tc>
        <w:tc>
          <w:tcPr>
            <w:tcW w:w="2660" w:type="dxa"/>
          </w:tcPr>
          <w:p w14:paraId="7F794AE5" w14:textId="77777777" w:rsidR="00EF37FD" w:rsidRDefault="00EF37FD" w:rsidP="00486B42">
            <w:pPr>
              <w:spacing w:after="60" w:line="259" w:lineRule="auto"/>
              <w:ind w:left="0" w:firstLine="0"/>
              <w:jc w:val="left"/>
              <w:rPr>
                <w:b/>
              </w:rPr>
            </w:pPr>
          </w:p>
        </w:tc>
        <w:tc>
          <w:tcPr>
            <w:tcW w:w="600" w:type="dxa"/>
          </w:tcPr>
          <w:p w14:paraId="6B3B296D" w14:textId="23FB4C26" w:rsidR="00EF37FD" w:rsidRPr="00664756" w:rsidRDefault="00EF37FD" w:rsidP="00486B42">
            <w:pPr>
              <w:spacing w:after="60" w:line="259" w:lineRule="auto"/>
              <w:ind w:left="0" w:firstLine="0"/>
              <w:jc w:val="left"/>
              <w:rPr>
                <w:lang w:val="en-US"/>
              </w:rPr>
            </w:pPr>
            <w:r>
              <w:rPr>
                <w:lang w:val="en-US"/>
              </w:rPr>
              <w:t>6.3.</w:t>
            </w:r>
          </w:p>
        </w:tc>
        <w:tc>
          <w:tcPr>
            <w:tcW w:w="286" w:type="dxa"/>
          </w:tcPr>
          <w:p w14:paraId="57B12CB6" w14:textId="77777777" w:rsidR="00EF37FD" w:rsidRDefault="00EF37FD" w:rsidP="00486B42">
            <w:pPr>
              <w:spacing w:after="60" w:line="259" w:lineRule="auto"/>
              <w:ind w:left="0" w:firstLine="0"/>
              <w:jc w:val="left"/>
            </w:pPr>
          </w:p>
        </w:tc>
        <w:tc>
          <w:tcPr>
            <w:tcW w:w="5828" w:type="dxa"/>
          </w:tcPr>
          <w:p w14:paraId="430D3488" w14:textId="28B7915C" w:rsidR="00EF37FD" w:rsidRDefault="00EF37FD" w:rsidP="00486B42">
            <w:pPr>
              <w:spacing w:after="60" w:line="240" w:lineRule="auto"/>
              <w:ind w:left="61" w:right="90" w:firstLine="0"/>
            </w:pPr>
            <w:r w:rsidRPr="00EF37FD">
              <w:t xml:space="preserve">Перечень </w:t>
            </w:r>
            <w:r w:rsidRPr="00EF37FD">
              <w:tab/>
              <w:t xml:space="preserve">документов, </w:t>
            </w:r>
            <w:r w:rsidRPr="00EF37FD">
              <w:tab/>
              <w:t xml:space="preserve">оформляемых </w:t>
            </w:r>
            <w:r w:rsidRPr="00EF37FD">
              <w:tab/>
              <w:t>участниками электронного отбора представлен в приложении №1 (формы №1,2,3,4,5) к настоящей инструкции.</w:t>
            </w:r>
          </w:p>
        </w:tc>
      </w:tr>
      <w:tr w:rsidR="005C2E98" w14:paraId="74B45ED4" w14:textId="77777777" w:rsidTr="00664756">
        <w:trPr>
          <w:trHeight w:val="530"/>
        </w:trPr>
        <w:tc>
          <w:tcPr>
            <w:tcW w:w="449" w:type="dxa"/>
          </w:tcPr>
          <w:p w14:paraId="5676821E" w14:textId="77777777" w:rsidR="00EF37FD" w:rsidRDefault="00EF37FD" w:rsidP="00486B42">
            <w:pPr>
              <w:spacing w:after="60" w:line="259" w:lineRule="auto"/>
              <w:ind w:left="55" w:firstLine="0"/>
              <w:jc w:val="left"/>
              <w:rPr>
                <w:b/>
              </w:rPr>
            </w:pPr>
          </w:p>
        </w:tc>
        <w:tc>
          <w:tcPr>
            <w:tcW w:w="2660" w:type="dxa"/>
          </w:tcPr>
          <w:p w14:paraId="1B6A91B1" w14:textId="77777777" w:rsidR="00EF37FD" w:rsidRDefault="00EF37FD" w:rsidP="00486B42">
            <w:pPr>
              <w:spacing w:after="60" w:line="259" w:lineRule="auto"/>
              <w:ind w:left="0" w:firstLine="0"/>
              <w:jc w:val="left"/>
              <w:rPr>
                <w:b/>
              </w:rPr>
            </w:pPr>
          </w:p>
        </w:tc>
        <w:tc>
          <w:tcPr>
            <w:tcW w:w="600" w:type="dxa"/>
          </w:tcPr>
          <w:p w14:paraId="6263F024" w14:textId="3B513AA3" w:rsidR="00EF37FD" w:rsidRPr="00664756" w:rsidRDefault="00EF37FD" w:rsidP="00486B42">
            <w:pPr>
              <w:spacing w:after="60" w:line="259" w:lineRule="auto"/>
              <w:ind w:left="0" w:firstLine="0"/>
              <w:jc w:val="left"/>
              <w:rPr>
                <w:lang w:val="en-US"/>
              </w:rPr>
            </w:pPr>
            <w:r>
              <w:rPr>
                <w:lang w:val="en-US"/>
              </w:rPr>
              <w:t>6.4.</w:t>
            </w:r>
          </w:p>
        </w:tc>
        <w:tc>
          <w:tcPr>
            <w:tcW w:w="286" w:type="dxa"/>
          </w:tcPr>
          <w:p w14:paraId="2F0081CD" w14:textId="77777777" w:rsidR="00EF37FD" w:rsidRDefault="00EF37FD" w:rsidP="00486B42">
            <w:pPr>
              <w:spacing w:after="60" w:line="259" w:lineRule="auto"/>
              <w:ind w:left="0" w:firstLine="0"/>
              <w:jc w:val="left"/>
            </w:pPr>
          </w:p>
        </w:tc>
        <w:tc>
          <w:tcPr>
            <w:tcW w:w="5828" w:type="dxa"/>
          </w:tcPr>
          <w:p w14:paraId="41805E74" w14:textId="673D1A17" w:rsidR="00EF37FD" w:rsidRDefault="00EF37FD" w:rsidP="00486B42">
            <w:pPr>
              <w:spacing w:after="60" w:line="240" w:lineRule="auto"/>
              <w:ind w:left="61" w:right="90" w:firstLine="0"/>
            </w:pPr>
            <w:r w:rsidRPr="00EF37FD">
              <w:t>Оценка предложений по отбору и определение победителя отбора производятся на основании последовательности, порядка, критериев и метода, изложенных в закупочной документации по отбору (Приложение № 2).</w:t>
            </w:r>
          </w:p>
        </w:tc>
      </w:tr>
      <w:tr w:rsidR="005C2E98" w14:paraId="20E52148" w14:textId="77777777" w:rsidTr="007A3438">
        <w:trPr>
          <w:trHeight w:val="998"/>
        </w:trPr>
        <w:tc>
          <w:tcPr>
            <w:tcW w:w="449" w:type="dxa"/>
          </w:tcPr>
          <w:p w14:paraId="0DADC02D" w14:textId="77777777" w:rsidR="00EF37FD" w:rsidRDefault="00EF37FD" w:rsidP="00486B42">
            <w:pPr>
              <w:spacing w:after="60" w:line="259" w:lineRule="auto"/>
              <w:ind w:left="55" w:firstLine="0"/>
              <w:jc w:val="left"/>
              <w:rPr>
                <w:b/>
              </w:rPr>
            </w:pPr>
          </w:p>
        </w:tc>
        <w:tc>
          <w:tcPr>
            <w:tcW w:w="2660" w:type="dxa"/>
          </w:tcPr>
          <w:p w14:paraId="5DB2247C" w14:textId="77777777" w:rsidR="00EF37FD" w:rsidRDefault="00EF37FD" w:rsidP="00486B42">
            <w:pPr>
              <w:spacing w:after="60" w:line="259" w:lineRule="auto"/>
              <w:ind w:left="0" w:firstLine="0"/>
              <w:jc w:val="left"/>
              <w:rPr>
                <w:b/>
              </w:rPr>
            </w:pPr>
          </w:p>
        </w:tc>
        <w:tc>
          <w:tcPr>
            <w:tcW w:w="600" w:type="dxa"/>
          </w:tcPr>
          <w:p w14:paraId="162E9459" w14:textId="511DB114" w:rsidR="00EF37FD" w:rsidRPr="00EF37FD" w:rsidRDefault="00EF37FD" w:rsidP="00486B42">
            <w:pPr>
              <w:spacing w:after="60" w:line="259" w:lineRule="auto"/>
              <w:ind w:left="0" w:firstLine="0"/>
              <w:jc w:val="left"/>
              <w:rPr>
                <w:lang w:val="en-US"/>
              </w:rPr>
            </w:pPr>
            <w:r>
              <w:rPr>
                <w:lang w:val="en-US"/>
              </w:rPr>
              <w:t>6.5.</w:t>
            </w:r>
          </w:p>
        </w:tc>
        <w:tc>
          <w:tcPr>
            <w:tcW w:w="286" w:type="dxa"/>
          </w:tcPr>
          <w:p w14:paraId="13FDD202" w14:textId="77777777" w:rsidR="00EF37FD" w:rsidRDefault="00EF37FD" w:rsidP="007A3438">
            <w:pPr>
              <w:spacing w:after="60" w:line="259" w:lineRule="auto"/>
              <w:ind w:left="0" w:firstLine="0"/>
            </w:pPr>
          </w:p>
        </w:tc>
        <w:tc>
          <w:tcPr>
            <w:tcW w:w="5828" w:type="dxa"/>
          </w:tcPr>
          <w:p w14:paraId="651C0994" w14:textId="77777777" w:rsidR="00EF37FD" w:rsidRDefault="00EF37FD" w:rsidP="007A3438">
            <w:pPr>
              <w:spacing w:after="60" w:line="240" w:lineRule="auto"/>
              <w:ind w:left="61" w:right="90" w:firstLine="0"/>
            </w:pPr>
            <w:r>
              <w:t xml:space="preserve">Участник отстраняется от участия в отборе, если: </w:t>
            </w:r>
          </w:p>
          <w:p w14:paraId="7FA866D3" w14:textId="77777777" w:rsidR="00EF37FD" w:rsidRDefault="00EF37FD" w:rsidP="007A3438">
            <w:pPr>
              <w:spacing w:after="60" w:line="240" w:lineRule="auto"/>
              <w:ind w:left="61" w:right="90" w:firstLine="0"/>
            </w:pPr>
            <w:r>
              <w:t>-</w:t>
            </w:r>
            <w:r>
              <w:tab/>
              <w:t xml:space="preserve">о нем имеется запись в Едином реестре недобросовестных исполнителей; </w:t>
            </w:r>
          </w:p>
          <w:p w14:paraId="7A7DBAB7" w14:textId="77777777" w:rsidR="00EF37FD" w:rsidRDefault="00EF37FD" w:rsidP="007A3438">
            <w:pPr>
              <w:spacing w:after="60" w:line="240" w:lineRule="auto"/>
              <w:ind w:left="61" w:right="90" w:firstLine="0"/>
            </w:pPr>
            <w:r>
              <w:t>-</w:t>
            </w:r>
            <w:r>
              <w:tab/>
              <w:t xml:space="preserve">у него </w:t>
            </w:r>
            <w:r>
              <w:tab/>
              <w:t xml:space="preserve">имеется </w:t>
            </w:r>
            <w:r>
              <w:tab/>
              <w:t xml:space="preserve">просроченная </w:t>
            </w:r>
            <w:r>
              <w:tab/>
              <w:t xml:space="preserve">задолженность по уплате налогов и сборов; </w:t>
            </w:r>
          </w:p>
          <w:p w14:paraId="4470E74E" w14:textId="77777777" w:rsidR="00EF37FD" w:rsidRDefault="00EF37FD" w:rsidP="007A3438">
            <w:pPr>
              <w:spacing w:after="60" w:line="240" w:lineRule="auto"/>
              <w:ind w:left="61" w:right="90" w:firstLine="0"/>
            </w:pPr>
            <w:r>
              <w:t>-</w:t>
            </w:r>
            <w:r>
              <w:tab/>
              <w:t xml:space="preserve">в отношении него введены процедуры банкротства; </w:t>
            </w:r>
          </w:p>
          <w:p w14:paraId="3A6679AC" w14:textId="77777777" w:rsidR="00EF37FD" w:rsidRDefault="00EF37FD" w:rsidP="007A3438">
            <w:pPr>
              <w:spacing w:after="60" w:line="240" w:lineRule="auto"/>
              <w:ind w:left="61" w:right="90" w:firstLine="0"/>
            </w:pPr>
            <w:r>
              <w:t>-</w:t>
            </w:r>
            <w:r>
              <w:tab/>
            </w:r>
            <w:r w:rsidRPr="000D3025">
              <w:t>участник не соответствует квалификационным, техническим и коммерческим требованиям закупочной документации;</w:t>
            </w:r>
            <w:r>
              <w:t xml:space="preserve"> </w:t>
            </w:r>
          </w:p>
          <w:p w14:paraId="08568943" w14:textId="77777777" w:rsidR="00EF37FD" w:rsidRDefault="00EF37FD" w:rsidP="007A3438">
            <w:pPr>
              <w:spacing w:after="60" w:line="240" w:lineRule="auto"/>
              <w:ind w:left="61" w:right="90" w:firstLine="0"/>
            </w:pPr>
            <w:r>
              <w:t>-</w:t>
            </w:r>
            <w:r>
              <w:tab/>
              <w:t xml:space="preserve">участник прямо или косвенно предлагает, дает или соглашается дать любому нынешнему либо бывшему должностному лицу или работнику государственного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государственного заказчика в процессе государственных закупок; </w:t>
            </w:r>
          </w:p>
          <w:p w14:paraId="7ADC97A4" w14:textId="77777777" w:rsidR="00EF37FD" w:rsidRDefault="00EF37FD" w:rsidP="007A3438">
            <w:pPr>
              <w:spacing w:after="60" w:line="240" w:lineRule="auto"/>
              <w:ind w:left="61" w:right="90" w:firstLine="0"/>
            </w:pPr>
            <w:r>
              <w:t>-</w:t>
            </w:r>
            <w:r>
              <w:tab/>
              <w:t xml:space="preserve">участник совершает </w:t>
            </w:r>
            <w:proofErr w:type="spellStart"/>
            <w:r>
              <w:t>антиконкурентные</w:t>
            </w:r>
            <w:proofErr w:type="spellEnd"/>
            <w:r>
              <w:t xml:space="preserve"> действия или в нарушение законодательства имеет конфликт интересов, а также при выявлении случаев аффилированности; </w:t>
            </w:r>
          </w:p>
          <w:p w14:paraId="7BB279A4" w14:textId="77777777" w:rsidR="00EF37FD" w:rsidRDefault="00EF37FD" w:rsidP="007A3438">
            <w:pPr>
              <w:spacing w:after="60" w:line="240" w:lineRule="auto"/>
              <w:ind w:left="61" w:right="90" w:firstLine="0"/>
            </w:pPr>
            <w:r>
              <w:t>-</w:t>
            </w:r>
            <w:r>
              <w:tab/>
              <w:t xml:space="preserve">участником не представлено заявление по недопущению коррупционных проявлений; </w:t>
            </w:r>
          </w:p>
          <w:p w14:paraId="08F18D94" w14:textId="64BB32CE" w:rsidR="00EF37FD" w:rsidRDefault="00EF37FD" w:rsidP="007A3438">
            <w:pPr>
              <w:spacing w:after="60" w:line="240" w:lineRule="auto"/>
              <w:ind w:left="61" w:right="90" w:firstLine="0"/>
            </w:pPr>
            <w:r>
              <w:t>-</w:t>
            </w:r>
            <w:r>
              <w:tab/>
              <w:t>у участника отсутствует правомочность на заключение договора;</w:t>
            </w:r>
          </w:p>
          <w:p w14:paraId="35D12A21" w14:textId="1D516C26" w:rsidR="00EF37FD" w:rsidRDefault="00EF37FD" w:rsidP="007A3438">
            <w:pPr>
              <w:spacing w:after="60" w:line="240" w:lineRule="auto"/>
              <w:ind w:left="61" w:right="90" w:firstLine="0"/>
            </w:pPr>
            <w:r>
              <w:t>-</w:t>
            </w:r>
            <w:r>
              <w:tab/>
              <w:t xml:space="preserve">участники не предоставили пакет необходимых документов в установленный срок или пакет документов, представленный </w:t>
            </w:r>
            <w:r w:rsidR="007A3438">
              <w:t>в срок,</w:t>
            </w:r>
            <w:r>
              <w:t xml:space="preserve"> не соответствует требованиям закупочной документации; </w:t>
            </w:r>
          </w:p>
          <w:p w14:paraId="3449F2C7" w14:textId="55A1D81C" w:rsidR="00EF37FD" w:rsidRDefault="00EF37FD" w:rsidP="007A3438">
            <w:pPr>
              <w:spacing w:after="60" w:line="240" w:lineRule="auto"/>
              <w:ind w:left="61" w:right="90" w:firstLine="0"/>
            </w:pPr>
            <w:r>
              <w:t>-</w:t>
            </w:r>
            <w:r>
              <w:tab/>
              <w:t xml:space="preserve">установлена недостоверность информации, содержащейся в документах, представленных участником отбора. </w:t>
            </w:r>
          </w:p>
          <w:p w14:paraId="0B6E48A2" w14:textId="54DEBAE5" w:rsidR="00EF37FD" w:rsidRDefault="00EF37FD" w:rsidP="007A3438">
            <w:pPr>
              <w:spacing w:after="60" w:line="240" w:lineRule="auto"/>
              <w:ind w:left="61" w:right="90" w:firstLine="0"/>
            </w:pPr>
            <w:r>
              <w:t xml:space="preserve">Решение </w:t>
            </w:r>
            <w:r w:rsidR="00642C52">
              <w:t>об отстранении участника от</w:t>
            </w:r>
            <w:r w:rsidR="007A3438">
              <w:t xml:space="preserve"> </w:t>
            </w:r>
            <w:r w:rsidR="00642C52">
              <w:t>участия</w:t>
            </w:r>
            <w:r w:rsidR="007A3438">
              <w:t xml:space="preserve"> </w:t>
            </w:r>
            <w:r>
              <w:t>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5C2E98" w14:paraId="7DCC6683" w14:textId="77777777" w:rsidTr="00664756">
        <w:trPr>
          <w:trHeight w:val="276"/>
        </w:trPr>
        <w:tc>
          <w:tcPr>
            <w:tcW w:w="449" w:type="dxa"/>
          </w:tcPr>
          <w:p w14:paraId="658C3C27" w14:textId="77777777" w:rsidR="00EF37FD" w:rsidRDefault="00EF37FD" w:rsidP="00486B42">
            <w:pPr>
              <w:spacing w:after="60" w:line="259" w:lineRule="auto"/>
              <w:ind w:left="55" w:firstLine="0"/>
              <w:jc w:val="left"/>
              <w:rPr>
                <w:b/>
              </w:rPr>
            </w:pPr>
          </w:p>
        </w:tc>
        <w:tc>
          <w:tcPr>
            <w:tcW w:w="2660" w:type="dxa"/>
          </w:tcPr>
          <w:p w14:paraId="4FEC8832" w14:textId="77777777" w:rsidR="00EF37FD" w:rsidRDefault="00EF37FD" w:rsidP="00486B42">
            <w:pPr>
              <w:spacing w:after="60" w:line="259" w:lineRule="auto"/>
              <w:ind w:left="0" w:firstLine="0"/>
              <w:jc w:val="left"/>
              <w:rPr>
                <w:b/>
              </w:rPr>
            </w:pPr>
          </w:p>
        </w:tc>
        <w:tc>
          <w:tcPr>
            <w:tcW w:w="600" w:type="dxa"/>
          </w:tcPr>
          <w:p w14:paraId="4031D2CF" w14:textId="26262F95" w:rsidR="00EF37FD" w:rsidRPr="00EF37FD" w:rsidRDefault="00EF37FD" w:rsidP="00486B42">
            <w:pPr>
              <w:spacing w:after="60" w:line="259" w:lineRule="auto"/>
              <w:ind w:left="0" w:firstLine="0"/>
              <w:jc w:val="left"/>
              <w:rPr>
                <w:lang w:val="en-US"/>
              </w:rPr>
            </w:pPr>
            <w:r>
              <w:rPr>
                <w:lang w:val="en-US"/>
              </w:rPr>
              <w:t>6.6.</w:t>
            </w:r>
          </w:p>
        </w:tc>
        <w:tc>
          <w:tcPr>
            <w:tcW w:w="286" w:type="dxa"/>
          </w:tcPr>
          <w:p w14:paraId="52713793" w14:textId="77777777" w:rsidR="00EF37FD" w:rsidRDefault="00EF37FD" w:rsidP="00486B42">
            <w:pPr>
              <w:spacing w:after="60" w:line="259" w:lineRule="auto"/>
              <w:ind w:left="0" w:firstLine="0"/>
              <w:jc w:val="left"/>
            </w:pPr>
          </w:p>
        </w:tc>
        <w:tc>
          <w:tcPr>
            <w:tcW w:w="5828" w:type="dxa"/>
          </w:tcPr>
          <w:p w14:paraId="4A96F855" w14:textId="77777777" w:rsidR="00EF37FD" w:rsidRDefault="00EF37FD" w:rsidP="00486B42">
            <w:pPr>
              <w:spacing w:after="60" w:line="244" w:lineRule="auto"/>
              <w:ind w:left="66" w:right="109" w:firstLine="0"/>
            </w:pPr>
            <w:r>
              <w:t xml:space="preserve">Предложение признается надлежаще оформленным, если оно соответствует требованиям Закона и закупочной документации.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 </w:t>
            </w:r>
          </w:p>
          <w:p w14:paraId="5C6DDD37" w14:textId="1CC1A20F" w:rsidR="00EF37FD" w:rsidRDefault="00EF37FD" w:rsidP="00486B42">
            <w:pPr>
              <w:spacing w:after="60" w:line="240" w:lineRule="auto"/>
              <w:ind w:left="66" w:right="90" w:firstLine="0"/>
            </w:pPr>
            <w:r>
              <w:t xml:space="preserve">Решение о несоответствии предложения участника требованиям с указанием причин такого решения </w:t>
            </w:r>
            <w:r>
              <w:lastRenderedPageBreak/>
              <w:t xml:space="preserve">направляется в персональный кабинет участника в день принятия такого решения. </w:t>
            </w:r>
          </w:p>
        </w:tc>
      </w:tr>
      <w:tr w:rsidR="005C2E98" w14:paraId="7E7E0136" w14:textId="77777777" w:rsidTr="005C2E98">
        <w:trPr>
          <w:trHeight w:val="1261"/>
        </w:trPr>
        <w:tc>
          <w:tcPr>
            <w:tcW w:w="449" w:type="dxa"/>
          </w:tcPr>
          <w:p w14:paraId="6DE6BC22" w14:textId="77777777" w:rsidR="00EF37FD" w:rsidRDefault="00EF37FD" w:rsidP="00486B42">
            <w:pPr>
              <w:spacing w:after="60" w:line="259" w:lineRule="auto"/>
              <w:ind w:left="55" w:firstLine="0"/>
              <w:jc w:val="left"/>
              <w:rPr>
                <w:b/>
              </w:rPr>
            </w:pPr>
          </w:p>
        </w:tc>
        <w:tc>
          <w:tcPr>
            <w:tcW w:w="2660" w:type="dxa"/>
          </w:tcPr>
          <w:p w14:paraId="47CC5FC2" w14:textId="77777777" w:rsidR="00EF37FD" w:rsidRDefault="00EF37FD" w:rsidP="00486B42">
            <w:pPr>
              <w:spacing w:after="60" w:line="259" w:lineRule="auto"/>
              <w:ind w:left="0" w:firstLine="0"/>
              <w:jc w:val="left"/>
              <w:rPr>
                <w:b/>
              </w:rPr>
            </w:pPr>
          </w:p>
        </w:tc>
        <w:tc>
          <w:tcPr>
            <w:tcW w:w="600" w:type="dxa"/>
          </w:tcPr>
          <w:p w14:paraId="0682759D" w14:textId="571F0D56" w:rsidR="00EF37FD" w:rsidRPr="00EF37FD" w:rsidRDefault="00EF37FD" w:rsidP="00486B42">
            <w:pPr>
              <w:spacing w:after="60" w:line="259" w:lineRule="auto"/>
              <w:ind w:left="0" w:firstLine="0"/>
              <w:jc w:val="left"/>
              <w:rPr>
                <w:lang w:val="en-US"/>
              </w:rPr>
            </w:pPr>
            <w:r>
              <w:rPr>
                <w:lang w:val="en-US"/>
              </w:rPr>
              <w:t>6.7.</w:t>
            </w:r>
          </w:p>
        </w:tc>
        <w:tc>
          <w:tcPr>
            <w:tcW w:w="286" w:type="dxa"/>
          </w:tcPr>
          <w:p w14:paraId="55E6BD3C" w14:textId="77777777" w:rsidR="00EF37FD" w:rsidRDefault="00EF37FD" w:rsidP="00486B42">
            <w:pPr>
              <w:spacing w:after="60" w:line="259" w:lineRule="auto"/>
              <w:ind w:left="0" w:firstLine="0"/>
              <w:jc w:val="left"/>
            </w:pPr>
          </w:p>
        </w:tc>
        <w:tc>
          <w:tcPr>
            <w:tcW w:w="5828" w:type="dxa"/>
          </w:tcPr>
          <w:p w14:paraId="4B72D05F" w14:textId="77777777" w:rsidR="00EF37FD" w:rsidRDefault="00EF37FD" w:rsidP="00486B42">
            <w:pPr>
              <w:spacing w:after="60" w:line="250" w:lineRule="auto"/>
              <w:ind w:left="66" w:right="111" w:firstLine="0"/>
            </w:pPr>
            <w:r>
              <w:t xml:space="preserve">Во время оценки предложений Закупочная комиссия может запрашивать у участников электронного отбора разъяснения по поводу их предложений. Данная процедура проводится в электронной форме. </w:t>
            </w:r>
          </w:p>
          <w:p w14:paraId="0FF67F4A" w14:textId="0EB0ABD3" w:rsidR="00EF37FD" w:rsidRDefault="00EF37FD" w:rsidP="00486B42">
            <w:pPr>
              <w:spacing w:after="60" w:line="240" w:lineRule="auto"/>
              <w:ind w:left="66" w:right="90" w:firstLine="0"/>
            </w:pPr>
            <w:r>
              <w:t xml:space="preserve">В процессе разъяснения не допускаются какие-либо изменения по сути предложения, а также по цене. </w:t>
            </w:r>
          </w:p>
        </w:tc>
      </w:tr>
      <w:tr w:rsidR="005C2E98" w14:paraId="26EBD917" w14:textId="77777777" w:rsidTr="00664756">
        <w:trPr>
          <w:trHeight w:val="394"/>
        </w:trPr>
        <w:tc>
          <w:tcPr>
            <w:tcW w:w="449" w:type="dxa"/>
          </w:tcPr>
          <w:p w14:paraId="66E1B687" w14:textId="77777777" w:rsidR="00EF37FD" w:rsidRDefault="00EF37FD" w:rsidP="00486B42">
            <w:pPr>
              <w:spacing w:after="60" w:line="259" w:lineRule="auto"/>
              <w:ind w:left="55" w:firstLine="0"/>
              <w:jc w:val="left"/>
              <w:rPr>
                <w:b/>
              </w:rPr>
            </w:pPr>
          </w:p>
        </w:tc>
        <w:tc>
          <w:tcPr>
            <w:tcW w:w="2660" w:type="dxa"/>
          </w:tcPr>
          <w:p w14:paraId="7C244D7A" w14:textId="77777777" w:rsidR="00EF37FD" w:rsidRDefault="00EF37FD" w:rsidP="00486B42">
            <w:pPr>
              <w:spacing w:after="60" w:line="259" w:lineRule="auto"/>
              <w:ind w:left="0" w:firstLine="0"/>
              <w:jc w:val="left"/>
              <w:rPr>
                <w:b/>
              </w:rPr>
            </w:pPr>
          </w:p>
        </w:tc>
        <w:tc>
          <w:tcPr>
            <w:tcW w:w="600" w:type="dxa"/>
          </w:tcPr>
          <w:p w14:paraId="17BD4BDE" w14:textId="46CC461B" w:rsidR="00EF37FD" w:rsidRPr="00EF37FD" w:rsidRDefault="00EF37FD" w:rsidP="00486B42">
            <w:pPr>
              <w:spacing w:after="60" w:line="259" w:lineRule="auto"/>
              <w:ind w:left="0" w:firstLine="0"/>
              <w:jc w:val="left"/>
              <w:rPr>
                <w:lang w:val="en-US"/>
              </w:rPr>
            </w:pPr>
            <w:r>
              <w:rPr>
                <w:lang w:val="en-US"/>
              </w:rPr>
              <w:t>6.8.</w:t>
            </w:r>
          </w:p>
        </w:tc>
        <w:tc>
          <w:tcPr>
            <w:tcW w:w="286" w:type="dxa"/>
          </w:tcPr>
          <w:p w14:paraId="54143194" w14:textId="77777777" w:rsidR="00EF37FD" w:rsidRDefault="00EF37FD" w:rsidP="00486B42">
            <w:pPr>
              <w:spacing w:after="60" w:line="259" w:lineRule="auto"/>
              <w:ind w:left="0" w:firstLine="0"/>
              <w:jc w:val="left"/>
            </w:pPr>
          </w:p>
        </w:tc>
        <w:tc>
          <w:tcPr>
            <w:tcW w:w="5828" w:type="dxa"/>
          </w:tcPr>
          <w:p w14:paraId="25BEE1DE" w14:textId="2ABC72EE" w:rsidR="00EF37FD" w:rsidRDefault="00EF37FD" w:rsidP="00486B42">
            <w:pPr>
              <w:spacing w:after="60" w:line="240" w:lineRule="auto"/>
              <w:ind w:left="66" w:right="90" w:firstLine="0"/>
            </w:pPr>
            <w:r>
              <w:t xml:space="preserve">Срок рассмотрения и оценки предложений участников отбора не может превышать 10 (десяти) рабочих дней с момента окончания подачи предложений. </w:t>
            </w:r>
          </w:p>
        </w:tc>
      </w:tr>
      <w:tr w:rsidR="005C2E98" w14:paraId="04013918" w14:textId="77777777" w:rsidTr="00664756">
        <w:trPr>
          <w:trHeight w:val="698"/>
        </w:trPr>
        <w:tc>
          <w:tcPr>
            <w:tcW w:w="449" w:type="dxa"/>
          </w:tcPr>
          <w:p w14:paraId="1CA9503F" w14:textId="034D3906" w:rsidR="00EF37FD" w:rsidRPr="00664756" w:rsidRDefault="00EF37FD" w:rsidP="00486B42">
            <w:pPr>
              <w:spacing w:after="60" w:line="259" w:lineRule="auto"/>
              <w:ind w:left="55" w:firstLine="0"/>
              <w:jc w:val="left"/>
              <w:rPr>
                <w:b/>
                <w:lang w:val="en-US"/>
              </w:rPr>
            </w:pPr>
            <w:r>
              <w:rPr>
                <w:b/>
                <w:lang w:val="en-US"/>
              </w:rPr>
              <w:t>7</w:t>
            </w:r>
          </w:p>
        </w:tc>
        <w:tc>
          <w:tcPr>
            <w:tcW w:w="2660" w:type="dxa"/>
          </w:tcPr>
          <w:p w14:paraId="26783650" w14:textId="472E75DE" w:rsidR="00EF37FD" w:rsidRDefault="00EF37FD" w:rsidP="00486B42">
            <w:pPr>
              <w:spacing w:after="60" w:line="259" w:lineRule="auto"/>
              <w:ind w:left="0" w:firstLine="0"/>
              <w:jc w:val="left"/>
              <w:rPr>
                <w:b/>
              </w:rPr>
            </w:pPr>
            <w:r w:rsidRPr="00EF37FD">
              <w:rPr>
                <w:b/>
              </w:rPr>
              <w:t>Подача предложения для участия в электронном отборе</w:t>
            </w:r>
          </w:p>
        </w:tc>
        <w:tc>
          <w:tcPr>
            <w:tcW w:w="600" w:type="dxa"/>
          </w:tcPr>
          <w:p w14:paraId="6CC86218" w14:textId="0639752B" w:rsidR="00EF37FD" w:rsidRPr="00664756" w:rsidRDefault="00EF37FD" w:rsidP="00486B42">
            <w:pPr>
              <w:spacing w:after="60" w:line="259" w:lineRule="auto"/>
              <w:ind w:left="0" w:firstLine="0"/>
              <w:jc w:val="left"/>
            </w:pPr>
            <w:r>
              <w:t xml:space="preserve"> 7.1 </w:t>
            </w:r>
          </w:p>
        </w:tc>
        <w:tc>
          <w:tcPr>
            <w:tcW w:w="286" w:type="dxa"/>
          </w:tcPr>
          <w:p w14:paraId="5E68140D" w14:textId="77777777" w:rsidR="00EF37FD" w:rsidRDefault="00EF37FD" w:rsidP="00486B42">
            <w:pPr>
              <w:spacing w:after="60" w:line="259" w:lineRule="auto"/>
              <w:ind w:left="0" w:firstLine="0"/>
              <w:jc w:val="left"/>
            </w:pPr>
          </w:p>
        </w:tc>
        <w:tc>
          <w:tcPr>
            <w:tcW w:w="5828" w:type="dxa"/>
          </w:tcPr>
          <w:p w14:paraId="59D60EC3" w14:textId="490D8C03" w:rsidR="00EF37FD" w:rsidRDefault="00EF37FD" w:rsidP="00486B42">
            <w:pPr>
              <w:spacing w:after="60" w:line="240" w:lineRule="auto"/>
              <w:ind w:left="66" w:right="90" w:firstLine="0"/>
            </w:pPr>
            <w:r>
              <w:t xml:space="preserve">Предложение </w:t>
            </w:r>
            <w:r>
              <w:tab/>
              <w:t xml:space="preserve">на участие в отборе </w:t>
            </w:r>
            <w:r w:rsidR="00486B42">
              <w:t>составляется на</w:t>
            </w:r>
            <w:r>
              <w:t xml:space="preserve"> государственном языке или на русском языке, а также по мере необходимости на других языках с переводом на государственный или русский языки.</w:t>
            </w:r>
          </w:p>
        </w:tc>
      </w:tr>
      <w:tr w:rsidR="005C2E98" w14:paraId="2E302D72" w14:textId="77777777" w:rsidTr="00664756">
        <w:trPr>
          <w:trHeight w:val="546"/>
        </w:trPr>
        <w:tc>
          <w:tcPr>
            <w:tcW w:w="449" w:type="dxa"/>
          </w:tcPr>
          <w:p w14:paraId="55A0D32B" w14:textId="77777777" w:rsidR="00EF37FD" w:rsidRDefault="00EF37FD" w:rsidP="00486B42">
            <w:pPr>
              <w:spacing w:after="60" w:line="259" w:lineRule="auto"/>
              <w:ind w:left="55" w:firstLine="0"/>
              <w:jc w:val="left"/>
              <w:rPr>
                <w:b/>
              </w:rPr>
            </w:pPr>
          </w:p>
        </w:tc>
        <w:tc>
          <w:tcPr>
            <w:tcW w:w="2660" w:type="dxa"/>
          </w:tcPr>
          <w:p w14:paraId="15D1FE87" w14:textId="77777777" w:rsidR="00EF37FD" w:rsidRDefault="00EF37FD" w:rsidP="00486B42">
            <w:pPr>
              <w:spacing w:after="60" w:line="259" w:lineRule="auto"/>
              <w:ind w:left="0" w:firstLine="0"/>
              <w:jc w:val="left"/>
              <w:rPr>
                <w:b/>
              </w:rPr>
            </w:pPr>
          </w:p>
        </w:tc>
        <w:tc>
          <w:tcPr>
            <w:tcW w:w="600" w:type="dxa"/>
          </w:tcPr>
          <w:p w14:paraId="341E35B8" w14:textId="61C93051" w:rsidR="00EF37FD" w:rsidRPr="00664756" w:rsidRDefault="00EF37FD" w:rsidP="00486B42">
            <w:pPr>
              <w:spacing w:after="60" w:line="259" w:lineRule="auto"/>
              <w:ind w:left="0" w:firstLine="0"/>
              <w:jc w:val="left"/>
            </w:pPr>
            <w:r>
              <w:t xml:space="preserve">7.2 </w:t>
            </w:r>
          </w:p>
        </w:tc>
        <w:tc>
          <w:tcPr>
            <w:tcW w:w="286" w:type="dxa"/>
          </w:tcPr>
          <w:p w14:paraId="05FFA1EC" w14:textId="77777777" w:rsidR="00EF37FD" w:rsidRDefault="00EF37FD" w:rsidP="00486B42">
            <w:pPr>
              <w:spacing w:after="60" w:line="259" w:lineRule="auto"/>
              <w:ind w:left="0" w:firstLine="0"/>
              <w:jc w:val="left"/>
            </w:pPr>
          </w:p>
        </w:tc>
        <w:tc>
          <w:tcPr>
            <w:tcW w:w="5828" w:type="dxa"/>
          </w:tcPr>
          <w:p w14:paraId="3AF3988D" w14:textId="27C11E24" w:rsidR="00EF37FD" w:rsidRDefault="00EF37FD" w:rsidP="00486B42">
            <w:pPr>
              <w:spacing w:after="60" w:line="240" w:lineRule="auto"/>
              <w:ind w:left="66" w:right="90" w:firstLine="0"/>
            </w:pPr>
            <w:r w:rsidRPr="00486B42">
              <w:t xml:space="preserve">При проведении электронного отбора участники подают свои предложения в виде электронных </w:t>
            </w:r>
            <w:r w:rsidR="000D3025" w:rsidRPr="00486B42">
              <w:t>документов</w:t>
            </w:r>
            <w:r w:rsidRPr="00486B42">
              <w:t xml:space="preserve"> через свой персональный кабинет не позднее срока, определенного в объявлении о проведении электронного отбора.</w:t>
            </w:r>
            <w:r>
              <w:t xml:space="preserve"> </w:t>
            </w:r>
          </w:p>
        </w:tc>
      </w:tr>
      <w:tr w:rsidR="005C2E98" w14:paraId="38A4A8D2" w14:textId="77777777" w:rsidTr="005C2E98">
        <w:trPr>
          <w:trHeight w:val="1261"/>
        </w:trPr>
        <w:tc>
          <w:tcPr>
            <w:tcW w:w="449" w:type="dxa"/>
          </w:tcPr>
          <w:p w14:paraId="62CE6632" w14:textId="77777777" w:rsidR="00EF37FD" w:rsidRDefault="00EF37FD" w:rsidP="00486B42">
            <w:pPr>
              <w:spacing w:after="60" w:line="259" w:lineRule="auto"/>
              <w:ind w:left="55" w:firstLine="0"/>
              <w:jc w:val="left"/>
              <w:rPr>
                <w:b/>
              </w:rPr>
            </w:pPr>
          </w:p>
        </w:tc>
        <w:tc>
          <w:tcPr>
            <w:tcW w:w="2660" w:type="dxa"/>
          </w:tcPr>
          <w:p w14:paraId="233383E7" w14:textId="77777777" w:rsidR="00EF37FD" w:rsidRDefault="00EF37FD" w:rsidP="00486B42">
            <w:pPr>
              <w:spacing w:after="60" w:line="259" w:lineRule="auto"/>
              <w:ind w:left="0" w:firstLine="0"/>
              <w:jc w:val="left"/>
              <w:rPr>
                <w:b/>
              </w:rPr>
            </w:pPr>
          </w:p>
        </w:tc>
        <w:tc>
          <w:tcPr>
            <w:tcW w:w="600" w:type="dxa"/>
          </w:tcPr>
          <w:p w14:paraId="0A57F270" w14:textId="7E4F8011" w:rsidR="00EF37FD" w:rsidRPr="00664756" w:rsidRDefault="00EF37FD" w:rsidP="00486B42">
            <w:pPr>
              <w:spacing w:after="60" w:line="259" w:lineRule="auto"/>
              <w:ind w:left="0" w:firstLine="0"/>
              <w:jc w:val="left"/>
            </w:pPr>
            <w:r>
              <w:t xml:space="preserve">7.3 </w:t>
            </w:r>
          </w:p>
        </w:tc>
        <w:tc>
          <w:tcPr>
            <w:tcW w:w="286" w:type="dxa"/>
          </w:tcPr>
          <w:p w14:paraId="6AFC6B08" w14:textId="77777777" w:rsidR="00EF37FD" w:rsidRDefault="00EF37FD" w:rsidP="00486B42">
            <w:pPr>
              <w:spacing w:after="60" w:line="259" w:lineRule="auto"/>
              <w:ind w:left="0" w:firstLine="0"/>
              <w:jc w:val="left"/>
            </w:pPr>
          </w:p>
        </w:tc>
        <w:tc>
          <w:tcPr>
            <w:tcW w:w="5828" w:type="dxa"/>
          </w:tcPr>
          <w:p w14:paraId="049C6B7F" w14:textId="77777777" w:rsidR="00EF37FD" w:rsidRDefault="00EF37FD" w:rsidP="00486B42">
            <w:pPr>
              <w:spacing w:after="60" w:line="257" w:lineRule="auto"/>
              <w:ind w:left="66" w:right="108" w:firstLine="0"/>
            </w:pPr>
            <w:r>
              <w:t xml:space="preserve">Вместе с предложением, участники могут размещать в виде файлов эскизы, рисунки, чертежи, фотографии и иные документы. </w:t>
            </w:r>
          </w:p>
          <w:p w14:paraId="70A30285" w14:textId="7FD48EFF" w:rsidR="00EF37FD" w:rsidRDefault="00EF37FD" w:rsidP="00486B42">
            <w:pPr>
              <w:spacing w:after="60" w:line="240" w:lineRule="auto"/>
              <w:ind w:left="66" w:right="90" w:firstLine="0"/>
            </w:pPr>
            <w: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5C2E98" w14:paraId="2D7408C6" w14:textId="77777777" w:rsidTr="005C2E98">
        <w:trPr>
          <w:trHeight w:val="1261"/>
        </w:trPr>
        <w:tc>
          <w:tcPr>
            <w:tcW w:w="449" w:type="dxa"/>
          </w:tcPr>
          <w:p w14:paraId="28EC3AA7" w14:textId="77777777" w:rsidR="00EF37FD" w:rsidRDefault="00EF37FD" w:rsidP="00486B42">
            <w:pPr>
              <w:spacing w:after="60" w:line="259" w:lineRule="auto"/>
              <w:ind w:left="55" w:firstLine="0"/>
              <w:jc w:val="left"/>
              <w:rPr>
                <w:b/>
              </w:rPr>
            </w:pPr>
          </w:p>
        </w:tc>
        <w:tc>
          <w:tcPr>
            <w:tcW w:w="2660" w:type="dxa"/>
          </w:tcPr>
          <w:p w14:paraId="0992CF5F" w14:textId="77777777" w:rsidR="00EF37FD" w:rsidRDefault="00EF37FD" w:rsidP="00486B42">
            <w:pPr>
              <w:spacing w:after="60" w:line="259" w:lineRule="auto"/>
              <w:ind w:left="0" w:firstLine="0"/>
              <w:jc w:val="left"/>
              <w:rPr>
                <w:b/>
              </w:rPr>
            </w:pPr>
          </w:p>
        </w:tc>
        <w:tc>
          <w:tcPr>
            <w:tcW w:w="600" w:type="dxa"/>
          </w:tcPr>
          <w:p w14:paraId="602A138D" w14:textId="1936A62B" w:rsidR="00EF37FD" w:rsidRPr="00EF37FD" w:rsidRDefault="00EF37FD" w:rsidP="00486B42">
            <w:pPr>
              <w:spacing w:after="60" w:line="259" w:lineRule="auto"/>
              <w:ind w:left="0" w:firstLine="0"/>
              <w:jc w:val="left"/>
              <w:rPr>
                <w:lang w:val="en-US"/>
              </w:rPr>
            </w:pPr>
            <w:r>
              <w:rPr>
                <w:lang w:val="en-US"/>
              </w:rPr>
              <w:t>7.4.</w:t>
            </w:r>
          </w:p>
        </w:tc>
        <w:tc>
          <w:tcPr>
            <w:tcW w:w="286" w:type="dxa"/>
          </w:tcPr>
          <w:p w14:paraId="493CF039" w14:textId="77777777" w:rsidR="00EF37FD" w:rsidRDefault="00EF37FD" w:rsidP="00486B42">
            <w:pPr>
              <w:spacing w:after="60" w:line="259" w:lineRule="auto"/>
              <w:ind w:left="0" w:firstLine="0"/>
              <w:jc w:val="left"/>
            </w:pPr>
          </w:p>
        </w:tc>
        <w:tc>
          <w:tcPr>
            <w:tcW w:w="5828" w:type="dxa"/>
          </w:tcPr>
          <w:p w14:paraId="41D8990B" w14:textId="3C9DF086" w:rsidR="00EF37FD" w:rsidRDefault="007A3438" w:rsidP="00486B42">
            <w:pPr>
              <w:spacing w:after="60" w:line="240" w:lineRule="auto"/>
              <w:ind w:left="61" w:right="90" w:firstLine="0"/>
            </w:pPr>
            <w:r w:rsidRPr="007A3438">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5C2E98" w14:paraId="34CB6BDD" w14:textId="77777777" w:rsidTr="005C2E98">
        <w:trPr>
          <w:trHeight w:val="1261"/>
        </w:trPr>
        <w:tc>
          <w:tcPr>
            <w:tcW w:w="449" w:type="dxa"/>
          </w:tcPr>
          <w:p w14:paraId="657603C6" w14:textId="77777777" w:rsidR="00EF37FD" w:rsidRDefault="00EF37FD" w:rsidP="00486B42">
            <w:pPr>
              <w:spacing w:after="60" w:line="259" w:lineRule="auto"/>
              <w:ind w:left="55" w:firstLine="0"/>
              <w:jc w:val="left"/>
              <w:rPr>
                <w:b/>
              </w:rPr>
            </w:pPr>
          </w:p>
        </w:tc>
        <w:tc>
          <w:tcPr>
            <w:tcW w:w="2660" w:type="dxa"/>
          </w:tcPr>
          <w:p w14:paraId="7B7BC12E" w14:textId="77777777" w:rsidR="00EF37FD" w:rsidRDefault="00EF37FD" w:rsidP="00486B42">
            <w:pPr>
              <w:spacing w:after="60" w:line="259" w:lineRule="auto"/>
              <w:ind w:left="0" w:firstLine="0"/>
              <w:jc w:val="left"/>
              <w:rPr>
                <w:b/>
              </w:rPr>
            </w:pPr>
          </w:p>
        </w:tc>
        <w:tc>
          <w:tcPr>
            <w:tcW w:w="600" w:type="dxa"/>
          </w:tcPr>
          <w:p w14:paraId="55AF0463" w14:textId="5A9C8637" w:rsidR="00EF37FD" w:rsidRPr="00EF37FD" w:rsidRDefault="00EF37FD" w:rsidP="00486B42">
            <w:pPr>
              <w:spacing w:after="60" w:line="259" w:lineRule="auto"/>
              <w:ind w:left="0" w:firstLine="0"/>
              <w:jc w:val="left"/>
              <w:rPr>
                <w:lang w:val="en-US"/>
              </w:rPr>
            </w:pPr>
            <w:r>
              <w:rPr>
                <w:lang w:val="en-US"/>
              </w:rPr>
              <w:t>7.</w:t>
            </w:r>
            <w:r w:rsidR="00486B42">
              <w:t>5</w:t>
            </w:r>
            <w:r>
              <w:rPr>
                <w:lang w:val="en-US"/>
              </w:rPr>
              <w:t>.</w:t>
            </w:r>
          </w:p>
        </w:tc>
        <w:tc>
          <w:tcPr>
            <w:tcW w:w="286" w:type="dxa"/>
          </w:tcPr>
          <w:p w14:paraId="36481B6A" w14:textId="77777777" w:rsidR="00EF37FD" w:rsidRDefault="00EF37FD" w:rsidP="00486B42">
            <w:pPr>
              <w:spacing w:after="60" w:line="259" w:lineRule="auto"/>
              <w:ind w:left="0" w:firstLine="0"/>
              <w:jc w:val="left"/>
            </w:pPr>
          </w:p>
        </w:tc>
        <w:tc>
          <w:tcPr>
            <w:tcW w:w="5828" w:type="dxa"/>
          </w:tcPr>
          <w:p w14:paraId="02C8A8BB" w14:textId="77777777" w:rsidR="00EF37FD" w:rsidRDefault="00EF37FD" w:rsidP="00486B42">
            <w:pPr>
              <w:spacing w:after="60" w:line="240" w:lineRule="auto"/>
              <w:ind w:left="61" w:right="90" w:firstLine="0"/>
            </w:pPr>
            <w:r>
              <w:t xml:space="preserve">Участник электронного отбора: </w:t>
            </w:r>
          </w:p>
          <w:p w14:paraId="66FDC41B" w14:textId="77777777" w:rsidR="00EF37FD" w:rsidRDefault="00EF37FD" w:rsidP="00486B42">
            <w:pPr>
              <w:spacing w:after="60" w:line="240" w:lineRule="auto"/>
              <w:ind w:left="61" w:right="90" w:firstLine="0"/>
            </w:pPr>
            <w:r>
              <w:t xml:space="preserve">- вправе подать только одно предложение на один лот; </w:t>
            </w:r>
          </w:p>
          <w:p w14:paraId="3059262A" w14:textId="40668650" w:rsidR="00EF37FD" w:rsidRDefault="00EF37FD" w:rsidP="00486B42">
            <w:pPr>
              <w:spacing w:after="60" w:line="240" w:lineRule="auto"/>
              <w:ind w:left="61" w:right="90" w:firstLine="0"/>
            </w:pPr>
            <w:r>
              <w:t xml:space="preserve">-несет </w:t>
            </w:r>
            <w:r>
              <w:tab/>
              <w:t xml:space="preserve">ответственность за подлинность и достоверность представляемых информации и документов;  </w:t>
            </w:r>
          </w:p>
          <w:p w14:paraId="075075FF" w14:textId="6719E861" w:rsidR="00EF37FD" w:rsidRDefault="00EF37FD" w:rsidP="00486B42">
            <w:pPr>
              <w:spacing w:after="60" w:line="240" w:lineRule="auto"/>
              <w:ind w:left="61" w:right="90" w:firstLine="0"/>
            </w:pPr>
            <w:r>
              <w:t>-до срока окончания подачи предложений вправе отозвать поданное предложение или внести в него изменения.</w:t>
            </w:r>
          </w:p>
        </w:tc>
      </w:tr>
      <w:tr w:rsidR="005C2E98" w14:paraId="0CB77B6C" w14:textId="77777777" w:rsidTr="007A3438">
        <w:trPr>
          <w:trHeight w:val="856"/>
        </w:trPr>
        <w:tc>
          <w:tcPr>
            <w:tcW w:w="449" w:type="dxa"/>
          </w:tcPr>
          <w:p w14:paraId="2EE4DFE7" w14:textId="77777777" w:rsidR="00EF37FD" w:rsidRDefault="00EF37FD" w:rsidP="00486B42">
            <w:pPr>
              <w:spacing w:after="60" w:line="259" w:lineRule="auto"/>
              <w:ind w:left="55" w:firstLine="0"/>
              <w:jc w:val="left"/>
              <w:rPr>
                <w:b/>
              </w:rPr>
            </w:pPr>
          </w:p>
        </w:tc>
        <w:tc>
          <w:tcPr>
            <w:tcW w:w="2660" w:type="dxa"/>
          </w:tcPr>
          <w:p w14:paraId="1D6E6242" w14:textId="77777777" w:rsidR="00EF37FD" w:rsidRDefault="00EF37FD" w:rsidP="00486B42">
            <w:pPr>
              <w:spacing w:after="60" w:line="259" w:lineRule="auto"/>
              <w:ind w:left="0" w:firstLine="0"/>
              <w:jc w:val="left"/>
              <w:rPr>
                <w:b/>
              </w:rPr>
            </w:pPr>
          </w:p>
        </w:tc>
        <w:tc>
          <w:tcPr>
            <w:tcW w:w="600" w:type="dxa"/>
          </w:tcPr>
          <w:p w14:paraId="2EBC4070" w14:textId="59772E6A" w:rsidR="00EF37FD" w:rsidRPr="00EF37FD" w:rsidRDefault="00EF37FD" w:rsidP="00486B42">
            <w:pPr>
              <w:spacing w:after="60" w:line="259" w:lineRule="auto"/>
              <w:ind w:left="0" w:firstLine="0"/>
              <w:jc w:val="left"/>
              <w:rPr>
                <w:lang w:val="en-US"/>
              </w:rPr>
            </w:pPr>
            <w:r>
              <w:rPr>
                <w:lang w:val="en-US"/>
              </w:rPr>
              <w:t>7.</w:t>
            </w:r>
            <w:r w:rsidR="007A3438">
              <w:t>6</w:t>
            </w:r>
            <w:r>
              <w:rPr>
                <w:lang w:val="en-US"/>
              </w:rPr>
              <w:t>.</w:t>
            </w:r>
          </w:p>
        </w:tc>
        <w:tc>
          <w:tcPr>
            <w:tcW w:w="286" w:type="dxa"/>
          </w:tcPr>
          <w:p w14:paraId="0700E6F3" w14:textId="77777777" w:rsidR="00EF37FD" w:rsidRDefault="00EF37FD" w:rsidP="00486B42">
            <w:pPr>
              <w:spacing w:after="60" w:line="259" w:lineRule="auto"/>
              <w:ind w:left="0" w:firstLine="0"/>
              <w:jc w:val="left"/>
            </w:pPr>
          </w:p>
        </w:tc>
        <w:tc>
          <w:tcPr>
            <w:tcW w:w="5828" w:type="dxa"/>
          </w:tcPr>
          <w:p w14:paraId="48A8BF16" w14:textId="503AEBCD" w:rsidR="00EF37FD" w:rsidRDefault="00EF37FD" w:rsidP="00486B42">
            <w:pPr>
              <w:spacing w:after="60" w:line="240" w:lineRule="auto"/>
              <w:ind w:left="61" w:right="90" w:firstLine="0"/>
            </w:pPr>
            <w:r w:rsidRPr="00EF37FD">
              <w:t>Прием электронной системой предложений прекращается с наступлением срока и времени, указанного в опубликованном объявлении.</w:t>
            </w:r>
          </w:p>
        </w:tc>
      </w:tr>
      <w:tr w:rsidR="005C2E98" w14:paraId="441523C1" w14:textId="77777777" w:rsidTr="00807561">
        <w:trPr>
          <w:trHeight w:val="1194"/>
        </w:trPr>
        <w:tc>
          <w:tcPr>
            <w:tcW w:w="449" w:type="dxa"/>
          </w:tcPr>
          <w:p w14:paraId="6C2752F2" w14:textId="77777777" w:rsidR="00EF37FD" w:rsidRDefault="00EF37FD" w:rsidP="00486B42">
            <w:pPr>
              <w:spacing w:after="60" w:line="259" w:lineRule="auto"/>
              <w:ind w:left="55" w:firstLine="0"/>
              <w:jc w:val="left"/>
              <w:rPr>
                <w:b/>
              </w:rPr>
            </w:pPr>
          </w:p>
        </w:tc>
        <w:tc>
          <w:tcPr>
            <w:tcW w:w="2660" w:type="dxa"/>
          </w:tcPr>
          <w:p w14:paraId="3BA60C9E" w14:textId="77777777" w:rsidR="00EF37FD" w:rsidRDefault="00EF37FD" w:rsidP="00486B42">
            <w:pPr>
              <w:spacing w:after="60" w:line="259" w:lineRule="auto"/>
              <w:ind w:left="0" w:firstLine="0"/>
              <w:jc w:val="left"/>
              <w:rPr>
                <w:b/>
              </w:rPr>
            </w:pPr>
          </w:p>
        </w:tc>
        <w:tc>
          <w:tcPr>
            <w:tcW w:w="600" w:type="dxa"/>
          </w:tcPr>
          <w:p w14:paraId="6C3EE93B" w14:textId="484037E1" w:rsidR="00EF37FD" w:rsidRPr="00EF37FD" w:rsidRDefault="00EF37FD" w:rsidP="00486B42">
            <w:pPr>
              <w:spacing w:after="60" w:line="259" w:lineRule="auto"/>
              <w:ind w:left="0" w:firstLine="0"/>
              <w:jc w:val="left"/>
              <w:rPr>
                <w:lang w:val="en-US"/>
              </w:rPr>
            </w:pPr>
            <w:r>
              <w:rPr>
                <w:lang w:val="en-US"/>
              </w:rPr>
              <w:t>7.</w:t>
            </w:r>
            <w:r w:rsidR="007A3438">
              <w:t>7</w:t>
            </w:r>
            <w:r>
              <w:rPr>
                <w:lang w:val="en-US"/>
              </w:rPr>
              <w:t>.</w:t>
            </w:r>
          </w:p>
        </w:tc>
        <w:tc>
          <w:tcPr>
            <w:tcW w:w="286" w:type="dxa"/>
          </w:tcPr>
          <w:p w14:paraId="4486627C" w14:textId="77777777" w:rsidR="00EF37FD" w:rsidRDefault="00EF37FD" w:rsidP="00486B42">
            <w:pPr>
              <w:spacing w:after="60" w:line="259" w:lineRule="auto"/>
              <w:ind w:left="0" w:firstLine="0"/>
              <w:jc w:val="left"/>
            </w:pPr>
          </w:p>
        </w:tc>
        <w:tc>
          <w:tcPr>
            <w:tcW w:w="5828" w:type="dxa"/>
          </w:tcPr>
          <w:p w14:paraId="48C7A422" w14:textId="77777777" w:rsidR="00EF37FD" w:rsidRDefault="00EF37FD" w:rsidP="00486B42">
            <w:pPr>
              <w:spacing w:after="60" w:line="240" w:lineRule="auto"/>
              <w:ind w:left="61" w:right="90" w:firstLine="0"/>
            </w:pPr>
            <w:r>
              <w:t xml:space="preserve">Техническое предложение участника должно содержать следующие документы: </w:t>
            </w:r>
          </w:p>
          <w:p w14:paraId="727D182B" w14:textId="432D8546" w:rsidR="00EF37FD" w:rsidRDefault="00EF37FD" w:rsidP="00807561">
            <w:pPr>
              <w:spacing w:after="60" w:line="240" w:lineRule="auto"/>
              <w:ind w:left="61" w:right="90" w:firstLine="0"/>
            </w:pPr>
            <w:r>
              <w:t>-</w:t>
            </w:r>
            <w:r>
              <w:tab/>
              <w:t>Техническое предложение в соответствии с формой №</w:t>
            </w:r>
            <w:r w:rsidR="00D54247">
              <w:t>6</w:t>
            </w:r>
            <w:r>
              <w:t>, прилагаемой к данной инструкции</w:t>
            </w:r>
            <w:r w:rsidR="00807561">
              <w:t>.</w:t>
            </w:r>
          </w:p>
        </w:tc>
      </w:tr>
      <w:tr w:rsidR="005C2E98" w14:paraId="364FAEB0" w14:textId="77777777" w:rsidTr="00664756">
        <w:trPr>
          <w:trHeight w:val="70"/>
        </w:trPr>
        <w:tc>
          <w:tcPr>
            <w:tcW w:w="449" w:type="dxa"/>
          </w:tcPr>
          <w:p w14:paraId="0852E790" w14:textId="77777777" w:rsidR="00EF37FD" w:rsidRDefault="00EF37FD" w:rsidP="00486B42">
            <w:pPr>
              <w:spacing w:after="60" w:line="259" w:lineRule="auto"/>
              <w:ind w:left="55" w:firstLine="0"/>
              <w:jc w:val="left"/>
              <w:rPr>
                <w:b/>
              </w:rPr>
            </w:pPr>
          </w:p>
        </w:tc>
        <w:tc>
          <w:tcPr>
            <w:tcW w:w="2660" w:type="dxa"/>
          </w:tcPr>
          <w:p w14:paraId="6F8A30FD" w14:textId="77777777" w:rsidR="00EF37FD" w:rsidRDefault="00EF37FD" w:rsidP="00486B42">
            <w:pPr>
              <w:spacing w:after="60" w:line="259" w:lineRule="auto"/>
              <w:ind w:left="0" w:firstLine="0"/>
              <w:jc w:val="left"/>
              <w:rPr>
                <w:b/>
              </w:rPr>
            </w:pPr>
          </w:p>
        </w:tc>
        <w:tc>
          <w:tcPr>
            <w:tcW w:w="600" w:type="dxa"/>
          </w:tcPr>
          <w:p w14:paraId="23864429" w14:textId="1243484D" w:rsidR="00EF37FD" w:rsidRPr="00D56D6B" w:rsidRDefault="00D56D6B" w:rsidP="00486B42">
            <w:pPr>
              <w:spacing w:after="60" w:line="259" w:lineRule="auto"/>
              <w:ind w:left="0" w:firstLine="0"/>
              <w:jc w:val="left"/>
              <w:rPr>
                <w:lang w:val="en-US"/>
              </w:rPr>
            </w:pPr>
            <w:r>
              <w:rPr>
                <w:lang w:val="en-US"/>
              </w:rPr>
              <w:t>7.</w:t>
            </w:r>
            <w:r w:rsidR="007A3438">
              <w:t>8</w:t>
            </w:r>
            <w:r>
              <w:rPr>
                <w:lang w:val="en-US"/>
              </w:rPr>
              <w:t>.</w:t>
            </w:r>
          </w:p>
        </w:tc>
        <w:tc>
          <w:tcPr>
            <w:tcW w:w="286" w:type="dxa"/>
          </w:tcPr>
          <w:p w14:paraId="70F1A23F" w14:textId="77777777" w:rsidR="00EF37FD" w:rsidRDefault="00EF37FD" w:rsidP="00486B42">
            <w:pPr>
              <w:spacing w:after="60" w:line="259" w:lineRule="auto"/>
              <w:ind w:left="0" w:firstLine="0"/>
              <w:jc w:val="left"/>
            </w:pPr>
          </w:p>
        </w:tc>
        <w:tc>
          <w:tcPr>
            <w:tcW w:w="5828" w:type="dxa"/>
          </w:tcPr>
          <w:p w14:paraId="00EA446D" w14:textId="5870CFF4" w:rsidR="00EF37FD" w:rsidRDefault="00D56D6B" w:rsidP="00486B42">
            <w:pPr>
              <w:spacing w:after="60" w:line="240" w:lineRule="auto"/>
              <w:ind w:left="61" w:right="90" w:firstLine="0"/>
            </w:pPr>
            <w:r w:rsidRPr="00D56D6B">
              <w:t>Ценовое предложение участника вносится в соответствующий раздел электронной системы</w:t>
            </w:r>
          </w:p>
        </w:tc>
      </w:tr>
      <w:tr w:rsidR="005C2E98" w14:paraId="0077D8E0" w14:textId="77777777" w:rsidTr="005C2E98">
        <w:trPr>
          <w:trHeight w:val="1261"/>
        </w:trPr>
        <w:tc>
          <w:tcPr>
            <w:tcW w:w="449" w:type="dxa"/>
          </w:tcPr>
          <w:p w14:paraId="539AC4A9" w14:textId="42806A4A" w:rsidR="00D56D6B" w:rsidRDefault="00D56D6B" w:rsidP="00486B42">
            <w:pPr>
              <w:spacing w:after="60" w:line="259" w:lineRule="auto"/>
              <w:ind w:left="55" w:firstLine="0"/>
              <w:jc w:val="center"/>
              <w:rPr>
                <w:b/>
              </w:rPr>
            </w:pPr>
            <w:r>
              <w:rPr>
                <w:b/>
              </w:rPr>
              <w:t>8</w:t>
            </w:r>
          </w:p>
        </w:tc>
        <w:tc>
          <w:tcPr>
            <w:tcW w:w="2660" w:type="dxa"/>
          </w:tcPr>
          <w:p w14:paraId="73775F0F" w14:textId="72E065C9" w:rsidR="00D56D6B" w:rsidRDefault="00D56D6B" w:rsidP="00486B42">
            <w:pPr>
              <w:spacing w:after="60" w:line="259" w:lineRule="auto"/>
              <w:ind w:left="0" w:firstLine="0"/>
              <w:jc w:val="left"/>
              <w:rPr>
                <w:b/>
              </w:rPr>
            </w:pPr>
            <w:r>
              <w:rPr>
                <w:b/>
              </w:rPr>
              <w:t xml:space="preserve">Продление срока предоставления предложений по отбору </w:t>
            </w:r>
          </w:p>
        </w:tc>
        <w:tc>
          <w:tcPr>
            <w:tcW w:w="600" w:type="dxa"/>
          </w:tcPr>
          <w:p w14:paraId="4586B038" w14:textId="25ADCDD3" w:rsidR="00D56D6B" w:rsidRPr="00664756" w:rsidRDefault="00D56D6B" w:rsidP="00486B42">
            <w:pPr>
              <w:spacing w:after="60" w:line="259" w:lineRule="auto"/>
              <w:ind w:left="0" w:firstLine="0"/>
              <w:jc w:val="left"/>
            </w:pPr>
            <w:r>
              <w:t xml:space="preserve">8.1 </w:t>
            </w:r>
          </w:p>
        </w:tc>
        <w:tc>
          <w:tcPr>
            <w:tcW w:w="286" w:type="dxa"/>
          </w:tcPr>
          <w:p w14:paraId="5B23323A" w14:textId="17BDF098" w:rsidR="00D56D6B" w:rsidRDefault="00D56D6B" w:rsidP="00486B42">
            <w:pPr>
              <w:spacing w:after="60" w:line="259" w:lineRule="auto"/>
              <w:ind w:left="0" w:firstLine="0"/>
              <w:jc w:val="left"/>
            </w:pPr>
            <w:r>
              <w:t xml:space="preserve"> </w:t>
            </w:r>
          </w:p>
        </w:tc>
        <w:tc>
          <w:tcPr>
            <w:tcW w:w="5828" w:type="dxa"/>
          </w:tcPr>
          <w:p w14:paraId="704ACBC3" w14:textId="6CC3C1FF" w:rsidR="00D56D6B" w:rsidRDefault="00D56D6B" w:rsidP="00486B42">
            <w:pPr>
              <w:spacing w:after="60" w:line="240" w:lineRule="auto"/>
              <w:ind w:left="61" w:right="90" w:firstLine="0"/>
            </w:pPr>
            <w:r>
              <w:t xml:space="preserve">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 </w:t>
            </w:r>
          </w:p>
        </w:tc>
      </w:tr>
      <w:tr w:rsidR="005C2E98" w14:paraId="12C2A365" w14:textId="77777777" w:rsidTr="00664756">
        <w:trPr>
          <w:trHeight w:val="1261"/>
        </w:trPr>
        <w:tc>
          <w:tcPr>
            <w:tcW w:w="449" w:type="dxa"/>
          </w:tcPr>
          <w:p w14:paraId="0ADD800C" w14:textId="77777777" w:rsidR="00D56D6B" w:rsidRDefault="00D56D6B" w:rsidP="00486B42">
            <w:pPr>
              <w:spacing w:after="60" w:line="259" w:lineRule="auto"/>
              <w:ind w:left="55" w:firstLine="0"/>
              <w:jc w:val="left"/>
              <w:rPr>
                <w:b/>
              </w:rPr>
            </w:pPr>
          </w:p>
        </w:tc>
        <w:tc>
          <w:tcPr>
            <w:tcW w:w="2660" w:type="dxa"/>
          </w:tcPr>
          <w:p w14:paraId="6E85F6B1" w14:textId="77777777" w:rsidR="00D56D6B" w:rsidRDefault="00D56D6B" w:rsidP="00486B42">
            <w:pPr>
              <w:spacing w:after="60" w:line="259" w:lineRule="auto"/>
              <w:ind w:left="0" w:firstLine="0"/>
              <w:jc w:val="left"/>
              <w:rPr>
                <w:b/>
              </w:rPr>
            </w:pPr>
          </w:p>
        </w:tc>
        <w:tc>
          <w:tcPr>
            <w:tcW w:w="600" w:type="dxa"/>
          </w:tcPr>
          <w:p w14:paraId="2455D632" w14:textId="257543A5" w:rsidR="00D56D6B" w:rsidRPr="00D56D6B" w:rsidRDefault="00D56D6B" w:rsidP="00486B42">
            <w:pPr>
              <w:spacing w:after="60" w:line="259" w:lineRule="auto"/>
              <w:ind w:left="0" w:firstLine="0"/>
              <w:jc w:val="left"/>
              <w:rPr>
                <w:lang w:val="en-US"/>
              </w:rPr>
            </w:pPr>
            <w:r>
              <w:rPr>
                <w:lang w:val="en-US"/>
              </w:rPr>
              <w:t>8.2.</w:t>
            </w:r>
          </w:p>
        </w:tc>
        <w:tc>
          <w:tcPr>
            <w:tcW w:w="286" w:type="dxa"/>
          </w:tcPr>
          <w:p w14:paraId="0C06F33D" w14:textId="77777777" w:rsidR="00D56D6B" w:rsidRDefault="00D56D6B" w:rsidP="00486B42">
            <w:pPr>
              <w:spacing w:after="60" w:line="259" w:lineRule="auto"/>
              <w:ind w:left="0" w:firstLine="0"/>
              <w:jc w:val="left"/>
            </w:pPr>
          </w:p>
        </w:tc>
        <w:tc>
          <w:tcPr>
            <w:tcW w:w="5828" w:type="dxa"/>
          </w:tcPr>
          <w:p w14:paraId="4E6A0D0E" w14:textId="77777777" w:rsidR="00D56D6B" w:rsidRDefault="00D56D6B" w:rsidP="00486B42">
            <w:pPr>
              <w:spacing w:after="60" w:line="247" w:lineRule="auto"/>
              <w:ind w:left="0" w:right="110" w:firstLine="0"/>
            </w:pPr>
            <w:r>
              <w:t xml:space="preserve">Заказчик по согласованию с закупочной комиссией вправе принять решение о внесении изменений в закупочную документацию по отбору не позднее чем за один рабочий день до даты окончания срока подачи предложений на участие в отборе.  </w:t>
            </w:r>
          </w:p>
          <w:p w14:paraId="01AE320C" w14:textId="5583B73D" w:rsidR="00D56D6B" w:rsidRDefault="00D56D6B" w:rsidP="00486B42">
            <w:pPr>
              <w:spacing w:after="60" w:line="240" w:lineRule="auto"/>
              <w:ind w:left="61" w:right="90" w:firstLine="0"/>
            </w:pPr>
            <w:r w:rsidRPr="008542E8">
              <w:t>Изменение наименования услуги не допускается</w:t>
            </w:r>
            <w:r>
              <w:t>. При этом срок окончания подачи предложений в этом отборе должен быть продлен не менее чем на десять рабочих дней с даты внесения изменений в закупочную документацию. Одновременно с этим вносятся изменения в объявление о проведении отбора, если была изменена информация, указанная в объявлении.</w:t>
            </w:r>
          </w:p>
        </w:tc>
      </w:tr>
      <w:tr w:rsidR="005C2E98" w14:paraId="4199C99A" w14:textId="77777777" w:rsidTr="005C2E98">
        <w:trPr>
          <w:trHeight w:val="1261"/>
        </w:trPr>
        <w:tc>
          <w:tcPr>
            <w:tcW w:w="449" w:type="dxa"/>
          </w:tcPr>
          <w:p w14:paraId="732538A1" w14:textId="3F7BE5F2" w:rsidR="00D56D6B" w:rsidRPr="00664756" w:rsidRDefault="00D56D6B" w:rsidP="00486B42">
            <w:pPr>
              <w:spacing w:after="60" w:line="259" w:lineRule="auto"/>
              <w:ind w:left="55" w:firstLine="0"/>
              <w:jc w:val="left"/>
              <w:rPr>
                <w:b/>
                <w:lang w:val="en-US"/>
              </w:rPr>
            </w:pPr>
            <w:r>
              <w:rPr>
                <w:b/>
                <w:lang w:val="en-US"/>
              </w:rPr>
              <w:t>9</w:t>
            </w:r>
          </w:p>
        </w:tc>
        <w:tc>
          <w:tcPr>
            <w:tcW w:w="2660" w:type="dxa"/>
          </w:tcPr>
          <w:p w14:paraId="75FA7D42" w14:textId="6777E1EC" w:rsidR="00D56D6B" w:rsidRDefault="00D56D6B" w:rsidP="00486B42">
            <w:pPr>
              <w:spacing w:after="60" w:line="259" w:lineRule="auto"/>
              <w:ind w:left="0" w:firstLine="0"/>
              <w:jc w:val="left"/>
              <w:rPr>
                <w:b/>
              </w:rPr>
            </w:pPr>
            <w:r w:rsidRPr="00D56D6B">
              <w:rPr>
                <w:b/>
              </w:rPr>
              <w:t>Подведение итогов электронного отбора</w:t>
            </w:r>
          </w:p>
        </w:tc>
        <w:tc>
          <w:tcPr>
            <w:tcW w:w="600" w:type="dxa"/>
          </w:tcPr>
          <w:p w14:paraId="25A44816" w14:textId="1F6A6E4B" w:rsidR="00D56D6B" w:rsidRPr="00D56D6B" w:rsidRDefault="00D56D6B" w:rsidP="00486B42">
            <w:pPr>
              <w:spacing w:after="60" w:line="259" w:lineRule="auto"/>
              <w:ind w:left="0" w:firstLine="0"/>
              <w:jc w:val="left"/>
              <w:rPr>
                <w:lang w:val="en-US"/>
              </w:rPr>
            </w:pPr>
            <w:r>
              <w:rPr>
                <w:lang w:val="en-US"/>
              </w:rPr>
              <w:t>9.1.</w:t>
            </w:r>
          </w:p>
        </w:tc>
        <w:tc>
          <w:tcPr>
            <w:tcW w:w="286" w:type="dxa"/>
          </w:tcPr>
          <w:p w14:paraId="2A6E3841" w14:textId="77777777" w:rsidR="00D56D6B" w:rsidRDefault="00D56D6B" w:rsidP="00486B42">
            <w:pPr>
              <w:spacing w:after="60" w:line="259" w:lineRule="auto"/>
              <w:ind w:left="0" w:firstLine="0"/>
              <w:jc w:val="left"/>
            </w:pPr>
          </w:p>
        </w:tc>
        <w:tc>
          <w:tcPr>
            <w:tcW w:w="5828" w:type="dxa"/>
          </w:tcPr>
          <w:p w14:paraId="02E3969C" w14:textId="70E89ED2" w:rsidR="00D56D6B" w:rsidRDefault="00D56D6B" w:rsidP="00486B42">
            <w:pPr>
              <w:spacing w:after="60" w:line="240" w:lineRule="auto"/>
              <w:ind w:left="61" w:right="90" w:firstLine="0"/>
            </w:pPr>
            <w:r>
              <w:t xml:space="preserve">В зависимости от условий, определенных </w:t>
            </w:r>
            <w:r w:rsidR="00486B42">
              <w:t>в закупочной документации,</w:t>
            </w:r>
            <w:r>
              <w:t xml:space="preserve"> электронная система в автоматическом режиме определяет в качестве победителя: </w:t>
            </w:r>
          </w:p>
          <w:p w14:paraId="70159225" w14:textId="77777777" w:rsidR="00D56D6B" w:rsidRDefault="00D56D6B" w:rsidP="00486B42">
            <w:pPr>
              <w:spacing w:after="60" w:line="240" w:lineRule="auto"/>
              <w:ind w:left="61" w:right="90" w:firstLine="0"/>
            </w:pPr>
            <w:r>
              <w:t xml:space="preserve">- участника, предложение которого набрало наибольшее совокупное количество баллов с учетом оценки технической и ценовой частей предложения. </w:t>
            </w:r>
          </w:p>
          <w:p w14:paraId="6170DB4B" w14:textId="06948D7C" w:rsidR="00D56D6B" w:rsidRDefault="00D56D6B" w:rsidP="00486B42">
            <w:pPr>
              <w:spacing w:after="60" w:line="240" w:lineRule="auto"/>
              <w:ind w:left="61" w:right="90" w:firstLine="0"/>
            </w:pPr>
            <w:r w:rsidRPr="000D3025">
              <w:t>Определение резервного исполнителя осуществляется в порядке установленным настоящим пунктом.</w:t>
            </w:r>
          </w:p>
        </w:tc>
      </w:tr>
      <w:tr w:rsidR="005C2E98" w14:paraId="7FCDFE48" w14:textId="77777777" w:rsidTr="00664756">
        <w:trPr>
          <w:trHeight w:val="1409"/>
        </w:trPr>
        <w:tc>
          <w:tcPr>
            <w:tcW w:w="449" w:type="dxa"/>
          </w:tcPr>
          <w:p w14:paraId="209FE99C" w14:textId="77777777" w:rsidR="00D56D6B" w:rsidRDefault="00D56D6B" w:rsidP="00486B42">
            <w:pPr>
              <w:spacing w:after="60" w:line="259" w:lineRule="auto"/>
              <w:ind w:left="55" w:firstLine="0"/>
              <w:jc w:val="left"/>
              <w:rPr>
                <w:b/>
              </w:rPr>
            </w:pPr>
          </w:p>
        </w:tc>
        <w:tc>
          <w:tcPr>
            <w:tcW w:w="2660" w:type="dxa"/>
          </w:tcPr>
          <w:p w14:paraId="31D1C4D6" w14:textId="77777777" w:rsidR="00D56D6B" w:rsidRDefault="00D56D6B" w:rsidP="00486B42">
            <w:pPr>
              <w:spacing w:after="60" w:line="259" w:lineRule="auto"/>
              <w:ind w:left="0" w:firstLine="0"/>
              <w:jc w:val="left"/>
              <w:rPr>
                <w:b/>
              </w:rPr>
            </w:pPr>
          </w:p>
        </w:tc>
        <w:tc>
          <w:tcPr>
            <w:tcW w:w="600" w:type="dxa"/>
          </w:tcPr>
          <w:p w14:paraId="5779244D" w14:textId="7A8695A7" w:rsidR="00D56D6B" w:rsidRPr="00D56D6B" w:rsidRDefault="00D56D6B" w:rsidP="00486B42">
            <w:pPr>
              <w:spacing w:after="60" w:line="259" w:lineRule="auto"/>
              <w:ind w:left="0" w:firstLine="0"/>
              <w:jc w:val="left"/>
              <w:rPr>
                <w:lang w:val="en-US"/>
              </w:rPr>
            </w:pPr>
            <w:r>
              <w:rPr>
                <w:lang w:val="en-US"/>
              </w:rPr>
              <w:t>9.2.</w:t>
            </w:r>
          </w:p>
        </w:tc>
        <w:tc>
          <w:tcPr>
            <w:tcW w:w="286" w:type="dxa"/>
          </w:tcPr>
          <w:p w14:paraId="5D7280A7" w14:textId="77777777" w:rsidR="00D56D6B" w:rsidRDefault="00D56D6B" w:rsidP="00486B42">
            <w:pPr>
              <w:spacing w:after="60" w:line="259" w:lineRule="auto"/>
              <w:ind w:left="0" w:firstLine="0"/>
              <w:jc w:val="left"/>
            </w:pPr>
          </w:p>
        </w:tc>
        <w:tc>
          <w:tcPr>
            <w:tcW w:w="5828" w:type="dxa"/>
          </w:tcPr>
          <w:p w14:paraId="36A9AD50" w14:textId="77777777" w:rsidR="00D56D6B" w:rsidRDefault="00D56D6B" w:rsidP="00486B42">
            <w:pPr>
              <w:spacing w:after="60" w:line="240" w:lineRule="auto"/>
              <w:ind w:left="61" w:right="90" w:firstLine="0"/>
            </w:pPr>
            <w:r>
              <w:t xml:space="preserve">Отбор наилучших предложений признается несостоявшимся: - если в отборе принял участие один участник или никто не принял участие; </w:t>
            </w:r>
          </w:p>
          <w:p w14:paraId="266AAE41" w14:textId="77777777" w:rsidR="00D56D6B" w:rsidRDefault="00D56D6B" w:rsidP="00486B42">
            <w:pPr>
              <w:spacing w:after="60" w:line="240" w:lineRule="auto"/>
              <w:ind w:left="61" w:right="90" w:firstLine="0"/>
            </w:pPr>
            <w:r>
              <w:t xml:space="preserve">- если на этапе технической оценки закупочная комиссия отклонила все предложения или только одно предложение соответствует требованиям закупочной документации. </w:t>
            </w:r>
          </w:p>
          <w:p w14:paraId="0CBE68FA" w14:textId="65ABC56F" w:rsidR="00D56D6B" w:rsidRDefault="00D56D6B" w:rsidP="00486B42">
            <w:pPr>
              <w:spacing w:after="60" w:line="240" w:lineRule="auto"/>
              <w:ind w:left="61" w:right="90" w:firstLine="0"/>
            </w:pPr>
            <w:r>
              <w:t>В этом случае, заказчик обязан провести электронный отбор повторно в таких же условиях, установленных в закупочной документации, критериях и требованиях к услугам.</w:t>
            </w:r>
          </w:p>
        </w:tc>
      </w:tr>
      <w:tr w:rsidR="005C2E98" w14:paraId="0CCC3444" w14:textId="77777777" w:rsidTr="00664756">
        <w:trPr>
          <w:trHeight w:val="1261"/>
        </w:trPr>
        <w:tc>
          <w:tcPr>
            <w:tcW w:w="449" w:type="dxa"/>
          </w:tcPr>
          <w:p w14:paraId="383BCB26" w14:textId="77777777" w:rsidR="00D56D6B" w:rsidRDefault="00D56D6B" w:rsidP="00486B42">
            <w:pPr>
              <w:spacing w:after="60" w:line="259" w:lineRule="auto"/>
              <w:ind w:left="55" w:firstLine="0"/>
              <w:jc w:val="left"/>
              <w:rPr>
                <w:b/>
              </w:rPr>
            </w:pPr>
          </w:p>
        </w:tc>
        <w:tc>
          <w:tcPr>
            <w:tcW w:w="2660" w:type="dxa"/>
          </w:tcPr>
          <w:p w14:paraId="68ED3B35" w14:textId="77777777" w:rsidR="00D56D6B" w:rsidRDefault="00D56D6B" w:rsidP="00486B42">
            <w:pPr>
              <w:spacing w:after="60" w:line="259" w:lineRule="auto"/>
              <w:ind w:left="0" w:firstLine="0"/>
              <w:jc w:val="left"/>
              <w:rPr>
                <w:b/>
              </w:rPr>
            </w:pPr>
          </w:p>
        </w:tc>
        <w:tc>
          <w:tcPr>
            <w:tcW w:w="600" w:type="dxa"/>
          </w:tcPr>
          <w:p w14:paraId="70054840" w14:textId="6D463A69" w:rsidR="00D56D6B" w:rsidRPr="00D56D6B" w:rsidRDefault="00D56D6B" w:rsidP="00486B42">
            <w:pPr>
              <w:spacing w:after="60" w:line="259" w:lineRule="auto"/>
              <w:ind w:left="0" w:firstLine="0"/>
              <w:jc w:val="left"/>
              <w:rPr>
                <w:lang w:val="en-US"/>
              </w:rPr>
            </w:pPr>
            <w:r>
              <w:rPr>
                <w:lang w:val="en-US"/>
              </w:rPr>
              <w:t>9.3.</w:t>
            </w:r>
          </w:p>
        </w:tc>
        <w:tc>
          <w:tcPr>
            <w:tcW w:w="286" w:type="dxa"/>
          </w:tcPr>
          <w:p w14:paraId="15B1C3F3" w14:textId="77777777" w:rsidR="00D56D6B" w:rsidRDefault="00D56D6B" w:rsidP="00486B42">
            <w:pPr>
              <w:spacing w:after="60" w:line="259" w:lineRule="auto"/>
              <w:ind w:left="0" w:firstLine="0"/>
              <w:jc w:val="left"/>
            </w:pPr>
          </w:p>
        </w:tc>
        <w:tc>
          <w:tcPr>
            <w:tcW w:w="5828" w:type="dxa"/>
          </w:tcPr>
          <w:p w14:paraId="7C03471B" w14:textId="77777777" w:rsidR="00D56D6B" w:rsidRDefault="00D56D6B" w:rsidP="00486B42">
            <w:pPr>
              <w:spacing w:after="60" w:line="240" w:lineRule="auto"/>
              <w:ind w:left="61" w:right="90" w:firstLine="0"/>
            </w:pPr>
            <w:r>
              <w:t xml:space="preserve">По итогам рассмотрения предложений секретарь закупочной комиссии, на основании имеющихся в системе шаблонов, формирует электронные протоколы заседаний закупочной комиссии и направляет на утверждение членам закупочной комиссии. </w:t>
            </w:r>
          </w:p>
          <w:p w14:paraId="5FB70F20" w14:textId="364B1D09" w:rsidR="00D56D6B" w:rsidRDefault="00D56D6B" w:rsidP="00486B42">
            <w:pPr>
              <w:spacing w:after="60" w:line="240" w:lineRule="auto"/>
              <w:ind w:left="61" w:right="90" w:firstLine="0"/>
            </w:pPr>
            <w:r>
              <w:t>Члены закупочной комиссии утверждают электронные протоколы заседаний, используя свои электронные цифровые подписи. Выписка из электронного протокола опубликовывается на портале в автоматическом режиме.</w:t>
            </w:r>
          </w:p>
        </w:tc>
      </w:tr>
      <w:tr w:rsidR="005C2E98" w14:paraId="5D9CE662" w14:textId="77777777" w:rsidTr="00664756">
        <w:trPr>
          <w:trHeight w:val="1261"/>
        </w:trPr>
        <w:tc>
          <w:tcPr>
            <w:tcW w:w="449" w:type="dxa"/>
          </w:tcPr>
          <w:p w14:paraId="7A1C803A" w14:textId="77777777" w:rsidR="00D56D6B" w:rsidRDefault="00D56D6B" w:rsidP="00486B42">
            <w:pPr>
              <w:spacing w:after="60" w:line="259" w:lineRule="auto"/>
              <w:ind w:left="55" w:firstLine="0"/>
              <w:jc w:val="left"/>
              <w:rPr>
                <w:b/>
              </w:rPr>
            </w:pPr>
          </w:p>
        </w:tc>
        <w:tc>
          <w:tcPr>
            <w:tcW w:w="2660" w:type="dxa"/>
          </w:tcPr>
          <w:p w14:paraId="32702D14" w14:textId="77777777" w:rsidR="00D56D6B" w:rsidRDefault="00D56D6B" w:rsidP="00486B42">
            <w:pPr>
              <w:spacing w:after="60" w:line="259" w:lineRule="auto"/>
              <w:ind w:left="0" w:firstLine="0"/>
              <w:jc w:val="left"/>
              <w:rPr>
                <w:b/>
              </w:rPr>
            </w:pPr>
          </w:p>
        </w:tc>
        <w:tc>
          <w:tcPr>
            <w:tcW w:w="600" w:type="dxa"/>
          </w:tcPr>
          <w:p w14:paraId="147E236C" w14:textId="20C457BC" w:rsidR="00D56D6B" w:rsidRPr="00D56D6B" w:rsidRDefault="00D56D6B" w:rsidP="00486B42">
            <w:pPr>
              <w:spacing w:after="60" w:line="259" w:lineRule="auto"/>
              <w:ind w:left="0" w:firstLine="0"/>
              <w:jc w:val="left"/>
              <w:rPr>
                <w:lang w:val="en-US"/>
              </w:rPr>
            </w:pPr>
            <w:r>
              <w:rPr>
                <w:lang w:val="en-US"/>
              </w:rPr>
              <w:t>9.4.</w:t>
            </w:r>
          </w:p>
        </w:tc>
        <w:tc>
          <w:tcPr>
            <w:tcW w:w="286" w:type="dxa"/>
          </w:tcPr>
          <w:p w14:paraId="4621A0D4" w14:textId="77777777" w:rsidR="00D56D6B" w:rsidRDefault="00D56D6B" w:rsidP="00486B42">
            <w:pPr>
              <w:spacing w:after="60" w:line="259" w:lineRule="auto"/>
              <w:ind w:left="0" w:firstLine="0"/>
              <w:jc w:val="left"/>
            </w:pPr>
          </w:p>
        </w:tc>
        <w:tc>
          <w:tcPr>
            <w:tcW w:w="5828" w:type="dxa"/>
          </w:tcPr>
          <w:p w14:paraId="19DE6EAF" w14:textId="77777777" w:rsidR="00D56D6B" w:rsidRDefault="00D56D6B" w:rsidP="00486B42">
            <w:pPr>
              <w:spacing w:after="60" w:line="240" w:lineRule="auto"/>
              <w:ind w:left="61" w:right="90" w:firstLine="0"/>
            </w:pPr>
            <w:r>
              <w:t xml:space="preserve">Любой участник электронного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w:t>
            </w:r>
          </w:p>
          <w:p w14:paraId="1323C082" w14:textId="7AA5BD01" w:rsidR="00D56D6B" w:rsidRDefault="00D56D6B" w:rsidP="00486B42">
            <w:pPr>
              <w:spacing w:after="60" w:line="240" w:lineRule="auto"/>
              <w:ind w:left="61" w:right="90" w:firstLine="0"/>
            </w:pPr>
            <w: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r w:rsidR="00381C54">
              <w:t>.</w:t>
            </w:r>
          </w:p>
        </w:tc>
      </w:tr>
      <w:tr w:rsidR="005C2E98" w14:paraId="7B7BDF18" w14:textId="77777777" w:rsidTr="005C2E98">
        <w:trPr>
          <w:trHeight w:val="1261"/>
        </w:trPr>
        <w:tc>
          <w:tcPr>
            <w:tcW w:w="449" w:type="dxa"/>
          </w:tcPr>
          <w:p w14:paraId="29FD9C96" w14:textId="7A6E0351" w:rsidR="00D56D6B" w:rsidRPr="00664756" w:rsidRDefault="00D56D6B" w:rsidP="00486B42">
            <w:pPr>
              <w:spacing w:after="60" w:line="259" w:lineRule="auto"/>
              <w:ind w:left="55" w:firstLine="0"/>
              <w:jc w:val="left"/>
              <w:rPr>
                <w:b/>
                <w:lang w:val="en-US"/>
              </w:rPr>
            </w:pPr>
            <w:r>
              <w:rPr>
                <w:b/>
                <w:lang w:val="en-US"/>
              </w:rPr>
              <w:t>10</w:t>
            </w:r>
          </w:p>
        </w:tc>
        <w:tc>
          <w:tcPr>
            <w:tcW w:w="2660" w:type="dxa"/>
          </w:tcPr>
          <w:p w14:paraId="016CE549" w14:textId="39CF56C5" w:rsidR="00D56D6B" w:rsidRDefault="00D56D6B" w:rsidP="00486B42">
            <w:pPr>
              <w:spacing w:after="60" w:line="259" w:lineRule="auto"/>
              <w:ind w:left="0" w:firstLine="0"/>
              <w:jc w:val="left"/>
              <w:rPr>
                <w:b/>
              </w:rPr>
            </w:pPr>
            <w:r>
              <w:rPr>
                <w:b/>
              </w:rPr>
              <w:t>Прочие условия</w:t>
            </w:r>
          </w:p>
        </w:tc>
        <w:tc>
          <w:tcPr>
            <w:tcW w:w="600" w:type="dxa"/>
          </w:tcPr>
          <w:p w14:paraId="49A4DD3D" w14:textId="5D0E4C76" w:rsidR="00D56D6B" w:rsidRPr="00D56D6B" w:rsidRDefault="00D56D6B" w:rsidP="00486B42">
            <w:pPr>
              <w:spacing w:after="60" w:line="259" w:lineRule="auto"/>
              <w:ind w:left="0" w:firstLine="0"/>
              <w:jc w:val="left"/>
              <w:rPr>
                <w:lang w:val="en-US"/>
              </w:rPr>
            </w:pPr>
            <w:r>
              <w:rPr>
                <w:lang w:val="en-US"/>
              </w:rPr>
              <w:t>10.1.</w:t>
            </w:r>
          </w:p>
        </w:tc>
        <w:tc>
          <w:tcPr>
            <w:tcW w:w="286" w:type="dxa"/>
          </w:tcPr>
          <w:p w14:paraId="54C83E15" w14:textId="77777777" w:rsidR="00D56D6B" w:rsidRDefault="00D56D6B" w:rsidP="00486B42">
            <w:pPr>
              <w:spacing w:after="60" w:line="259" w:lineRule="auto"/>
              <w:ind w:left="0" w:firstLine="0"/>
              <w:jc w:val="left"/>
            </w:pPr>
          </w:p>
        </w:tc>
        <w:tc>
          <w:tcPr>
            <w:tcW w:w="5828" w:type="dxa"/>
          </w:tcPr>
          <w:p w14:paraId="21029787" w14:textId="5C718F05" w:rsidR="00D56D6B" w:rsidRDefault="00D56D6B" w:rsidP="00486B42">
            <w:pPr>
              <w:spacing w:after="60" w:line="240" w:lineRule="auto"/>
              <w:ind w:left="62" w:right="91" w:firstLine="0"/>
            </w:pPr>
            <w:r w:rsidRPr="00D56D6B">
              <w:t>Участник электронного отбора вправе направить заказчику через открытый электронный чат запрос о даче разъяснений положений закупочной документации не позднее, чем за два рабочих дня до даты окончания срока подачи предложений. В течение двух рабочих дней с даты поступления указанного запроса заказчик обязан отправить через открытый электронный чат разъяснения положений закупочной документации, если указанный запрос поступил к заказчику не позднее чем за два рабочих дня до даты окончания срока подачи предложений. Разъяснения положений закупочной документации не должны изменять ее сущность.</w:t>
            </w:r>
          </w:p>
        </w:tc>
      </w:tr>
      <w:tr w:rsidR="005C2E98" w14:paraId="1FACC3EC" w14:textId="77777777" w:rsidTr="00664756">
        <w:trPr>
          <w:trHeight w:val="536"/>
        </w:trPr>
        <w:tc>
          <w:tcPr>
            <w:tcW w:w="449" w:type="dxa"/>
          </w:tcPr>
          <w:p w14:paraId="6C66DF3C" w14:textId="77777777" w:rsidR="00D56D6B" w:rsidRDefault="00D56D6B" w:rsidP="00486B42">
            <w:pPr>
              <w:spacing w:after="60" w:line="259" w:lineRule="auto"/>
              <w:ind w:left="55" w:firstLine="0"/>
              <w:jc w:val="left"/>
              <w:rPr>
                <w:b/>
              </w:rPr>
            </w:pPr>
          </w:p>
        </w:tc>
        <w:tc>
          <w:tcPr>
            <w:tcW w:w="2660" w:type="dxa"/>
          </w:tcPr>
          <w:p w14:paraId="418EE7D3" w14:textId="77777777" w:rsidR="00D56D6B" w:rsidRDefault="00D56D6B" w:rsidP="00486B42">
            <w:pPr>
              <w:spacing w:after="60" w:line="259" w:lineRule="auto"/>
              <w:ind w:left="0" w:firstLine="0"/>
              <w:jc w:val="left"/>
              <w:rPr>
                <w:b/>
              </w:rPr>
            </w:pPr>
          </w:p>
        </w:tc>
        <w:tc>
          <w:tcPr>
            <w:tcW w:w="600" w:type="dxa"/>
          </w:tcPr>
          <w:p w14:paraId="22605A34" w14:textId="3D31F4CE" w:rsidR="00D56D6B" w:rsidRPr="00664756" w:rsidRDefault="00D56D6B" w:rsidP="00486B42">
            <w:pPr>
              <w:spacing w:after="60" w:line="259" w:lineRule="auto"/>
              <w:ind w:left="0" w:firstLine="0"/>
              <w:jc w:val="left"/>
              <w:rPr>
                <w:lang w:val="en-US"/>
              </w:rPr>
            </w:pPr>
            <w:r>
              <w:rPr>
                <w:lang w:val="en-US"/>
              </w:rPr>
              <w:t>10.2.</w:t>
            </w:r>
          </w:p>
        </w:tc>
        <w:tc>
          <w:tcPr>
            <w:tcW w:w="286" w:type="dxa"/>
          </w:tcPr>
          <w:p w14:paraId="65713A7B" w14:textId="77777777" w:rsidR="00D56D6B" w:rsidRDefault="00D56D6B" w:rsidP="00486B42">
            <w:pPr>
              <w:spacing w:after="60" w:line="259" w:lineRule="auto"/>
              <w:ind w:left="0" w:firstLine="0"/>
              <w:jc w:val="left"/>
            </w:pPr>
          </w:p>
        </w:tc>
        <w:tc>
          <w:tcPr>
            <w:tcW w:w="5828" w:type="dxa"/>
          </w:tcPr>
          <w:p w14:paraId="43DD665D" w14:textId="7EA87B79" w:rsidR="00D56D6B" w:rsidRDefault="00D56D6B" w:rsidP="00486B42">
            <w:pPr>
              <w:spacing w:after="60" w:line="240" w:lineRule="auto"/>
              <w:ind w:left="62" w:right="91" w:firstLine="0"/>
            </w:pPr>
            <w:r w:rsidRPr="00D56D6B">
              <w:t>Участник электронного отбора до срока окончания подачи предложений вправе отозвать поданное предложение или внести в него изменения.</w:t>
            </w:r>
          </w:p>
        </w:tc>
      </w:tr>
      <w:tr w:rsidR="005C2E98" w14:paraId="09CA4C89" w14:textId="77777777" w:rsidTr="005C2E98">
        <w:trPr>
          <w:trHeight w:val="1261"/>
        </w:trPr>
        <w:tc>
          <w:tcPr>
            <w:tcW w:w="449" w:type="dxa"/>
          </w:tcPr>
          <w:p w14:paraId="14D82A2B" w14:textId="77777777" w:rsidR="00D56D6B" w:rsidRDefault="00D56D6B" w:rsidP="00486B42">
            <w:pPr>
              <w:spacing w:after="60" w:line="259" w:lineRule="auto"/>
              <w:ind w:left="55" w:firstLine="0"/>
              <w:jc w:val="left"/>
              <w:rPr>
                <w:b/>
              </w:rPr>
            </w:pPr>
          </w:p>
        </w:tc>
        <w:tc>
          <w:tcPr>
            <w:tcW w:w="2660" w:type="dxa"/>
          </w:tcPr>
          <w:p w14:paraId="43D66E4A" w14:textId="77777777" w:rsidR="00D56D6B" w:rsidRDefault="00D56D6B" w:rsidP="00486B42">
            <w:pPr>
              <w:spacing w:after="60" w:line="259" w:lineRule="auto"/>
              <w:ind w:left="0" w:firstLine="0"/>
              <w:jc w:val="left"/>
              <w:rPr>
                <w:b/>
              </w:rPr>
            </w:pPr>
          </w:p>
        </w:tc>
        <w:tc>
          <w:tcPr>
            <w:tcW w:w="600" w:type="dxa"/>
          </w:tcPr>
          <w:p w14:paraId="1451EF57" w14:textId="487A5DAF" w:rsidR="00D56D6B" w:rsidRPr="00664756" w:rsidRDefault="00D56D6B" w:rsidP="00486B42">
            <w:pPr>
              <w:spacing w:after="60" w:line="259" w:lineRule="auto"/>
              <w:ind w:left="0" w:firstLine="0"/>
              <w:jc w:val="left"/>
              <w:rPr>
                <w:lang w:val="en-US"/>
              </w:rPr>
            </w:pPr>
            <w:r>
              <w:rPr>
                <w:lang w:val="en-US"/>
              </w:rPr>
              <w:t>10.3.</w:t>
            </w:r>
          </w:p>
        </w:tc>
        <w:tc>
          <w:tcPr>
            <w:tcW w:w="286" w:type="dxa"/>
          </w:tcPr>
          <w:p w14:paraId="2657AA02" w14:textId="77777777" w:rsidR="00D56D6B" w:rsidRDefault="00D56D6B" w:rsidP="00486B42">
            <w:pPr>
              <w:spacing w:after="60" w:line="259" w:lineRule="auto"/>
              <w:ind w:left="0" w:firstLine="0"/>
              <w:jc w:val="left"/>
            </w:pPr>
          </w:p>
        </w:tc>
        <w:tc>
          <w:tcPr>
            <w:tcW w:w="5828" w:type="dxa"/>
          </w:tcPr>
          <w:p w14:paraId="0C21DA8F" w14:textId="66B0CACC" w:rsidR="00D56D6B" w:rsidRDefault="00D56D6B" w:rsidP="00486B42">
            <w:pPr>
              <w:spacing w:after="60" w:line="240" w:lineRule="auto"/>
              <w:ind w:left="62" w:right="91" w:firstLine="0"/>
            </w:pPr>
            <w: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5C2E98" w14:paraId="517E76C3" w14:textId="77777777" w:rsidTr="00664756">
        <w:trPr>
          <w:trHeight w:val="512"/>
        </w:trPr>
        <w:tc>
          <w:tcPr>
            <w:tcW w:w="449" w:type="dxa"/>
          </w:tcPr>
          <w:p w14:paraId="7C89AFAE" w14:textId="7CBDEAC6" w:rsidR="00D56D6B" w:rsidRPr="00664756" w:rsidRDefault="00D56D6B" w:rsidP="00486B42">
            <w:pPr>
              <w:spacing w:after="60" w:line="259" w:lineRule="auto"/>
              <w:ind w:left="55" w:firstLine="0"/>
              <w:jc w:val="left"/>
              <w:rPr>
                <w:b/>
                <w:lang w:val="en-US"/>
              </w:rPr>
            </w:pPr>
            <w:r>
              <w:rPr>
                <w:b/>
                <w:lang w:val="en-US"/>
              </w:rPr>
              <w:t>11</w:t>
            </w:r>
          </w:p>
        </w:tc>
        <w:tc>
          <w:tcPr>
            <w:tcW w:w="2660" w:type="dxa"/>
          </w:tcPr>
          <w:p w14:paraId="492591CF" w14:textId="050B5E6F" w:rsidR="00D56D6B" w:rsidRDefault="00D56D6B" w:rsidP="00486B42">
            <w:pPr>
              <w:spacing w:after="60" w:line="259" w:lineRule="auto"/>
              <w:ind w:left="0" w:firstLine="0"/>
              <w:jc w:val="left"/>
              <w:rPr>
                <w:b/>
              </w:rPr>
            </w:pPr>
            <w:r>
              <w:rPr>
                <w:b/>
              </w:rPr>
              <w:t>Заключение договора</w:t>
            </w:r>
          </w:p>
        </w:tc>
        <w:tc>
          <w:tcPr>
            <w:tcW w:w="600" w:type="dxa"/>
          </w:tcPr>
          <w:p w14:paraId="415785BF" w14:textId="3FBAB010" w:rsidR="00D56D6B" w:rsidRPr="00664756" w:rsidRDefault="00D56D6B" w:rsidP="00486B42">
            <w:pPr>
              <w:spacing w:after="60" w:line="259" w:lineRule="auto"/>
              <w:ind w:left="0" w:firstLine="0"/>
              <w:jc w:val="left"/>
              <w:rPr>
                <w:lang w:val="en-US"/>
              </w:rPr>
            </w:pPr>
            <w:r>
              <w:rPr>
                <w:lang w:val="en-US"/>
              </w:rPr>
              <w:t>11.1.</w:t>
            </w:r>
          </w:p>
        </w:tc>
        <w:tc>
          <w:tcPr>
            <w:tcW w:w="286" w:type="dxa"/>
          </w:tcPr>
          <w:p w14:paraId="55B2B82B" w14:textId="77777777" w:rsidR="00D56D6B" w:rsidRDefault="00D56D6B" w:rsidP="00486B42">
            <w:pPr>
              <w:spacing w:after="60" w:line="259" w:lineRule="auto"/>
              <w:ind w:left="0" w:firstLine="0"/>
              <w:jc w:val="left"/>
            </w:pPr>
          </w:p>
        </w:tc>
        <w:tc>
          <w:tcPr>
            <w:tcW w:w="5828" w:type="dxa"/>
          </w:tcPr>
          <w:p w14:paraId="445023E9" w14:textId="390AB15C" w:rsidR="00D56D6B" w:rsidRDefault="00D56D6B" w:rsidP="00486B42">
            <w:pPr>
              <w:spacing w:after="60" w:line="240" w:lineRule="auto"/>
              <w:ind w:left="61" w:right="90" w:firstLine="0"/>
            </w:pPr>
            <w:r>
              <w:t xml:space="preserve">Договор по результатам проведения электронного отбора заключается на условиях, указанных в закупочной документации и предложении победителя отбора. </w:t>
            </w:r>
          </w:p>
        </w:tc>
      </w:tr>
      <w:tr w:rsidR="005C2E98" w14:paraId="1750E3AE" w14:textId="77777777" w:rsidTr="005C2E98">
        <w:trPr>
          <w:trHeight w:val="1261"/>
        </w:trPr>
        <w:tc>
          <w:tcPr>
            <w:tcW w:w="449" w:type="dxa"/>
          </w:tcPr>
          <w:p w14:paraId="6B55D8D1" w14:textId="77777777" w:rsidR="00D56D6B" w:rsidRDefault="00D56D6B" w:rsidP="00486B42">
            <w:pPr>
              <w:spacing w:after="60" w:line="259" w:lineRule="auto"/>
              <w:ind w:left="55" w:firstLine="0"/>
              <w:jc w:val="left"/>
              <w:rPr>
                <w:b/>
              </w:rPr>
            </w:pPr>
          </w:p>
        </w:tc>
        <w:tc>
          <w:tcPr>
            <w:tcW w:w="2660" w:type="dxa"/>
          </w:tcPr>
          <w:p w14:paraId="576BC81B" w14:textId="77777777" w:rsidR="00D56D6B" w:rsidRDefault="00D56D6B" w:rsidP="00486B42">
            <w:pPr>
              <w:spacing w:after="60" w:line="259" w:lineRule="auto"/>
              <w:ind w:left="0" w:firstLine="0"/>
              <w:jc w:val="left"/>
              <w:rPr>
                <w:b/>
              </w:rPr>
            </w:pPr>
          </w:p>
        </w:tc>
        <w:tc>
          <w:tcPr>
            <w:tcW w:w="600" w:type="dxa"/>
          </w:tcPr>
          <w:p w14:paraId="5CE88927" w14:textId="3B51B188" w:rsidR="00D56D6B" w:rsidRPr="00664756" w:rsidRDefault="00D56D6B" w:rsidP="00486B42">
            <w:pPr>
              <w:spacing w:after="60" w:line="259" w:lineRule="auto"/>
              <w:ind w:left="0" w:firstLine="0"/>
              <w:jc w:val="left"/>
              <w:rPr>
                <w:lang w:val="en-US"/>
              </w:rPr>
            </w:pPr>
            <w:r>
              <w:rPr>
                <w:lang w:val="en-US"/>
              </w:rPr>
              <w:t>11.2.</w:t>
            </w:r>
          </w:p>
        </w:tc>
        <w:tc>
          <w:tcPr>
            <w:tcW w:w="286" w:type="dxa"/>
          </w:tcPr>
          <w:p w14:paraId="5FE272BC" w14:textId="77777777" w:rsidR="00D56D6B" w:rsidRDefault="00D56D6B" w:rsidP="00486B42">
            <w:pPr>
              <w:spacing w:after="60" w:line="259" w:lineRule="auto"/>
              <w:ind w:left="0" w:firstLine="0"/>
              <w:jc w:val="left"/>
            </w:pPr>
          </w:p>
        </w:tc>
        <w:tc>
          <w:tcPr>
            <w:tcW w:w="5828" w:type="dxa"/>
          </w:tcPr>
          <w:p w14:paraId="0D5880C6" w14:textId="6A42FBF3" w:rsidR="00D56D6B" w:rsidRDefault="00D56D6B" w:rsidP="00486B42">
            <w:pPr>
              <w:spacing w:after="60" w:line="240" w:lineRule="auto"/>
              <w:ind w:left="61" w:right="90" w:firstLine="0"/>
            </w:pPr>
            <w:r>
              <w:t xml:space="preserve">В случае отказа победителя от заключения договора сумма задатка ему не возвращается. В этом случае,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 </w:t>
            </w:r>
          </w:p>
        </w:tc>
      </w:tr>
    </w:tbl>
    <w:p w14:paraId="10523D76" w14:textId="77777777" w:rsidR="00807561" w:rsidRDefault="00807561">
      <w:pPr>
        <w:spacing w:after="0" w:line="259" w:lineRule="auto"/>
        <w:ind w:left="0" w:firstLine="0"/>
        <w:jc w:val="right"/>
        <w:rPr>
          <w:b/>
        </w:rPr>
      </w:pPr>
    </w:p>
    <w:p w14:paraId="041F0B91" w14:textId="77777777" w:rsidR="00807561" w:rsidRDefault="00807561">
      <w:pPr>
        <w:spacing w:after="160" w:line="259" w:lineRule="auto"/>
        <w:ind w:left="0" w:firstLine="0"/>
        <w:jc w:val="left"/>
        <w:rPr>
          <w:b/>
        </w:rPr>
      </w:pPr>
      <w:r>
        <w:rPr>
          <w:b/>
        </w:rPr>
        <w:br w:type="page"/>
      </w:r>
    </w:p>
    <w:p w14:paraId="22AE22FD" w14:textId="122107AB" w:rsidR="00824074" w:rsidRDefault="00675319">
      <w:pPr>
        <w:spacing w:after="0" w:line="259" w:lineRule="auto"/>
        <w:ind w:left="10" w:right="41"/>
        <w:jc w:val="right"/>
      </w:pPr>
      <w:r>
        <w:rPr>
          <w:b/>
        </w:rPr>
        <w:lastRenderedPageBreak/>
        <w:t xml:space="preserve">Приложение №1 </w:t>
      </w:r>
    </w:p>
    <w:p w14:paraId="0D8108B3" w14:textId="77777777" w:rsidR="00824074" w:rsidRDefault="00675319">
      <w:pPr>
        <w:spacing w:after="24" w:line="259" w:lineRule="auto"/>
        <w:ind w:left="0" w:firstLine="0"/>
        <w:jc w:val="right"/>
      </w:pPr>
      <w:r>
        <w:rPr>
          <w:b/>
        </w:rPr>
        <w:t xml:space="preserve"> </w:t>
      </w:r>
    </w:p>
    <w:p w14:paraId="2A3764C4" w14:textId="77777777" w:rsidR="00824074" w:rsidRDefault="00675319">
      <w:pPr>
        <w:spacing w:after="5" w:line="270" w:lineRule="auto"/>
        <w:ind w:left="2612"/>
        <w:jc w:val="left"/>
      </w:pPr>
      <w:r>
        <w:rPr>
          <w:b/>
        </w:rPr>
        <w:t>Последовательность оценки предложений по отбору</w:t>
      </w:r>
      <w:r>
        <w:t>:</w:t>
      </w:r>
      <w:r>
        <w:rPr>
          <w:b/>
        </w:rPr>
        <w:t xml:space="preserve"> </w:t>
      </w:r>
    </w:p>
    <w:p w14:paraId="2A216D59" w14:textId="77777777" w:rsidR="00824074" w:rsidRDefault="00675319">
      <w:pPr>
        <w:spacing w:after="18" w:line="259" w:lineRule="auto"/>
        <w:ind w:left="425" w:firstLine="0"/>
        <w:jc w:val="center"/>
      </w:pPr>
      <w:r>
        <w:rPr>
          <w:b/>
        </w:rPr>
        <w:t xml:space="preserve"> </w:t>
      </w:r>
    </w:p>
    <w:p w14:paraId="5F6CC75F" w14:textId="77777777" w:rsidR="00824074" w:rsidRDefault="00675319" w:rsidP="00664756">
      <w:pPr>
        <w:ind w:left="0" w:right="42" w:firstLine="567"/>
      </w:pPr>
      <w:r>
        <w:t xml:space="preserve">Оценка предложений по отбору осуществляется в следующей последовательности: </w:t>
      </w:r>
    </w:p>
    <w:p w14:paraId="6B2971C2" w14:textId="77777777" w:rsidR="00824074" w:rsidRDefault="00675319" w:rsidP="00664756">
      <w:pPr>
        <w:numPr>
          <w:ilvl w:val="2"/>
          <w:numId w:val="1"/>
        </w:numPr>
        <w:ind w:left="0" w:right="42" w:firstLine="567"/>
      </w:pPr>
      <w:r>
        <w:t xml:space="preserve">проверка оформления предложения по отбору в соответствии с требованиями, указанными в закупочной документации (таблица №1); </w:t>
      </w:r>
    </w:p>
    <w:p w14:paraId="2FFE0F0C" w14:textId="77777777" w:rsidR="005B55C5" w:rsidRDefault="00675319" w:rsidP="00664756">
      <w:pPr>
        <w:numPr>
          <w:ilvl w:val="2"/>
          <w:numId w:val="1"/>
        </w:numPr>
        <w:ind w:left="0" w:right="42" w:firstLine="567"/>
      </w:pPr>
      <w:r>
        <w:t>оценка соответствия участника квалификационным требованиям (если предусмотрены условиями закупочной документацией, таблица № 2);</w:t>
      </w:r>
    </w:p>
    <w:p w14:paraId="409404AB" w14:textId="77777777" w:rsidR="009D7CD3" w:rsidRDefault="00675319" w:rsidP="00664756">
      <w:pPr>
        <w:numPr>
          <w:ilvl w:val="2"/>
          <w:numId w:val="1"/>
        </w:numPr>
        <w:ind w:left="0" w:right="42" w:firstLine="567"/>
      </w:pPr>
      <w:r>
        <w:t xml:space="preserve"> оценка </w:t>
      </w:r>
      <w:r w:rsidR="00B82403">
        <w:t>техническо</w:t>
      </w:r>
      <w:r w:rsidR="003A065B">
        <w:t>й</w:t>
      </w:r>
      <w:r>
        <w:t xml:space="preserve"> части предложения (таблица № 3); </w:t>
      </w:r>
    </w:p>
    <w:p w14:paraId="0983EEA3" w14:textId="77777777" w:rsidR="00824074" w:rsidRDefault="00675319" w:rsidP="00664756">
      <w:pPr>
        <w:numPr>
          <w:ilvl w:val="2"/>
          <w:numId w:val="1"/>
        </w:numPr>
        <w:ind w:left="0" w:right="42" w:firstLine="567"/>
      </w:pPr>
      <w:r>
        <w:t xml:space="preserve"> оценка ценовой части предложения (таблица №4). </w:t>
      </w:r>
    </w:p>
    <w:p w14:paraId="2566A6E1" w14:textId="77777777" w:rsidR="00824074" w:rsidRDefault="00675319" w:rsidP="00664756">
      <w:pPr>
        <w:tabs>
          <w:tab w:val="left" w:pos="993"/>
        </w:tabs>
        <w:ind w:left="0" w:right="42" w:firstLine="567"/>
      </w:pPr>
      <w:r>
        <w:t xml:space="preserve">При этом система обеспечивает последовательное раскрытие информации, содержащейся в квалификационной, </w:t>
      </w:r>
      <w:r w:rsidR="00B82403">
        <w:t>техническо</w:t>
      </w:r>
      <w:r w:rsidR="003A065B">
        <w:t>й</w:t>
      </w:r>
      <w:r>
        <w:t xml:space="preserve"> и ценовой частях предложения не ранее подведения итогов оценки предыдущей части предложения.</w:t>
      </w:r>
      <w:r>
        <w:rPr>
          <w:b/>
        </w:rPr>
        <w:t xml:space="preserve"> </w:t>
      </w:r>
    </w:p>
    <w:p w14:paraId="6E1CBA09" w14:textId="77777777" w:rsidR="00824074" w:rsidRDefault="00675319">
      <w:pPr>
        <w:spacing w:after="0" w:line="259" w:lineRule="auto"/>
        <w:ind w:left="425" w:firstLine="0"/>
        <w:jc w:val="center"/>
      </w:pPr>
      <w:r>
        <w:rPr>
          <w:b/>
        </w:rPr>
        <w:t xml:space="preserve"> </w:t>
      </w:r>
      <w:r>
        <w:br w:type="page"/>
      </w:r>
    </w:p>
    <w:p w14:paraId="3BF2E238" w14:textId="77777777" w:rsidR="00807561" w:rsidRPr="00807561" w:rsidRDefault="00807561" w:rsidP="00807561">
      <w:pPr>
        <w:spacing w:after="0" w:line="240" w:lineRule="auto"/>
        <w:ind w:left="0" w:firstLine="0"/>
        <w:jc w:val="center"/>
        <w:rPr>
          <w:b/>
          <w:color w:val="auto"/>
          <w:lang w:eastAsia="en-US"/>
        </w:rPr>
      </w:pPr>
      <w:r w:rsidRPr="00807561">
        <w:rPr>
          <w:b/>
          <w:color w:val="auto"/>
          <w:lang w:eastAsia="en-US"/>
        </w:rPr>
        <w:lastRenderedPageBreak/>
        <w:t>ПЕРЕЧЕНЬ</w:t>
      </w:r>
    </w:p>
    <w:p w14:paraId="6FDD5E19" w14:textId="77777777" w:rsidR="00807561" w:rsidRPr="00807561" w:rsidRDefault="00807561" w:rsidP="00807561">
      <w:pPr>
        <w:spacing w:after="0" w:line="240" w:lineRule="auto"/>
        <w:ind w:left="0" w:right="-365" w:firstLine="0"/>
        <w:jc w:val="center"/>
        <w:rPr>
          <w:b/>
          <w:color w:val="auto"/>
          <w:lang w:eastAsia="en-US"/>
        </w:rPr>
      </w:pPr>
      <w:r w:rsidRPr="00807561">
        <w:rPr>
          <w:color w:val="auto"/>
          <w:lang w:eastAsia="en-US"/>
        </w:rPr>
        <w:t>документов, оформляемых участниками для участия в отборе</w:t>
      </w:r>
    </w:p>
    <w:p w14:paraId="1A6FEA88" w14:textId="77777777" w:rsidR="00807561" w:rsidRPr="00807561" w:rsidRDefault="00807561" w:rsidP="00807561">
      <w:pPr>
        <w:spacing w:after="0" w:line="240" w:lineRule="auto"/>
        <w:ind w:left="360" w:right="-159" w:firstLine="0"/>
        <w:jc w:val="right"/>
        <w:rPr>
          <w:i/>
          <w:color w:val="auto"/>
          <w:lang w:eastAsia="en-US"/>
        </w:rPr>
      </w:pPr>
    </w:p>
    <w:p w14:paraId="52852A36" w14:textId="77777777" w:rsidR="00807561" w:rsidRPr="00807561" w:rsidRDefault="00807561" w:rsidP="00807561">
      <w:pPr>
        <w:spacing w:after="0" w:line="240" w:lineRule="auto"/>
        <w:ind w:left="360" w:right="-159" w:firstLine="0"/>
        <w:jc w:val="right"/>
        <w:rPr>
          <w:i/>
          <w:color w:val="auto"/>
          <w:lang w:eastAsia="en-US"/>
        </w:rPr>
      </w:pPr>
      <w:r w:rsidRPr="00807561">
        <w:rPr>
          <w:i/>
          <w:color w:val="auto"/>
          <w:lang w:eastAsia="en-US"/>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4476"/>
        <w:gridCol w:w="2854"/>
        <w:gridCol w:w="2521"/>
      </w:tblGrid>
      <w:tr w:rsidR="00807561" w:rsidRPr="00807561" w14:paraId="660BA118" w14:textId="77777777" w:rsidTr="00807561">
        <w:tc>
          <w:tcPr>
            <w:tcW w:w="264" w:type="pct"/>
            <w:tcBorders>
              <w:top w:val="single" w:sz="4" w:space="0" w:color="auto"/>
              <w:left w:val="single" w:sz="4" w:space="0" w:color="auto"/>
              <w:bottom w:val="single" w:sz="4" w:space="0" w:color="auto"/>
              <w:right w:val="single" w:sz="4" w:space="0" w:color="auto"/>
            </w:tcBorders>
            <w:vAlign w:val="center"/>
            <w:hideMark/>
          </w:tcPr>
          <w:p w14:paraId="59B14C68" w14:textId="77777777" w:rsidR="00807561" w:rsidRPr="00807561" w:rsidRDefault="00807561" w:rsidP="00807561">
            <w:pPr>
              <w:spacing w:after="0" w:line="240" w:lineRule="auto"/>
              <w:ind w:left="0" w:firstLine="0"/>
              <w:jc w:val="center"/>
              <w:rPr>
                <w:b/>
                <w:color w:val="auto"/>
              </w:rPr>
            </w:pPr>
            <w:r w:rsidRPr="00807561">
              <w:rPr>
                <w:b/>
                <w:color w:val="auto"/>
              </w:rPr>
              <w:t>№</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1CD161D" w14:textId="77777777" w:rsidR="00807561" w:rsidRPr="00807561" w:rsidRDefault="00807561" w:rsidP="00807561">
            <w:pPr>
              <w:spacing w:after="0" w:line="240" w:lineRule="auto"/>
              <w:ind w:left="0" w:firstLine="0"/>
              <w:jc w:val="center"/>
              <w:rPr>
                <w:b/>
                <w:color w:val="auto"/>
              </w:rPr>
            </w:pPr>
            <w:r w:rsidRPr="00807561">
              <w:rPr>
                <w:b/>
                <w:color w:val="auto"/>
              </w:rPr>
              <w:t xml:space="preserve">Документы и сведения, оформляемые участниками для участия в отборе </w:t>
            </w:r>
          </w:p>
        </w:tc>
        <w:tc>
          <w:tcPr>
            <w:tcW w:w="1372" w:type="pct"/>
            <w:tcBorders>
              <w:top w:val="single" w:sz="4" w:space="0" w:color="auto"/>
              <w:left w:val="single" w:sz="4" w:space="0" w:color="auto"/>
              <w:bottom w:val="single" w:sz="4" w:space="0" w:color="auto"/>
              <w:right w:val="single" w:sz="4" w:space="0" w:color="auto"/>
            </w:tcBorders>
            <w:vAlign w:val="center"/>
            <w:hideMark/>
          </w:tcPr>
          <w:p w14:paraId="33D61254" w14:textId="77777777" w:rsidR="00807561" w:rsidRPr="00807561" w:rsidRDefault="00807561" w:rsidP="00807561">
            <w:pPr>
              <w:spacing w:after="0" w:line="240" w:lineRule="auto"/>
              <w:ind w:left="0" w:firstLine="0"/>
              <w:jc w:val="center"/>
              <w:rPr>
                <w:b/>
                <w:color w:val="auto"/>
              </w:rPr>
            </w:pPr>
            <w:r w:rsidRPr="00807561">
              <w:rPr>
                <w:b/>
                <w:color w:val="auto"/>
              </w:rPr>
              <w:t>Примечание</w:t>
            </w:r>
          </w:p>
        </w:tc>
        <w:tc>
          <w:tcPr>
            <w:tcW w:w="1212" w:type="pct"/>
            <w:tcBorders>
              <w:top w:val="single" w:sz="4" w:space="0" w:color="auto"/>
              <w:left w:val="single" w:sz="4" w:space="0" w:color="auto"/>
              <w:bottom w:val="single" w:sz="4" w:space="0" w:color="auto"/>
              <w:right w:val="single" w:sz="4" w:space="0" w:color="auto"/>
            </w:tcBorders>
            <w:vAlign w:val="center"/>
            <w:hideMark/>
          </w:tcPr>
          <w:p w14:paraId="3689F869" w14:textId="77777777" w:rsidR="00807561" w:rsidRPr="00807561" w:rsidRDefault="00807561" w:rsidP="00807561">
            <w:pPr>
              <w:spacing w:after="0" w:line="240" w:lineRule="auto"/>
              <w:ind w:left="0" w:firstLine="0"/>
              <w:jc w:val="center"/>
              <w:rPr>
                <w:b/>
                <w:color w:val="auto"/>
              </w:rPr>
            </w:pPr>
            <w:r w:rsidRPr="00807561">
              <w:rPr>
                <w:b/>
                <w:color w:val="auto"/>
              </w:rPr>
              <w:t>Основание для отстранения участника</w:t>
            </w:r>
          </w:p>
        </w:tc>
      </w:tr>
      <w:tr w:rsidR="00807561" w:rsidRPr="00807561" w14:paraId="02842379" w14:textId="77777777" w:rsidTr="00807561">
        <w:tc>
          <w:tcPr>
            <w:tcW w:w="264" w:type="pct"/>
            <w:tcBorders>
              <w:top w:val="single" w:sz="4" w:space="0" w:color="auto"/>
              <w:left w:val="single" w:sz="4" w:space="0" w:color="auto"/>
              <w:bottom w:val="single" w:sz="4" w:space="0" w:color="auto"/>
              <w:right w:val="single" w:sz="4" w:space="0" w:color="auto"/>
            </w:tcBorders>
            <w:vAlign w:val="center"/>
            <w:hideMark/>
          </w:tcPr>
          <w:p w14:paraId="67300476" w14:textId="77777777" w:rsidR="00807561" w:rsidRPr="00807561" w:rsidRDefault="00807561" w:rsidP="00807561">
            <w:pPr>
              <w:spacing w:after="0" w:line="240" w:lineRule="auto"/>
              <w:ind w:left="0" w:firstLine="0"/>
              <w:jc w:val="left"/>
              <w:rPr>
                <w:color w:val="auto"/>
              </w:rPr>
            </w:pPr>
            <w:r w:rsidRPr="00807561">
              <w:rPr>
                <w:color w:val="auto"/>
              </w:rPr>
              <w:t>1</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8280E8A" w14:textId="77777777" w:rsidR="00807561" w:rsidRPr="00807561" w:rsidRDefault="00807561" w:rsidP="00807561">
            <w:pPr>
              <w:spacing w:after="0" w:line="240" w:lineRule="auto"/>
              <w:ind w:left="0" w:firstLine="0"/>
              <w:jc w:val="left"/>
              <w:rPr>
                <w:color w:val="auto"/>
              </w:rPr>
            </w:pPr>
            <w:r w:rsidRPr="00807561">
              <w:rPr>
                <w:color w:val="auto"/>
              </w:rPr>
              <w:t xml:space="preserve">Заявка для участия в электронном отборе на имя председателя Закупочной комиссии </w:t>
            </w:r>
            <w:r w:rsidRPr="00807561">
              <w:rPr>
                <w:i/>
                <w:color w:val="auto"/>
              </w:rPr>
              <w:t>(форма №1)</w:t>
            </w:r>
          </w:p>
        </w:tc>
        <w:tc>
          <w:tcPr>
            <w:tcW w:w="1372" w:type="pct"/>
            <w:tcBorders>
              <w:top w:val="single" w:sz="4" w:space="0" w:color="auto"/>
              <w:left w:val="single" w:sz="4" w:space="0" w:color="auto"/>
              <w:bottom w:val="single" w:sz="4" w:space="0" w:color="auto"/>
              <w:right w:val="single" w:sz="4" w:space="0" w:color="auto"/>
            </w:tcBorders>
            <w:vAlign w:val="center"/>
            <w:hideMark/>
          </w:tcPr>
          <w:p w14:paraId="73C29EA5" w14:textId="77777777" w:rsidR="00807561" w:rsidRPr="00807561" w:rsidRDefault="00807561" w:rsidP="00807561">
            <w:pPr>
              <w:spacing w:after="0" w:line="240" w:lineRule="auto"/>
              <w:ind w:left="0" w:firstLine="0"/>
              <w:jc w:val="left"/>
              <w:rPr>
                <w:color w:val="auto"/>
              </w:rPr>
            </w:pPr>
            <w:r w:rsidRPr="00807561">
              <w:rPr>
                <w:color w:val="auto"/>
              </w:rPr>
              <w:t>Оформляется согласно Форме №1</w:t>
            </w:r>
          </w:p>
        </w:tc>
        <w:tc>
          <w:tcPr>
            <w:tcW w:w="1212" w:type="pct"/>
            <w:tcBorders>
              <w:top w:val="single" w:sz="4" w:space="0" w:color="auto"/>
              <w:left w:val="single" w:sz="4" w:space="0" w:color="auto"/>
              <w:bottom w:val="single" w:sz="4" w:space="0" w:color="auto"/>
              <w:right w:val="single" w:sz="4" w:space="0" w:color="auto"/>
            </w:tcBorders>
            <w:vAlign w:val="center"/>
            <w:hideMark/>
          </w:tcPr>
          <w:p w14:paraId="0C4D09F8" w14:textId="77777777" w:rsidR="00807561" w:rsidRPr="00807561" w:rsidRDefault="00807561" w:rsidP="00807561">
            <w:pPr>
              <w:spacing w:after="0" w:line="240" w:lineRule="auto"/>
              <w:ind w:left="0" w:firstLine="0"/>
              <w:jc w:val="left"/>
              <w:rPr>
                <w:color w:val="auto"/>
              </w:rPr>
            </w:pPr>
            <w:r w:rsidRPr="00807561">
              <w:rPr>
                <w:color w:val="auto"/>
              </w:rPr>
              <w:t>По решению закупочной комиссии</w:t>
            </w:r>
          </w:p>
        </w:tc>
      </w:tr>
      <w:tr w:rsidR="00807561" w:rsidRPr="00807561" w14:paraId="6F8B4D7A" w14:textId="77777777" w:rsidTr="00807561">
        <w:tc>
          <w:tcPr>
            <w:tcW w:w="264" w:type="pct"/>
            <w:tcBorders>
              <w:top w:val="single" w:sz="4" w:space="0" w:color="auto"/>
              <w:left w:val="single" w:sz="4" w:space="0" w:color="auto"/>
              <w:bottom w:val="single" w:sz="4" w:space="0" w:color="auto"/>
              <w:right w:val="single" w:sz="4" w:space="0" w:color="auto"/>
            </w:tcBorders>
            <w:vAlign w:val="center"/>
            <w:hideMark/>
          </w:tcPr>
          <w:p w14:paraId="22518B29" w14:textId="77777777" w:rsidR="00807561" w:rsidRPr="00807561" w:rsidRDefault="00807561" w:rsidP="00807561">
            <w:pPr>
              <w:spacing w:after="0" w:line="240" w:lineRule="auto"/>
              <w:ind w:left="0" w:firstLine="0"/>
              <w:jc w:val="left"/>
              <w:rPr>
                <w:color w:val="auto"/>
              </w:rPr>
            </w:pPr>
            <w:r w:rsidRPr="00807561">
              <w:rPr>
                <w:color w:val="auto"/>
              </w:rPr>
              <w:t>2</w:t>
            </w:r>
          </w:p>
        </w:tc>
        <w:tc>
          <w:tcPr>
            <w:tcW w:w="2151" w:type="pct"/>
            <w:tcBorders>
              <w:top w:val="single" w:sz="4" w:space="0" w:color="auto"/>
              <w:left w:val="single" w:sz="4" w:space="0" w:color="auto"/>
              <w:bottom w:val="single" w:sz="4" w:space="0" w:color="auto"/>
              <w:right w:val="single" w:sz="4" w:space="0" w:color="auto"/>
            </w:tcBorders>
            <w:vAlign w:val="center"/>
            <w:hideMark/>
          </w:tcPr>
          <w:p w14:paraId="2D547233" w14:textId="77777777" w:rsidR="00807561" w:rsidRPr="00807561" w:rsidRDefault="00807561" w:rsidP="00807561">
            <w:pPr>
              <w:spacing w:after="0" w:line="240" w:lineRule="auto"/>
              <w:ind w:left="0" w:firstLine="0"/>
              <w:jc w:val="left"/>
              <w:rPr>
                <w:color w:val="auto"/>
              </w:rPr>
            </w:pPr>
            <w:r w:rsidRPr="00807561">
              <w:rPr>
                <w:color w:val="auto"/>
              </w:rPr>
              <w:t>Гарантийное письмо, свидетельствующее, о том, что:</w:t>
            </w:r>
          </w:p>
        </w:tc>
        <w:tc>
          <w:tcPr>
            <w:tcW w:w="1372" w:type="pct"/>
            <w:vMerge w:val="restart"/>
            <w:tcBorders>
              <w:top w:val="single" w:sz="4" w:space="0" w:color="auto"/>
              <w:left w:val="single" w:sz="4" w:space="0" w:color="auto"/>
              <w:bottom w:val="single" w:sz="4" w:space="0" w:color="auto"/>
              <w:right w:val="single" w:sz="4" w:space="0" w:color="auto"/>
            </w:tcBorders>
            <w:vAlign w:val="center"/>
            <w:hideMark/>
          </w:tcPr>
          <w:p w14:paraId="1BADD1E4" w14:textId="77777777" w:rsidR="00807561" w:rsidRPr="00807561" w:rsidRDefault="00807561" w:rsidP="00807561">
            <w:pPr>
              <w:spacing w:after="0" w:line="240" w:lineRule="auto"/>
              <w:ind w:left="0" w:firstLine="0"/>
              <w:jc w:val="left"/>
              <w:rPr>
                <w:color w:val="auto"/>
              </w:rPr>
            </w:pPr>
            <w:r w:rsidRPr="00807561">
              <w:rPr>
                <w:color w:val="auto"/>
              </w:rPr>
              <w:t>Оформляется согласно Форме № 2</w:t>
            </w:r>
          </w:p>
        </w:tc>
        <w:tc>
          <w:tcPr>
            <w:tcW w:w="1212" w:type="pct"/>
            <w:vMerge w:val="restart"/>
            <w:tcBorders>
              <w:top w:val="single" w:sz="4" w:space="0" w:color="auto"/>
              <w:left w:val="single" w:sz="4" w:space="0" w:color="auto"/>
              <w:bottom w:val="single" w:sz="4" w:space="0" w:color="auto"/>
              <w:right w:val="single" w:sz="4" w:space="0" w:color="auto"/>
            </w:tcBorders>
            <w:vAlign w:val="center"/>
            <w:hideMark/>
          </w:tcPr>
          <w:p w14:paraId="7659D69D" w14:textId="77777777" w:rsidR="00807561" w:rsidRPr="00807561" w:rsidRDefault="00807561" w:rsidP="00807561">
            <w:pPr>
              <w:spacing w:after="0" w:line="240" w:lineRule="auto"/>
              <w:ind w:left="0" w:firstLine="0"/>
              <w:jc w:val="left"/>
              <w:rPr>
                <w:color w:val="auto"/>
              </w:rPr>
            </w:pPr>
            <w:r w:rsidRPr="00807561">
              <w:rPr>
                <w:color w:val="auto"/>
              </w:rPr>
              <w:t>По решению закупочной комиссии</w:t>
            </w:r>
          </w:p>
        </w:tc>
      </w:tr>
      <w:tr w:rsidR="00807561" w:rsidRPr="00807561" w14:paraId="62721603" w14:textId="77777777" w:rsidTr="00807561">
        <w:tc>
          <w:tcPr>
            <w:tcW w:w="264" w:type="pct"/>
            <w:tcBorders>
              <w:top w:val="single" w:sz="4" w:space="0" w:color="auto"/>
              <w:left w:val="single" w:sz="4" w:space="0" w:color="auto"/>
              <w:bottom w:val="single" w:sz="4" w:space="0" w:color="auto"/>
              <w:right w:val="single" w:sz="4" w:space="0" w:color="auto"/>
            </w:tcBorders>
            <w:vAlign w:val="center"/>
            <w:hideMark/>
          </w:tcPr>
          <w:p w14:paraId="4E2838AE" w14:textId="77777777" w:rsidR="00807561" w:rsidRPr="00807561" w:rsidRDefault="00807561" w:rsidP="00807561">
            <w:pPr>
              <w:spacing w:after="0" w:line="240" w:lineRule="auto"/>
              <w:ind w:left="0" w:firstLine="0"/>
              <w:jc w:val="left"/>
              <w:rPr>
                <w:color w:val="auto"/>
              </w:rPr>
            </w:pPr>
            <w:r w:rsidRPr="00807561">
              <w:rPr>
                <w:color w:val="auto"/>
              </w:rPr>
              <w:t>2.1</w:t>
            </w:r>
          </w:p>
        </w:tc>
        <w:tc>
          <w:tcPr>
            <w:tcW w:w="2151" w:type="pct"/>
            <w:tcBorders>
              <w:top w:val="single" w:sz="4" w:space="0" w:color="auto"/>
              <w:left w:val="single" w:sz="4" w:space="0" w:color="auto"/>
              <w:bottom w:val="single" w:sz="4" w:space="0" w:color="auto"/>
              <w:right w:val="single" w:sz="4" w:space="0" w:color="auto"/>
            </w:tcBorders>
            <w:vAlign w:val="center"/>
            <w:hideMark/>
          </w:tcPr>
          <w:p w14:paraId="781352AF" w14:textId="77777777" w:rsidR="00807561" w:rsidRPr="00807561" w:rsidRDefault="00807561" w:rsidP="00807561">
            <w:pPr>
              <w:spacing w:after="0" w:line="240" w:lineRule="auto"/>
              <w:ind w:left="0" w:firstLine="0"/>
              <w:jc w:val="left"/>
              <w:rPr>
                <w:color w:val="auto"/>
              </w:rPr>
            </w:pPr>
            <w:r w:rsidRPr="00807561">
              <w:rPr>
                <w:color w:val="auto"/>
              </w:rPr>
              <w:t>- участник не находится в стадии реорганизации, ликвидации;</w:t>
            </w:r>
          </w:p>
          <w:p w14:paraId="1857FDDC" w14:textId="77777777" w:rsidR="00807561" w:rsidRPr="00807561" w:rsidRDefault="00807561" w:rsidP="00807561">
            <w:pPr>
              <w:spacing w:after="0" w:line="240" w:lineRule="auto"/>
              <w:ind w:left="0" w:firstLine="0"/>
              <w:jc w:val="left"/>
              <w:rPr>
                <w:color w:val="auto"/>
              </w:rPr>
            </w:pPr>
            <w:r w:rsidRPr="00807561">
              <w:rPr>
                <w:color w:val="auto"/>
              </w:rPr>
              <w:t>- участник не находится в состоянии судебного или арбитражного разбирательства с заказчиком;</w:t>
            </w:r>
          </w:p>
          <w:p w14:paraId="02B2A530" w14:textId="77777777" w:rsidR="00807561" w:rsidRPr="00807561" w:rsidRDefault="00807561" w:rsidP="00807561">
            <w:pPr>
              <w:spacing w:after="0" w:line="240" w:lineRule="auto"/>
              <w:ind w:left="0" w:firstLine="0"/>
              <w:jc w:val="left"/>
              <w:rPr>
                <w:color w:val="auto"/>
              </w:rPr>
            </w:pPr>
            <w:r w:rsidRPr="00807561">
              <w:rPr>
                <w:color w:val="auto"/>
              </w:rPr>
              <w:t xml:space="preserve">- у участника отсутствуют </w:t>
            </w:r>
            <w:proofErr w:type="spellStart"/>
            <w:r w:rsidRPr="00807561">
              <w:rPr>
                <w:color w:val="auto"/>
              </w:rPr>
              <w:t>ненадлежаще</w:t>
            </w:r>
            <w:proofErr w:type="spellEnd"/>
            <w:r w:rsidRPr="00807561">
              <w:rPr>
                <w:color w:val="auto"/>
              </w:rPr>
              <w:t xml:space="preserve"> исполненные обязательства по ранее заключенным договорам;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77C1C3" w14:textId="77777777" w:rsidR="00807561" w:rsidRPr="00807561" w:rsidRDefault="00807561" w:rsidP="00807561">
            <w:pPr>
              <w:spacing w:after="0" w:line="240" w:lineRule="auto"/>
              <w:ind w:left="0" w:firstLine="0"/>
              <w:jc w:val="left"/>
              <w:rPr>
                <w:color w:val="aut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510678" w14:textId="77777777" w:rsidR="00807561" w:rsidRPr="00807561" w:rsidRDefault="00807561" w:rsidP="00807561">
            <w:pPr>
              <w:spacing w:after="0" w:line="240" w:lineRule="auto"/>
              <w:ind w:left="0" w:firstLine="0"/>
              <w:jc w:val="left"/>
              <w:rPr>
                <w:color w:val="auto"/>
              </w:rPr>
            </w:pPr>
          </w:p>
        </w:tc>
      </w:tr>
      <w:tr w:rsidR="00807561" w:rsidRPr="00807561" w14:paraId="69924EEE" w14:textId="77777777" w:rsidTr="00807561">
        <w:trPr>
          <w:trHeight w:val="750"/>
        </w:trPr>
        <w:tc>
          <w:tcPr>
            <w:tcW w:w="264" w:type="pct"/>
            <w:tcBorders>
              <w:top w:val="single" w:sz="4" w:space="0" w:color="auto"/>
              <w:left w:val="single" w:sz="4" w:space="0" w:color="auto"/>
              <w:bottom w:val="single" w:sz="4" w:space="0" w:color="auto"/>
              <w:right w:val="single" w:sz="4" w:space="0" w:color="auto"/>
            </w:tcBorders>
            <w:vAlign w:val="center"/>
            <w:hideMark/>
          </w:tcPr>
          <w:p w14:paraId="4DC36AFF" w14:textId="77777777" w:rsidR="00807561" w:rsidRPr="00807561" w:rsidRDefault="00807561" w:rsidP="00807561">
            <w:pPr>
              <w:spacing w:after="0" w:line="240" w:lineRule="auto"/>
              <w:ind w:left="0" w:firstLine="0"/>
              <w:jc w:val="left"/>
              <w:rPr>
                <w:color w:val="auto"/>
              </w:rPr>
            </w:pPr>
            <w:r w:rsidRPr="00807561">
              <w:rPr>
                <w:color w:val="auto"/>
              </w:rPr>
              <w:t>2.2</w:t>
            </w:r>
          </w:p>
        </w:tc>
        <w:tc>
          <w:tcPr>
            <w:tcW w:w="2151" w:type="pct"/>
            <w:tcBorders>
              <w:top w:val="single" w:sz="4" w:space="0" w:color="auto"/>
              <w:left w:val="single" w:sz="4" w:space="0" w:color="auto"/>
              <w:bottom w:val="single" w:sz="4" w:space="0" w:color="auto"/>
              <w:right w:val="single" w:sz="4" w:space="0" w:color="auto"/>
            </w:tcBorders>
            <w:vAlign w:val="center"/>
            <w:hideMark/>
          </w:tcPr>
          <w:p w14:paraId="5CECA6C8" w14:textId="77777777" w:rsidR="00807561" w:rsidRPr="00807561" w:rsidRDefault="00807561" w:rsidP="00807561">
            <w:pPr>
              <w:spacing w:after="0" w:line="240" w:lineRule="auto"/>
              <w:ind w:left="0" w:firstLine="0"/>
              <w:jc w:val="left"/>
              <w:rPr>
                <w:color w:val="auto"/>
              </w:rPr>
            </w:pPr>
            <w:r w:rsidRPr="00807561">
              <w:rPr>
                <w:color w:val="auto"/>
              </w:rPr>
              <w:t>- в отношении участника отсутствуют введенные процедуры банкротства.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C720F1" w14:textId="77777777" w:rsidR="00807561" w:rsidRPr="00807561" w:rsidRDefault="00807561" w:rsidP="00807561">
            <w:pPr>
              <w:spacing w:after="0" w:line="240" w:lineRule="auto"/>
              <w:ind w:left="0" w:firstLine="0"/>
              <w:jc w:val="left"/>
              <w:rPr>
                <w:color w:val="auto"/>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5B47B908" w14:textId="77777777" w:rsidR="00807561" w:rsidRPr="00807561" w:rsidRDefault="00807561" w:rsidP="00807561">
            <w:pPr>
              <w:spacing w:after="0" w:line="240" w:lineRule="auto"/>
              <w:ind w:left="0" w:firstLine="0"/>
              <w:jc w:val="left"/>
              <w:rPr>
                <w:color w:val="auto"/>
              </w:rPr>
            </w:pPr>
            <w:r w:rsidRPr="00807561">
              <w:rPr>
                <w:color w:val="auto"/>
              </w:rPr>
              <w:t>Статья 42 Закона</w:t>
            </w:r>
          </w:p>
        </w:tc>
      </w:tr>
      <w:tr w:rsidR="00807561" w:rsidRPr="00807561" w14:paraId="772B165C" w14:textId="77777777" w:rsidTr="00807561">
        <w:tc>
          <w:tcPr>
            <w:tcW w:w="264" w:type="pct"/>
            <w:tcBorders>
              <w:top w:val="single" w:sz="4" w:space="0" w:color="auto"/>
              <w:left w:val="single" w:sz="4" w:space="0" w:color="auto"/>
              <w:bottom w:val="single" w:sz="4" w:space="0" w:color="auto"/>
              <w:right w:val="single" w:sz="4" w:space="0" w:color="auto"/>
            </w:tcBorders>
            <w:vAlign w:val="center"/>
            <w:hideMark/>
          </w:tcPr>
          <w:p w14:paraId="2CEAF74C" w14:textId="77777777" w:rsidR="00807561" w:rsidRPr="00807561" w:rsidRDefault="00807561" w:rsidP="00807561">
            <w:pPr>
              <w:spacing w:after="0" w:line="240" w:lineRule="auto"/>
              <w:ind w:left="0" w:firstLine="0"/>
              <w:jc w:val="left"/>
              <w:rPr>
                <w:color w:val="auto"/>
              </w:rPr>
            </w:pPr>
            <w:r w:rsidRPr="00807561">
              <w:rPr>
                <w:color w:val="auto"/>
              </w:rPr>
              <w:t>3</w:t>
            </w:r>
          </w:p>
        </w:tc>
        <w:tc>
          <w:tcPr>
            <w:tcW w:w="2151" w:type="pct"/>
            <w:tcBorders>
              <w:top w:val="single" w:sz="4" w:space="0" w:color="auto"/>
              <w:left w:val="single" w:sz="4" w:space="0" w:color="auto"/>
              <w:bottom w:val="single" w:sz="4" w:space="0" w:color="auto"/>
              <w:right w:val="single" w:sz="4" w:space="0" w:color="auto"/>
            </w:tcBorders>
            <w:vAlign w:val="center"/>
            <w:hideMark/>
          </w:tcPr>
          <w:p w14:paraId="4D1DFB98" w14:textId="77777777" w:rsidR="00807561" w:rsidRPr="00807561" w:rsidRDefault="00807561" w:rsidP="00807561">
            <w:pPr>
              <w:spacing w:after="0" w:line="240" w:lineRule="auto"/>
              <w:ind w:left="0" w:firstLine="0"/>
              <w:jc w:val="left"/>
              <w:rPr>
                <w:color w:val="auto"/>
              </w:rPr>
            </w:pPr>
            <w:r w:rsidRPr="00807561">
              <w:rPr>
                <w:color w:val="auto"/>
              </w:rPr>
              <w:t>Общая информация об участнике отбора</w:t>
            </w:r>
          </w:p>
        </w:tc>
        <w:tc>
          <w:tcPr>
            <w:tcW w:w="1372" w:type="pct"/>
            <w:tcBorders>
              <w:top w:val="single" w:sz="4" w:space="0" w:color="auto"/>
              <w:left w:val="single" w:sz="4" w:space="0" w:color="auto"/>
              <w:bottom w:val="single" w:sz="4" w:space="0" w:color="auto"/>
              <w:right w:val="single" w:sz="4" w:space="0" w:color="auto"/>
            </w:tcBorders>
            <w:vAlign w:val="center"/>
            <w:hideMark/>
          </w:tcPr>
          <w:p w14:paraId="1249E005" w14:textId="77777777" w:rsidR="00807561" w:rsidRPr="00807561" w:rsidRDefault="00807561" w:rsidP="00807561">
            <w:pPr>
              <w:spacing w:after="0" w:line="240" w:lineRule="auto"/>
              <w:ind w:left="0" w:firstLine="0"/>
              <w:jc w:val="left"/>
              <w:rPr>
                <w:color w:val="auto"/>
              </w:rPr>
            </w:pPr>
            <w:r w:rsidRPr="00807561">
              <w:rPr>
                <w:color w:val="auto"/>
              </w:rPr>
              <w:t>Оформляется согласно Форме № 3</w:t>
            </w:r>
          </w:p>
        </w:tc>
        <w:tc>
          <w:tcPr>
            <w:tcW w:w="1212" w:type="pct"/>
            <w:tcBorders>
              <w:top w:val="single" w:sz="4" w:space="0" w:color="auto"/>
              <w:left w:val="single" w:sz="4" w:space="0" w:color="auto"/>
              <w:bottom w:val="single" w:sz="4" w:space="0" w:color="auto"/>
              <w:right w:val="single" w:sz="4" w:space="0" w:color="auto"/>
            </w:tcBorders>
            <w:vAlign w:val="center"/>
            <w:hideMark/>
          </w:tcPr>
          <w:p w14:paraId="3723E593" w14:textId="77777777" w:rsidR="00807561" w:rsidRPr="00807561" w:rsidRDefault="00807561" w:rsidP="00807561">
            <w:pPr>
              <w:spacing w:after="0" w:line="240" w:lineRule="auto"/>
              <w:ind w:left="0" w:firstLine="0"/>
              <w:jc w:val="left"/>
              <w:rPr>
                <w:color w:val="auto"/>
              </w:rPr>
            </w:pPr>
            <w:r w:rsidRPr="00807561">
              <w:rPr>
                <w:color w:val="auto"/>
              </w:rPr>
              <w:t>По решению закупочной комиссии</w:t>
            </w:r>
          </w:p>
        </w:tc>
      </w:tr>
      <w:tr w:rsidR="00807561" w:rsidRPr="00807561" w14:paraId="070A108A" w14:textId="77777777" w:rsidTr="00807561">
        <w:tc>
          <w:tcPr>
            <w:tcW w:w="264" w:type="pct"/>
            <w:tcBorders>
              <w:top w:val="single" w:sz="4" w:space="0" w:color="auto"/>
              <w:left w:val="single" w:sz="4" w:space="0" w:color="auto"/>
              <w:bottom w:val="single" w:sz="4" w:space="0" w:color="auto"/>
              <w:right w:val="single" w:sz="4" w:space="0" w:color="auto"/>
            </w:tcBorders>
            <w:vAlign w:val="center"/>
            <w:hideMark/>
          </w:tcPr>
          <w:p w14:paraId="4B05BF15" w14:textId="77777777" w:rsidR="00807561" w:rsidRPr="00807561" w:rsidRDefault="00807561" w:rsidP="00807561">
            <w:pPr>
              <w:spacing w:after="0" w:line="240" w:lineRule="auto"/>
              <w:ind w:left="0" w:firstLine="0"/>
              <w:jc w:val="left"/>
              <w:rPr>
                <w:color w:val="auto"/>
              </w:rPr>
            </w:pPr>
            <w:r w:rsidRPr="00807561">
              <w:rPr>
                <w:color w:val="auto"/>
              </w:rPr>
              <w:t>4</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680659E" w14:textId="77777777" w:rsidR="00807561" w:rsidRPr="00807561" w:rsidRDefault="00807561" w:rsidP="00807561">
            <w:pPr>
              <w:spacing w:after="0" w:line="240" w:lineRule="auto"/>
              <w:ind w:left="0" w:firstLine="0"/>
              <w:jc w:val="left"/>
              <w:rPr>
                <w:color w:val="auto"/>
              </w:rPr>
            </w:pPr>
            <w:r w:rsidRPr="00807561">
              <w:rPr>
                <w:color w:val="auto"/>
              </w:rPr>
              <w:t>Информация о финансовом положении участника</w:t>
            </w:r>
          </w:p>
        </w:tc>
        <w:tc>
          <w:tcPr>
            <w:tcW w:w="1372" w:type="pct"/>
            <w:tcBorders>
              <w:top w:val="single" w:sz="4" w:space="0" w:color="auto"/>
              <w:left w:val="single" w:sz="4" w:space="0" w:color="auto"/>
              <w:bottom w:val="single" w:sz="4" w:space="0" w:color="auto"/>
              <w:right w:val="single" w:sz="4" w:space="0" w:color="auto"/>
            </w:tcBorders>
            <w:vAlign w:val="center"/>
            <w:hideMark/>
          </w:tcPr>
          <w:p w14:paraId="76C721D5" w14:textId="77777777" w:rsidR="00807561" w:rsidRPr="00807561" w:rsidRDefault="00807561" w:rsidP="00807561">
            <w:pPr>
              <w:spacing w:after="0" w:line="240" w:lineRule="auto"/>
              <w:ind w:left="0" w:firstLine="0"/>
              <w:jc w:val="left"/>
              <w:rPr>
                <w:color w:val="auto"/>
              </w:rPr>
            </w:pPr>
            <w:r w:rsidRPr="00807561">
              <w:rPr>
                <w:color w:val="auto"/>
              </w:rPr>
              <w:t>Оформляется согласно Форме № 4</w:t>
            </w:r>
          </w:p>
        </w:tc>
        <w:tc>
          <w:tcPr>
            <w:tcW w:w="1212" w:type="pct"/>
            <w:tcBorders>
              <w:top w:val="single" w:sz="4" w:space="0" w:color="auto"/>
              <w:left w:val="single" w:sz="4" w:space="0" w:color="auto"/>
              <w:bottom w:val="single" w:sz="4" w:space="0" w:color="auto"/>
              <w:right w:val="single" w:sz="4" w:space="0" w:color="auto"/>
            </w:tcBorders>
            <w:vAlign w:val="center"/>
            <w:hideMark/>
          </w:tcPr>
          <w:p w14:paraId="5069D480" w14:textId="77777777" w:rsidR="00807561" w:rsidRPr="00807561" w:rsidRDefault="00807561" w:rsidP="00807561">
            <w:pPr>
              <w:spacing w:after="0" w:line="240" w:lineRule="auto"/>
              <w:ind w:left="0" w:firstLine="0"/>
              <w:jc w:val="left"/>
              <w:rPr>
                <w:color w:val="auto"/>
              </w:rPr>
            </w:pPr>
            <w:r w:rsidRPr="00807561">
              <w:rPr>
                <w:color w:val="auto"/>
              </w:rPr>
              <w:t>По решению закупочной комиссии</w:t>
            </w:r>
          </w:p>
        </w:tc>
      </w:tr>
      <w:tr w:rsidR="00807561" w:rsidRPr="00807561" w14:paraId="1339E850" w14:textId="77777777" w:rsidTr="00807561">
        <w:tc>
          <w:tcPr>
            <w:tcW w:w="264" w:type="pct"/>
            <w:tcBorders>
              <w:top w:val="single" w:sz="4" w:space="0" w:color="auto"/>
              <w:left w:val="single" w:sz="4" w:space="0" w:color="auto"/>
              <w:bottom w:val="single" w:sz="4" w:space="0" w:color="auto"/>
              <w:right w:val="single" w:sz="4" w:space="0" w:color="auto"/>
            </w:tcBorders>
            <w:vAlign w:val="center"/>
            <w:hideMark/>
          </w:tcPr>
          <w:p w14:paraId="28293009" w14:textId="77777777" w:rsidR="00807561" w:rsidRPr="00807561" w:rsidRDefault="00807561" w:rsidP="00807561">
            <w:pPr>
              <w:spacing w:after="0" w:line="240" w:lineRule="auto"/>
              <w:ind w:left="0" w:firstLine="0"/>
              <w:jc w:val="left"/>
              <w:rPr>
                <w:color w:val="auto"/>
              </w:rPr>
            </w:pPr>
            <w:r w:rsidRPr="00807561">
              <w:rPr>
                <w:color w:val="auto"/>
              </w:rPr>
              <w:t>5</w:t>
            </w:r>
          </w:p>
        </w:tc>
        <w:tc>
          <w:tcPr>
            <w:tcW w:w="2151" w:type="pct"/>
            <w:tcBorders>
              <w:top w:val="single" w:sz="4" w:space="0" w:color="auto"/>
              <w:left w:val="single" w:sz="4" w:space="0" w:color="auto"/>
              <w:bottom w:val="single" w:sz="4" w:space="0" w:color="auto"/>
              <w:right w:val="single" w:sz="4" w:space="0" w:color="auto"/>
            </w:tcBorders>
            <w:vAlign w:val="center"/>
            <w:hideMark/>
          </w:tcPr>
          <w:p w14:paraId="4F24A20F" w14:textId="77777777" w:rsidR="00807561" w:rsidRPr="00807561" w:rsidRDefault="00807561" w:rsidP="00807561">
            <w:pPr>
              <w:spacing w:after="0" w:line="240" w:lineRule="auto"/>
              <w:ind w:left="0" w:firstLine="0"/>
              <w:jc w:val="left"/>
              <w:rPr>
                <w:color w:val="auto"/>
              </w:rPr>
            </w:pPr>
            <w:r w:rsidRPr="00807561">
              <w:rPr>
                <w:color w:val="auto"/>
              </w:rPr>
              <w:t>Информация об отсутствии просроченной задолженности по уплате налогов и сборов</w:t>
            </w:r>
          </w:p>
        </w:tc>
        <w:tc>
          <w:tcPr>
            <w:tcW w:w="1372" w:type="pct"/>
            <w:tcBorders>
              <w:top w:val="single" w:sz="4" w:space="0" w:color="auto"/>
              <w:left w:val="single" w:sz="4" w:space="0" w:color="auto"/>
              <w:bottom w:val="single" w:sz="4" w:space="0" w:color="auto"/>
              <w:right w:val="single" w:sz="4" w:space="0" w:color="auto"/>
            </w:tcBorders>
            <w:vAlign w:val="center"/>
            <w:hideMark/>
          </w:tcPr>
          <w:p w14:paraId="4B69FCA7" w14:textId="77777777" w:rsidR="00807561" w:rsidRPr="00807561" w:rsidRDefault="00807561" w:rsidP="00807561">
            <w:pPr>
              <w:spacing w:after="0" w:line="240" w:lineRule="auto"/>
              <w:ind w:left="0" w:firstLine="0"/>
              <w:jc w:val="left"/>
              <w:rPr>
                <w:color w:val="auto"/>
              </w:rPr>
            </w:pPr>
            <w:r w:rsidRPr="00807561">
              <w:rPr>
                <w:color w:val="auto"/>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tcBorders>
              <w:top w:val="single" w:sz="4" w:space="0" w:color="auto"/>
              <w:left w:val="single" w:sz="4" w:space="0" w:color="auto"/>
              <w:bottom w:val="single" w:sz="4" w:space="0" w:color="auto"/>
              <w:right w:val="single" w:sz="4" w:space="0" w:color="auto"/>
            </w:tcBorders>
            <w:vAlign w:val="center"/>
            <w:hideMark/>
          </w:tcPr>
          <w:p w14:paraId="3C0E7F64" w14:textId="77777777" w:rsidR="00807561" w:rsidRPr="00807561" w:rsidRDefault="00807561" w:rsidP="00807561">
            <w:pPr>
              <w:spacing w:after="0" w:line="240" w:lineRule="auto"/>
              <w:ind w:left="0" w:firstLine="0"/>
              <w:jc w:val="left"/>
              <w:rPr>
                <w:color w:val="auto"/>
              </w:rPr>
            </w:pPr>
            <w:r w:rsidRPr="00807561">
              <w:rPr>
                <w:color w:val="auto"/>
              </w:rPr>
              <w:t>Статья 42 Закона</w:t>
            </w:r>
          </w:p>
        </w:tc>
      </w:tr>
      <w:tr w:rsidR="00807561" w:rsidRPr="00807561" w14:paraId="615C6803" w14:textId="77777777" w:rsidTr="00807561">
        <w:trPr>
          <w:trHeight w:val="600"/>
        </w:trPr>
        <w:tc>
          <w:tcPr>
            <w:tcW w:w="264" w:type="pct"/>
            <w:tcBorders>
              <w:top w:val="single" w:sz="4" w:space="0" w:color="auto"/>
              <w:left w:val="single" w:sz="4" w:space="0" w:color="auto"/>
              <w:bottom w:val="single" w:sz="4" w:space="0" w:color="auto"/>
              <w:right w:val="single" w:sz="4" w:space="0" w:color="auto"/>
            </w:tcBorders>
            <w:vAlign w:val="center"/>
            <w:hideMark/>
          </w:tcPr>
          <w:p w14:paraId="2F91F565" w14:textId="77777777" w:rsidR="00807561" w:rsidRPr="00807561" w:rsidRDefault="00807561" w:rsidP="00807561">
            <w:pPr>
              <w:spacing w:after="0" w:line="240" w:lineRule="auto"/>
              <w:ind w:left="0" w:firstLine="0"/>
              <w:jc w:val="left"/>
              <w:rPr>
                <w:color w:val="auto"/>
              </w:rPr>
            </w:pPr>
            <w:r w:rsidRPr="00807561">
              <w:rPr>
                <w:color w:val="auto"/>
              </w:rPr>
              <w:t>6</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D7FDD3D" w14:textId="77777777" w:rsidR="00807561" w:rsidRPr="00807561" w:rsidRDefault="00807561" w:rsidP="00807561">
            <w:pPr>
              <w:spacing w:after="0" w:line="240" w:lineRule="auto"/>
              <w:ind w:left="0" w:firstLine="0"/>
              <w:jc w:val="left"/>
              <w:rPr>
                <w:color w:val="auto"/>
              </w:rPr>
            </w:pPr>
            <w:r w:rsidRPr="00807561">
              <w:rPr>
                <w:color w:val="auto"/>
              </w:rPr>
              <w:t>Заявление по недопущению коррупционных проявлений</w:t>
            </w:r>
          </w:p>
        </w:tc>
        <w:tc>
          <w:tcPr>
            <w:tcW w:w="1372" w:type="pct"/>
            <w:tcBorders>
              <w:top w:val="single" w:sz="4" w:space="0" w:color="auto"/>
              <w:left w:val="single" w:sz="4" w:space="0" w:color="auto"/>
              <w:bottom w:val="single" w:sz="4" w:space="0" w:color="auto"/>
              <w:right w:val="single" w:sz="4" w:space="0" w:color="auto"/>
            </w:tcBorders>
            <w:vAlign w:val="center"/>
            <w:hideMark/>
          </w:tcPr>
          <w:p w14:paraId="7D5733D0" w14:textId="77777777" w:rsidR="00807561" w:rsidRPr="00807561" w:rsidRDefault="00807561" w:rsidP="00807561">
            <w:pPr>
              <w:spacing w:after="0" w:line="240" w:lineRule="auto"/>
              <w:ind w:left="0" w:firstLine="0"/>
              <w:jc w:val="left"/>
              <w:rPr>
                <w:color w:val="auto"/>
              </w:rPr>
            </w:pPr>
            <w:r w:rsidRPr="00807561">
              <w:rPr>
                <w:color w:val="auto"/>
              </w:rPr>
              <w:t>Оформляется согласно Форме №5</w:t>
            </w:r>
          </w:p>
        </w:tc>
        <w:tc>
          <w:tcPr>
            <w:tcW w:w="1212" w:type="pct"/>
            <w:tcBorders>
              <w:top w:val="single" w:sz="4" w:space="0" w:color="auto"/>
              <w:left w:val="single" w:sz="4" w:space="0" w:color="auto"/>
              <w:bottom w:val="single" w:sz="4" w:space="0" w:color="auto"/>
              <w:right w:val="single" w:sz="4" w:space="0" w:color="auto"/>
            </w:tcBorders>
            <w:vAlign w:val="center"/>
            <w:hideMark/>
          </w:tcPr>
          <w:p w14:paraId="156BBDC8" w14:textId="77777777" w:rsidR="00807561" w:rsidRPr="00807561" w:rsidRDefault="00807561" w:rsidP="00807561">
            <w:pPr>
              <w:spacing w:after="0" w:line="240" w:lineRule="auto"/>
              <w:ind w:left="0" w:firstLine="0"/>
              <w:jc w:val="left"/>
              <w:rPr>
                <w:color w:val="auto"/>
              </w:rPr>
            </w:pPr>
            <w:r w:rsidRPr="00807561">
              <w:rPr>
                <w:color w:val="auto"/>
              </w:rPr>
              <w:t>Статья 67 Закона</w:t>
            </w:r>
          </w:p>
        </w:tc>
      </w:tr>
      <w:tr w:rsidR="00807561" w:rsidRPr="00807561" w14:paraId="122199E8" w14:textId="77777777" w:rsidTr="00807561">
        <w:tc>
          <w:tcPr>
            <w:tcW w:w="264" w:type="pct"/>
            <w:tcBorders>
              <w:top w:val="single" w:sz="4" w:space="0" w:color="auto"/>
              <w:left w:val="single" w:sz="4" w:space="0" w:color="auto"/>
              <w:bottom w:val="single" w:sz="4" w:space="0" w:color="auto"/>
              <w:right w:val="single" w:sz="4" w:space="0" w:color="auto"/>
            </w:tcBorders>
            <w:vAlign w:val="center"/>
            <w:hideMark/>
          </w:tcPr>
          <w:p w14:paraId="310F2A6F" w14:textId="77777777" w:rsidR="00807561" w:rsidRPr="00807561" w:rsidRDefault="00807561" w:rsidP="00807561">
            <w:pPr>
              <w:spacing w:after="0" w:line="240" w:lineRule="auto"/>
              <w:ind w:left="0" w:firstLine="0"/>
              <w:jc w:val="left"/>
              <w:rPr>
                <w:color w:val="auto"/>
              </w:rPr>
            </w:pPr>
            <w:r w:rsidRPr="00807561">
              <w:rPr>
                <w:color w:val="auto"/>
              </w:rPr>
              <w:t>7</w:t>
            </w:r>
          </w:p>
        </w:tc>
        <w:tc>
          <w:tcPr>
            <w:tcW w:w="2151" w:type="pct"/>
            <w:tcBorders>
              <w:top w:val="single" w:sz="4" w:space="0" w:color="auto"/>
              <w:left w:val="single" w:sz="4" w:space="0" w:color="auto"/>
              <w:bottom w:val="single" w:sz="4" w:space="0" w:color="auto"/>
              <w:right w:val="single" w:sz="4" w:space="0" w:color="auto"/>
            </w:tcBorders>
            <w:vAlign w:val="center"/>
            <w:hideMark/>
          </w:tcPr>
          <w:p w14:paraId="2DDBBB05" w14:textId="77777777" w:rsidR="00807561" w:rsidRPr="00807561" w:rsidRDefault="00807561" w:rsidP="00807561">
            <w:pPr>
              <w:spacing w:after="0" w:line="240" w:lineRule="auto"/>
              <w:ind w:left="0" w:firstLine="0"/>
              <w:jc w:val="left"/>
              <w:rPr>
                <w:color w:val="auto"/>
              </w:rPr>
            </w:pPr>
            <w:r w:rsidRPr="00807561">
              <w:rPr>
                <w:color w:val="auto"/>
              </w:rPr>
              <w:t>Оффшорные зоны</w:t>
            </w:r>
          </w:p>
        </w:tc>
        <w:tc>
          <w:tcPr>
            <w:tcW w:w="1372" w:type="pct"/>
            <w:tcBorders>
              <w:top w:val="single" w:sz="4" w:space="0" w:color="auto"/>
              <w:left w:val="single" w:sz="4" w:space="0" w:color="auto"/>
              <w:bottom w:val="single" w:sz="4" w:space="0" w:color="auto"/>
              <w:right w:val="single" w:sz="4" w:space="0" w:color="auto"/>
            </w:tcBorders>
            <w:vAlign w:val="center"/>
            <w:hideMark/>
          </w:tcPr>
          <w:p w14:paraId="61A2685C" w14:textId="77777777" w:rsidR="00807561" w:rsidRPr="00807561" w:rsidRDefault="00807561" w:rsidP="00807561">
            <w:pPr>
              <w:spacing w:after="0" w:line="240" w:lineRule="auto"/>
              <w:ind w:left="0" w:firstLine="0"/>
              <w:jc w:val="left"/>
              <w:rPr>
                <w:color w:val="auto"/>
              </w:rPr>
            </w:pPr>
            <w:r w:rsidRPr="00807561">
              <w:rPr>
                <w:color w:val="auto"/>
              </w:rPr>
              <w:t>При регистрации участника и/или банка участника в оффшорных зонах, участник не допускается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2E8A7E72" w14:textId="77777777" w:rsidR="00807561" w:rsidRPr="00807561" w:rsidRDefault="00807561" w:rsidP="00807561">
            <w:pPr>
              <w:spacing w:after="0" w:line="240" w:lineRule="auto"/>
              <w:ind w:left="0" w:firstLine="0"/>
              <w:jc w:val="left"/>
              <w:rPr>
                <w:color w:val="auto"/>
              </w:rPr>
            </w:pPr>
            <w:r w:rsidRPr="00807561">
              <w:rPr>
                <w:color w:val="auto"/>
              </w:rPr>
              <w:t>По решению закупочной комиссии</w:t>
            </w:r>
          </w:p>
        </w:tc>
      </w:tr>
      <w:tr w:rsidR="00807561" w:rsidRPr="00807561" w14:paraId="610D1954" w14:textId="77777777" w:rsidTr="00807561">
        <w:tc>
          <w:tcPr>
            <w:tcW w:w="264" w:type="pct"/>
            <w:tcBorders>
              <w:top w:val="single" w:sz="4" w:space="0" w:color="auto"/>
              <w:left w:val="single" w:sz="4" w:space="0" w:color="auto"/>
              <w:bottom w:val="single" w:sz="4" w:space="0" w:color="auto"/>
              <w:right w:val="single" w:sz="4" w:space="0" w:color="auto"/>
            </w:tcBorders>
            <w:vAlign w:val="center"/>
            <w:hideMark/>
          </w:tcPr>
          <w:p w14:paraId="2E1A1F7E" w14:textId="77777777" w:rsidR="00807561" w:rsidRPr="00807561" w:rsidRDefault="00807561" w:rsidP="00807561">
            <w:pPr>
              <w:spacing w:after="0" w:line="240" w:lineRule="auto"/>
              <w:ind w:left="0" w:firstLine="0"/>
              <w:jc w:val="left"/>
              <w:rPr>
                <w:color w:val="auto"/>
              </w:rPr>
            </w:pPr>
            <w:r w:rsidRPr="00807561">
              <w:rPr>
                <w:color w:val="auto"/>
              </w:rPr>
              <w:t>8</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B36DFD1" w14:textId="77777777" w:rsidR="00807561" w:rsidRPr="00807561" w:rsidRDefault="00807561" w:rsidP="00807561">
            <w:pPr>
              <w:spacing w:after="0" w:line="240" w:lineRule="auto"/>
              <w:ind w:left="0" w:firstLine="0"/>
              <w:jc w:val="left"/>
              <w:rPr>
                <w:color w:val="auto"/>
              </w:rPr>
            </w:pPr>
            <w:r w:rsidRPr="00807561">
              <w:rPr>
                <w:color w:val="auto"/>
              </w:rPr>
              <w:t>Единый реестр недобросовестных исполнителей</w:t>
            </w:r>
          </w:p>
        </w:tc>
        <w:tc>
          <w:tcPr>
            <w:tcW w:w="1372" w:type="pct"/>
            <w:tcBorders>
              <w:top w:val="single" w:sz="4" w:space="0" w:color="auto"/>
              <w:left w:val="single" w:sz="4" w:space="0" w:color="auto"/>
              <w:bottom w:val="single" w:sz="4" w:space="0" w:color="auto"/>
              <w:right w:val="single" w:sz="4" w:space="0" w:color="auto"/>
            </w:tcBorders>
            <w:vAlign w:val="center"/>
            <w:hideMark/>
          </w:tcPr>
          <w:p w14:paraId="433533DC" w14:textId="77777777" w:rsidR="00807561" w:rsidRPr="00807561" w:rsidRDefault="00807561" w:rsidP="00807561">
            <w:pPr>
              <w:spacing w:after="0" w:line="240" w:lineRule="auto"/>
              <w:ind w:left="0" w:firstLine="0"/>
              <w:jc w:val="left"/>
              <w:rPr>
                <w:color w:val="auto"/>
              </w:rPr>
            </w:pPr>
            <w:r w:rsidRPr="00807561">
              <w:rPr>
                <w:color w:val="auto"/>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6B135E14" w14:textId="77777777" w:rsidR="00807561" w:rsidRPr="00807561" w:rsidRDefault="00807561" w:rsidP="00807561">
            <w:pPr>
              <w:spacing w:after="0" w:line="240" w:lineRule="auto"/>
              <w:ind w:left="0" w:firstLine="0"/>
              <w:jc w:val="left"/>
              <w:rPr>
                <w:color w:val="auto"/>
              </w:rPr>
            </w:pPr>
            <w:r w:rsidRPr="00807561">
              <w:rPr>
                <w:color w:val="auto"/>
              </w:rPr>
              <w:t>Статья 42 Закона</w:t>
            </w:r>
          </w:p>
        </w:tc>
      </w:tr>
      <w:tr w:rsidR="00807561" w:rsidRPr="00807561" w14:paraId="038645A1" w14:textId="77777777" w:rsidTr="00807561">
        <w:trPr>
          <w:trHeight w:val="1136"/>
        </w:trPr>
        <w:tc>
          <w:tcPr>
            <w:tcW w:w="264" w:type="pct"/>
            <w:tcBorders>
              <w:top w:val="single" w:sz="4" w:space="0" w:color="auto"/>
              <w:left w:val="single" w:sz="4" w:space="0" w:color="auto"/>
              <w:bottom w:val="single" w:sz="4" w:space="0" w:color="auto"/>
              <w:right w:val="single" w:sz="4" w:space="0" w:color="auto"/>
            </w:tcBorders>
            <w:vAlign w:val="center"/>
            <w:hideMark/>
          </w:tcPr>
          <w:p w14:paraId="4E91934A" w14:textId="77777777" w:rsidR="00807561" w:rsidRPr="00807561" w:rsidRDefault="00807561" w:rsidP="00807561">
            <w:pPr>
              <w:spacing w:after="0" w:line="240" w:lineRule="auto"/>
              <w:ind w:left="0" w:firstLine="0"/>
              <w:jc w:val="left"/>
              <w:rPr>
                <w:color w:val="auto"/>
              </w:rPr>
            </w:pPr>
            <w:r w:rsidRPr="00807561">
              <w:rPr>
                <w:color w:val="auto"/>
              </w:rPr>
              <w:t>9</w:t>
            </w:r>
          </w:p>
        </w:tc>
        <w:tc>
          <w:tcPr>
            <w:tcW w:w="2151" w:type="pct"/>
            <w:tcBorders>
              <w:top w:val="single" w:sz="4" w:space="0" w:color="auto"/>
              <w:left w:val="single" w:sz="4" w:space="0" w:color="auto"/>
              <w:bottom w:val="single" w:sz="4" w:space="0" w:color="auto"/>
              <w:right w:val="single" w:sz="4" w:space="0" w:color="auto"/>
            </w:tcBorders>
            <w:vAlign w:val="center"/>
            <w:hideMark/>
          </w:tcPr>
          <w:p w14:paraId="41CC6DAD" w14:textId="77777777" w:rsidR="00807561" w:rsidRPr="00807561" w:rsidRDefault="00807561" w:rsidP="00807561">
            <w:pPr>
              <w:spacing w:after="0" w:line="240" w:lineRule="auto"/>
              <w:ind w:left="0" w:firstLine="0"/>
              <w:jc w:val="left"/>
              <w:rPr>
                <w:color w:val="auto"/>
              </w:rPr>
            </w:pPr>
            <w:r w:rsidRPr="00807561">
              <w:rPr>
                <w:color w:val="auto"/>
              </w:rPr>
              <w:t>Конфликт интересов</w:t>
            </w:r>
          </w:p>
        </w:tc>
        <w:tc>
          <w:tcPr>
            <w:tcW w:w="1372" w:type="pct"/>
            <w:tcBorders>
              <w:top w:val="single" w:sz="4" w:space="0" w:color="auto"/>
              <w:left w:val="single" w:sz="4" w:space="0" w:color="auto"/>
              <w:bottom w:val="single" w:sz="4" w:space="0" w:color="auto"/>
              <w:right w:val="single" w:sz="4" w:space="0" w:color="auto"/>
            </w:tcBorders>
            <w:vAlign w:val="center"/>
            <w:hideMark/>
          </w:tcPr>
          <w:p w14:paraId="5A985FFC" w14:textId="77777777" w:rsidR="00807561" w:rsidRPr="00807561" w:rsidRDefault="00807561" w:rsidP="00807561">
            <w:pPr>
              <w:spacing w:after="0" w:line="240" w:lineRule="auto"/>
              <w:ind w:left="0" w:firstLine="0"/>
              <w:jc w:val="left"/>
              <w:rPr>
                <w:color w:val="auto"/>
              </w:rPr>
            </w:pPr>
            <w:r w:rsidRPr="00807561">
              <w:rPr>
                <w:color w:val="auto"/>
              </w:rPr>
              <w:t>Участники, у которых имеются случаи конфликта интересов и аффилированности не допускаются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22A73418" w14:textId="77777777" w:rsidR="00807561" w:rsidRPr="00807561" w:rsidRDefault="00807561" w:rsidP="00807561">
            <w:pPr>
              <w:spacing w:after="0" w:line="240" w:lineRule="auto"/>
              <w:ind w:left="0" w:firstLine="0"/>
              <w:jc w:val="left"/>
              <w:rPr>
                <w:color w:val="auto"/>
              </w:rPr>
            </w:pPr>
            <w:r w:rsidRPr="00807561">
              <w:rPr>
                <w:color w:val="auto"/>
              </w:rPr>
              <w:t>Статья 46 Закона</w:t>
            </w:r>
          </w:p>
        </w:tc>
      </w:tr>
    </w:tbl>
    <w:p w14:paraId="5129DAD9" w14:textId="77777777" w:rsidR="00807561" w:rsidRPr="00807561" w:rsidRDefault="00807561" w:rsidP="00807561">
      <w:pPr>
        <w:spacing w:after="0" w:line="240" w:lineRule="auto"/>
        <w:ind w:left="0" w:firstLine="0"/>
        <w:jc w:val="right"/>
        <w:rPr>
          <w:i/>
          <w:color w:val="auto"/>
          <w:lang w:eastAsia="en-US"/>
        </w:rPr>
      </w:pPr>
    </w:p>
    <w:p w14:paraId="275A0618" w14:textId="77777777" w:rsidR="00807561" w:rsidRDefault="00807561">
      <w:pPr>
        <w:spacing w:after="160" w:line="259" w:lineRule="auto"/>
        <w:ind w:left="0" w:firstLine="0"/>
        <w:jc w:val="left"/>
        <w:rPr>
          <w:i/>
        </w:rPr>
      </w:pPr>
    </w:p>
    <w:p w14:paraId="65F77EDF" w14:textId="62CB2BBE" w:rsidR="00807561" w:rsidRDefault="00807561">
      <w:pPr>
        <w:spacing w:after="160" w:line="259" w:lineRule="auto"/>
        <w:ind w:left="0" w:firstLine="0"/>
        <w:jc w:val="left"/>
        <w:rPr>
          <w:i/>
        </w:rPr>
      </w:pPr>
      <w:r>
        <w:rPr>
          <w:i/>
        </w:rPr>
        <w:br w:type="page"/>
      </w:r>
    </w:p>
    <w:p w14:paraId="5F19E33A" w14:textId="2CD79839" w:rsidR="00824074" w:rsidRDefault="00675319">
      <w:pPr>
        <w:spacing w:after="0" w:line="259" w:lineRule="auto"/>
        <w:ind w:left="10" w:right="39"/>
        <w:jc w:val="right"/>
      </w:pPr>
      <w:r>
        <w:rPr>
          <w:i/>
        </w:rPr>
        <w:lastRenderedPageBreak/>
        <w:t>Форма № 1</w:t>
      </w:r>
    </w:p>
    <w:p w14:paraId="7F2F20ED" w14:textId="77777777" w:rsidR="00824074" w:rsidRDefault="00675319">
      <w:pPr>
        <w:spacing w:after="21" w:line="259" w:lineRule="auto"/>
        <w:ind w:left="425" w:firstLine="0"/>
        <w:jc w:val="center"/>
      </w:pPr>
      <w:r>
        <w:rPr>
          <w:i/>
        </w:rPr>
        <w:t xml:space="preserve"> </w:t>
      </w:r>
    </w:p>
    <w:p w14:paraId="4E0F23C6" w14:textId="77777777" w:rsidR="00824074" w:rsidRDefault="00675319">
      <w:pPr>
        <w:spacing w:after="0" w:line="259" w:lineRule="auto"/>
        <w:ind w:left="382" w:right="2"/>
        <w:jc w:val="center"/>
      </w:pPr>
      <w:r>
        <w:rPr>
          <w:i/>
        </w:rPr>
        <w:t xml:space="preserve">НА ФИРМЕННОМ БЛАНКЕ УЧАСТНИКА </w:t>
      </w:r>
    </w:p>
    <w:p w14:paraId="35DC508D" w14:textId="77777777" w:rsidR="00824074" w:rsidRDefault="00675319">
      <w:pPr>
        <w:spacing w:after="18" w:line="259" w:lineRule="auto"/>
        <w:ind w:left="425" w:firstLine="0"/>
        <w:jc w:val="center"/>
      </w:pPr>
      <w:r>
        <w:rPr>
          <w:i/>
        </w:rPr>
        <w:t xml:space="preserve"> </w:t>
      </w:r>
    </w:p>
    <w:p w14:paraId="600B0118" w14:textId="79858273" w:rsidR="00824074" w:rsidRDefault="00486B42">
      <w:pPr>
        <w:spacing w:after="5" w:line="269" w:lineRule="auto"/>
        <w:ind w:left="422" w:right="7270"/>
      </w:pPr>
      <w:r>
        <w:rPr>
          <w:i/>
        </w:rPr>
        <w:t>№: _</w:t>
      </w:r>
      <w:r w:rsidR="00675319">
        <w:rPr>
          <w:i/>
        </w:rPr>
        <w:t xml:space="preserve">__________ Дата: _______ </w:t>
      </w:r>
    </w:p>
    <w:p w14:paraId="2135E7B0" w14:textId="77777777" w:rsidR="00824074" w:rsidRDefault="00675319">
      <w:pPr>
        <w:spacing w:after="23" w:line="259" w:lineRule="auto"/>
        <w:ind w:left="427" w:firstLine="0"/>
        <w:jc w:val="left"/>
      </w:pPr>
      <w:r>
        <w:t xml:space="preserve"> </w:t>
      </w:r>
    </w:p>
    <w:p w14:paraId="2C0608FB" w14:textId="77777777" w:rsidR="00824074" w:rsidRDefault="00675319">
      <w:pPr>
        <w:spacing w:after="0" w:line="259" w:lineRule="auto"/>
        <w:ind w:left="10" w:right="426"/>
        <w:jc w:val="right"/>
      </w:pPr>
      <w:r>
        <w:rPr>
          <w:b/>
        </w:rPr>
        <w:t>Закупочная</w:t>
      </w:r>
      <w:r>
        <w:t xml:space="preserve"> </w:t>
      </w:r>
      <w:r>
        <w:rPr>
          <w:b/>
        </w:rPr>
        <w:t xml:space="preserve">комиссия </w:t>
      </w:r>
    </w:p>
    <w:p w14:paraId="7E9347F1" w14:textId="77777777" w:rsidR="00824074" w:rsidRDefault="00675319">
      <w:pPr>
        <w:spacing w:after="0" w:line="259" w:lineRule="auto"/>
        <w:ind w:left="987" w:firstLine="0"/>
        <w:jc w:val="center"/>
      </w:pPr>
      <w:r>
        <w:t xml:space="preserve"> </w:t>
      </w:r>
    </w:p>
    <w:p w14:paraId="733BE2AE" w14:textId="77777777" w:rsidR="00824074" w:rsidRDefault="00675319">
      <w:pPr>
        <w:spacing w:after="23" w:line="259" w:lineRule="auto"/>
        <w:ind w:left="427" w:firstLine="0"/>
        <w:jc w:val="left"/>
      </w:pPr>
      <w:r>
        <w:t xml:space="preserve"> </w:t>
      </w:r>
    </w:p>
    <w:p w14:paraId="5B743069" w14:textId="77777777" w:rsidR="00824074" w:rsidRDefault="00675319">
      <w:pPr>
        <w:pStyle w:val="12"/>
        <w:ind w:left="665" w:right="283"/>
      </w:pPr>
      <w:r>
        <w:t xml:space="preserve">ЗАЯВКА </w:t>
      </w:r>
    </w:p>
    <w:p w14:paraId="13720816" w14:textId="77777777" w:rsidR="00824074" w:rsidRDefault="00675319">
      <w:pPr>
        <w:spacing w:after="101" w:line="259" w:lineRule="auto"/>
        <w:ind w:left="427" w:firstLine="0"/>
        <w:jc w:val="left"/>
      </w:pPr>
      <w:r>
        <w:t xml:space="preserve"> </w:t>
      </w:r>
    </w:p>
    <w:p w14:paraId="18ACE29A" w14:textId="77777777" w:rsidR="00824074" w:rsidRDefault="00675319">
      <w:pPr>
        <w:spacing w:after="21" w:line="259" w:lineRule="auto"/>
        <w:ind w:left="967" w:firstLine="0"/>
        <w:jc w:val="left"/>
      </w:pPr>
      <w:r>
        <w:rPr>
          <w:b/>
        </w:rPr>
        <w:t xml:space="preserve"> </w:t>
      </w:r>
    </w:p>
    <w:p w14:paraId="3B7DE0AC" w14:textId="03441E13" w:rsidR="00824074" w:rsidRDefault="00675319">
      <w:pPr>
        <w:ind w:left="427" w:right="42" w:firstLine="540"/>
      </w:pPr>
      <w:r>
        <w:t>Изучив закупочную документацию по лоту №____ на</w:t>
      </w:r>
      <w:r w:rsidR="00A07D7E" w:rsidRPr="00A07D7E">
        <w:t xml:space="preserve"> поставку </w:t>
      </w:r>
      <w:r>
        <w:rPr>
          <w:i/>
        </w:rPr>
        <w:t>(указать наименование проекта)</w:t>
      </w:r>
      <w:r>
        <w:t xml:space="preserve">, ответы на запросы, получение которых настоящим удостоверяем, мы, нижеподписавшиеся </w:t>
      </w:r>
      <w:r>
        <w:rPr>
          <w:i/>
        </w:rPr>
        <w:t>(наименование Участника отбора)</w:t>
      </w:r>
      <w:r>
        <w:t xml:space="preserve">, намерены участвовать в электронном отборе на оказание услуг в соответствии с закупочной документацией. </w:t>
      </w:r>
    </w:p>
    <w:p w14:paraId="6720FF33" w14:textId="77777777" w:rsidR="00824074" w:rsidRDefault="00675319">
      <w:pPr>
        <w:ind w:left="977" w:right="42"/>
      </w:pPr>
      <w:r>
        <w:t xml:space="preserve">В этой связи направляем следующие документы: </w:t>
      </w:r>
    </w:p>
    <w:p w14:paraId="77EB23C3" w14:textId="77777777" w:rsidR="00824074" w:rsidRDefault="00675319" w:rsidP="00664756">
      <w:pPr>
        <w:numPr>
          <w:ilvl w:val="0"/>
          <w:numId w:val="4"/>
        </w:numPr>
        <w:ind w:left="0" w:right="42" w:firstLine="567"/>
      </w:pPr>
      <w:r>
        <w:t xml:space="preserve">Общие сведения об участнике электронного отбора; </w:t>
      </w:r>
    </w:p>
    <w:p w14:paraId="12C7E0AF" w14:textId="786AEB97" w:rsidR="00824074" w:rsidRDefault="00675319" w:rsidP="00664756">
      <w:pPr>
        <w:numPr>
          <w:ilvl w:val="0"/>
          <w:numId w:val="4"/>
        </w:numPr>
        <w:ind w:left="0" w:right="42" w:firstLine="567"/>
      </w:pPr>
      <w:r>
        <w:t xml:space="preserve">Пакет квалификационных документов на ____ листах (указать количество </w:t>
      </w:r>
      <w:r w:rsidR="00EE615D">
        <w:t>листов, в</w:t>
      </w:r>
      <w:r>
        <w:t xml:space="preserve"> случае предоставления брошюр, буклетов, проспектов, и т.д. указать количество); </w:t>
      </w:r>
    </w:p>
    <w:p w14:paraId="19036255" w14:textId="77777777" w:rsidR="00824074" w:rsidRDefault="00675319" w:rsidP="00664756">
      <w:pPr>
        <w:numPr>
          <w:ilvl w:val="0"/>
          <w:numId w:val="4"/>
        </w:numPr>
        <w:ind w:left="0" w:right="42" w:firstLine="567"/>
      </w:pPr>
      <w:r>
        <w:t xml:space="preserve">Техническое предложение (указать количество листов, в случае предоставления брошюр, буклетов, проспектов, и т.д. указать количество); </w:t>
      </w:r>
    </w:p>
    <w:p w14:paraId="7D1F1E07" w14:textId="77777777" w:rsidR="00824074" w:rsidRDefault="00675319" w:rsidP="00664756">
      <w:pPr>
        <w:numPr>
          <w:ilvl w:val="0"/>
          <w:numId w:val="4"/>
        </w:numPr>
        <w:spacing w:after="5" w:line="269" w:lineRule="auto"/>
        <w:ind w:left="0" w:right="42" w:firstLine="567"/>
      </w:pPr>
      <w:r>
        <w:t xml:space="preserve">Иные документы </w:t>
      </w:r>
      <w:r>
        <w:rPr>
          <w:i/>
        </w:rPr>
        <w:t xml:space="preserve">(в случае представления других документов необходимо указать наименование и количество листов). </w:t>
      </w:r>
    </w:p>
    <w:p w14:paraId="2DCFDE71" w14:textId="77777777" w:rsidR="00824074" w:rsidRDefault="00675319">
      <w:pPr>
        <w:spacing w:after="19" w:line="259" w:lineRule="auto"/>
        <w:ind w:left="967" w:firstLine="0"/>
        <w:jc w:val="left"/>
      </w:pPr>
      <w:r>
        <w:t xml:space="preserve"> </w:t>
      </w:r>
    </w:p>
    <w:p w14:paraId="1A955E1C" w14:textId="77777777" w:rsidR="00824074" w:rsidRDefault="00675319">
      <w:pPr>
        <w:ind w:left="437" w:right="42"/>
      </w:pPr>
      <w:r>
        <w:t xml:space="preserve">Ф.И.О. ответственного лица за подготовку предложения:  </w:t>
      </w:r>
    </w:p>
    <w:p w14:paraId="6F480F77" w14:textId="77777777" w:rsidR="00824074" w:rsidRDefault="00675319">
      <w:pPr>
        <w:spacing w:after="19" w:line="259" w:lineRule="auto"/>
        <w:ind w:left="427" w:firstLine="0"/>
        <w:jc w:val="left"/>
      </w:pPr>
      <w:r>
        <w:t xml:space="preserve"> </w:t>
      </w:r>
    </w:p>
    <w:p w14:paraId="3A864A62" w14:textId="77777777" w:rsidR="00824074" w:rsidRDefault="00675319">
      <w:pPr>
        <w:ind w:left="437" w:right="42"/>
      </w:pPr>
      <w:r>
        <w:t xml:space="preserve">Контактный телефон/факс: ____________________________________________ </w:t>
      </w:r>
    </w:p>
    <w:p w14:paraId="4CE058B5" w14:textId="77777777" w:rsidR="00824074" w:rsidRDefault="00675319">
      <w:pPr>
        <w:spacing w:after="19" w:line="259" w:lineRule="auto"/>
        <w:ind w:left="427" w:firstLine="0"/>
        <w:jc w:val="left"/>
      </w:pPr>
      <w:r>
        <w:t xml:space="preserve"> </w:t>
      </w:r>
    </w:p>
    <w:p w14:paraId="55B8000E" w14:textId="77777777" w:rsidR="00824074" w:rsidRDefault="00675319">
      <w:pPr>
        <w:ind w:left="437" w:right="42"/>
      </w:pPr>
      <w:r>
        <w:t xml:space="preserve">Адрес электронной почты: ______________________________ </w:t>
      </w:r>
    </w:p>
    <w:p w14:paraId="0EE6ECEF" w14:textId="77777777" w:rsidR="00824074" w:rsidRDefault="00675319">
      <w:pPr>
        <w:spacing w:after="21" w:line="259" w:lineRule="auto"/>
        <w:ind w:left="427" w:firstLine="0"/>
        <w:jc w:val="left"/>
      </w:pPr>
      <w:r>
        <w:t xml:space="preserve"> </w:t>
      </w:r>
    </w:p>
    <w:p w14:paraId="4C1C4A1D" w14:textId="77777777" w:rsidR="00824074" w:rsidRDefault="00675319">
      <w:pPr>
        <w:ind w:left="437" w:right="42"/>
      </w:pPr>
      <w:r>
        <w:t xml:space="preserve">Ф.И.О. и подпись руководителя или уполномоченного лица </w:t>
      </w:r>
    </w:p>
    <w:p w14:paraId="74542AB3" w14:textId="77777777" w:rsidR="00824074" w:rsidRDefault="00675319">
      <w:pPr>
        <w:spacing w:after="20" w:line="259" w:lineRule="auto"/>
        <w:ind w:left="427" w:firstLine="0"/>
        <w:jc w:val="left"/>
      </w:pPr>
      <w:r>
        <w:t xml:space="preserve"> </w:t>
      </w:r>
    </w:p>
    <w:p w14:paraId="5BF71202" w14:textId="77777777" w:rsidR="00824074" w:rsidRDefault="00675319">
      <w:pPr>
        <w:ind w:left="437" w:right="42"/>
      </w:pPr>
      <w:r>
        <w:t xml:space="preserve">Место печати </w:t>
      </w:r>
    </w:p>
    <w:p w14:paraId="307AAFAB" w14:textId="77777777" w:rsidR="00824074" w:rsidRDefault="00675319">
      <w:pPr>
        <w:spacing w:after="0" w:line="259" w:lineRule="auto"/>
        <w:ind w:left="427" w:firstLine="0"/>
        <w:jc w:val="left"/>
      </w:pPr>
      <w:r>
        <w:t xml:space="preserve"> </w:t>
      </w:r>
    </w:p>
    <w:p w14:paraId="6DB1FDE6" w14:textId="77777777" w:rsidR="00824074" w:rsidRDefault="00675319">
      <w:pPr>
        <w:spacing w:after="0" w:line="259" w:lineRule="auto"/>
        <w:ind w:left="427" w:firstLine="0"/>
        <w:jc w:val="left"/>
      </w:pPr>
      <w:r>
        <w:t xml:space="preserve"> </w:t>
      </w:r>
    </w:p>
    <w:p w14:paraId="60664508" w14:textId="77777777" w:rsidR="00824074" w:rsidRDefault="00675319">
      <w:pPr>
        <w:spacing w:after="0" w:line="259" w:lineRule="auto"/>
        <w:ind w:left="427" w:firstLine="0"/>
        <w:jc w:val="left"/>
      </w:pPr>
      <w:r>
        <w:t xml:space="preserve"> </w:t>
      </w:r>
    </w:p>
    <w:p w14:paraId="4E733413" w14:textId="77777777" w:rsidR="00824074" w:rsidRDefault="00675319">
      <w:pPr>
        <w:spacing w:after="0" w:line="259" w:lineRule="auto"/>
        <w:ind w:left="427" w:firstLine="0"/>
        <w:jc w:val="left"/>
      </w:pPr>
      <w:r>
        <w:t xml:space="preserve"> </w:t>
      </w:r>
    </w:p>
    <w:p w14:paraId="34A19385" w14:textId="77777777" w:rsidR="00824074" w:rsidRDefault="00675319">
      <w:pPr>
        <w:spacing w:after="0" w:line="259" w:lineRule="auto"/>
        <w:ind w:left="427" w:firstLine="0"/>
        <w:jc w:val="left"/>
      </w:pPr>
      <w:r>
        <w:t xml:space="preserve"> </w:t>
      </w:r>
    </w:p>
    <w:p w14:paraId="35A52E42" w14:textId="77777777" w:rsidR="00824074" w:rsidRDefault="00675319">
      <w:pPr>
        <w:spacing w:after="0" w:line="259" w:lineRule="auto"/>
        <w:ind w:left="427" w:firstLine="0"/>
        <w:jc w:val="left"/>
      </w:pPr>
      <w:r>
        <w:t xml:space="preserve"> </w:t>
      </w:r>
    </w:p>
    <w:p w14:paraId="1CEC64C2" w14:textId="77777777" w:rsidR="00824074" w:rsidRDefault="00675319">
      <w:pPr>
        <w:spacing w:after="0" w:line="259" w:lineRule="auto"/>
        <w:ind w:left="427" w:firstLine="0"/>
        <w:jc w:val="left"/>
      </w:pPr>
      <w:r>
        <w:t xml:space="preserve"> </w:t>
      </w:r>
    </w:p>
    <w:p w14:paraId="33E22498" w14:textId="77777777" w:rsidR="00824074" w:rsidRDefault="00675319">
      <w:pPr>
        <w:spacing w:after="0" w:line="259" w:lineRule="auto"/>
        <w:ind w:left="427" w:firstLine="0"/>
        <w:jc w:val="left"/>
      </w:pPr>
      <w:r>
        <w:t xml:space="preserve"> </w:t>
      </w:r>
    </w:p>
    <w:p w14:paraId="05A2A4F4" w14:textId="77777777" w:rsidR="00824074" w:rsidRDefault="00675319">
      <w:pPr>
        <w:spacing w:after="0" w:line="259" w:lineRule="auto"/>
        <w:ind w:left="427" w:firstLine="0"/>
        <w:jc w:val="left"/>
      </w:pPr>
      <w:r>
        <w:t xml:space="preserve"> </w:t>
      </w:r>
    </w:p>
    <w:p w14:paraId="4B9ECDED" w14:textId="77777777" w:rsidR="00824074" w:rsidRDefault="00675319">
      <w:pPr>
        <w:spacing w:after="0" w:line="259" w:lineRule="auto"/>
        <w:ind w:left="427" w:firstLine="0"/>
        <w:jc w:val="left"/>
      </w:pPr>
      <w:r>
        <w:t xml:space="preserve"> </w:t>
      </w:r>
    </w:p>
    <w:p w14:paraId="264EDA29" w14:textId="77777777" w:rsidR="00824074" w:rsidRDefault="00675319">
      <w:pPr>
        <w:spacing w:after="0" w:line="259" w:lineRule="auto"/>
        <w:ind w:left="427" w:firstLine="0"/>
        <w:jc w:val="left"/>
      </w:pPr>
      <w:r>
        <w:t xml:space="preserve"> </w:t>
      </w:r>
    </w:p>
    <w:p w14:paraId="3A14214D" w14:textId="77777777" w:rsidR="00824074" w:rsidRDefault="00675319">
      <w:pPr>
        <w:spacing w:after="0" w:line="259" w:lineRule="auto"/>
        <w:ind w:left="427" w:firstLine="0"/>
        <w:jc w:val="left"/>
      </w:pPr>
      <w:r>
        <w:t xml:space="preserve"> </w:t>
      </w:r>
    </w:p>
    <w:p w14:paraId="314E489C" w14:textId="77777777" w:rsidR="00824074" w:rsidRDefault="00675319">
      <w:pPr>
        <w:spacing w:after="0" w:line="259" w:lineRule="auto"/>
        <w:ind w:left="427" w:firstLine="0"/>
        <w:jc w:val="left"/>
      </w:pPr>
      <w:r>
        <w:t xml:space="preserve"> </w:t>
      </w:r>
    </w:p>
    <w:p w14:paraId="23446702" w14:textId="77777777" w:rsidR="001272BD" w:rsidRDefault="001272BD">
      <w:pPr>
        <w:spacing w:after="0" w:line="259" w:lineRule="auto"/>
        <w:ind w:left="427" w:firstLine="0"/>
        <w:jc w:val="left"/>
      </w:pPr>
    </w:p>
    <w:p w14:paraId="12308581" w14:textId="77777777" w:rsidR="001272BD" w:rsidRDefault="001272BD">
      <w:pPr>
        <w:spacing w:after="0" w:line="259" w:lineRule="auto"/>
        <w:ind w:left="427" w:firstLine="0"/>
        <w:jc w:val="left"/>
      </w:pPr>
    </w:p>
    <w:p w14:paraId="6A7E6E2B" w14:textId="77777777" w:rsidR="001272BD" w:rsidRDefault="001272BD">
      <w:pPr>
        <w:spacing w:after="0" w:line="259" w:lineRule="auto"/>
        <w:ind w:left="427" w:firstLine="0"/>
        <w:jc w:val="left"/>
      </w:pPr>
    </w:p>
    <w:p w14:paraId="0F554C54" w14:textId="77777777" w:rsidR="001272BD" w:rsidRDefault="001272BD">
      <w:pPr>
        <w:spacing w:after="0" w:line="259" w:lineRule="auto"/>
        <w:ind w:left="427" w:firstLine="0"/>
        <w:jc w:val="left"/>
      </w:pPr>
    </w:p>
    <w:p w14:paraId="565DEAC9" w14:textId="77777777" w:rsidR="001272BD" w:rsidRDefault="001272BD">
      <w:pPr>
        <w:spacing w:after="0" w:line="259" w:lineRule="auto"/>
        <w:ind w:left="427" w:firstLine="0"/>
        <w:jc w:val="left"/>
      </w:pPr>
    </w:p>
    <w:p w14:paraId="6C050AAB" w14:textId="77777777" w:rsidR="00824074" w:rsidRDefault="00675319">
      <w:pPr>
        <w:spacing w:after="0" w:line="259" w:lineRule="auto"/>
        <w:ind w:left="10" w:right="39"/>
        <w:jc w:val="right"/>
      </w:pPr>
      <w:r>
        <w:rPr>
          <w:i/>
        </w:rPr>
        <w:lastRenderedPageBreak/>
        <w:t>Форма № 2</w:t>
      </w:r>
    </w:p>
    <w:p w14:paraId="1877204F" w14:textId="77777777" w:rsidR="00824074" w:rsidRDefault="00675319">
      <w:pPr>
        <w:spacing w:after="21" w:line="259" w:lineRule="auto"/>
        <w:ind w:left="425" w:firstLine="0"/>
        <w:jc w:val="center"/>
      </w:pPr>
      <w:r>
        <w:rPr>
          <w:i/>
        </w:rPr>
        <w:t xml:space="preserve"> </w:t>
      </w:r>
    </w:p>
    <w:p w14:paraId="2D1F369D" w14:textId="77777777" w:rsidR="00824074" w:rsidRDefault="00675319">
      <w:pPr>
        <w:spacing w:after="0" w:line="259" w:lineRule="auto"/>
        <w:ind w:left="382" w:right="2"/>
        <w:jc w:val="center"/>
      </w:pPr>
      <w:r>
        <w:rPr>
          <w:i/>
        </w:rPr>
        <w:t xml:space="preserve">НА ФИРМЕННОМ БЛАНКЕ УЧАСТНИКА </w:t>
      </w:r>
    </w:p>
    <w:p w14:paraId="217EFC8E" w14:textId="77777777" w:rsidR="00824074" w:rsidRDefault="00675319">
      <w:pPr>
        <w:spacing w:after="18" w:line="259" w:lineRule="auto"/>
        <w:ind w:left="427" w:firstLine="0"/>
        <w:jc w:val="left"/>
      </w:pPr>
      <w:r>
        <w:rPr>
          <w:i/>
        </w:rPr>
        <w:t xml:space="preserve"> </w:t>
      </w:r>
    </w:p>
    <w:p w14:paraId="1FAB8D0F" w14:textId="2FA26230" w:rsidR="00824074" w:rsidRDefault="00486B42">
      <w:pPr>
        <w:spacing w:after="5" w:line="269" w:lineRule="auto"/>
        <w:ind w:left="422" w:right="7270"/>
      </w:pPr>
      <w:r>
        <w:rPr>
          <w:i/>
        </w:rPr>
        <w:t>№: _</w:t>
      </w:r>
      <w:r w:rsidR="00675319">
        <w:rPr>
          <w:i/>
        </w:rPr>
        <w:t xml:space="preserve">__________ Дата: _______ </w:t>
      </w:r>
    </w:p>
    <w:p w14:paraId="134F3824" w14:textId="77777777" w:rsidR="00824074" w:rsidRDefault="00675319">
      <w:pPr>
        <w:spacing w:after="23" w:line="259" w:lineRule="auto"/>
        <w:ind w:left="427" w:firstLine="0"/>
        <w:jc w:val="left"/>
      </w:pPr>
      <w:r>
        <w:t xml:space="preserve"> </w:t>
      </w:r>
    </w:p>
    <w:p w14:paraId="61297FB0" w14:textId="77777777" w:rsidR="00824074" w:rsidRDefault="00675319">
      <w:pPr>
        <w:spacing w:after="0" w:line="259" w:lineRule="auto"/>
        <w:ind w:left="10" w:right="217"/>
        <w:jc w:val="right"/>
      </w:pPr>
      <w:r>
        <w:rPr>
          <w:b/>
        </w:rPr>
        <w:t>Закупочная</w:t>
      </w:r>
      <w:r>
        <w:t xml:space="preserve"> </w:t>
      </w:r>
      <w:r>
        <w:rPr>
          <w:b/>
        </w:rPr>
        <w:t xml:space="preserve">комиссия </w:t>
      </w:r>
    </w:p>
    <w:p w14:paraId="10146F23" w14:textId="77777777" w:rsidR="00824074" w:rsidRDefault="00675319">
      <w:pPr>
        <w:spacing w:after="0" w:line="259" w:lineRule="auto"/>
        <w:ind w:left="425" w:firstLine="0"/>
        <w:jc w:val="center"/>
      </w:pPr>
      <w:r>
        <w:rPr>
          <w:i/>
        </w:rPr>
        <w:t xml:space="preserve"> </w:t>
      </w:r>
    </w:p>
    <w:p w14:paraId="7AF85047" w14:textId="77777777" w:rsidR="00824074" w:rsidRDefault="00675319">
      <w:pPr>
        <w:spacing w:after="0" w:line="259" w:lineRule="auto"/>
        <w:ind w:left="425" w:firstLine="0"/>
        <w:jc w:val="center"/>
      </w:pPr>
      <w:r>
        <w:rPr>
          <w:i/>
        </w:rPr>
        <w:t xml:space="preserve"> </w:t>
      </w:r>
    </w:p>
    <w:p w14:paraId="232CA756" w14:textId="77777777" w:rsidR="00824074" w:rsidRDefault="00675319">
      <w:pPr>
        <w:spacing w:after="18" w:line="259" w:lineRule="auto"/>
        <w:ind w:left="427" w:firstLine="0"/>
        <w:jc w:val="left"/>
      </w:pPr>
      <w:r>
        <w:t xml:space="preserve"> </w:t>
      </w:r>
    </w:p>
    <w:p w14:paraId="031C4552" w14:textId="77777777" w:rsidR="00824074" w:rsidRDefault="00675319">
      <w:pPr>
        <w:spacing w:after="0" w:line="259" w:lineRule="auto"/>
        <w:ind w:left="999" w:right="618"/>
        <w:jc w:val="center"/>
      </w:pPr>
      <w:r>
        <w:t xml:space="preserve">ГАРАНТИЙНОЕ ПИСЬМО </w:t>
      </w:r>
    </w:p>
    <w:p w14:paraId="6E9BFB4E" w14:textId="77777777" w:rsidR="00824074" w:rsidRDefault="00675319">
      <w:pPr>
        <w:spacing w:after="0" w:line="259" w:lineRule="auto"/>
        <w:ind w:left="425" w:firstLine="0"/>
        <w:jc w:val="center"/>
      </w:pPr>
      <w:r>
        <w:t xml:space="preserve"> </w:t>
      </w:r>
    </w:p>
    <w:p w14:paraId="7104D918" w14:textId="77777777" w:rsidR="00824074" w:rsidRDefault="00675319">
      <w:pPr>
        <w:spacing w:after="0" w:line="259" w:lineRule="auto"/>
        <w:ind w:left="425" w:firstLine="0"/>
        <w:jc w:val="center"/>
      </w:pPr>
      <w:r>
        <w:t xml:space="preserve"> </w:t>
      </w:r>
    </w:p>
    <w:p w14:paraId="620964EE" w14:textId="77777777" w:rsidR="00824074" w:rsidRDefault="00675319">
      <w:pPr>
        <w:spacing w:after="5" w:line="259" w:lineRule="auto"/>
        <w:ind w:left="427" w:firstLine="0"/>
        <w:jc w:val="left"/>
      </w:pPr>
      <w:r>
        <w:t xml:space="preserve"> </w:t>
      </w:r>
    </w:p>
    <w:p w14:paraId="1D71D801" w14:textId="77777777" w:rsidR="00824074" w:rsidRPr="000D3025" w:rsidRDefault="00675319" w:rsidP="00664756">
      <w:pPr>
        <w:spacing w:after="0" w:line="240" w:lineRule="auto"/>
        <w:ind w:left="999" w:right="658"/>
        <w:jc w:val="center"/>
      </w:pPr>
      <w:r w:rsidRPr="000D3025">
        <w:t>Настоящим письмом подтверждаем, что компания __________________________</w:t>
      </w:r>
      <w:proofErr w:type="gramStart"/>
      <w:r w:rsidRPr="000D3025">
        <w:t>_ :</w:t>
      </w:r>
      <w:proofErr w:type="gramEnd"/>
      <w:r w:rsidRPr="000D3025">
        <w:rPr>
          <w:i/>
        </w:rPr>
        <w:t xml:space="preserve">   </w:t>
      </w:r>
    </w:p>
    <w:p w14:paraId="3378542A" w14:textId="77777777" w:rsidR="00824074" w:rsidRPr="000D3025" w:rsidRDefault="00675319" w:rsidP="00664756">
      <w:pPr>
        <w:spacing w:after="5" w:line="240" w:lineRule="auto"/>
        <w:ind w:left="422" w:right="42"/>
      </w:pPr>
      <w:r w:rsidRPr="000D3025">
        <w:rPr>
          <w:i/>
        </w:rPr>
        <w:t xml:space="preserve">(наименование компании) </w:t>
      </w:r>
    </w:p>
    <w:p w14:paraId="2A4192C5" w14:textId="77777777" w:rsidR="00824074" w:rsidRPr="000D3025" w:rsidRDefault="00675319" w:rsidP="00664756">
      <w:pPr>
        <w:spacing w:after="42" w:line="240" w:lineRule="auto"/>
        <w:ind w:left="1135" w:firstLine="0"/>
        <w:jc w:val="left"/>
      </w:pPr>
      <w:r w:rsidRPr="000D3025">
        <w:t xml:space="preserve"> </w:t>
      </w:r>
    </w:p>
    <w:p w14:paraId="1E5C71A1" w14:textId="77777777" w:rsidR="00807561" w:rsidRPr="00807561" w:rsidRDefault="00807561" w:rsidP="00807561">
      <w:pPr>
        <w:spacing w:after="0" w:line="259" w:lineRule="auto"/>
        <w:ind w:left="0" w:firstLine="567"/>
        <w:jc w:val="left"/>
      </w:pPr>
      <w:r w:rsidRPr="00807561">
        <w:t xml:space="preserve">- не находится в стадии реорганизации, ликвидации и банкротства; </w:t>
      </w:r>
    </w:p>
    <w:p w14:paraId="5B7FECCD" w14:textId="77777777" w:rsidR="00807561" w:rsidRPr="00807561" w:rsidRDefault="00807561" w:rsidP="00807561">
      <w:pPr>
        <w:spacing w:after="0" w:line="259" w:lineRule="auto"/>
        <w:ind w:left="0" w:firstLine="567"/>
        <w:jc w:val="left"/>
      </w:pPr>
      <w:r w:rsidRPr="00807561">
        <w:t>- не находится в состоянии судебного или арбитражного разбирательства с (наименование заказчика);</w:t>
      </w:r>
    </w:p>
    <w:p w14:paraId="55AC60F8" w14:textId="77777777" w:rsidR="00807561" w:rsidRPr="00807561" w:rsidRDefault="00807561" w:rsidP="00807561">
      <w:pPr>
        <w:spacing w:after="0" w:line="259" w:lineRule="auto"/>
        <w:ind w:left="0" w:firstLine="567"/>
        <w:jc w:val="left"/>
      </w:pPr>
      <w:r w:rsidRPr="00807561">
        <w:t>- не находится в Едином реестре недобросовестных исполнителей;</w:t>
      </w:r>
    </w:p>
    <w:p w14:paraId="5110E488" w14:textId="77777777" w:rsidR="00807561" w:rsidRPr="00807561" w:rsidRDefault="00807561" w:rsidP="00807561">
      <w:pPr>
        <w:spacing w:after="0" w:line="259" w:lineRule="auto"/>
        <w:ind w:left="0" w:firstLine="567"/>
        <w:jc w:val="left"/>
      </w:pPr>
      <w:r w:rsidRPr="00807561">
        <w:t>- отсутствуют ненадлежащим образом исполненные обязательства по ранее заключенным договорам с (наименование заказчика).</w:t>
      </w:r>
    </w:p>
    <w:p w14:paraId="5B5DB725" w14:textId="77777777" w:rsidR="00824074" w:rsidRPr="00A07D7E" w:rsidRDefault="00675319">
      <w:pPr>
        <w:spacing w:after="0" w:line="259" w:lineRule="auto"/>
        <w:ind w:left="0" w:firstLine="567"/>
        <w:jc w:val="left"/>
      </w:pPr>
      <w:r w:rsidRPr="00A07D7E">
        <w:t xml:space="preserve"> </w:t>
      </w:r>
    </w:p>
    <w:p w14:paraId="3547FB08" w14:textId="77777777" w:rsidR="00824074" w:rsidRDefault="00675319">
      <w:pPr>
        <w:spacing w:after="0" w:line="259" w:lineRule="auto"/>
        <w:ind w:left="427" w:firstLine="0"/>
        <w:jc w:val="left"/>
      </w:pPr>
      <w:r>
        <w:t xml:space="preserve"> </w:t>
      </w:r>
    </w:p>
    <w:p w14:paraId="25762DA9" w14:textId="77777777" w:rsidR="00824074" w:rsidRDefault="00675319">
      <w:pPr>
        <w:spacing w:after="0" w:line="259" w:lineRule="auto"/>
        <w:ind w:left="427" w:firstLine="0"/>
        <w:jc w:val="left"/>
      </w:pPr>
      <w:r>
        <w:t xml:space="preserve"> </w:t>
      </w:r>
    </w:p>
    <w:p w14:paraId="41C2785F" w14:textId="77777777" w:rsidR="00824074" w:rsidRDefault="00675319">
      <w:pPr>
        <w:spacing w:after="0" w:line="259" w:lineRule="auto"/>
        <w:ind w:left="427" w:firstLine="0"/>
        <w:jc w:val="left"/>
      </w:pPr>
      <w:r>
        <w:t xml:space="preserve"> </w:t>
      </w:r>
    </w:p>
    <w:p w14:paraId="5C90B565" w14:textId="77777777" w:rsidR="00824074" w:rsidRDefault="00675319">
      <w:pPr>
        <w:spacing w:after="0" w:line="259" w:lineRule="auto"/>
        <w:ind w:left="427" w:firstLine="0"/>
        <w:jc w:val="left"/>
      </w:pPr>
      <w:r>
        <w:t xml:space="preserve"> </w:t>
      </w:r>
    </w:p>
    <w:p w14:paraId="368BB836" w14:textId="77777777" w:rsidR="00824074" w:rsidRDefault="00675319">
      <w:pPr>
        <w:spacing w:after="17" w:line="259" w:lineRule="auto"/>
        <w:ind w:left="427" w:firstLine="0"/>
        <w:jc w:val="left"/>
      </w:pPr>
      <w:r>
        <w:t xml:space="preserve"> </w:t>
      </w:r>
    </w:p>
    <w:p w14:paraId="2926C543" w14:textId="77777777" w:rsidR="00824074" w:rsidRDefault="00675319">
      <w:pPr>
        <w:ind w:left="437" w:right="42"/>
      </w:pPr>
      <w:r>
        <w:t xml:space="preserve">Подписи: </w:t>
      </w:r>
    </w:p>
    <w:p w14:paraId="4F6A666B" w14:textId="77777777" w:rsidR="00824074" w:rsidRDefault="00675319">
      <w:pPr>
        <w:spacing w:after="19" w:line="259" w:lineRule="auto"/>
        <w:ind w:left="427" w:firstLine="0"/>
        <w:jc w:val="left"/>
      </w:pPr>
      <w:r>
        <w:t xml:space="preserve"> </w:t>
      </w:r>
    </w:p>
    <w:p w14:paraId="3FE7F0DC" w14:textId="77777777" w:rsidR="00824074" w:rsidRDefault="00675319">
      <w:pPr>
        <w:ind w:left="437" w:right="42"/>
      </w:pPr>
      <w:r>
        <w:t xml:space="preserve">Ф.И.О. руководителя _______________ </w:t>
      </w:r>
    </w:p>
    <w:p w14:paraId="40100788" w14:textId="77777777" w:rsidR="00824074" w:rsidRDefault="00675319">
      <w:pPr>
        <w:spacing w:after="19" w:line="259" w:lineRule="auto"/>
        <w:ind w:left="427" w:firstLine="0"/>
        <w:jc w:val="left"/>
      </w:pPr>
      <w:r>
        <w:t xml:space="preserve"> </w:t>
      </w:r>
    </w:p>
    <w:p w14:paraId="41FDBD8E" w14:textId="77777777" w:rsidR="00824074" w:rsidRDefault="00675319">
      <w:pPr>
        <w:ind w:left="437" w:right="42"/>
      </w:pPr>
      <w:r>
        <w:t xml:space="preserve">Ф.И.О. главного бухгалтера (начальника финансового отдела) ______________ </w:t>
      </w:r>
    </w:p>
    <w:p w14:paraId="3E5DBF90" w14:textId="77777777" w:rsidR="00824074" w:rsidRDefault="00675319">
      <w:pPr>
        <w:spacing w:after="19" w:line="259" w:lineRule="auto"/>
        <w:ind w:left="427" w:firstLine="0"/>
        <w:jc w:val="left"/>
      </w:pPr>
      <w:r>
        <w:t xml:space="preserve"> </w:t>
      </w:r>
    </w:p>
    <w:p w14:paraId="2D8ABC06" w14:textId="77777777" w:rsidR="00824074" w:rsidRDefault="00675319">
      <w:pPr>
        <w:ind w:left="437" w:right="42"/>
      </w:pPr>
      <w:r>
        <w:t xml:space="preserve">Ф.И.О. юриста ____________________ </w:t>
      </w:r>
    </w:p>
    <w:p w14:paraId="3E5BFB4F" w14:textId="77777777" w:rsidR="00824074" w:rsidRDefault="00675319">
      <w:pPr>
        <w:spacing w:after="0" w:line="259" w:lineRule="auto"/>
        <w:ind w:left="427" w:firstLine="0"/>
        <w:jc w:val="left"/>
      </w:pPr>
      <w:r>
        <w:t xml:space="preserve"> </w:t>
      </w:r>
    </w:p>
    <w:p w14:paraId="69C4EA53" w14:textId="77777777" w:rsidR="00824074" w:rsidRDefault="00675319">
      <w:pPr>
        <w:spacing w:after="18" w:line="259" w:lineRule="auto"/>
        <w:ind w:left="427" w:firstLine="0"/>
        <w:jc w:val="left"/>
      </w:pPr>
      <w:r>
        <w:t xml:space="preserve"> </w:t>
      </w:r>
    </w:p>
    <w:p w14:paraId="425E702F" w14:textId="77777777" w:rsidR="00824074" w:rsidRDefault="00675319">
      <w:pPr>
        <w:ind w:left="437" w:right="42"/>
      </w:pPr>
      <w:r>
        <w:t xml:space="preserve">Место печати </w:t>
      </w:r>
    </w:p>
    <w:p w14:paraId="3C02827B" w14:textId="77777777" w:rsidR="00824074" w:rsidRDefault="00675319">
      <w:pPr>
        <w:spacing w:after="0" w:line="259" w:lineRule="auto"/>
        <w:ind w:left="427" w:firstLine="0"/>
        <w:jc w:val="left"/>
      </w:pPr>
      <w:r>
        <w:t xml:space="preserve"> </w:t>
      </w:r>
    </w:p>
    <w:p w14:paraId="4754867E" w14:textId="77777777" w:rsidR="00824074" w:rsidRDefault="00675319">
      <w:pPr>
        <w:spacing w:after="0" w:line="259" w:lineRule="auto"/>
        <w:ind w:left="427" w:firstLine="0"/>
        <w:jc w:val="left"/>
      </w:pPr>
      <w:r>
        <w:t xml:space="preserve"> </w:t>
      </w:r>
    </w:p>
    <w:p w14:paraId="10B87980" w14:textId="77777777" w:rsidR="00824074" w:rsidRDefault="00675319">
      <w:pPr>
        <w:spacing w:after="0" w:line="259" w:lineRule="auto"/>
        <w:ind w:left="427" w:firstLine="0"/>
        <w:jc w:val="left"/>
      </w:pPr>
      <w:r>
        <w:t xml:space="preserve"> </w:t>
      </w:r>
    </w:p>
    <w:p w14:paraId="1019E24B" w14:textId="77777777" w:rsidR="00824074" w:rsidRDefault="00675319">
      <w:pPr>
        <w:spacing w:after="0" w:line="259" w:lineRule="auto"/>
        <w:ind w:left="427" w:firstLine="0"/>
        <w:jc w:val="left"/>
      </w:pPr>
      <w:r>
        <w:t xml:space="preserve"> </w:t>
      </w:r>
    </w:p>
    <w:p w14:paraId="4C0B12F7" w14:textId="77777777" w:rsidR="00824074" w:rsidRDefault="00675319">
      <w:pPr>
        <w:spacing w:after="0" w:line="259" w:lineRule="auto"/>
        <w:ind w:left="427" w:firstLine="0"/>
        <w:jc w:val="left"/>
      </w:pPr>
      <w:r>
        <w:t xml:space="preserve"> </w:t>
      </w:r>
    </w:p>
    <w:p w14:paraId="5FE35EA7" w14:textId="77777777" w:rsidR="00824074" w:rsidRDefault="00675319">
      <w:pPr>
        <w:spacing w:after="0" w:line="259" w:lineRule="auto"/>
        <w:ind w:left="0" w:firstLine="0"/>
        <w:jc w:val="right"/>
      </w:pPr>
      <w:r>
        <w:rPr>
          <w:i/>
        </w:rPr>
        <w:t xml:space="preserve"> </w:t>
      </w:r>
    </w:p>
    <w:p w14:paraId="30B30D1A" w14:textId="77777777" w:rsidR="00824074" w:rsidRDefault="00675319">
      <w:pPr>
        <w:spacing w:after="0" w:line="259" w:lineRule="auto"/>
        <w:ind w:left="0" w:firstLine="0"/>
        <w:jc w:val="right"/>
      </w:pPr>
      <w:r>
        <w:rPr>
          <w:i/>
        </w:rPr>
        <w:t xml:space="preserve"> </w:t>
      </w:r>
    </w:p>
    <w:p w14:paraId="600A6F84" w14:textId="77777777" w:rsidR="00824074" w:rsidRDefault="00675319">
      <w:pPr>
        <w:spacing w:after="0" w:line="259" w:lineRule="auto"/>
        <w:ind w:left="0" w:firstLine="0"/>
        <w:jc w:val="right"/>
      </w:pPr>
      <w:r>
        <w:rPr>
          <w:i/>
        </w:rPr>
        <w:t xml:space="preserve"> </w:t>
      </w:r>
    </w:p>
    <w:p w14:paraId="0B650953" w14:textId="77777777" w:rsidR="00824074" w:rsidRDefault="00675319">
      <w:pPr>
        <w:spacing w:after="0" w:line="259" w:lineRule="auto"/>
        <w:ind w:left="0" w:firstLine="0"/>
        <w:jc w:val="right"/>
      </w:pPr>
      <w:r>
        <w:rPr>
          <w:i/>
        </w:rPr>
        <w:t xml:space="preserve"> </w:t>
      </w:r>
    </w:p>
    <w:p w14:paraId="3E237DFC" w14:textId="77777777" w:rsidR="001272BD" w:rsidRDefault="001272BD">
      <w:pPr>
        <w:spacing w:after="0" w:line="259" w:lineRule="auto"/>
        <w:ind w:left="0" w:firstLine="0"/>
        <w:jc w:val="right"/>
        <w:rPr>
          <w:i/>
        </w:rPr>
      </w:pPr>
    </w:p>
    <w:p w14:paraId="72A4F54D" w14:textId="77777777" w:rsidR="001272BD" w:rsidRDefault="001272BD">
      <w:pPr>
        <w:spacing w:after="0" w:line="259" w:lineRule="auto"/>
        <w:ind w:left="0" w:firstLine="0"/>
        <w:jc w:val="right"/>
        <w:rPr>
          <w:i/>
        </w:rPr>
      </w:pPr>
    </w:p>
    <w:p w14:paraId="3D637320" w14:textId="77777777" w:rsidR="001272BD" w:rsidRDefault="001272BD">
      <w:pPr>
        <w:spacing w:after="0" w:line="259" w:lineRule="auto"/>
        <w:ind w:left="0" w:firstLine="0"/>
        <w:jc w:val="right"/>
        <w:rPr>
          <w:i/>
        </w:rPr>
      </w:pPr>
    </w:p>
    <w:p w14:paraId="2B4458AF" w14:textId="77777777" w:rsidR="00824074" w:rsidRDefault="00675319">
      <w:pPr>
        <w:spacing w:after="0" w:line="259" w:lineRule="auto"/>
        <w:ind w:left="0" w:firstLine="0"/>
        <w:jc w:val="right"/>
      </w:pPr>
      <w:r>
        <w:rPr>
          <w:i/>
        </w:rPr>
        <w:t xml:space="preserve"> </w:t>
      </w:r>
    </w:p>
    <w:p w14:paraId="780B050B" w14:textId="77777777" w:rsidR="00824074" w:rsidRDefault="00675319">
      <w:pPr>
        <w:spacing w:after="0" w:line="259" w:lineRule="auto"/>
        <w:ind w:left="0" w:firstLine="0"/>
        <w:jc w:val="right"/>
      </w:pPr>
      <w:r>
        <w:rPr>
          <w:i/>
        </w:rPr>
        <w:t xml:space="preserve"> </w:t>
      </w:r>
    </w:p>
    <w:p w14:paraId="59CD5E2C" w14:textId="77777777" w:rsidR="00824074" w:rsidRDefault="00675319">
      <w:pPr>
        <w:spacing w:after="5" w:line="270" w:lineRule="auto"/>
        <w:ind w:left="3051" w:firstLine="5655"/>
        <w:jc w:val="left"/>
      </w:pPr>
      <w:r>
        <w:rPr>
          <w:i/>
        </w:rPr>
        <w:lastRenderedPageBreak/>
        <w:t>Форма №</w:t>
      </w:r>
      <w:r w:rsidRPr="00CC1BF8">
        <w:rPr>
          <w:i/>
        </w:rPr>
        <w:t xml:space="preserve"> 3</w:t>
      </w:r>
      <w:r w:rsidRPr="00664756">
        <w:rPr>
          <w:b/>
        </w:rPr>
        <w:t xml:space="preserve"> </w:t>
      </w:r>
      <w:r>
        <w:rPr>
          <w:b/>
        </w:rPr>
        <w:t xml:space="preserve">Общая информация об участнике отбора </w:t>
      </w:r>
    </w:p>
    <w:p w14:paraId="36A29C78" w14:textId="77777777" w:rsidR="00824074" w:rsidRDefault="00675319">
      <w:pPr>
        <w:spacing w:after="0" w:line="259" w:lineRule="auto"/>
        <w:ind w:left="427" w:firstLine="0"/>
        <w:jc w:val="left"/>
      </w:pPr>
      <w:r>
        <w:t xml:space="preserve"> </w:t>
      </w:r>
    </w:p>
    <w:tbl>
      <w:tblPr>
        <w:tblStyle w:val="TableGrid"/>
        <w:tblW w:w="9345" w:type="dxa"/>
        <w:tblInd w:w="432" w:type="dxa"/>
        <w:tblCellMar>
          <w:top w:w="12" w:type="dxa"/>
          <w:left w:w="108" w:type="dxa"/>
          <w:right w:w="56" w:type="dxa"/>
        </w:tblCellMar>
        <w:tblLook w:val="04A0" w:firstRow="1" w:lastRow="0" w:firstColumn="1" w:lastColumn="0" w:noHBand="0" w:noVBand="1"/>
      </w:tblPr>
      <w:tblGrid>
        <w:gridCol w:w="454"/>
        <w:gridCol w:w="6138"/>
        <w:gridCol w:w="2753"/>
      </w:tblGrid>
      <w:tr w:rsidR="00824074" w14:paraId="6CFC4FD6" w14:textId="77777777">
        <w:trPr>
          <w:trHeight w:val="516"/>
        </w:trPr>
        <w:tc>
          <w:tcPr>
            <w:tcW w:w="454" w:type="dxa"/>
            <w:tcBorders>
              <w:top w:val="single" w:sz="4" w:space="0" w:color="000000"/>
              <w:left w:val="single" w:sz="4" w:space="0" w:color="000000"/>
              <w:bottom w:val="single" w:sz="4" w:space="0" w:color="000000"/>
              <w:right w:val="single" w:sz="4" w:space="0" w:color="000000"/>
            </w:tcBorders>
          </w:tcPr>
          <w:p w14:paraId="1759834F" w14:textId="77777777" w:rsidR="00824074" w:rsidRDefault="00675319">
            <w:pPr>
              <w:spacing w:after="0" w:line="259" w:lineRule="auto"/>
              <w:ind w:left="0" w:firstLine="0"/>
              <w:jc w:val="left"/>
            </w:pPr>
            <w:r>
              <w:rPr>
                <w:b/>
              </w:rPr>
              <w:t xml:space="preserve">1 </w:t>
            </w:r>
          </w:p>
        </w:tc>
        <w:tc>
          <w:tcPr>
            <w:tcW w:w="6138" w:type="dxa"/>
            <w:tcBorders>
              <w:top w:val="single" w:sz="4" w:space="0" w:color="000000"/>
              <w:left w:val="single" w:sz="4" w:space="0" w:color="000000"/>
              <w:bottom w:val="single" w:sz="4" w:space="0" w:color="000000"/>
              <w:right w:val="single" w:sz="4" w:space="0" w:color="000000"/>
            </w:tcBorders>
          </w:tcPr>
          <w:p w14:paraId="600F2DC3" w14:textId="77777777" w:rsidR="00824074" w:rsidRDefault="00675319">
            <w:pPr>
              <w:spacing w:after="0" w:line="259" w:lineRule="auto"/>
              <w:ind w:left="0" w:firstLine="0"/>
            </w:pPr>
            <w:r>
              <w:t>Полное наименование юридического лица, с указанием организационно-правовой формы</w:t>
            </w:r>
            <w:r>
              <w:rPr>
                <w:b/>
              </w:rPr>
              <w:t xml:space="preserve"> </w:t>
            </w:r>
          </w:p>
        </w:tc>
        <w:tc>
          <w:tcPr>
            <w:tcW w:w="2753" w:type="dxa"/>
            <w:tcBorders>
              <w:top w:val="single" w:sz="4" w:space="0" w:color="000000"/>
              <w:left w:val="single" w:sz="4" w:space="0" w:color="000000"/>
              <w:bottom w:val="single" w:sz="4" w:space="0" w:color="000000"/>
              <w:right w:val="single" w:sz="4" w:space="0" w:color="000000"/>
            </w:tcBorders>
          </w:tcPr>
          <w:p w14:paraId="415B774B" w14:textId="77777777" w:rsidR="00824074" w:rsidRDefault="00675319">
            <w:pPr>
              <w:spacing w:after="0" w:line="259" w:lineRule="auto"/>
              <w:ind w:left="0" w:firstLine="0"/>
              <w:jc w:val="left"/>
            </w:pPr>
            <w:r>
              <w:rPr>
                <w:b/>
              </w:rPr>
              <w:t xml:space="preserve"> </w:t>
            </w:r>
          </w:p>
        </w:tc>
      </w:tr>
      <w:tr w:rsidR="00824074" w14:paraId="3640EFBD" w14:textId="77777777">
        <w:trPr>
          <w:trHeight w:val="516"/>
        </w:trPr>
        <w:tc>
          <w:tcPr>
            <w:tcW w:w="454" w:type="dxa"/>
            <w:tcBorders>
              <w:top w:val="single" w:sz="4" w:space="0" w:color="000000"/>
              <w:left w:val="single" w:sz="4" w:space="0" w:color="000000"/>
              <w:bottom w:val="single" w:sz="4" w:space="0" w:color="000000"/>
              <w:right w:val="single" w:sz="4" w:space="0" w:color="000000"/>
            </w:tcBorders>
          </w:tcPr>
          <w:p w14:paraId="268FAB8C" w14:textId="77777777" w:rsidR="00824074" w:rsidRDefault="00675319">
            <w:pPr>
              <w:spacing w:after="0" w:line="259" w:lineRule="auto"/>
              <w:ind w:left="0" w:firstLine="0"/>
              <w:jc w:val="left"/>
            </w:pPr>
            <w:r>
              <w:rPr>
                <w:b/>
              </w:rPr>
              <w:t xml:space="preserve">2 </w:t>
            </w:r>
          </w:p>
        </w:tc>
        <w:tc>
          <w:tcPr>
            <w:tcW w:w="6138" w:type="dxa"/>
            <w:tcBorders>
              <w:top w:val="single" w:sz="4" w:space="0" w:color="000000"/>
              <w:left w:val="single" w:sz="4" w:space="0" w:color="000000"/>
              <w:bottom w:val="single" w:sz="4" w:space="0" w:color="000000"/>
              <w:right w:val="single" w:sz="4" w:space="0" w:color="000000"/>
            </w:tcBorders>
          </w:tcPr>
          <w:p w14:paraId="70B4D56D" w14:textId="77777777" w:rsidR="00824074" w:rsidRDefault="00675319">
            <w:pPr>
              <w:spacing w:after="0" w:line="259" w:lineRule="auto"/>
              <w:ind w:left="0" w:firstLine="0"/>
            </w:pPr>
            <w:r>
              <w:t xml:space="preserve">Сведение о регистрации (дата регистрации, регистрационный номер, наименование регистрирующего органа) </w:t>
            </w:r>
          </w:p>
        </w:tc>
        <w:tc>
          <w:tcPr>
            <w:tcW w:w="2753" w:type="dxa"/>
            <w:tcBorders>
              <w:top w:val="single" w:sz="4" w:space="0" w:color="000000"/>
              <w:left w:val="single" w:sz="4" w:space="0" w:color="000000"/>
              <w:bottom w:val="single" w:sz="4" w:space="0" w:color="000000"/>
              <w:right w:val="single" w:sz="4" w:space="0" w:color="000000"/>
            </w:tcBorders>
          </w:tcPr>
          <w:p w14:paraId="646C9FF2" w14:textId="77777777" w:rsidR="00824074" w:rsidRDefault="00675319">
            <w:pPr>
              <w:spacing w:after="0" w:line="259" w:lineRule="auto"/>
              <w:ind w:left="0" w:firstLine="0"/>
              <w:jc w:val="left"/>
            </w:pPr>
            <w:r>
              <w:rPr>
                <w:b/>
              </w:rPr>
              <w:t xml:space="preserve"> </w:t>
            </w:r>
          </w:p>
        </w:tc>
      </w:tr>
      <w:tr w:rsidR="00824074" w14:paraId="44049502" w14:textId="77777777">
        <w:trPr>
          <w:trHeight w:val="264"/>
        </w:trPr>
        <w:tc>
          <w:tcPr>
            <w:tcW w:w="454" w:type="dxa"/>
            <w:tcBorders>
              <w:top w:val="single" w:sz="4" w:space="0" w:color="000000"/>
              <w:left w:val="single" w:sz="4" w:space="0" w:color="000000"/>
              <w:bottom w:val="single" w:sz="4" w:space="0" w:color="000000"/>
              <w:right w:val="single" w:sz="4" w:space="0" w:color="000000"/>
            </w:tcBorders>
          </w:tcPr>
          <w:p w14:paraId="743A03EB" w14:textId="77777777" w:rsidR="00824074" w:rsidRDefault="00675319">
            <w:pPr>
              <w:spacing w:after="0" w:line="259" w:lineRule="auto"/>
              <w:ind w:left="0" w:firstLine="0"/>
              <w:jc w:val="left"/>
            </w:pPr>
            <w:r>
              <w:rPr>
                <w:b/>
              </w:rPr>
              <w:t xml:space="preserve">3 </w:t>
            </w:r>
          </w:p>
        </w:tc>
        <w:tc>
          <w:tcPr>
            <w:tcW w:w="6138" w:type="dxa"/>
            <w:tcBorders>
              <w:top w:val="single" w:sz="4" w:space="0" w:color="000000"/>
              <w:left w:val="single" w:sz="4" w:space="0" w:color="000000"/>
              <w:bottom w:val="single" w:sz="4" w:space="0" w:color="000000"/>
              <w:right w:val="single" w:sz="4" w:space="0" w:color="000000"/>
            </w:tcBorders>
          </w:tcPr>
          <w:p w14:paraId="70B53B8A" w14:textId="77777777" w:rsidR="00824074" w:rsidRDefault="00675319">
            <w:pPr>
              <w:spacing w:after="0" w:line="259" w:lineRule="auto"/>
              <w:ind w:left="0" w:firstLine="0"/>
              <w:jc w:val="left"/>
            </w:pPr>
            <w:r>
              <w:t xml:space="preserve">Юридический адрес </w:t>
            </w:r>
          </w:p>
        </w:tc>
        <w:tc>
          <w:tcPr>
            <w:tcW w:w="2753" w:type="dxa"/>
            <w:tcBorders>
              <w:top w:val="single" w:sz="4" w:space="0" w:color="000000"/>
              <w:left w:val="single" w:sz="4" w:space="0" w:color="000000"/>
              <w:bottom w:val="single" w:sz="4" w:space="0" w:color="000000"/>
              <w:right w:val="single" w:sz="4" w:space="0" w:color="000000"/>
            </w:tcBorders>
          </w:tcPr>
          <w:p w14:paraId="73BA0FFF" w14:textId="77777777" w:rsidR="00824074" w:rsidRDefault="00675319">
            <w:pPr>
              <w:spacing w:after="0" w:line="259" w:lineRule="auto"/>
              <w:ind w:left="0" w:firstLine="0"/>
              <w:jc w:val="left"/>
            </w:pPr>
            <w:r>
              <w:rPr>
                <w:b/>
              </w:rPr>
              <w:t xml:space="preserve"> </w:t>
            </w:r>
          </w:p>
        </w:tc>
      </w:tr>
      <w:tr w:rsidR="00824074" w14:paraId="277AE7D9" w14:textId="77777777">
        <w:trPr>
          <w:trHeight w:val="262"/>
        </w:trPr>
        <w:tc>
          <w:tcPr>
            <w:tcW w:w="454" w:type="dxa"/>
            <w:tcBorders>
              <w:top w:val="single" w:sz="4" w:space="0" w:color="000000"/>
              <w:left w:val="single" w:sz="4" w:space="0" w:color="000000"/>
              <w:bottom w:val="single" w:sz="4" w:space="0" w:color="000000"/>
              <w:right w:val="single" w:sz="4" w:space="0" w:color="000000"/>
            </w:tcBorders>
          </w:tcPr>
          <w:p w14:paraId="7ED552CD" w14:textId="77777777" w:rsidR="00824074" w:rsidRDefault="00675319">
            <w:pPr>
              <w:spacing w:after="0" w:line="259" w:lineRule="auto"/>
              <w:ind w:left="0" w:firstLine="0"/>
              <w:jc w:val="left"/>
            </w:pPr>
            <w:r>
              <w:rPr>
                <w:b/>
              </w:rPr>
              <w:t xml:space="preserve">4 </w:t>
            </w:r>
          </w:p>
        </w:tc>
        <w:tc>
          <w:tcPr>
            <w:tcW w:w="6138" w:type="dxa"/>
            <w:tcBorders>
              <w:top w:val="single" w:sz="4" w:space="0" w:color="000000"/>
              <w:left w:val="single" w:sz="4" w:space="0" w:color="000000"/>
              <w:bottom w:val="single" w:sz="4" w:space="0" w:color="000000"/>
              <w:right w:val="single" w:sz="4" w:space="0" w:color="000000"/>
            </w:tcBorders>
          </w:tcPr>
          <w:p w14:paraId="58D683F3" w14:textId="77777777" w:rsidR="00824074" w:rsidRDefault="00675319">
            <w:pPr>
              <w:spacing w:after="0" w:line="259" w:lineRule="auto"/>
              <w:ind w:left="0" w:firstLine="0"/>
              <w:jc w:val="left"/>
            </w:pPr>
            <w:r>
              <w:t>Контактный телефон, факс, е-</w:t>
            </w:r>
            <w:proofErr w:type="spellStart"/>
            <w:r>
              <w:t>mail</w:t>
            </w:r>
            <w:proofErr w:type="spellEnd"/>
            <w:r>
              <w:t xml:space="preserve"> </w:t>
            </w:r>
          </w:p>
        </w:tc>
        <w:tc>
          <w:tcPr>
            <w:tcW w:w="2753" w:type="dxa"/>
            <w:tcBorders>
              <w:top w:val="single" w:sz="4" w:space="0" w:color="000000"/>
              <w:left w:val="single" w:sz="4" w:space="0" w:color="000000"/>
              <w:bottom w:val="single" w:sz="4" w:space="0" w:color="000000"/>
              <w:right w:val="single" w:sz="4" w:space="0" w:color="000000"/>
            </w:tcBorders>
          </w:tcPr>
          <w:p w14:paraId="3890D652" w14:textId="77777777" w:rsidR="00824074" w:rsidRDefault="00675319">
            <w:pPr>
              <w:spacing w:after="0" w:line="259" w:lineRule="auto"/>
              <w:ind w:left="0" w:firstLine="0"/>
              <w:jc w:val="left"/>
            </w:pPr>
            <w:r>
              <w:rPr>
                <w:b/>
              </w:rPr>
              <w:t xml:space="preserve"> </w:t>
            </w:r>
          </w:p>
        </w:tc>
      </w:tr>
      <w:tr w:rsidR="00824074" w14:paraId="0F341DC5" w14:textId="77777777">
        <w:trPr>
          <w:trHeight w:val="264"/>
        </w:trPr>
        <w:tc>
          <w:tcPr>
            <w:tcW w:w="454" w:type="dxa"/>
            <w:tcBorders>
              <w:top w:val="single" w:sz="4" w:space="0" w:color="000000"/>
              <w:left w:val="single" w:sz="4" w:space="0" w:color="000000"/>
              <w:bottom w:val="single" w:sz="4" w:space="0" w:color="000000"/>
              <w:right w:val="single" w:sz="4" w:space="0" w:color="000000"/>
            </w:tcBorders>
          </w:tcPr>
          <w:p w14:paraId="311D446D" w14:textId="77777777" w:rsidR="00824074" w:rsidRDefault="00675319">
            <w:pPr>
              <w:spacing w:after="0" w:line="259" w:lineRule="auto"/>
              <w:ind w:left="0" w:firstLine="0"/>
              <w:jc w:val="left"/>
            </w:pPr>
            <w:r>
              <w:rPr>
                <w:b/>
              </w:rPr>
              <w:t xml:space="preserve">5 </w:t>
            </w:r>
          </w:p>
        </w:tc>
        <w:tc>
          <w:tcPr>
            <w:tcW w:w="6138" w:type="dxa"/>
            <w:tcBorders>
              <w:top w:val="single" w:sz="4" w:space="0" w:color="000000"/>
              <w:left w:val="single" w:sz="4" w:space="0" w:color="000000"/>
              <w:bottom w:val="single" w:sz="4" w:space="0" w:color="000000"/>
              <w:right w:val="single" w:sz="4" w:space="0" w:color="000000"/>
            </w:tcBorders>
          </w:tcPr>
          <w:p w14:paraId="4AD6E635" w14:textId="77777777" w:rsidR="00824074" w:rsidRDefault="00675319">
            <w:pPr>
              <w:spacing w:after="0" w:line="259" w:lineRule="auto"/>
              <w:ind w:left="0" w:firstLine="0"/>
              <w:jc w:val="left"/>
            </w:pPr>
            <w:r>
              <w:t xml:space="preserve">Полные банковские реквизиты </w:t>
            </w:r>
          </w:p>
        </w:tc>
        <w:tc>
          <w:tcPr>
            <w:tcW w:w="2753" w:type="dxa"/>
            <w:tcBorders>
              <w:top w:val="single" w:sz="4" w:space="0" w:color="000000"/>
              <w:left w:val="single" w:sz="4" w:space="0" w:color="000000"/>
              <w:bottom w:val="single" w:sz="4" w:space="0" w:color="000000"/>
              <w:right w:val="single" w:sz="4" w:space="0" w:color="000000"/>
            </w:tcBorders>
          </w:tcPr>
          <w:p w14:paraId="314A6C93" w14:textId="77777777" w:rsidR="00824074" w:rsidRDefault="00675319">
            <w:pPr>
              <w:spacing w:after="0" w:line="259" w:lineRule="auto"/>
              <w:ind w:left="0" w:firstLine="0"/>
              <w:jc w:val="left"/>
            </w:pPr>
            <w:r>
              <w:rPr>
                <w:b/>
              </w:rPr>
              <w:t xml:space="preserve"> </w:t>
            </w:r>
          </w:p>
        </w:tc>
      </w:tr>
      <w:tr w:rsidR="00824074" w14:paraId="46CA03E6" w14:textId="77777777">
        <w:trPr>
          <w:trHeight w:val="262"/>
        </w:trPr>
        <w:tc>
          <w:tcPr>
            <w:tcW w:w="454" w:type="dxa"/>
            <w:tcBorders>
              <w:top w:val="single" w:sz="4" w:space="0" w:color="000000"/>
              <w:left w:val="single" w:sz="4" w:space="0" w:color="000000"/>
              <w:bottom w:val="single" w:sz="4" w:space="0" w:color="000000"/>
              <w:right w:val="single" w:sz="4" w:space="0" w:color="000000"/>
            </w:tcBorders>
          </w:tcPr>
          <w:p w14:paraId="5D66C44A" w14:textId="77777777" w:rsidR="00824074" w:rsidRDefault="00675319">
            <w:pPr>
              <w:spacing w:after="0" w:line="259" w:lineRule="auto"/>
              <w:ind w:left="0" w:firstLine="0"/>
              <w:jc w:val="left"/>
            </w:pPr>
            <w:r>
              <w:rPr>
                <w:b/>
              </w:rPr>
              <w:t xml:space="preserve">6 </w:t>
            </w:r>
          </w:p>
        </w:tc>
        <w:tc>
          <w:tcPr>
            <w:tcW w:w="6138" w:type="dxa"/>
            <w:tcBorders>
              <w:top w:val="single" w:sz="4" w:space="0" w:color="000000"/>
              <w:left w:val="single" w:sz="4" w:space="0" w:color="000000"/>
              <w:bottom w:val="single" w:sz="4" w:space="0" w:color="000000"/>
              <w:right w:val="single" w:sz="4" w:space="0" w:color="000000"/>
            </w:tcBorders>
          </w:tcPr>
          <w:p w14:paraId="4A852DCA" w14:textId="77777777" w:rsidR="00824074" w:rsidRDefault="00675319">
            <w:pPr>
              <w:spacing w:after="0" w:line="259" w:lineRule="auto"/>
              <w:ind w:left="0" w:firstLine="0"/>
              <w:jc w:val="left"/>
            </w:pPr>
            <w:r>
              <w:t xml:space="preserve">Основные направления деятельности </w:t>
            </w:r>
          </w:p>
        </w:tc>
        <w:tc>
          <w:tcPr>
            <w:tcW w:w="2753" w:type="dxa"/>
            <w:tcBorders>
              <w:top w:val="single" w:sz="4" w:space="0" w:color="000000"/>
              <w:left w:val="single" w:sz="4" w:space="0" w:color="000000"/>
              <w:bottom w:val="single" w:sz="4" w:space="0" w:color="000000"/>
              <w:right w:val="single" w:sz="4" w:space="0" w:color="000000"/>
            </w:tcBorders>
          </w:tcPr>
          <w:p w14:paraId="723A6F3A" w14:textId="77777777" w:rsidR="00824074" w:rsidRDefault="00675319">
            <w:pPr>
              <w:spacing w:after="0" w:line="259" w:lineRule="auto"/>
              <w:ind w:left="0" w:firstLine="0"/>
              <w:jc w:val="left"/>
            </w:pPr>
            <w:r>
              <w:rPr>
                <w:b/>
              </w:rPr>
              <w:t xml:space="preserve"> </w:t>
            </w:r>
          </w:p>
        </w:tc>
      </w:tr>
      <w:tr w:rsidR="00824074" w14:paraId="542E617B" w14:textId="77777777">
        <w:trPr>
          <w:trHeight w:val="264"/>
        </w:trPr>
        <w:tc>
          <w:tcPr>
            <w:tcW w:w="454" w:type="dxa"/>
            <w:tcBorders>
              <w:top w:val="single" w:sz="4" w:space="0" w:color="000000"/>
              <w:left w:val="single" w:sz="4" w:space="0" w:color="000000"/>
              <w:bottom w:val="single" w:sz="4" w:space="0" w:color="000000"/>
              <w:right w:val="single" w:sz="4" w:space="0" w:color="000000"/>
            </w:tcBorders>
          </w:tcPr>
          <w:p w14:paraId="4F0463E6" w14:textId="77777777" w:rsidR="00824074" w:rsidRDefault="00675319">
            <w:pPr>
              <w:spacing w:after="0" w:line="259" w:lineRule="auto"/>
              <w:ind w:left="0" w:firstLine="0"/>
              <w:jc w:val="left"/>
            </w:pPr>
            <w:r>
              <w:rPr>
                <w:b/>
              </w:rPr>
              <w:t xml:space="preserve">7 </w:t>
            </w:r>
          </w:p>
        </w:tc>
        <w:tc>
          <w:tcPr>
            <w:tcW w:w="6138" w:type="dxa"/>
            <w:tcBorders>
              <w:top w:val="single" w:sz="4" w:space="0" w:color="000000"/>
              <w:left w:val="single" w:sz="4" w:space="0" w:color="000000"/>
              <w:bottom w:val="single" w:sz="4" w:space="0" w:color="000000"/>
              <w:right w:val="single" w:sz="4" w:space="0" w:color="000000"/>
            </w:tcBorders>
          </w:tcPr>
          <w:p w14:paraId="7679441F" w14:textId="77777777" w:rsidR="00824074" w:rsidRDefault="00675319">
            <w:pPr>
              <w:spacing w:after="0" w:line="259" w:lineRule="auto"/>
              <w:ind w:left="0" w:firstLine="0"/>
              <w:jc w:val="left"/>
            </w:pPr>
            <w:r>
              <w:t xml:space="preserve">Информация об учредителях </w:t>
            </w:r>
          </w:p>
        </w:tc>
        <w:tc>
          <w:tcPr>
            <w:tcW w:w="2753" w:type="dxa"/>
            <w:tcBorders>
              <w:top w:val="single" w:sz="4" w:space="0" w:color="000000"/>
              <w:left w:val="single" w:sz="4" w:space="0" w:color="000000"/>
              <w:bottom w:val="single" w:sz="4" w:space="0" w:color="000000"/>
              <w:right w:val="single" w:sz="4" w:space="0" w:color="000000"/>
            </w:tcBorders>
          </w:tcPr>
          <w:p w14:paraId="253743BD" w14:textId="77777777" w:rsidR="00824074" w:rsidRDefault="00675319">
            <w:pPr>
              <w:spacing w:after="0" w:line="259" w:lineRule="auto"/>
              <w:ind w:left="0" w:firstLine="0"/>
              <w:jc w:val="left"/>
            </w:pPr>
            <w:r>
              <w:rPr>
                <w:b/>
              </w:rPr>
              <w:t xml:space="preserve"> </w:t>
            </w:r>
          </w:p>
        </w:tc>
      </w:tr>
    </w:tbl>
    <w:p w14:paraId="125E91E4" w14:textId="77777777" w:rsidR="00824074" w:rsidRDefault="00675319">
      <w:pPr>
        <w:spacing w:after="0" w:line="259" w:lineRule="auto"/>
        <w:ind w:left="425" w:firstLine="0"/>
        <w:jc w:val="center"/>
      </w:pPr>
      <w:r>
        <w:rPr>
          <w:b/>
        </w:rPr>
        <w:t xml:space="preserve"> </w:t>
      </w:r>
    </w:p>
    <w:p w14:paraId="510F8203" w14:textId="77777777" w:rsidR="00824074" w:rsidRDefault="00675319">
      <w:pPr>
        <w:spacing w:after="25" w:line="259" w:lineRule="auto"/>
        <w:ind w:left="425" w:firstLine="0"/>
        <w:jc w:val="center"/>
      </w:pPr>
      <w:r>
        <w:rPr>
          <w:b/>
        </w:rPr>
        <w:t xml:space="preserve"> </w:t>
      </w:r>
    </w:p>
    <w:p w14:paraId="7E867D26" w14:textId="77777777" w:rsidR="00A07D7E" w:rsidRPr="007E1A1E" w:rsidRDefault="00A07D7E" w:rsidP="00664756">
      <w:pPr>
        <w:autoSpaceDE w:val="0"/>
        <w:autoSpaceDN w:val="0"/>
        <w:adjustRightInd w:val="0"/>
        <w:ind w:left="0"/>
        <w:jc w:val="center"/>
        <w:rPr>
          <w:b/>
        </w:rPr>
      </w:pPr>
      <w:r w:rsidRPr="007E1A1E">
        <w:rPr>
          <w:b/>
        </w:rPr>
        <w:t xml:space="preserve">Информация об опыте </w:t>
      </w:r>
      <w:r>
        <w:rPr>
          <w:b/>
        </w:rPr>
        <w:t>поставки требуемого или аналогичного товара</w:t>
      </w:r>
    </w:p>
    <w:p w14:paraId="7FF838AC" w14:textId="77777777" w:rsidR="00824074" w:rsidRDefault="00675319">
      <w:pPr>
        <w:spacing w:after="0" w:line="259" w:lineRule="auto"/>
        <w:ind w:left="425" w:firstLine="0"/>
        <w:jc w:val="center"/>
      </w:pPr>
      <w:r>
        <w:rPr>
          <w:b/>
        </w:rPr>
        <w:t xml:space="preserve"> </w:t>
      </w:r>
    </w:p>
    <w:tbl>
      <w:tblPr>
        <w:tblStyle w:val="TableGrid"/>
        <w:tblW w:w="9069" w:type="dxa"/>
        <w:tblInd w:w="432" w:type="dxa"/>
        <w:tblCellMar>
          <w:top w:w="12" w:type="dxa"/>
          <w:left w:w="106" w:type="dxa"/>
          <w:right w:w="60" w:type="dxa"/>
        </w:tblCellMar>
        <w:tblLook w:val="04A0" w:firstRow="1" w:lastRow="0" w:firstColumn="1" w:lastColumn="0" w:noHBand="0" w:noVBand="1"/>
      </w:tblPr>
      <w:tblGrid>
        <w:gridCol w:w="439"/>
        <w:gridCol w:w="3217"/>
        <w:gridCol w:w="2537"/>
        <w:gridCol w:w="1184"/>
        <w:gridCol w:w="1692"/>
      </w:tblGrid>
      <w:tr w:rsidR="00A07D7E" w14:paraId="1CC631C1" w14:textId="77777777" w:rsidTr="00664756">
        <w:trPr>
          <w:trHeight w:val="938"/>
        </w:trPr>
        <w:tc>
          <w:tcPr>
            <w:tcW w:w="439" w:type="dxa"/>
            <w:tcBorders>
              <w:top w:val="single" w:sz="4" w:space="0" w:color="000000"/>
              <w:left w:val="single" w:sz="4" w:space="0" w:color="000000"/>
              <w:bottom w:val="single" w:sz="4" w:space="0" w:color="000000"/>
              <w:right w:val="single" w:sz="4" w:space="0" w:color="000000"/>
            </w:tcBorders>
            <w:vAlign w:val="center"/>
          </w:tcPr>
          <w:p w14:paraId="70A30AFA" w14:textId="77777777" w:rsidR="00A07D7E" w:rsidRDefault="00A07D7E" w:rsidP="00A07D7E">
            <w:pPr>
              <w:spacing w:after="0" w:line="259" w:lineRule="auto"/>
              <w:ind w:left="10" w:firstLine="0"/>
            </w:pPr>
            <w:r>
              <w:t xml:space="preserve">№ </w:t>
            </w:r>
          </w:p>
        </w:tc>
        <w:tc>
          <w:tcPr>
            <w:tcW w:w="3217" w:type="dxa"/>
            <w:tcBorders>
              <w:top w:val="single" w:sz="4" w:space="0" w:color="000000"/>
              <w:left w:val="single" w:sz="4" w:space="0" w:color="000000"/>
              <w:bottom w:val="single" w:sz="4" w:space="0" w:color="000000"/>
              <w:right w:val="single" w:sz="4" w:space="0" w:color="000000"/>
            </w:tcBorders>
            <w:vAlign w:val="center"/>
          </w:tcPr>
          <w:p w14:paraId="39E9199F" w14:textId="4A88323F" w:rsidR="00A07D7E" w:rsidRDefault="00A07D7E" w:rsidP="00664756">
            <w:pPr>
              <w:spacing w:after="0" w:line="259" w:lineRule="auto"/>
              <w:ind w:left="7" w:firstLine="0"/>
              <w:jc w:val="center"/>
            </w:pPr>
            <w:r w:rsidRPr="007E1A1E">
              <w:t xml:space="preserve">Наименование предмета </w:t>
            </w:r>
            <w:r>
              <w:t>поставки</w:t>
            </w:r>
          </w:p>
        </w:tc>
        <w:tc>
          <w:tcPr>
            <w:tcW w:w="2537" w:type="dxa"/>
            <w:tcBorders>
              <w:top w:val="single" w:sz="4" w:space="0" w:color="000000"/>
              <w:left w:val="single" w:sz="4" w:space="0" w:color="000000"/>
              <w:bottom w:val="single" w:sz="4" w:space="0" w:color="000000"/>
              <w:right w:val="single" w:sz="4" w:space="0" w:color="000000"/>
            </w:tcBorders>
            <w:vAlign w:val="center"/>
          </w:tcPr>
          <w:p w14:paraId="3E88CBE4" w14:textId="65FC6750" w:rsidR="00A07D7E" w:rsidRDefault="00A07D7E">
            <w:pPr>
              <w:spacing w:after="0" w:line="259" w:lineRule="auto"/>
              <w:ind w:left="0" w:firstLine="40"/>
              <w:jc w:val="center"/>
            </w:pPr>
            <w:r w:rsidRPr="007E1A1E">
              <w:t>Наименование Покупателя, его адрес и контактная информация</w:t>
            </w:r>
          </w:p>
        </w:tc>
        <w:tc>
          <w:tcPr>
            <w:tcW w:w="1184" w:type="dxa"/>
            <w:tcBorders>
              <w:top w:val="single" w:sz="4" w:space="0" w:color="000000"/>
              <w:left w:val="single" w:sz="4" w:space="0" w:color="000000"/>
              <w:bottom w:val="single" w:sz="4" w:space="0" w:color="000000"/>
              <w:right w:val="single" w:sz="4" w:space="0" w:color="000000"/>
            </w:tcBorders>
            <w:vAlign w:val="center"/>
          </w:tcPr>
          <w:p w14:paraId="2102CF95" w14:textId="1F144C65" w:rsidR="00A07D7E" w:rsidRDefault="00A07D7E">
            <w:pPr>
              <w:spacing w:after="0" w:line="259" w:lineRule="auto"/>
              <w:ind w:left="0" w:firstLine="0"/>
              <w:jc w:val="center"/>
            </w:pPr>
            <w:r w:rsidRPr="007E1A1E">
              <w:t xml:space="preserve">Дата </w:t>
            </w:r>
            <w:r>
              <w:t>поставки</w:t>
            </w:r>
          </w:p>
        </w:tc>
        <w:tc>
          <w:tcPr>
            <w:tcW w:w="1692" w:type="dxa"/>
            <w:tcBorders>
              <w:top w:val="single" w:sz="4" w:space="0" w:color="000000"/>
              <w:left w:val="single" w:sz="4" w:space="0" w:color="000000"/>
              <w:bottom w:val="single" w:sz="4" w:space="0" w:color="000000"/>
              <w:right w:val="single" w:sz="4" w:space="0" w:color="000000"/>
            </w:tcBorders>
            <w:vAlign w:val="center"/>
          </w:tcPr>
          <w:p w14:paraId="03E2543C" w14:textId="68C37A7B" w:rsidR="00A07D7E" w:rsidRDefault="00A07D7E">
            <w:pPr>
              <w:spacing w:after="0" w:line="259" w:lineRule="auto"/>
              <w:ind w:left="0" w:right="44" w:firstLine="0"/>
              <w:jc w:val="center"/>
            </w:pPr>
            <w:r w:rsidRPr="007E1A1E">
              <w:t>Примечание</w:t>
            </w:r>
          </w:p>
        </w:tc>
      </w:tr>
      <w:tr w:rsidR="00824074" w14:paraId="699E753A" w14:textId="77777777">
        <w:trPr>
          <w:trHeight w:val="312"/>
        </w:trPr>
        <w:tc>
          <w:tcPr>
            <w:tcW w:w="439" w:type="dxa"/>
            <w:tcBorders>
              <w:top w:val="single" w:sz="4" w:space="0" w:color="000000"/>
              <w:left w:val="single" w:sz="4" w:space="0" w:color="000000"/>
              <w:bottom w:val="single" w:sz="4" w:space="0" w:color="000000"/>
              <w:right w:val="single" w:sz="4" w:space="0" w:color="000000"/>
            </w:tcBorders>
          </w:tcPr>
          <w:p w14:paraId="7A6F762D" w14:textId="77777777" w:rsidR="00824074" w:rsidRDefault="00675319">
            <w:pPr>
              <w:spacing w:after="0" w:line="259" w:lineRule="auto"/>
              <w:ind w:left="2" w:firstLine="0"/>
              <w:jc w:val="left"/>
            </w:pPr>
            <w:r>
              <w:t xml:space="preserve"> </w:t>
            </w:r>
          </w:p>
        </w:tc>
        <w:tc>
          <w:tcPr>
            <w:tcW w:w="3217" w:type="dxa"/>
            <w:tcBorders>
              <w:top w:val="single" w:sz="4" w:space="0" w:color="000000"/>
              <w:left w:val="single" w:sz="4" w:space="0" w:color="000000"/>
              <w:bottom w:val="single" w:sz="4" w:space="0" w:color="000000"/>
              <w:right w:val="single" w:sz="4" w:space="0" w:color="000000"/>
            </w:tcBorders>
          </w:tcPr>
          <w:p w14:paraId="21159DFA" w14:textId="77777777" w:rsidR="00824074" w:rsidRDefault="00675319">
            <w:pPr>
              <w:spacing w:after="0" w:line="259" w:lineRule="auto"/>
              <w:ind w:left="2" w:firstLine="0"/>
              <w:jc w:val="left"/>
            </w:pPr>
            <w:r>
              <w:t xml:space="preserve"> </w:t>
            </w:r>
          </w:p>
        </w:tc>
        <w:tc>
          <w:tcPr>
            <w:tcW w:w="2537" w:type="dxa"/>
            <w:tcBorders>
              <w:top w:val="single" w:sz="4" w:space="0" w:color="000000"/>
              <w:left w:val="single" w:sz="4" w:space="0" w:color="000000"/>
              <w:bottom w:val="single" w:sz="4" w:space="0" w:color="000000"/>
              <w:right w:val="single" w:sz="4" w:space="0" w:color="000000"/>
            </w:tcBorders>
          </w:tcPr>
          <w:p w14:paraId="555A3C96" w14:textId="77777777" w:rsidR="00824074" w:rsidRDefault="00675319">
            <w:pPr>
              <w:spacing w:after="0" w:line="259" w:lineRule="auto"/>
              <w:ind w:left="0" w:firstLine="0"/>
              <w:jc w:val="left"/>
            </w:pPr>
            <w:r>
              <w:t xml:space="preserve"> </w:t>
            </w:r>
          </w:p>
        </w:tc>
        <w:tc>
          <w:tcPr>
            <w:tcW w:w="1184" w:type="dxa"/>
            <w:tcBorders>
              <w:top w:val="single" w:sz="4" w:space="0" w:color="000000"/>
              <w:left w:val="single" w:sz="4" w:space="0" w:color="000000"/>
              <w:bottom w:val="single" w:sz="4" w:space="0" w:color="000000"/>
              <w:right w:val="single" w:sz="4" w:space="0" w:color="000000"/>
            </w:tcBorders>
          </w:tcPr>
          <w:p w14:paraId="01D32C40" w14:textId="77777777" w:rsidR="00824074" w:rsidRDefault="00675319">
            <w:pPr>
              <w:spacing w:after="0" w:line="259" w:lineRule="auto"/>
              <w:ind w:left="2" w:firstLine="0"/>
              <w:jc w:val="left"/>
            </w:pPr>
            <w:r>
              <w:t xml:space="preserve"> </w:t>
            </w:r>
          </w:p>
        </w:tc>
        <w:tc>
          <w:tcPr>
            <w:tcW w:w="1692" w:type="dxa"/>
            <w:tcBorders>
              <w:top w:val="single" w:sz="4" w:space="0" w:color="000000"/>
              <w:left w:val="single" w:sz="4" w:space="0" w:color="000000"/>
              <w:bottom w:val="single" w:sz="4" w:space="0" w:color="000000"/>
              <w:right w:val="single" w:sz="4" w:space="0" w:color="000000"/>
            </w:tcBorders>
          </w:tcPr>
          <w:p w14:paraId="1D5539FE" w14:textId="77777777" w:rsidR="00824074" w:rsidRDefault="00675319">
            <w:pPr>
              <w:spacing w:after="0" w:line="259" w:lineRule="auto"/>
              <w:ind w:left="2" w:firstLine="0"/>
              <w:jc w:val="left"/>
            </w:pPr>
            <w:r>
              <w:t xml:space="preserve"> </w:t>
            </w:r>
          </w:p>
        </w:tc>
      </w:tr>
      <w:tr w:rsidR="00824074" w14:paraId="37481838" w14:textId="77777777">
        <w:trPr>
          <w:trHeight w:val="264"/>
        </w:trPr>
        <w:tc>
          <w:tcPr>
            <w:tcW w:w="439" w:type="dxa"/>
            <w:tcBorders>
              <w:top w:val="single" w:sz="4" w:space="0" w:color="000000"/>
              <w:left w:val="single" w:sz="4" w:space="0" w:color="000000"/>
              <w:bottom w:val="single" w:sz="4" w:space="0" w:color="000000"/>
              <w:right w:val="single" w:sz="4" w:space="0" w:color="000000"/>
            </w:tcBorders>
          </w:tcPr>
          <w:p w14:paraId="7F042C80" w14:textId="77777777" w:rsidR="00824074" w:rsidRDefault="00675319">
            <w:pPr>
              <w:spacing w:after="0" w:line="259" w:lineRule="auto"/>
              <w:ind w:left="2" w:firstLine="0"/>
              <w:jc w:val="left"/>
            </w:pPr>
            <w:r>
              <w:t xml:space="preserve"> </w:t>
            </w:r>
          </w:p>
        </w:tc>
        <w:tc>
          <w:tcPr>
            <w:tcW w:w="3217" w:type="dxa"/>
            <w:tcBorders>
              <w:top w:val="single" w:sz="4" w:space="0" w:color="000000"/>
              <w:left w:val="single" w:sz="4" w:space="0" w:color="000000"/>
              <w:bottom w:val="single" w:sz="4" w:space="0" w:color="000000"/>
              <w:right w:val="single" w:sz="4" w:space="0" w:color="000000"/>
            </w:tcBorders>
          </w:tcPr>
          <w:p w14:paraId="5E2C230F" w14:textId="77777777" w:rsidR="00824074" w:rsidRDefault="00675319">
            <w:pPr>
              <w:spacing w:after="0" w:line="259" w:lineRule="auto"/>
              <w:ind w:left="2" w:firstLine="0"/>
              <w:jc w:val="left"/>
            </w:pPr>
            <w:r>
              <w:t xml:space="preserve"> </w:t>
            </w:r>
          </w:p>
        </w:tc>
        <w:tc>
          <w:tcPr>
            <w:tcW w:w="2537" w:type="dxa"/>
            <w:tcBorders>
              <w:top w:val="single" w:sz="4" w:space="0" w:color="000000"/>
              <w:left w:val="single" w:sz="4" w:space="0" w:color="000000"/>
              <w:bottom w:val="single" w:sz="4" w:space="0" w:color="000000"/>
              <w:right w:val="single" w:sz="4" w:space="0" w:color="000000"/>
            </w:tcBorders>
          </w:tcPr>
          <w:p w14:paraId="5E49DA54" w14:textId="77777777" w:rsidR="00824074" w:rsidRDefault="00675319">
            <w:pPr>
              <w:spacing w:after="0" w:line="259" w:lineRule="auto"/>
              <w:ind w:left="0" w:firstLine="0"/>
              <w:jc w:val="left"/>
            </w:pPr>
            <w:r>
              <w:t xml:space="preserve"> </w:t>
            </w:r>
          </w:p>
        </w:tc>
        <w:tc>
          <w:tcPr>
            <w:tcW w:w="1184" w:type="dxa"/>
            <w:tcBorders>
              <w:top w:val="single" w:sz="4" w:space="0" w:color="000000"/>
              <w:left w:val="single" w:sz="4" w:space="0" w:color="000000"/>
              <w:bottom w:val="single" w:sz="4" w:space="0" w:color="000000"/>
              <w:right w:val="single" w:sz="4" w:space="0" w:color="000000"/>
            </w:tcBorders>
          </w:tcPr>
          <w:p w14:paraId="5249A739" w14:textId="77777777" w:rsidR="00824074" w:rsidRDefault="00675319">
            <w:pPr>
              <w:spacing w:after="0" w:line="259" w:lineRule="auto"/>
              <w:ind w:left="2" w:firstLine="0"/>
              <w:jc w:val="left"/>
            </w:pPr>
            <w:r>
              <w:t xml:space="preserve"> </w:t>
            </w:r>
          </w:p>
        </w:tc>
        <w:tc>
          <w:tcPr>
            <w:tcW w:w="1692" w:type="dxa"/>
            <w:tcBorders>
              <w:top w:val="single" w:sz="4" w:space="0" w:color="000000"/>
              <w:left w:val="single" w:sz="4" w:space="0" w:color="000000"/>
              <w:bottom w:val="single" w:sz="4" w:space="0" w:color="000000"/>
              <w:right w:val="single" w:sz="4" w:space="0" w:color="000000"/>
            </w:tcBorders>
          </w:tcPr>
          <w:p w14:paraId="6EA12652" w14:textId="77777777" w:rsidR="00824074" w:rsidRDefault="00675319">
            <w:pPr>
              <w:spacing w:after="0" w:line="259" w:lineRule="auto"/>
              <w:ind w:left="2" w:firstLine="0"/>
              <w:jc w:val="left"/>
            </w:pPr>
            <w:r>
              <w:t xml:space="preserve"> </w:t>
            </w:r>
          </w:p>
        </w:tc>
      </w:tr>
      <w:tr w:rsidR="00824074" w14:paraId="065C8655" w14:textId="77777777">
        <w:trPr>
          <w:trHeight w:val="312"/>
        </w:trPr>
        <w:tc>
          <w:tcPr>
            <w:tcW w:w="439" w:type="dxa"/>
            <w:tcBorders>
              <w:top w:val="single" w:sz="4" w:space="0" w:color="000000"/>
              <w:left w:val="single" w:sz="4" w:space="0" w:color="000000"/>
              <w:bottom w:val="single" w:sz="4" w:space="0" w:color="000000"/>
              <w:right w:val="single" w:sz="4" w:space="0" w:color="000000"/>
            </w:tcBorders>
          </w:tcPr>
          <w:p w14:paraId="63D5DCB5" w14:textId="77777777" w:rsidR="00824074" w:rsidRDefault="00675319">
            <w:pPr>
              <w:spacing w:after="0" w:line="259" w:lineRule="auto"/>
              <w:ind w:left="2" w:firstLine="0"/>
              <w:jc w:val="left"/>
            </w:pPr>
            <w:r>
              <w:t xml:space="preserve"> </w:t>
            </w:r>
          </w:p>
        </w:tc>
        <w:tc>
          <w:tcPr>
            <w:tcW w:w="3217" w:type="dxa"/>
            <w:tcBorders>
              <w:top w:val="single" w:sz="4" w:space="0" w:color="000000"/>
              <w:left w:val="single" w:sz="4" w:space="0" w:color="000000"/>
              <w:bottom w:val="single" w:sz="4" w:space="0" w:color="000000"/>
              <w:right w:val="single" w:sz="4" w:space="0" w:color="000000"/>
            </w:tcBorders>
          </w:tcPr>
          <w:p w14:paraId="1E80E6B8" w14:textId="77777777" w:rsidR="00824074" w:rsidRDefault="00675319">
            <w:pPr>
              <w:spacing w:after="0" w:line="259" w:lineRule="auto"/>
              <w:ind w:left="2" w:firstLine="0"/>
              <w:jc w:val="left"/>
            </w:pPr>
            <w:r>
              <w:t xml:space="preserve"> </w:t>
            </w:r>
          </w:p>
        </w:tc>
        <w:tc>
          <w:tcPr>
            <w:tcW w:w="2537" w:type="dxa"/>
            <w:tcBorders>
              <w:top w:val="single" w:sz="4" w:space="0" w:color="000000"/>
              <w:left w:val="single" w:sz="4" w:space="0" w:color="000000"/>
              <w:bottom w:val="single" w:sz="4" w:space="0" w:color="000000"/>
              <w:right w:val="single" w:sz="4" w:space="0" w:color="000000"/>
            </w:tcBorders>
          </w:tcPr>
          <w:p w14:paraId="521FE7F3" w14:textId="77777777" w:rsidR="00824074" w:rsidRDefault="00675319">
            <w:pPr>
              <w:spacing w:after="0" w:line="259" w:lineRule="auto"/>
              <w:ind w:left="0" w:firstLine="0"/>
              <w:jc w:val="left"/>
            </w:pPr>
            <w:r>
              <w:t xml:space="preserve"> </w:t>
            </w:r>
          </w:p>
        </w:tc>
        <w:tc>
          <w:tcPr>
            <w:tcW w:w="1184" w:type="dxa"/>
            <w:tcBorders>
              <w:top w:val="single" w:sz="4" w:space="0" w:color="000000"/>
              <w:left w:val="single" w:sz="4" w:space="0" w:color="000000"/>
              <w:bottom w:val="single" w:sz="4" w:space="0" w:color="000000"/>
              <w:right w:val="single" w:sz="4" w:space="0" w:color="000000"/>
            </w:tcBorders>
          </w:tcPr>
          <w:p w14:paraId="2D123D94" w14:textId="77777777" w:rsidR="00824074" w:rsidRDefault="00675319">
            <w:pPr>
              <w:spacing w:after="0" w:line="259" w:lineRule="auto"/>
              <w:ind w:left="2" w:firstLine="0"/>
              <w:jc w:val="left"/>
            </w:pPr>
            <w:r>
              <w:t xml:space="preserve"> </w:t>
            </w:r>
          </w:p>
        </w:tc>
        <w:tc>
          <w:tcPr>
            <w:tcW w:w="1692" w:type="dxa"/>
            <w:tcBorders>
              <w:top w:val="single" w:sz="4" w:space="0" w:color="000000"/>
              <w:left w:val="single" w:sz="4" w:space="0" w:color="000000"/>
              <w:bottom w:val="single" w:sz="4" w:space="0" w:color="000000"/>
              <w:right w:val="single" w:sz="4" w:space="0" w:color="000000"/>
            </w:tcBorders>
          </w:tcPr>
          <w:p w14:paraId="2FD12A9D" w14:textId="77777777" w:rsidR="00824074" w:rsidRDefault="00675319">
            <w:pPr>
              <w:spacing w:after="0" w:line="259" w:lineRule="auto"/>
              <w:ind w:left="2" w:firstLine="0"/>
              <w:jc w:val="left"/>
            </w:pPr>
            <w:r>
              <w:t xml:space="preserve"> </w:t>
            </w:r>
          </w:p>
        </w:tc>
      </w:tr>
    </w:tbl>
    <w:p w14:paraId="269A0E52" w14:textId="77777777" w:rsidR="00824074" w:rsidRDefault="00675319">
      <w:pPr>
        <w:spacing w:after="0" w:line="259" w:lineRule="auto"/>
        <w:ind w:left="427" w:firstLine="0"/>
        <w:jc w:val="left"/>
      </w:pPr>
      <w:r>
        <w:t xml:space="preserve"> </w:t>
      </w:r>
    </w:p>
    <w:p w14:paraId="7F243667" w14:textId="77777777" w:rsidR="00824074" w:rsidRDefault="00675319">
      <w:pPr>
        <w:spacing w:after="0" w:line="259" w:lineRule="auto"/>
        <w:ind w:left="427" w:firstLine="0"/>
        <w:jc w:val="left"/>
      </w:pPr>
      <w:r>
        <w:t xml:space="preserve"> </w:t>
      </w:r>
    </w:p>
    <w:p w14:paraId="2B480CB9" w14:textId="77777777" w:rsidR="00824074" w:rsidRDefault="00675319">
      <w:pPr>
        <w:ind w:left="437" w:right="4790"/>
      </w:pPr>
      <w:r>
        <w:t xml:space="preserve">__________________________________ </w:t>
      </w:r>
      <w:r>
        <w:rPr>
          <w:i/>
        </w:rPr>
        <w:t xml:space="preserve">(подпись уполномоченного лица) </w:t>
      </w:r>
    </w:p>
    <w:p w14:paraId="061CE010" w14:textId="77777777" w:rsidR="00824074" w:rsidRDefault="00675319">
      <w:pPr>
        <w:spacing w:after="0" w:line="259" w:lineRule="auto"/>
        <w:ind w:left="427" w:firstLine="0"/>
        <w:jc w:val="left"/>
      </w:pPr>
      <w:r>
        <w:t xml:space="preserve"> </w:t>
      </w:r>
    </w:p>
    <w:p w14:paraId="1CCC8AE6" w14:textId="77777777" w:rsidR="00824074" w:rsidRDefault="00675319">
      <w:pPr>
        <w:spacing w:after="5" w:line="269" w:lineRule="auto"/>
        <w:ind w:left="422" w:right="4662"/>
      </w:pPr>
      <w:r>
        <w:t xml:space="preserve">____________________________________ </w:t>
      </w:r>
      <w:r>
        <w:rPr>
          <w:i/>
        </w:rPr>
        <w:t xml:space="preserve">(Ф.И.О. и должность уполномоченного лица) </w:t>
      </w:r>
    </w:p>
    <w:p w14:paraId="6DF95F29" w14:textId="77777777" w:rsidR="00824074" w:rsidRDefault="00675319">
      <w:pPr>
        <w:spacing w:after="0" w:line="259" w:lineRule="auto"/>
        <w:ind w:left="427" w:firstLine="0"/>
        <w:jc w:val="left"/>
      </w:pPr>
      <w:r>
        <w:rPr>
          <w:b/>
        </w:rPr>
        <w:t xml:space="preserve"> </w:t>
      </w:r>
    </w:p>
    <w:p w14:paraId="12C49E49" w14:textId="77777777" w:rsidR="00824074" w:rsidRDefault="00675319">
      <w:pPr>
        <w:spacing w:after="18" w:line="259" w:lineRule="auto"/>
        <w:ind w:left="427" w:firstLine="0"/>
        <w:jc w:val="left"/>
      </w:pPr>
      <w:r>
        <w:rPr>
          <w:b/>
        </w:rPr>
        <w:t xml:space="preserve"> </w:t>
      </w:r>
    </w:p>
    <w:p w14:paraId="1BF909B3" w14:textId="77777777" w:rsidR="00824074" w:rsidRDefault="00675319">
      <w:pPr>
        <w:spacing w:after="5" w:line="270" w:lineRule="auto"/>
        <w:ind w:left="422"/>
        <w:jc w:val="left"/>
      </w:pPr>
      <w:r>
        <w:rPr>
          <w:b/>
        </w:rPr>
        <w:t xml:space="preserve">М.П. </w:t>
      </w:r>
    </w:p>
    <w:p w14:paraId="3BF5CDD4" w14:textId="77777777" w:rsidR="00824074" w:rsidRDefault="00675319">
      <w:pPr>
        <w:spacing w:after="16" w:line="259" w:lineRule="auto"/>
        <w:ind w:left="427" w:firstLine="0"/>
        <w:jc w:val="left"/>
      </w:pPr>
      <w:r>
        <w:t xml:space="preserve"> </w:t>
      </w:r>
    </w:p>
    <w:p w14:paraId="5FE60186" w14:textId="77777777" w:rsidR="00824074" w:rsidRDefault="00675319">
      <w:pPr>
        <w:ind w:left="437" w:right="42"/>
      </w:pPr>
      <w:r>
        <w:t xml:space="preserve">Дата: «___» _________________20__г. </w:t>
      </w:r>
    </w:p>
    <w:p w14:paraId="15D564C6" w14:textId="77777777" w:rsidR="00824074" w:rsidRDefault="00675319">
      <w:pPr>
        <w:spacing w:after="0" w:line="259" w:lineRule="auto"/>
        <w:ind w:left="427" w:firstLine="0"/>
        <w:jc w:val="left"/>
      </w:pPr>
      <w:r>
        <w:rPr>
          <w:i/>
        </w:rPr>
        <w:t xml:space="preserve"> </w:t>
      </w:r>
    </w:p>
    <w:p w14:paraId="3687B368" w14:textId="77777777" w:rsidR="00824074" w:rsidRDefault="00675319">
      <w:pPr>
        <w:spacing w:after="0" w:line="259" w:lineRule="auto"/>
        <w:ind w:left="427" w:firstLine="0"/>
        <w:jc w:val="left"/>
      </w:pPr>
      <w:r>
        <w:rPr>
          <w:i/>
        </w:rPr>
        <w:t xml:space="preserve"> </w:t>
      </w:r>
    </w:p>
    <w:p w14:paraId="0EFA6E75" w14:textId="77777777" w:rsidR="00824074" w:rsidRDefault="00675319">
      <w:pPr>
        <w:spacing w:after="0" w:line="259" w:lineRule="auto"/>
        <w:ind w:left="427" w:firstLine="0"/>
        <w:jc w:val="left"/>
      </w:pPr>
      <w:r>
        <w:rPr>
          <w:i/>
        </w:rPr>
        <w:t xml:space="preserve"> </w:t>
      </w:r>
    </w:p>
    <w:p w14:paraId="386C3188" w14:textId="77777777" w:rsidR="00824074" w:rsidRDefault="00675319">
      <w:pPr>
        <w:spacing w:after="0" w:line="259" w:lineRule="auto"/>
        <w:ind w:left="0" w:firstLine="0"/>
        <w:jc w:val="right"/>
      </w:pPr>
      <w:r>
        <w:rPr>
          <w:i/>
        </w:rPr>
        <w:t xml:space="preserve"> </w:t>
      </w:r>
    </w:p>
    <w:p w14:paraId="29B4FCA2" w14:textId="77777777" w:rsidR="00824074" w:rsidRDefault="00675319">
      <w:pPr>
        <w:spacing w:after="0" w:line="259" w:lineRule="auto"/>
        <w:ind w:left="0" w:firstLine="0"/>
        <w:jc w:val="right"/>
      </w:pPr>
      <w:r>
        <w:rPr>
          <w:i/>
        </w:rPr>
        <w:t xml:space="preserve"> </w:t>
      </w:r>
    </w:p>
    <w:p w14:paraId="1F4C9E9B" w14:textId="77777777" w:rsidR="00824074" w:rsidRDefault="00675319">
      <w:pPr>
        <w:spacing w:after="0" w:line="259" w:lineRule="auto"/>
        <w:ind w:left="0" w:firstLine="0"/>
        <w:jc w:val="right"/>
      </w:pPr>
      <w:r>
        <w:rPr>
          <w:i/>
        </w:rPr>
        <w:t xml:space="preserve"> </w:t>
      </w:r>
    </w:p>
    <w:p w14:paraId="596D6C49" w14:textId="77777777" w:rsidR="00824074" w:rsidRDefault="00675319">
      <w:pPr>
        <w:spacing w:after="0" w:line="259" w:lineRule="auto"/>
        <w:ind w:left="0" w:firstLine="0"/>
        <w:jc w:val="right"/>
      </w:pPr>
      <w:r>
        <w:rPr>
          <w:i/>
        </w:rPr>
        <w:t xml:space="preserve"> </w:t>
      </w:r>
    </w:p>
    <w:p w14:paraId="55E00D67" w14:textId="77777777" w:rsidR="00824074" w:rsidRDefault="00675319">
      <w:pPr>
        <w:spacing w:after="0" w:line="259" w:lineRule="auto"/>
        <w:ind w:left="0" w:firstLine="0"/>
        <w:jc w:val="right"/>
      </w:pPr>
      <w:r>
        <w:rPr>
          <w:i/>
        </w:rPr>
        <w:t xml:space="preserve"> </w:t>
      </w:r>
    </w:p>
    <w:p w14:paraId="0F6EFCF1" w14:textId="77777777" w:rsidR="00824074" w:rsidRDefault="00675319">
      <w:pPr>
        <w:spacing w:after="0" w:line="259" w:lineRule="auto"/>
        <w:ind w:left="0" w:firstLine="0"/>
        <w:jc w:val="right"/>
      </w:pPr>
      <w:r>
        <w:rPr>
          <w:i/>
        </w:rPr>
        <w:t xml:space="preserve"> </w:t>
      </w:r>
    </w:p>
    <w:p w14:paraId="2FEA58D5" w14:textId="77777777" w:rsidR="00824074" w:rsidRDefault="00675319">
      <w:pPr>
        <w:spacing w:after="0" w:line="259" w:lineRule="auto"/>
        <w:ind w:left="0" w:firstLine="0"/>
        <w:jc w:val="right"/>
      </w:pPr>
      <w:r>
        <w:rPr>
          <w:i/>
        </w:rPr>
        <w:t xml:space="preserve"> </w:t>
      </w:r>
    </w:p>
    <w:p w14:paraId="4C5EAE75" w14:textId="77777777" w:rsidR="00824074" w:rsidRDefault="00675319">
      <w:pPr>
        <w:spacing w:after="0" w:line="259" w:lineRule="auto"/>
        <w:ind w:left="0" w:firstLine="0"/>
        <w:jc w:val="right"/>
      </w:pPr>
      <w:r>
        <w:rPr>
          <w:i/>
        </w:rPr>
        <w:t xml:space="preserve"> </w:t>
      </w:r>
    </w:p>
    <w:p w14:paraId="6757987E" w14:textId="77777777" w:rsidR="00824074" w:rsidRDefault="00675319">
      <w:pPr>
        <w:spacing w:after="0" w:line="259" w:lineRule="auto"/>
        <w:ind w:left="0" w:firstLine="0"/>
        <w:jc w:val="right"/>
      </w:pPr>
      <w:r>
        <w:rPr>
          <w:i/>
        </w:rPr>
        <w:t xml:space="preserve"> </w:t>
      </w:r>
    </w:p>
    <w:p w14:paraId="2681F962" w14:textId="77777777" w:rsidR="00824074" w:rsidRDefault="00675319">
      <w:pPr>
        <w:spacing w:after="0" w:line="259" w:lineRule="auto"/>
        <w:ind w:left="0" w:firstLine="0"/>
        <w:jc w:val="right"/>
      </w:pPr>
      <w:r>
        <w:rPr>
          <w:i/>
        </w:rPr>
        <w:t xml:space="preserve"> </w:t>
      </w:r>
    </w:p>
    <w:p w14:paraId="6348F5BF" w14:textId="77777777" w:rsidR="00824074" w:rsidRDefault="00675319">
      <w:pPr>
        <w:spacing w:after="0" w:line="259" w:lineRule="auto"/>
        <w:ind w:left="0" w:firstLine="0"/>
        <w:jc w:val="right"/>
      </w:pPr>
      <w:r>
        <w:rPr>
          <w:i/>
        </w:rPr>
        <w:t xml:space="preserve"> </w:t>
      </w:r>
    </w:p>
    <w:p w14:paraId="010895BB" w14:textId="7B302D5F" w:rsidR="009C3637" w:rsidRDefault="009C3637">
      <w:pPr>
        <w:spacing w:after="160" w:line="259" w:lineRule="auto"/>
        <w:ind w:left="0" w:firstLine="0"/>
        <w:jc w:val="left"/>
        <w:rPr>
          <w:i/>
        </w:rPr>
      </w:pPr>
      <w:r>
        <w:rPr>
          <w:i/>
        </w:rPr>
        <w:br w:type="page"/>
      </w:r>
    </w:p>
    <w:p w14:paraId="02499D5C" w14:textId="77777777" w:rsidR="001272BD" w:rsidRDefault="001272BD" w:rsidP="00212EB4">
      <w:pPr>
        <w:spacing w:after="0" w:line="259" w:lineRule="auto"/>
        <w:ind w:left="0" w:firstLine="0"/>
        <w:rPr>
          <w:i/>
        </w:rPr>
      </w:pPr>
    </w:p>
    <w:p w14:paraId="4164C548" w14:textId="77777777" w:rsidR="00824074" w:rsidRDefault="00675319">
      <w:pPr>
        <w:spacing w:after="0" w:line="259" w:lineRule="auto"/>
        <w:ind w:left="0" w:firstLine="0"/>
        <w:jc w:val="right"/>
      </w:pPr>
      <w:r>
        <w:rPr>
          <w:i/>
        </w:rPr>
        <w:t xml:space="preserve"> </w:t>
      </w:r>
    </w:p>
    <w:p w14:paraId="51F12449" w14:textId="77777777" w:rsidR="00824074" w:rsidRDefault="00675319">
      <w:pPr>
        <w:spacing w:after="0" w:line="259" w:lineRule="auto"/>
        <w:ind w:left="10" w:right="39"/>
        <w:jc w:val="right"/>
      </w:pPr>
      <w:r>
        <w:rPr>
          <w:i/>
        </w:rPr>
        <w:t>Форма № 4</w:t>
      </w:r>
      <w:r>
        <w:t xml:space="preserve"> </w:t>
      </w:r>
    </w:p>
    <w:p w14:paraId="2B09F49D" w14:textId="77777777" w:rsidR="00824074" w:rsidRDefault="00675319">
      <w:pPr>
        <w:spacing w:after="0" w:line="259" w:lineRule="auto"/>
        <w:ind w:left="999" w:right="618"/>
        <w:jc w:val="center"/>
      </w:pPr>
      <w:r>
        <w:t xml:space="preserve">ФИНАНСОВОЕ ПОЛОЖЕНИЕ УЧАСТНИКА (*) </w:t>
      </w:r>
    </w:p>
    <w:p w14:paraId="37F9FAAF" w14:textId="01E4E550" w:rsidR="00824074" w:rsidRDefault="001272BD" w:rsidP="00664756">
      <w:pPr>
        <w:spacing w:after="0" w:line="259" w:lineRule="auto"/>
        <w:ind w:left="427" w:firstLine="0"/>
        <w:jc w:val="right"/>
      </w:pPr>
      <w:r>
        <w:t xml:space="preserve">                         </w:t>
      </w:r>
      <w:r w:rsidR="00675319">
        <w:t xml:space="preserve">Наименование участника </w:t>
      </w:r>
      <w:r w:rsidR="00486B42">
        <w:t>отбора: _</w:t>
      </w:r>
      <w:r w:rsidR="00675319">
        <w:t xml:space="preserve">___________________________________________ </w:t>
      </w:r>
      <w:r w:rsidR="00675319" w:rsidRPr="00664756">
        <w:rPr>
          <w:sz w:val="18"/>
        </w:rPr>
        <w:t>в тыс._______ (</w:t>
      </w:r>
      <w:r w:rsidR="00675319" w:rsidRPr="00664756">
        <w:rPr>
          <w:i/>
          <w:sz w:val="18"/>
        </w:rPr>
        <w:t>указать валюту</w:t>
      </w:r>
      <w:r w:rsidR="00675319" w:rsidRPr="00664756">
        <w:rPr>
          <w:sz w:val="18"/>
        </w:rPr>
        <w:t xml:space="preserve">) </w:t>
      </w:r>
    </w:p>
    <w:tbl>
      <w:tblPr>
        <w:tblStyle w:val="TableGrid"/>
        <w:tblW w:w="9339" w:type="dxa"/>
        <w:tblInd w:w="434" w:type="dxa"/>
        <w:tblLayout w:type="fixed"/>
        <w:tblCellMar>
          <w:top w:w="14" w:type="dxa"/>
          <w:left w:w="38" w:type="dxa"/>
        </w:tblCellMar>
        <w:tblLook w:val="04A0" w:firstRow="1" w:lastRow="0" w:firstColumn="1" w:lastColumn="0" w:noHBand="0" w:noVBand="1"/>
      </w:tblPr>
      <w:tblGrid>
        <w:gridCol w:w="2393"/>
        <w:gridCol w:w="709"/>
        <w:gridCol w:w="851"/>
        <w:gridCol w:w="757"/>
        <w:gridCol w:w="6"/>
        <w:gridCol w:w="2399"/>
        <w:gridCol w:w="6"/>
        <w:gridCol w:w="726"/>
        <w:gridCol w:w="6"/>
        <w:gridCol w:w="742"/>
        <w:gridCol w:w="6"/>
        <w:gridCol w:w="738"/>
      </w:tblGrid>
      <w:tr w:rsidR="00824074" w:rsidRPr="009C3637" w14:paraId="6A1C1ACB" w14:textId="77777777" w:rsidTr="00807561">
        <w:trPr>
          <w:trHeight w:val="283"/>
        </w:trPr>
        <w:tc>
          <w:tcPr>
            <w:tcW w:w="2393" w:type="dxa"/>
            <w:tcBorders>
              <w:top w:val="single" w:sz="6" w:space="0" w:color="000000"/>
              <w:left w:val="single" w:sz="6" w:space="0" w:color="000000"/>
              <w:bottom w:val="single" w:sz="6" w:space="0" w:color="000000"/>
              <w:right w:val="single" w:sz="4" w:space="0" w:color="000000"/>
            </w:tcBorders>
          </w:tcPr>
          <w:p w14:paraId="0C12E8A3"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АКТИВ </w:t>
            </w:r>
          </w:p>
        </w:tc>
        <w:tc>
          <w:tcPr>
            <w:tcW w:w="709" w:type="dxa"/>
            <w:tcBorders>
              <w:top w:val="single" w:sz="4" w:space="0" w:color="000000"/>
              <w:left w:val="single" w:sz="4" w:space="0" w:color="000000"/>
              <w:bottom w:val="single" w:sz="6" w:space="0" w:color="000000"/>
              <w:right w:val="single" w:sz="4" w:space="0" w:color="000000"/>
            </w:tcBorders>
          </w:tcPr>
          <w:p w14:paraId="4C737F9E" w14:textId="77777777" w:rsidR="00824074" w:rsidRPr="00664756" w:rsidRDefault="00675319" w:rsidP="00664756">
            <w:pPr>
              <w:spacing w:after="0" w:line="240" w:lineRule="auto"/>
              <w:ind w:left="10" w:firstLine="0"/>
              <w:rPr>
                <w:sz w:val="20"/>
                <w:szCs w:val="20"/>
              </w:rPr>
            </w:pPr>
            <w:r w:rsidRPr="00664756">
              <w:rPr>
                <w:sz w:val="20"/>
                <w:szCs w:val="20"/>
              </w:rPr>
              <w:t xml:space="preserve">2019 г. </w:t>
            </w:r>
          </w:p>
        </w:tc>
        <w:tc>
          <w:tcPr>
            <w:tcW w:w="851" w:type="dxa"/>
            <w:tcBorders>
              <w:top w:val="single" w:sz="4" w:space="0" w:color="000000"/>
              <w:left w:val="single" w:sz="4" w:space="0" w:color="000000"/>
              <w:bottom w:val="single" w:sz="6" w:space="0" w:color="000000"/>
              <w:right w:val="single" w:sz="4" w:space="0" w:color="000000"/>
            </w:tcBorders>
          </w:tcPr>
          <w:p w14:paraId="71F5FF63" w14:textId="382FD980" w:rsidR="00824074" w:rsidRPr="00664756" w:rsidRDefault="00675319" w:rsidP="00664756">
            <w:pPr>
              <w:spacing w:after="7" w:line="240" w:lineRule="auto"/>
              <w:ind w:left="89" w:firstLine="0"/>
              <w:jc w:val="left"/>
              <w:rPr>
                <w:sz w:val="20"/>
                <w:szCs w:val="20"/>
              </w:rPr>
            </w:pPr>
            <w:r w:rsidRPr="00664756">
              <w:rPr>
                <w:sz w:val="20"/>
                <w:szCs w:val="20"/>
              </w:rPr>
              <w:t>2020</w:t>
            </w:r>
            <w:r w:rsidR="005A2731">
              <w:rPr>
                <w:sz w:val="20"/>
                <w:szCs w:val="20"/>
                <w:lang w:val="en-US"/>
              </w:rPr>
              <w:t xml:space="preserve"> </w:t>
            </w:r>
            <w:r w:rsidRPr="00664756">
              <w:rPr>
                <w:sz w:val="20"/>
                <w:szCs w:val="20"/>
              </w:rPr>
              <w:t xml:space="preserve">г. </w:t>
            </w:r>
          </w:p>
        </w:tc>
        <w:tc>
          <w:tcPr>
            <w:tcW w:w="757" w:type="dxa"/>
            <w:tcBorders>
              <w:top w:val="single" w:sz="4" w:space="0" w:color="000000"/>
              <w:left w:val="single" w:sz="4" w:space="0" w:color="000000"/>
              <w:bottom w:val="single" w:sz="6" w:space="0" w:color="000000"/>
              <w:right w:val="single" w:sz="4" w:space="0" w:color="000000"/>
            </w:tcBorders>
          </w:tcPr>
          <w:p w14:paraId="05536D1C" w14:textId="77777777" w:rsidR="00824074" w:rsidRPr="00664756" w:rsidRDefault="00675319" w:rsidP="00664756">
            <w:pPr>
              <w:spacing w:after="0" w:line="240" w:lineRule="auto"/>
              <w:ind w:left="17" w:firstLine="0"/>
              <w:rPr>
                <w:sz w:val="20"/>
                <w:szCs w:val="20"/>
              </w:rPr>
            </w:pPr>
            <w:r w:rsidRPr="00664756">
              <w:rPr>
                <w:sz w:val="20"/>
                <w:szCs w:val="20"/>
              </w:rPr>
              <w:t xml:space="preserve">2021 г. </w:t>
            </w:r>
          </w:p>
        </w:tc>
        <w:tc>
          <w:tcPr>
            <w:tcW w:w="2405" w:type="dxa"/>
            <w:gridSpan w:val="2"/>
            <w:tcBorders>
              <w:top w:val="single" w:sz="6" w:space="0" w:color="000000"/>
              <w:left w:val="single" w:sz="4" w:space="0" w:color="000000"/>
              <w:bottom w:val="single" w:sz="6" w:space="0" w:color="000000"/>
              <w:right w:val="single" w:sz="4" w:space="0" w:color="000000"/>
            </w:tcBorders>
          </w:tcPr>
          <w:p w14:paraId="6C8D6D43"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ПАССИВ </w:t>
            </w:r>
          </w:p>
        </w:tc>
        <w:tc>
          <w:tcPr>
            <w:tcW w:w="732" w:type="dxa"/>
            <w:gridSpan w:val="2"/>
            <w:tcBorders>
              <w:top w:val="single" w:sz="4" w:space="0" w:color="000000"/>
              <w:left w:val="single" w:sz="4" w:space="0" w:color="000000"/>
              <w:bottom w:val="single" w:sz="6" w:space="0" w:color="000000"/>
              <w:right w:val="single" w:sz="4" w:space="0" w:color="000000"/>
            </w:tcBorders>
          </w:tcPr>
          <w:p w14:paraId="08A595FC" w14:textId="77777777" w:rsidR="00824074" w:rsidRPr="00664756" w:rsidRDefault="00675319" w:rsidP="00664756">
            <w:pPr>
              <w:spacing w:after="0" w:line="240" w:lineRule="auto"/>
              <w:ind w:left="5" w:firstLine="0"/>
              <w:rPr>
                <w:sz w:val="20"/>
                <w:szCs w:val="20"/>
              </w:rPr>
            </w:pPr>
            <w:r w:rsidRPr="00664756">
              <w:rPr>
                <w:sz w:val="20"/>
                <w:szCs w:val="20"/>
              </w:rPr>
              <w:t xml:space="preserve">2019 г. </w:t>
            </w:r>
          </w:p>
        </w:tc>
        <w:tc>
          <w:tcPr>
            <w:tcW w:w="748" w:type="dxa"/>
            <w:gridSpan w:val="2"/>
            <w:tcBorders>
              <w:top w:val="single" w:sz="4" w:space="0" w:color="000000"/>
              <w:left w:val="single" w:sz="4" w:space="0" w:color="000000"/>
              <w:bottom w:val="single" w:sz="6" w:space="0" w:color="000000"/>
              <w:right w:val="single" w:sz="4" w:space="0" w:color="000000"/>
            </w:tcBorders>
          </w:tcPr>
          <w:p w14:paraId="537794BA" w14:textId="77777777" w:rsidR="00824074" w:rsidRPr="00664756" w:rsidRDefault="00675319" w:rsidP="00664756">
            <w:pPr>
              <w:spacing w:after="0" w:line="240" w:lineRule="auto"/>
              <w:ind w:left="14" w:firstLine="0"/>
              <w:rPr>
                <w:sz w:val="20"/>
                <w:szCs w:val="20"/>
              </w:rPr>
            </w:pPr>
            <w:r w:rsidRPr="00664756">
              <w:rPr>
                <w:sz w:val="20"/>
                <w:szCs w:val="20"/>
              </w:rPr>
              <w:t xml:space="preserve">2020 г. </w:t>
            </w:r>
          </w:p>
        </w:tc>
        <w:tc>
          <w:tcPr>
            <w:tcW w:w="744" w:type="dxa"/>
            <w:gridSpan w:val="2"/>
            <w:tcBorders>
              <w:top w:val="single" w:sz="4" w:space="0" w:color="000000"/>
              <w:left w:val="single" w:sz="4" w:space="0" w:color="000000"/>
              <w:bottom w:val="single" w:sz="6" w:space="0" w:color="000000"/>
              <w:right w:val="single" w:sz="4" w:space="0" w:color="000000"/>
            </w:tcBorders>
          </w:tcPr>
          <w:p w14:paraId="40572465" w14:textId="12B011A9" w:rsidR="00824074" w:rsidRPr="00664756" w:rsidRDefault="00675319" w:rsidP="00807561">
            <w:pPr>
              <w:spacing w:after="7" w:line="240" w:lineRule="auto"/>
              <w:ind w:left="74" w:firstLine="0"/>
              <w:jc w:val="left"/>
              <w:rPr>
                <w:sz w:val="20"/>
                <w:szCs w:val="20"/>
              </w:rPr>
            </w:pPr>
            <w:r w:rsidRPr="00664756">
              <w:rPr>
                <w:sz w:val="20"/>
                <w:szCs w:val="20"/>
              </w:rPr>
              <w:t xml:space="preserve">2021 г. </w:t>
            </w:r>
          </w:p>
        </w:tc>
      </w:tr>
      <w:tr w:rsidR="00824074" w:rsidRPr="009C3637" w14:paraId="1992BA0A" w14:textId="77777777" w:rsidTr="00807561">
        <w:trPr>
          <w:trHeight w:val="146"/>
        </w:trPr>
        <w:tc>
          <w:tcPr>
            <w:tcW w:w="4716" w:type="dxa"/>
            <w:gridSpan w:val="5"/>
            <w:tcBorders>
              <w:top w:val="single" w:sz="6" w:space="0" w:color="000000"/>
              <w:left w:val="single" w:sz="6" w:space="0" w:color="000000"/>
              <w:bottom w:val="single" w:sz="6" w:space="0" w:color="000000"/>
              <w:right w:val="single" w:sz="6" w:space="0" w:color="000000"/>
            </w:tcBorders>
          </w:tcPr>
          <w:p w14:paraId="533CD15C" w14:textId="77777777" w:rsidR="00824074" w:rsidRPr="00664756" w:rsidRDefault="00675319" w:rsidP="00664756">
            <w:pPr>
              <w:spacing w:after="0" w:line="240" w:lineRule="auto"/>
              <w:ind w:left="0" w:right="39" w:firstLine="0"/>
              <w:jc w:val="center"/>
              <w:rPr>
                <w:sz w:val="20"/>
                <w:szCs w:val="20"/>
              </w:rPr>
            </w:pPr>
            <w:r w:rsidRPr="00664756">
              <w:rPr>
                <w:b/>
                <w:i/>
                <w:sz w:val="20"/>
                <w:szCs w:val="20"/>
              </w:rPr>
              <w:t>I. Долгосрочные активы</w:t>
            </w:r>
            <w:r w:rsidRPr="00664756">
              <w:rPr>
                <w:i/>
                <w:sz w:val="20"/>
                <w:szCs w:val="20"/>
              </w:rPr>
              <w:t xml:space="preserve"> </w:t>
            </w:r>
          </w:p>
        </w:tc>
        <w:tc>
          <w:tcPr>
            <w:tcW w:w="4623" w:type="dxa"/>
            <w:gridSpan w:val="7"/>
            <w:tcBorders>
              <w:top w:val="single" w:sz="6" w:space="0" w:color="000000"/>
              <w:left w:val="single" w:sz="6" w:space="0" w:color="000000"/>
              <w:bottom w:val="single" w:sz="6" w:space="0" w:color="000000"/>
              <w:right w:val="single" w:sz="6" w:space="0" w:color="000000"/>
            </w:tcBorders>
          </w:tcPr>
          <w:p w14:paraId="5F389AAD" w14:textId="77777777" w:rsidR="00824074" w:rsidRPr="00664756" w:rsidRDefault="00675319" w:rsidP="00664756">
            <w:pPr>
              <w:spacing w:after="0" w:line="240" w:lineRule="auto"/>
              <w:ind w:left="0" w:right="35" w:firstLine="0"/>
              <w:jc w:val="center"/>
              <w:rPr>
                <w:sz w:val="20"/>
                <w:szCs w:val="20"/>
              </w:rPr>
            </w:pPr>
            <w:proofErr w:type="spellStart"/>
            <w:r w:rsidRPr="00664756">
              <w:rPr>
                <w:b/>
                <w:i/>
                <w:sz w:val="20"/>
                <w:szCs w:val="20"/>
              </w:rPr>
              <w:t>I.Источники</w:t>
            </w:r>
            <w:proofErr w:type="spellEnd"/>
            <w:r w:rsidRPr="00664756">
              <w:rPr>
                <w:b/>
                <w:i/>
                <w:sz w:val="20"/>
                <w:szCs w:val="20"/>
              </w:rPr>
              <w:t xml:space="preserve"> </w:t>
            </w:r>
            <w:proofErr w:type="spellStart"/>
            <w:r w:rsidRPr="00664756">
              <w:rPr>
                <w:b/>
                <w:i/>
                <w:sz w:val="20"/>
                <w:szCs w:val="20"/>
              </w:rPr>
              <w:t>собствен</w:t>
            </w:r>
            <w:proofErr w:type="spellEnd"/>
            <w:r w:rsidRPr="00664756">
              <w:rPr>
                <w:b/>
                <w:i/>
                <w:sz w:val="20"/>
                <w:szCs w:val="20"/>
              </w:rPr>
              <w:t xml:space="preserve">. средств </w:t>
            </w:r>
          </w:p>
        </w:tc>
      </w:tr>
      <w:tr w:rsidR="00824074" w:rsidRPr="009C3637" w14:paraId="7BCDCC92" w14:textId="77777777" w:rsidTr="00807561">
        <w:trPr>
          <w:trHeight w:val="283"/>
        </w:trPr>
        <w:tc>
          <w:tcPr>
            <w:tcW w:w="2393" w:type="dxa"/>
            <w:tcBorders>
              <w:top w:val="single" w:sz="6" w:space="0" w:color="000000"/>
              <w:left w:val="single" w:sz="6" w:space="0" w:color="000000"/>
              <w:bottom w:val="single" w:sz="6" w:space="0" w:color="000000"/>
              <w:right w:val="single" w:sz="6" w:space="0" w:color="000000"/>
            </w:tcBorders>
          </w:tcPr>
          <w:p w14:paraId="2CF7C748" w14:textId="77777777" w:rsidR="00824074" w:rsidRPr="00664756" w:rsidRDefault="00675319" w:rsidP="00664756">
            <w:pPr>
              <w:spacing w:after="18" w:line="240" w:lineRule="auto"/>
              <w:ind w:left="2" w:firstLine="0"/>
              <w:jc w:val="left"/>
              <w:rPr>
                <w:sz w:val="20"/>
                <w:szCs w:val="20"/>
              </w:rPr>
            </w:pPr>
            <w:r w:rsidRPr="00664756">
              <w:rPr>
                <w:sz w:val="20"/>
                <w:szCs w:val="20"/>
              </w:rPr>
              <w:t xml:space="preserve">Основные средства </w:t>
            </w:r>
          </w:p>
          <w:p w14:paraId="38A4F118" w14:textId="77777777" w:rsidR="00824074" w:rsidRPr="00664756" w:rsidRDefault="00675319" w:rsidP="00664756">
            <w:pPr>
              <w:spacing w:after="0" w:line="240" w:lineRule="auto"/>
              <w:ind w:left="2" w:firstLine="0"/>
              <w:jc w:val="left"/>
              <w:rPr>
                <w:sz w:val="20"/>
                <w:szCs w:val="20"/>
              </w:rPr>
            </w:pPr>
            <w:r w:rsidRPr="00664756">
              <w:rPr>
                <w:sz w:val="20"/>
                <w:szCs w:val="20"/>
              </w:rPr>
              <w:t>(</w:t>
            </w:r>
            <w:proofErr w:type="spellStart"/>
            <w:r w:rsidRPr="00664756">
              <w:rPr>
                <w:sz w:val="20"/>
                <w:szCs w:val="20"/>
              </w:rPr>
              <w:t>остаточ</w:t>
            </w:r>
            <w:proofErr w:type="spellEnd"/>
            <w:r w:rsidRPr="00664756">
              <w:rPr>
                <w:sz w:val="20"/>
                <w:szCs w:val="20"/>
              </w:rPr>
              <w:t xml:space="preserve">. стоимость) </w:t>
            </w:r>
          </w:p>
        </w:tc>
        <w:tc>
          <w:tcPr>
            <w:tcW w:w="709" w:type="dxa"/>
            <w:tcBorders>
              <w:top w:val="single" w:sz="6" w:space="0" w:color="000000"/>
              <w:left w:val="single" w:sz="6" w:space="0" w:color="000000"/>
              <w:bottom w:val="single" w:sz="6" w:space="0" w:color="000000"/>
              <w:right w:val="single" w:sz="6" w:space="0" w:color="000000"/>
            </w:tcBorders>
          </w:tcPr>
          <w:p w14:paraId="2AC1FAB0"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6EBB0B06"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18A2E443"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3C1B9437"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Уставной капитал </w:t>
            </w:r>
          </w:p>
          <w:p w14:paraId="0911CC76"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732" w:type="dxa"/>
            <w:gridSpan w:val="2"/>
            <w:tcBorders>
              <w:top w:val="single" w:sz="6" w:space="0" w:color="000000"/>
              <w:left w:val="single" w:sz="6" w:space="0" w:color="000000"/>
              <w:bottom w:val="single" w:sz="6" w:space="0" w:color="000000"/>
              <w:right w:val="single" w:sz="6" w:space="0" w:color="000000"/>
            </w:tcBorders>
          </w:tcPr>
          <w:p w14:paraId="0ADD937A"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716F632B" w14:textId="77777777" w:rsidR="00824074" w:rsidRPr="00664756" w:rsidRDefault="00675319" w:rsidP="00664756">
            <w:pPr>
              <w:spacing w:after="0" w:line="240" w:lineRule="auto"/>
              <w:ind w:left="9" w:firstLine="0"/>
              <w:jc w:val="left"/>
              <w:rPr>
                <w:sz w:val="20"/>
                <w:szCs w:val="20"/>
              </w:rPr>
            </w:pPr>
            <w:r w:rsidRPr="00664756">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593C5D22"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r>
      <w:tr w:rsidR="00824074" w:rsidRPr="009C3637" w14:paraId="4E48A1F6" w14:textId="77777777" w:rsidTr="00807561">
        <w:trPr>
          <w:trHeight w:val="284"/>
        </w:trPr>
        <w:tc>
          <w:tcPr>
            <w:tcW w:w="2393" w:type="dxa"/>
            <w:tcBorders>
              <w:top w:val="single" w:sz="6" w:space="0" w:color="000000"/>
              <w:left w:val="single" w:sz="6" w:space="0" w:color="000000"/>
              <w:bottom w:val="single" w:sz="6" w:space="0" w:color="000000"/>
              <w:right w:val="single" w:sz="6" w:space="0" w:color="000000"/>
            </w:tcBorders>
          </w:tcPr>
          <w:p w14:paraId="212DFA79" w14:textId="77777777" w:rsidR="00824074" w:rsidRPr="00664756" w:rsidRDefault="00675319" w:rsidP="00664756">
            <w:pPr>
              <w:spacing w:after="0" w:line="240" w:lineRule="auto"/>
              <w:ind w:left="2" w:firstLine="0"/>
              <w:jc w:val="left"/>
              <w:rPr>
                <w:sz w:val="20"/>
                <w:szCs w:val="20"/>
              </w:rPr>
            </w:pPr>
            <w:r w:rsidRPr="00664756">
              <w:rPr>
                <w:sz w:val="20"/>
                <w:szCs w:val="20"/>
              </w:rPr>
              <w:t>Нематериальные активы (</w:t>
            </w:r>
            <w:proofErr w:type="spellStart"/>
            <w:r w:rsidRPr="00664756">
              <w:rPr>
                <w:sz w:val="20"/>
                <w:szCs w:val="20"/>
              </w:rPr>
              <w:t>остаточ</w:t>
            </w:r>
            <w:proofErr w:type="spellEnd"/>
            <w:r w:rsidRPr="00664756">
              <w:rPr>
                <w:sz w:val="20"/>
                <w:szCs w:val="20"/>
              </w:rPr>
              <w:t xml:space="preserve">. стоим.) </w:t>
            </w:r>
          </w:p>
        </w:tc>
        <w:tc>
          <w:tcPr>
            <w:tcW w:w="709" w:type="dxa"/>
            <w:tcBorders>
              <w:top w:val="single" w:sz="6" w:space="0" w:color="000000"/>
              <w:left w:val="single" w:sz="6" w:space="0" w:color="000000"/>
              <w:bottom w:val="single" w:sz="6" w:space="0" w:color="000000"/>
              <w:right w:val="single" w:sz="6" w:space="0" w:color="000000"/>
            </w:tcBorders>
          </w:tcPr>
          <w:p w14:paraId="7BEEAA20"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0E019A58"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6E8ADA3D"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5FE33FCF"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Нераспределенная прибыль (непокрыт. </w:t>
            </w:r>
            <w:proofErr w:type="spellStart"/>
            <w:r w:rsidRPr="00664756">
              <w:rPr>
                <w:sz w:val="20"/>
                <w:szCs w:val="20"/>
              </w:rPr>
              <w:t>уб</w:t>
            </w:r>
            <w:proofErr w:type="spellEnd"/>
            <w:r w:rsidRPr="00664756">
              <w:rPr>
                <w:sz w:val="20"/>
                <w:szCs w:val="20"/>
              </w:rPr>
              <w:t xml:space="preserve">.) </w:t>
            </w:r>
          </w:p>
        </w:tc>
        <w:tc>
          <w:tcPr>
            <w:tcW w:w="732" w:type="dxa"/>
            <w:gridSpan w:val="2"/>
            <w:tcBorders>
              <w:top w:val="single" w:sz="6" w:space="0" w:color="000000"/>
              <w:left w:val="single" w:sz="6" w:space="0" w:color="000000"/>
              <w:bottom w:val="single" w:sz="6" w:space="0" w:color="000000"/>
              <w:right w:val="single" w:sz="6" w:space="0" w:color="000000"/>
            </w:tcBorders>
          </w:tcPr>
          <w:p w14:paraId="2C13C689"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0DB4438C" w14:textId="77777777" w:rsidR="00824074" w:rsidRPr="00664756" w:rsidRDefault="00675319" w:rsidP="00664756">
            <w:pPr>
              <w:spacing w:after="0" w:line="240" w:lineRule="auto"/>
              <w:ind w:left="9" w:firstLine="0"/>
              <w:jc w:val="left"/>
              <w:rPr>
                <w:sz w:val="20"/>
                <w:szCs w:val="20"/>
              </w:rPr>
            </w:pPr>
            <w:r w:rsidRPr="00664756">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57901A2A"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r>
      <w:tr w:rsidR="00824074" w:rsidRPr="009C3637" w14:paraId="329BA4B0" w14:textId="77777777" w:rsidTr="00807561">
        <w:trPr>
          <w:trHeight w:val="167"/>
        </w:trPr>
        <w:tc>
          <w:tcPr>
            <w:tcW w:w="2393" w:type="dxa"/>
            <w:tcBorders>
              <w:top w:val="single" w:sz="6" w:space="0" w:color="000000"/>
              <w:left w:val="single" w:sz="6" w:space="0" w:color="000000"/>
              <w:bottom w:val="single" w:sz="6" w:space="0" w:color="000000"/>
              <w:right w:val="single" w:sz="6" w:space="0" w:color="000000"/>
            </w:tcBorders>
          </w:tcPr>
          <w:p w14:paraId="537A3900"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709" w:type="dxa"/>
            <w:tcBorders>
              <w:top w:val="single" w:sz="6" w:space="0" w:color="000000"/>
              <w:left w:val="single" w:sz="6" w:space="0" w:color="000000"/>
              <w:bottom w:val="single" w:sz="6" w:space="0" w:color="000000"/>
              <w:right w:val="single" w:sz="6" w:space="0" w:color="000000"/>
            </w:tcBorders>
          </w:tcPr>
          <w:p w14:paraId="12E99EA7"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2778247E"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471CB59D"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33701896"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Целевые поступления </w:t>
            </w:r>
          </w:p>
        </w:tc>
        <w:tc>
          <w:tcPr>
            <w:tcW w:w="732" w:type="dxa"/>
            <w:gridSpan w:val="2"/>
            <w:tcBorders>
              <w:top w:val="single" w:sz="6" w:space="0" w:color="000000"/>
              <w:left w:val="single" w:sz="6" w:space="0" w:color="000000"/>
              <w:bottom w:val="single" w:sz="6" w:space="0" w:color="000000"/>
              <w:right w:val="single" w:sz="6" w:space="0" w:color="000000"/>
            </w:tcBorders>
          </w:tcPr>
          <w:p w14:paraId="6E6BF015"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3DE63B4F" w14:textId="77777777" w:rsidR="00824074" w:rsidRPr="00664756" w:rsidRDefault="00675319" w:rsidP="00664756">
            <w:pPr>
              <w:spacing w:after="0" w:line="240" w:lineRule="auto"/>
              <w:ind w:left="9" w:firstLine="0"/>
              <w:jc w:val="left"/>
              <w:rPr>
                <w:sz w:val="20"/>
                <w:szCs w:val="20"/>
              </w:rPr>
            </w:pPr>
            <w:r w:rsidRPr="00664756">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447E0BE8"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r>
      <w:tr w:rsidR="00824074" w:rsidRPr="009C3637" w14:paraId="70F95FDF" w14:textId="77777777" w:rsidTr="00807561">
        <w:trPr>
          <w:trHeight w:val="144"/>
        </w:trPr>
        <w:tc>
          <w:tcPr>
            <w:tcW w:w="2393" w:type="dxa"/>
            <w:tcBorders>
              <w:top w:val="single" w:sz="6" w:space="0" w:color="000000"/>
              <w:left w:val="single" w:sz="6" w:space="0" w:color="000000"/>
              <w:bottom w:val="single" w:sz="6" w:space="0" w:color="000000"/>
              <w:right w:val="single" w:sz="6" w:space="0" w:color="000000"/>
            </w:tcBorders>
          </w:tcPr>
          <w:p w14:paraId="1809D2E0"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Ценные бумаги </w:t>
            </w:r>
          </w:p>
        </w:tc>
        <w:tc>
          <w:tcPr>
            <w:tcW w:w="709" w:type="dxa"/>
            <w:tcBorders>
              <w:top w:val="single" w:sz="6" w:space="0" w:color="000000"/>
              <w:left w:val="single" w:sz="6" w:space="0" w:color="000000"/>
              <w:bottom w:val="single" w:sz="6" w:space="0" w:color="000000"/>
              <w:right w:val="single" w:sz="6" w:space="0" w:color="000000"/>
            </w:tcBorders>
          </w:tcPr>
          <w:p w14:paraId="4BEB942C"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27A029B0"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466C0646"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4629" w:type="dxa"/>
            <w:gridSpan w:val="8"/>
            <w:tcBorders>
              <w:top w:val="single" w:sz="6" w:space="0" w:color="000000"/>
              <w:left w:val="single" w:sz="6" w:space="0" w:color="000000"/>
              <w:bottom w:val="single" w:sz="6" w:space="0" w:color="000000"/>
              <w:right w:val="single" w:sz="6" w:space="0" w:color="000000"/>
            </w:tcBorders>
          </w:tcPr>
          <w:p w14:paraId="39399441"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roofErr w:type="spellStart"/>
            <w:r w:rsidRPr="00664756">
              <w:rPr>
                <w:b/>
                <w:i/>
                <w:sz w:val="20"/>
                <w:szCs w:val="20"/>
              </w:rPr>
              <w:t>II.Обязательства</w:t>
            </w:r>
            <w:proofErr w:type="spellEnd"/>
            <w:r w:rsidRPr="00664756">
              <w:rPr>
                <w:b/>
                <w:i/>
                <w:sz w:val="20"/>
                <w:szCs w:val="20"/>
              </w:rPr>
              <w:t xml:space="preserve"> </w:t>
            </w:r>
          </w:p>
        </w:tc>
      </w:tr>
      <w:tr w:rsidR="00824074" w:rsidRPr="009C3637" w14:paraId="548180A8" w14:textId="77777777" w:rsidTr="00807561">
        <w:trPr>
          <w:trHeight w:val="285"/>
        </w:trPr>
        <w:tc>
          <w:tcPr>
            <w:tcW w:w="2393" w:type="dxa"/>
            <w:tcBorders>
              <w:top w:val="single" w:sz="6" w:space="0" w:color="000000"/>
              <w:left w:val="single" w:sz="6" w:space="0" w:color="000000"/>
              <w:bottom w:val="single" w:sz="6" w:space="0" w:color="000000"/>
              <w:right w:val="single" w:sz="6" w:space="0" w:color="000000"/>
            </w:tcBorders>
          </w:tcPr>
          <w:p w14:paraId="29DFDB2F"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Капитальные вложения </w:t>
            </w:r>
          </w:p>
        </w:tc>
        <w:tc>
          <w:tcPr>
            <w:tcW w:w="709" w:type="dxa"/>
            <w:tcBorders>
              <w:top w:val="single" w:sz="6" w:space="0" w:color="000000"/>
              <w:left w:val="single" w:sz="6" w:space="0" w:color="000000"/>
              <w:bottom w:val="single" w:sz="6" w:space="0" w:color="000000"/>
              <w:right w:val="single" w:sz="6" w:space="0" w:color="000000"/>
            </w:tcBorders>
          </w:tcPr>
          <w:p w14:paraId="0BE86694"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6DB400B2"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2D8BB110"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63148B27"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Долгосрочные обязательства, займы </w:t>
            </w:r>
          </w:p>
        </w:tc>
        <w:tc>
          <w:tcPr>
            <w:tcW w:w="732" w:type="dxa"/>
            <w:gridSpan w:val="2"/>
            <w:tcBorders>
              <w:top w:val="single" w:sz="6" w:space="0" w:color="000000"/>
              <w:left w:val="single" w:sz="6" w:space="0" w:color="000000"/>
              <w:bottom w:val="single" w:sz="6" w:space="0" w:color="000000"/>
              <w:right w:val="single" w:sz="6" w:space="0" w:color="000000"/>
            </w:tcBorders>
          </w:tcPr>
          <w:p w14:paraId="262B36EE"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62E7012E" w14:textId="77777777" w:rsidR="00824074" w:rsidRPr="00664756" w:rsidRDefault="00675319" w:rsidP="00664756">
            <w:pPr>
              <w:spacing w:after="0" w:line="240" w:lineRule="auto"/>
              <w:ind w:left="9" w:firstLine="0"/>
              <w:jc w:val="left"/>
              <w:rPr>
                <w:sz w:val="20"/>
                <w:szCs w:val="20"/>
              </w:rPr>
            </w:pPr>
            <w:r w:rsidRPr="00664756">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53252ECE"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r>
      <w:tr w:rsidR="00824074" w:rsidRPr="009C3637" w14:paraId="3146C940" w14:textId="77777777" w:rsidTr="00807561">
        <w:trPr>
          <w:trHeight w:val="283"/>
        </w:trPr>
        <w:tc>
          <w:tcPr>
            <w:tcW w:w="2393" w:type="dxa"/>
            <w:tcBorders>
              <w:top w:val="single" w:sz="6" w:space="0" w:color="000000"/>
              <w:left w:val="single" w:sz="6" w:space="0" w:color="000000"/>
              <w:bottom w:val="single" w:sz="6" w:space="0" w:color="000000"/>
              <w:right w:val="single" w:sz="6" w:space="0" w:color="000000"/>
            </w:tcBorders>
          </w:tcPr>
          <w:p w14:paraId="0731957C"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Инвестиции </w:t>
            </w:r>
          </w:p>
        </w:tc>
        <w:tc>
          <w:tcPr>
            <w:tcW w:w="709" w:type="dxa"/>
            <w:tcBorders>
              <w:top w:val="single" w:sz="6" w:space="0" w:color="000000"/>
              <w:left w:val="single" w:sz="6" w:space="0" w:color="000000"/>
              <w:bottom w:val="single" w:sz="6" w:space="0" w:color="000000"/>
              <w:right w:val="single" w:sz="6" w:space="0" w:color="000000"/>
            </w:tcBorders>
          </w:tcPr>
          <w:p w14:paraId="14407178"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074DBDA6"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4C712D7F"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2CEB30B6"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Кредиторская задолженность всего: </w:t>
            </w:r>
          </w:p>
        </w:tc>
        <w:tc>
          <w:tcPr>
            <w:tcW w:w="732" w:type="dxa"/>
            <w:gridSpan w:val="2"/>
            <w:tcBorders>
              <w:top w:val="single" w:sz="6" w:space="0" w:color="000000"/>
              <w:left w:val="single" w:sz="6" w:space="0" w:color="000000"/>
              <w:bottom w:val="single" w:sz="6" w:space="0" w:color="000000"/>
              <w:right w:val="single" w:sz="6" w:space="0" w:color="000000"/>
            </w:tcBorders>
          </w:tcPr>
          <w:p w14:paraId="55B88C35"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23E7C225" w14:textId="77777777" w:rsidR="00824074" w:rsidRPr="00664756" w:rsidRDefault="00675319" w:rsidP="00664756">
            <w:pPr>
              <w:spacing w:after="0" w:line="240" w:lineRule="auto"/>
              <w:ind w:left="9" w:firstLine="0"/>
              <w:jc w:val="left"/>
              <w:rPr>
                <w:sz w:val="20"/>
                <w:szCs w:val="20"/>
              </w:rPr>
            </w:pPr>
            <w:r w:rsidRPr="00664756">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0D0FC6B5"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r>
      <w:tr w:rsidR="00824074" w:rsidRPr="009C3637" w14:paraId="5214E746" w14:textId="77777777" w:rsidTr="00807561">
        <w:trPr>
          <w:trHeight w:val="283"/>
        </w:trPr>
        <w:tc>
          <w:tcPr>
            <w:tcW w:w="4716" w:type="dxa"/>
            <w:gridSpan w:val="5"/>
            <w:tcBorders>
              <w:top w:val="single" w:sz="6" w:space="0" w:color="000000"/>
              <w:left w:val="single" w:sz="6" w:space="0" w:color="000000"/>
              <w:bottom w:val="single" w:sz="6" w:space="0" w:color="000000"/>
              <w:right w:val="single" w:sz="6" w:space="0" w:color="000000"/>
            </w:tcBorders>
          </w:tcPr>
          <w:p w14:paraId="03A35846" w14:textId="77777777" w:rsidR="00824074" w:rsidRPr="00664756" w:rsidRDefault="00675319" w:rsidP="00664756">
            <w:pPr>
              <w:spacing w:after="0" w:line="240" w:lineRule="auto"/>
              <w:ind w:left="0" w:right="41" w:firstLine="0"/>
              <w:jc w:val="center"/>
              <w:rPr>
                <w:sz w:val="20"/>
                <w:szCs w:val="20"/>
              </w:rPr>
            </w:pPr>
            <w:proofErr w:type="spellStart"/>
            <w:r w:rsidRPr="00664756">
              <w:rPr>
                <w:b/>
                <w:i/>
                <w:sz w:val="20"/>
                <w:szCs w:val="20"/>
              </w:rPr>
              <w:t>II.Текущие</w:t>
            </w:r>
            <w:proofErr w:type="spellEnd"/>
            <w:r w:rsidRPr="00664756">
              <w:rPr>
                <w:b/>
                <w:i/>
                <w:sz w:val="20"/>
                <w:szCs w:val="20"/>
              </w:rPr>
              <w:t xml:space="preserve"> активы </w:t>
            </w:r>
          </w:p>
        </w:tc>
        <w:tc>
          <w:tcPr>
            <w:tcW w:w="2405" w:type="dxa"/>
            <w:gridSpan w:val="2"/>
            <w:tcBorders>
              <w:top w:val="single" w:sz="6" w:space="0" w:color="000000"/>
              <w:left w:val="single" w:sz="6" w:space="0" w:color="000000"/>
              <w:bottom w:val="single" w:sz="6" w:space="0" w:color="000000"/>
              <w:right w:val="single" w:sz="6" w:space="0" w:color="000000"/>
            </w:tcBorders>
          </w:tcPr>
          <w:p w14:paraId="2C7E1580"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в том числе просроченная </w:t>
            </w:r>
          </w:p>
        </w:tc>
        <w:tc>
          <w:tcPr>
            <w:tcW w:w="732" w:type="dxa"/>
            <w:gridSpan w:val="2"/>
            <w:tcBorders>
              <w:top w:val="single" w:sz="6" w:space="0" w:color="000000"/>
              <w:left w:val="single" w:sz="6" w:space="0" w:color="000000"/>
              <w:bottom w:val="single" w:sz="6" w:space="0" w:color="000000"/>
              <w:right w:val="single" w:sz="6" w:space="0" w:color="000000"/>
            </w:tcBorders>
          </w:tcPr>
          <w:p w14:paraId="7C0B9F72"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64F0D159" w14:textId="77777777" w:rsidR="00824074" w:rsidRPr="00664756" w:rsidRDefault="00675319" w:rsidP="00664756">
            <w:pPr>
              <w:spacing w:after="0" w:line="240" w:lineRule="auto"/>
              <w:ind w:left="9" w:firstLine="0"/>
              <w:jc w:val="left"/>
              <w:rPr>
                <w:sz w:val="20"/>
                <w:szCs w:val="20"/>
              </w:rPr>
            </w:pPr>
            <w:r w:rsidRPr="00664756">
              <w:rPr>
                <w:sz w:val="20"/>
                <w:szCs w:val="20"/>
              </w:rPr>
              <w:t xml:space="preserve"> </w:t>
            </w:r>
          </w:p>
        </w:tc>
        <w:tc>
          <w:tcPr>
            <w:tcW w:w="738" w:type="dxa"/>
            <w:tcBorders>
              <w:top w:val="single" w:sz="6" w:space="0" w:color="000000"/>
              <w:left w:val="single" w:sz="6" w:space="0" w:color="000000"/>
              <w:bottom w:val="single" w:sz="6" w:space="0" w:color="000000"/>
              <w:right w:val="single" w:sz="6" w:space="0" w:color="000000"/>
            </w:tcBorders>
          </w:tcPr>
          <w:p w14:paraId="059C23C5"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r>
      <w:tr w:rsidR="00824074" w:rsidRPr="009C3637" w14:paraId="19257E4C" w14:textId="77777777" w:rsidTr="00807561">
        <w:trPr>
          <w:trHeight w:val="283"/>
        </w:trPr>
        <w:tc>
          <w:tcPr>
            <w:tcW w:w="2393" w:type="dxa"/>
            <w:tcBorders>
              <w:top w:val="single" w:sz="6" w:space="0" w:color="000000"/>
              <w:left w:val="single" w:sz="6" w:space="0" w:color="000000"/>
              <w:bottom w:val="single" w:sz="6" w:space="0" w:color="000000"/>
              <w:right w:val="single" w:sz="6" w:space="0" w:color="000000"/>
            </w:tcBorders>
          </w:tcPr>
          <w:p w14:paraId="06F956CE"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Производств. запасы </w:t>
            </w:r>
          </w:p>
        </w:tc>
        <w:tc>
          <w:tcPr>
            <w:tcW w:w="709" w:type="dxa"/>
            <w:tcBorders>
              <w:top w:val="single" w:sz="6" w:space="0" w:color="000000"/>
              <w:left w:val="single" w:sz="6" w:space="0" w:color="000000"/>
              <w:bottom w:val="single" w:sz="6" w:space="0" w:color="000000"/>
              <w:right w:val="single" w:sz="6" w:space="0" w:color="000000"/>
            </w:tcBorders>
          </w:tcPr>
          <w:p w14:paraId="2683BF4E"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274EDC18"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175E4682"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16C3AF23"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в том числе задолженность по бюджету </w:t>
            </w:r>
          </w:p>
        </w:tc>
        <w:tc>
          <w:tcPr>
            <w:tcW w:w="732" w:type="dxa"/>
            <w:gridSpan w:val="2"/>
            <w:tcBorders>
              <w:top w:val="single" w:sz="6" w:space="0" w:color="000000"/>
              <w:left w:val="single" w:sz="6" w:space="0" w:color="000000"/>
              <w:bottom w:val="single" w:sz="6" w:space="0" w:color="000000"/>
              <w:right w:val="single" w:sz="6" w:space="0" w:color="000000"/>
            </w:tcBorders>
          </w:tcPr>
          <w:p w14:paraId="6C22973F"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06113B4F" w14:textId="77777777" w:rsidR="00824074" w:rsidRPr="00664756" w:rsidRDefault="00675319" w:rsidP="00664756">
            <w:pPr>
              <w:spacing w:after="0" w:line="240" w:lineRule="auto"/>
              <w:ind w:left="9" w:firstLine="0"/>
              <w:jc w:val="left"/>
              <w:rPr>
                <w:sz w:val="20"/>
                <w:szCs w:val="20"/>
              </w:rPr>
            </w:pPr>
            <w:r w:rsidRPr="00664756">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5E1CFD12"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r>
      <w:tr w:rsidR="00824074" w:rsidRPr="009C3637" w14:paraId="2369F4A0" w14:textId="77777777" w:rsidTr="00807561">
        <w:trPr>
          <w:trHeight w:val="283"/>
        </w:trPr>
        <w:tc>
          <w:tcPr>
            <w:tcW w:w="2393" w:type="dxa"/>
            <w:tcBorders>
              <w:top w:val="single" w:sz="6" w:space="0" w:color="000000"/>
              <w:left w:val="single" w:sz="6" w:space="0" w:color="000000"/>
              <w:bottom w:val="single" w:sz="6" w:space="0" w:color="000000"/>
              <w:right w:val="single" w:sz="6" w:space="0" w:color="000000"/>
            </w:tcBorders>
          </w:tcPr>
          <w:p w14:paraId="4E6AEC85"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Незавершенное производство </w:t>
            </w:r>
          </w:p>
        </w:tc>
        <w:tc>
          <w:tcPr>
            <w:tcW w:w="709" w:type="dxa"/>
            <w:tcBorders>
              <w:top w:val="single" w:sz="6" w:space="0" w:color="000000"/>
              <w:left w:val="single" w:sz="6" w:space="0" w:color="000000"/>
              <w:bottom w:val="single" w:sz="6" w:space="0" w:color="000000"/>
              <w:right w:val="single" w:sz="6" w:space="0" w:color="000000"/>
            </w:tcBorders>
          </w:tcPr>
          <w:p w14:paraId="77008C05"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6B08969F"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438746E0"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2405" w:type="dxa"/>
            <w:gridSpan w:val="2"/>
            <w:vMerge w:val="restart"/>
            <w:tcBorders>
              <w:top w:val="single" w:sz="6" w:space="0" w:color="000000"/>
              <w:left w:val="single" w:sz="6" w:space="0" w:color="000000"/>
              <w:bottom w:val="single" w:sz="6" w:space="0" w:color="000000"/>
              <w:right w:val="single" w:sz="6" w:space="0" w:color="000000"/>
            </w:tcBorders>
          </w:tcPr>
          <w:p w14:paraId="37B6D59E" w14:textId="77777777" w:rsidR="00824074" w:rsidRPr="00664756" w:rsidRDefault="00675319" w:rsidP="00664756">
            <w:pPr>
              <w:spacing w:after="44" w:line="240" w:lineRule="auto"/>
              <w:ind w:left="2" w:firstLine="0"/>
              <w:jc w:val="left"/>
              <w:rPr>
                <w:sz w:val="20"/>
                <w:szCs w:val="20"/>
              </w:rPr>
            </w:pPr>
            <w:r w:rsidRPr="00664756">
              <w:rPr>
                <w:sz w:val="20"/>
                <w:szCs w:val="20"/>
              </w:rPr>
              <w:t xml:space="preserve">в том числе задолженность по </w:t>
            </w:r>
          </w:p>
          <w:p w14:paraId="7C2DEADB"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оплате труда </w:t>
            </w:r>
          </w:p>
          <w:p w14:paraId="0897D94F"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p w14:paraId="44786804"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p w14:paraId="5A3B43C2"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732" w:type="dxa"/>
            <w:gridSpan w:val="2"/>
            <w:tcBorders>
              <w:top w:val="single" w:sz="6" w:space="0" w:color="000000"/>
              <w:left w:val="single" w:sz="6" w:space="0" w:color="000000"/>
              <w:bottom w:val="single" w:sz="4" w:space="0" w:color="000000"/>
              <w:right w:val="single" w:sz="6" w:space="0" w:color="000000"/>
            </w:tcBorders>
          </w:tcPr>
          <w:p w14:paraId="2EA34F4E"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748" w:type="dxa"/>
            <w:gridSpan w:val="2"/>
            <w:tcBorders>
              <w:top w:val="single" w:sz="6" w:space="0" w:color="000000"/>
              <w:left w:val="single" w:sz="6" w:space="0" w:color="000000"/>
              <w:bottom w:val="single" w:sz="4" w:space="0" w:color="000000"/>
              <w:right w:val="single" w:sz="6" w:space="0" w:color="000000"/>
            </w:tcBorders>
          </w:tcPr>
          <w:p w14:paraId="4A263768" w14:textId="77777777" w:rsidR="00824074" w:rsidRPr="00664756" w:rsidRDefault="00675319" w:rsidP="00664756">
            <w:pPr>
              <w:spacing w:after="0" w:line="240" w:lineRule="auto"/>
              <w:ind w:left="9" w:firstLine="0"/>
              <w:jc w:val="left"/>
              <w:rPr>
                <w:sz w:val="20"/>
                <w:szCs w:val="20"/>
              </w:rPr>
            </w:pPr>
            <w:r w:rsidRPr="00664756">
              <w:rPr>
                <w:sz w:val="20"/>
                <w:szCs w:val="20"/>
              </w:rPr>
              <w:t xml:space="preserve"> </w:t>
            </w:r>
          </w:p>
        </w:tc>
        <w:tc>
          <w:tcPr>
            <w:tcW w:w="744" w:type="dxa"/>
            <w:gridSpan w:val="2"/>
            <w:tcBorders>
              <w:top w:val="single" w:sz="6" w:space="0" w:color="000000"/>
              <w:left w:val="single" w:sz="6" w:space="0" w:color="000000"/>
              <w:bottom w:val="single" w:sz="4" w:space="0" w:color="000000"/>
              <w:right w:val="single" w:sz="6" w:space="0" w:color="000000"/>
            </w:tcBorders>
          </w:tcPr>
          <w:p w14:paraId="372862FA"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r>
      <w:tr w:rsidR="00824074" w:rsidRPr="009C3637" w14:paraId="602ACC77" w14:textId="77777777" w:rsidTr="00807561">
        <w:trPr>
          <w:trHeight w:val="295"/>
        </w:trPr>
        <w:tc>
          <w:tcPr>
            <w:tcW w:w="2393" w:type="dxa"/>
            <w:tcBorders>
              <w:top w:val="single" w:sz="6" w:space="0" w:color="000000"/>
              <w:left w:val="single" w:sz="6" w:space="0" w:color="000000"/>
              <w:bottom w:val="single" w:sz="6" w:space="0" w:color="000000"/>
              <w:right w:val="single" w:sz="6" w:space="0" w:color="000000"/>
            </w:tcBorders>
          </w:tcPr>
          <w:p w14:paraId="32DA75DE"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Готовая продукция Товары </w:t>
            </w:r>
          </w:p>
        </w:tc>
        <w:tc>
          <w:tcPr>
            <w:tcW w:w="709" w:type="dxa"/>
            <w:tcBorders>
              <w:top w:val="single" w:sz="6" w:space="0" w:color="000000"/>
              <w:left w:val="single" w:sz="6" w:space="0" w:color="000000"/>
              <w:bottom w:val="single" w:sz="6" w:space="0" w:color="000000"/>
              <w:right w:val="single" w:sz="6" w:space="0" w:color="000000"/>
            </w:tcBorders>
          </w:tcPr>
          <w:p w14:paraId="01E89407"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528383DE"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1A66C5C0"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2405" w:type="dxa"/>
            <w:gridSpan w:val="2"/>
            <w:vMerge/>
            <w:tcBorders>
              <w:top w:val="nil"/>
              <w:left w:val="single" w:sz="6" w:space="0" w:color="000000"/>
              <w:bottom w:val="nil"/>
              <w:right w:val="single" w:sz="6" w:space="0" w:color="000000"/>
            </w:tcBorders>
          </w:tcPr>
          <w:p w14:paraId="73BD2905" w14:textId="77777777" w:rsidR="00824074" w:rsidRPr="00664756" w:rsidRDefault="00824074" w:rsidP="00664756">
            <w:pPr>
              <w:spacing w:after="160" w:line="240" w:lineRule="auto"/>
              <w:ind w:left="0" w:firstLine="0"/>
              <w:jc w:val="left"/>
              <w:rPr>
                <w:sz w:val="20"/>
                <w:szCs w:val="20"/>
              </w:rPr>
            </w:pPr>
          </w:p>
        </w:tc>
        <w:tc>
          <w:tcPr>
            <w:tcW w:w="732" w:type="dxa"/>
            <w:gridSpan w:val="2"/>
            <w:tcBorders>
              <w:top w:val="single" w:sz="4" w:space="0" w:color="000000"/>
              <w:left w:val="single" w:sz="6" w:space="0" w:color="000000"/>
              <w:bottom w:val="single" w:sz="4" w:space="0" w:color="000000"/>
              <w:right w:val="single" w:sz="6" w:space="0" w:color="000000"/>
            </w:tcBorders>
          </w:tcPr>
          <w:p w14:paraId="3ADB8F97"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p w14:paraId="1420678E"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748" w:type="dxa"/>
            <w:gridSpan w:val="2"/>
            <w:tcBorders>
              <w:top w:val="single" w:sz="4" w:space="0" w:color="000000"/>
              <w:left w:val="single" w:sz="6" w:space="0" w:color="000000"/>
              <w:bottom w:val="single" w:sz="4" w:space="0" w:color="000000"/>
              <w:right w:val="single" w:sz="6" w:space="0" w:color="000000"/>
            </w:tcBorders>
          </w:tcPr>
          <w:p w14:paraId="3A3161F1" w14:textId="77777777" w:rsidR="00824074" w:rsidRPr="00664756" w:rsidRDefault="00675319" w:rsidP="00664756">
            <w:pPr>
              <w:spacing w:after="0" w:line="240" w:lineRule="auto"/>
              <w:ind w:left="9" w:firstLine="0"/>
              <w:jc w:val="left"/>
              <w:rPr>
                <w:sz w:val="20"/>
                <w:szCs w:val="20"/>
              </w:rPr>
            </w:pPr>
            <w:r w:rsidRPr="00664756">
              <w:rPr>
                <w:sz w:val="20"/>
                <w:szCs w:val="20"/>
              </w:rPr>
              <w:t xml:space="preserve"> </w:t>
            </w:r>
          </w:p>
          <w:p w14:paraId="13872C9A" w14:textId="77777777" w:rsidR="00824074" w:rsidRPr="00664756" w:rsidRDefault="00675319" w:rsidP="00664756">
            <w:pPr>
              <w:spacing w:after="0" w:line="240" w:lineRule="auto"/>
              <w:ind w:left="9" w:firstLine="0"/>
              <w:jc w:val="left"/>
              <w:rPr>
                <w:sz w:val="20"/>
                <w:szCs w:val="20"/>
              </w:rPr>
            </w:pPr>
            <w:r w:rsidRPr="00664756">
              <w:rPr>
                <w:sz w:val="20"/>
                <w:szCs w:val="20"/>
              </w:rPr>
              <w:t xml:space="preserve"> </w:t>
            </w:r>
          </w:p>
        </w:tc>
        <w:tc>
          <w:tcPr>
            <w:tcW w:w="744" w:type="dxa"/>
            <w:gridSpan w:val="2"/>
            <w:tcBorders>
              <w:top w:val="single" w:sz="4" w:space="0" w:color="000000"/>
              <w:left w:val="single" w:sz="6" w:space="0" w:color="000000"/>
              <w:bottom w:val="single" w:sz="4" w:space="0" w:color="000000"/>
              <w:right w:val="single" w:sz="6" w:space="0" w:color="000000"/>
            </w:tcBorders>
          </w:tcPr>
          <w:p w14:paraId="43C6BF73"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p w14:paraId="3AAB7EC3"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r>
      <w:tr w:rsidR="00824074" w:rsidRPr="009C3637" w14:paraId="1B5E0609" w14:textId="77777777" w:rsidTr="00807561">
        <w:trPr>
          <w:trHeight w:val="284"/>
        </w:trPr>
        <w:tc>
          <w:tcPr>
            <w:tcW w:w="2393" w:type="dxa"/>
            <w:tcBorders>
              <w:top w:val="single" w:sz="6" w:space="0" w:color="000000"/>
              <w:left w:val="single" w:sz="6" w:space="0" w:color="000000"/>
              <w:bottom w:val="single" w:sz="6" w:space="0" w:color="000000"/>
              <w:right w:val="single" w:sz="6" w:space="0" w:color="000000"/>
            </w:tcBorders>
          </w:tcPr>
          <w:p w14:paraId="64F2D1F6"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Дебиторская задолженность  </w:t>
            </w:r>
          </w:p>
        </w:tc>
        <w:tc>
          <w:tcPr>
            <w:tcW w:w="709" w:type="dxa"/>
            <w:tcBorders>
              <w:top w:val="single" w:sz="6" w:space="0" w:color="000000"/>
              <w:left w:val="single" w:sz="6" w:space="0" w:color="000000"/>
              <w:bottom w:val="single" w:sz="6" w:space="0" w:color="000000"/>
              <w:right w:val="single" w:sz="6" w:space="0" w:color="000000"/>
            </w:tcBorders>
          </w:tcPr>
          <w:p w14:paraId="526DB750"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561E55F2"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64D4159B"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2405" w:type="dxa"/>
            <w:gridSpan w:val="2"/>
            <w:vMerge/>
            <w:tcBorders>
              <w:top w:val="nil"/>
              <w:left w:val="single" w:sz="6" w:space="0" w:color="000000"/>
              <w:bottom w:val="single" w:sz="6" w:space="0" w:color="000000"/>
              <w:right w:val="single" w:sz="6" w:space="0" w:color="000000"/>
            </w:tcBorders>
          </w:tcPr>
          <w:p w14:paraId="374DBC57" w14:textId="77777777" w:rsidR="00824074" w:rsidRPr="00664756" w:rsidRDefault="00824074" w:rsidP="00664756">
            <w:pPr>
              <w:spacing w:after="160" w:line="240" w:lineRule="auto"/>
              <w:ind w:left="0" w:firstLine="0"/>
              <w:jc w:val="left"/>
              <w:rPr>
                <w:sz w:val="20"/>
                <w:szCs w:val="20"/>
              </w:rPr>
            </w:pPr>
          </w:p>
        </w:tc>
        <w:tc>
          <w:tcPr>
            <w:tcW w:w="732" w:type="dxa"/>
            <w:gridSpan w:val="2"/>
            <w:tcBorders>
              <w:top w:val="single" w:sz="4" w:space="0" w:color="000000"/>
              <w:left w:val="single" w:sz="6" w:space="0" w:color="000000"/>
              <w:bottom w:val="single" w:sz="6" w:space="0" w:color="000000"/>
              <w:right w:val="single" w:sz="6" w:space="0" w:color="000000"/>
            </w:tcBorders>
          </w:tcPr>
          <w:p w14:paraId="3C3F3810"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p w14:paraId="60568B36"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748" w:type="dxa"/>
            <w:gridSpan w:val="2"/>
            <w:tcBorders>
              <w:top w:val="single" w:sz="4" w:space="0" w:color="000000"/>
              <w:left w:val="single" w:sz="6" w:space="0" w:color="000000"/>
              <w:bottom w:val="single" w:sz="6" w:space="0" w:color="000000"/>
              <w:right w:val="single" w:sz="6" w:space="0" w:color="000000"/>
            </w:tcBorders>
          </w:tcPr>
          <w:p w14:paraId="732788CE" w14:textId="77777777" w:rsidR="00824074" w:rsidRPr="00664756" w:rsidRDefault="00675319" w:rsidP="00664756">
            <w:pPr>
              <w:spacing w:after="0" w:line="240" w:lineRule="auto"/>
              <w:ind w:left="9" w:firstLine="0"/>
              <w:jc w:val="left"/>
              <w:rPr>
                <w:sz w:val="20"/>
                <w:szCs w:val="20"/>
              </w:rPr>
            </w:pPr>
            <w:r w:rsidRPr="00664756">
              <w:rPr>
                <w:sz w:val="20"/>
                <w:szCs w:val="20"/>
              </w:rPr>
              <w:t xml:space="preserve"> </w:t>
            </w:r>
          </w:p>
          <w:p w14:paraId="4EB84025" w14:textId="77777777" w:rsidR="00824074" w:rsidRPr="00664756" w:rsidRDefault="00675319" w:rsidP="00664756">
            <w:pPr>
              <w:spacing w:after="0" w:line="240" w:lineRule="auto"/>
              <w:ind w:left="9" w:firstLine="0"/>
              <w:jc w:val="left"/>
              <w:rPr>
                <w:sz w:val="20"/>
                <w:szCs w:val="20"/>
              </w:rPr>
            </w:pPr>
            <w:r w:rsidRPr="00664756">
              <w:rPr>
                <w:sz w:val="20"/>
                <w:szCs w:val="20"/>
              </w:rPr>
              <w:t xml:space="preserve"> </w:t>
            </w:r>
          </w:p>
        </w:tc>
        <w:tc>
          <w:tcPr>
            <w:tcW w:w="744" w:type="dxa"/>
            <w:gridSpan w:val="2"/>
            <w:tcBorders>
              <w:top w:val="single" w:sz="4" w:space="0" w:color="000000"/>
              <w:left w:val="single" w:sz="6" w:space="0" w:color="000000"/>
              <w:bottom w:val="single" w:sz="6" w:space="0" w:color="000000"/>
              <w:right w:val="single" w:sz="6" w:space="0" w:color="000000"/>
            </w:tcBorders>
          </w:tcPr>
          <w:p w14:paraId="0D81A848"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p w14:paraId="422187A8"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r>
      <w:tr w:rsidR="00824074" w:rsidRPr="009C3637" w14:paraId="50786E75" w14:textId="77777777" w:rsidTr="00807561">
        <w:trPr>
          <w:trHeight w:val="150"/>
        </w:trPr>
        <w:tc>
          <w:tcPr>
            <w:tcW w:w="2393" w:type="dxa"/>
            <w:tcBorders>
              <w:top w:val="single" w:sz="6" w:space="0" w:color="000000"/>
              <w:left w:val="single" w:sz="6" w:space="0" w:color="000000"/>
              <w:bottom w:val="single" w:sz="6" w:space="0" w:color="000000"/>
              <w:right w:val="single" w:sz="6" w:space="0" w:color="000000"/>
            </w:tcBorders>
          </w:tcPr>
          <w:p w14:paraId="011A3E1F"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Денежные средства </w:t>
            </w:r>
          </w:p>
        </w:tc>
        <w:tc>
          <w:tcPr>
            <w:tcW w:w="709" w:type="dxa"/>
            <w:tcBorders>
              <w:top w:val="single" w:sz="6" w:space="0" w:color="000000"/>
              <w:left w:val="single" w:sz="6" w:space="0" w:color="000000"/>
              <w:bottom w:val="single" w:sz="6" w:space="0" w:color="000000"/>
              <w:right w:val="single" w:sz="6" w:space="0" w:color="000000"/>
            </w:tcBorders>
          </w:tcPr>
          <w:p w14:paraId="66CDDD3D"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02AD4CEC"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4D6CBDEB"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5FBEC573"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732" w:type="dxa"/>
            <w:gridSpan w:val="2"/>
            <w:tcBorders>
              <w:top w:val="single" w:sz="6" w:space="0" w:color="000000"/>
              <w:left w:val="single" w:sz="6" w:space="0" w:color="000000"/>
              <w:bottom w:val="single" w:sz="6" w:space="0" w:color="000000"/>
              <w:right w:val="single" w:sz="6" w:space="0" w:color="000000"/>
            </w:tcBorders>
          </w:tcPr>
          <w:p w14:paraId="34A9BEE5"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6F0D232B" w14:textId="77777777" w:rsidR="00824074" w:rsidRPr="00664756" w:rsidRDefault="00675319" w:rsidP="00664756">
            <w:pPr>
              <w:spacing w:after="0" w:line="240" w:lineRule="auto"/>
              <w:ind w:left="9" w:firstLine="0"/>
              <w:jc w:val="left"/>
              <w:rPr>
                <w:sz w:val="20"/>
                <w:szCs w:val="20"/>
              </w:rPr>
            </w:pPr>
            <w:r w:rsidRPr="00664756">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660B0980"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r>
      <w:tr w:rsidR="00824074" w:rsidRPr="009C3637" w14:paraId="0343CA4B" w14:textId="77777777" w:rsidTr="00807561">
        <w:trPr>
          <w:trHeight w:val="183"/>
        </w:trPr>
        <w:tc>
          <w:tcPr>
            <w:tcW w:w="2393" w:type="dxa"/>
            <w:tcBorders>
              <w:top w:val="single" w:sz="6" w:space="0" w:color="000000"/>
              <w:left w:val="single" w:sz="6" w:space="0" w:color="000000"/>
              <w:bottom w:val="single" w:sz="6" w:space="0" w:color="000000"/>
              <w:right w:val="single" w:sz="6" w:space="0" w:color="000000"/>
            </w:tcBorders>
          </w:tcPr>
          <w:p w14:paraId="37325B1E"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Прочие текущие активы </w:t>
            </w:r>
          </w:p>
        </w:tc>
        <w:tc>
          <w:tcPr>
            <w:tcW w:w="709" w:type="dxa"/>
            <w:tcBorders>
              <w:top w:val="single" w:sz="6" w:space="0" w:color="000000"/>
              <w:left w:val="single" w:sz="6" w:space="0" w:color="000000"/>
              <w:bottom w:val="single" w:sz="6" w:space="0" w:color="000000"/>
              <w:right w:val="single" w:sz="6" w:space="0" w:color="000000"/>
            </w:tcBorders>
          </w:tcPr>
          <w:p w14:paraId="21DE54DC"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696A2FEB"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29BD4CD3"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5E38F731"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732" w:type="dxa"/>
            <w:gridSpan w:val="2"/>
            <w:tcBorders>
              <w:top w:val="single" w:sz="6" w:space="0" w:color="000000"/>
              <w:left w:val="single" w:sz="6" w:space="0" w:color="000000"/>
              <w:bottom w:val="single" w:sz="6" w:space="0" w:color="000000"/>
              <w:right w:val="single" w:sz="6" w:space="0" w:color="000000"/>
            </w:tcBorders>
          </w:tcPr>
          <w:p w14:paraId="4A700A03"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473CEE8E" w14:textId="77777777" w:rsidR="00824074" w:rsidRPr="00664756" w:rsidRDefault="00675319" w:rsidP="00664756">
            <w:pPr>
              <w:spacing w:after="0" w:line="240" w:lineRule="auto"/>
              <w:ind w:left="9" w:firstLine="0"/>
              <w:jc w:val="left"/>
              <w:rPr>
                <w:sz w:val="20"/>
                <w:szCs w:val="20"/>
              </w:rPr>
            </w:pPr>
            <w:r w:rsidRPr="00664756">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079892C8"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r>
      <w:tr w:rsidR="00824074" w:rsidRPr="009C3637" w14:paraId="6C14E62D" w14:textId="77777777" w:rsidTr="00807561">
        <w:trPr>
          <w:trHeight w:val="421"/>
        </w:trPr>
        <w:tc>
          <w:tcPr>
            <w:tcW w:w="2393" w:type="dxa"/>
            <w:tcBorders>
              <w:top w:val="single" w:sz="6" w:space="0" w:color="000000"/>
              <w:left w:val="single" w:sz="6" w:space="0" w:color="000000"/>
              <w:bottom w:val="single" w:sz="6" w:space="0" w:color="000000"/>
              <w:right w:val="single" w:sz="6" w:space="0" w:color="000000"/>
            </w:tcBorders>
          </w:tcPr>
          <w:p w14:paraId="5AB4453C" w14:textId="77777777" w:rsidR="00824074" w:rsidRPr="00664756" w:rsidRDefault="00675319" w:rsidP="00664756">
            <w:pPr>
              <w:spacing w:after="0" w:line="240" w:lineRule="auto"/>
              <w:ind w:left="2" w:firstLine="0"/>
              <w:rPr>
                <w:sz w:val="20"/>
                <w:szCs w:val="20"/>
              </w:rPr>
            </w:pPr>
            <w:r w:rsidRPr="00664756">
              <w:rPr>
                <w:i/>
                <w:sz w:val="20"/>
                <w:szCs w:val="20"/>
              </w:rPr>
              <w:t xml:space="preserve">Всего по активу баланса </w:t>
            </w:r>
            <w:r w:rsidRPr="00664756">
              <w:rPr>
                <w:sz w:val="20"/>
                <w:szCs w:val="20"/>
              </w:rPr>
              <w:t>(</w:t>
            </w:r>
            <w:proofErr w:type="gramStart"/>
            <w:r w:rsidRPr="00664756">
              <w:rPr>
                <w:i/>
                <w:sz w:val="20"/>
                <w:szCs w:val="20"/>
              </w:rPr>
              <w:t xml:space="preserve">разделы  </w:t>
            </w:r>
            <w:r w:rsidRPr="00664756">
              <w:rPr>
                <w:b/>
                <w:i/>
                <w:sz w:val="20"/>
                <w:szCs w:val="20"/>
              </w:rPr>
              <w:t>I.</w:t>
            </w:r>
            <w:proofErr w:type="gramEnd"/>
            <w:r w:rsidRPr="00664756">
              <w:rPr>
                <w:b/>
                <w:i/>
                <w:sz w:val="20"/>
                <w:szCs w:val="20"/>
              </w:rPr>
              <w:t>+ II.)</w:t>
            </w:r>
            <w:r w:rsidRPr="00664756">
              <w:rPr>
                <w:sz w:val="20"/>
                <w:szCs w:val="20"/>
              </w:rPr>
              <w:t xml:space="preserve"> </w:t>
            </w:r>
          </w:p>
        </w:tc>
        <w:tc>
          <w:tcPr>
            <w:tcW w:w="709" w:type="dxa"/>
            <w:tcBorders>
              <w:top w:val="single" w:sz="6" w:space="0" w:color="000000"/>
              <w:left w:val="single" w:sz="6" w:space="0" w:color="000000"/>
              <w:bottom w:val="single" w:sz="6" w:space="0" w:color="000000"/>
              <w:right w:val="single" w:sz="6" w:space="0" w:color="000000"/>
            </w:tcBorders>
          </w:tcPr>
          <w:p w14:paraId="50D0EC29"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7A00B7CF"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08987504"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5BCDD4D2" w14:textId="77777777" w:rsidR="00824074" w:rsidRPr="00664756" w:rsidRDefault="00675319" w:rsidP="00664756">
            <w:pPr>
              <w:spacing w:after="0" w:line="240" w:lineRule="auto"/>
              <w:ind w:left="2" w:firstLine="0"/>
              <w:jc w:val="left"/>
              <w:rPr>
                <w:sz w:val="20"/>
                <w:szCs w:val="20"/>
              </w:rPr>
            </w:pPr>
            <w:r w:rsidRPr="00664756">
              <w:rPr>
                <w:i/>
                <w:sz w:val="20"/>
                <w:szCs w:val="20"/>
              </w:rPr>
              <w:t xml:space="preserve">Всего по пассиву баланса </w:t>
            </w:r>
          </w:p>
          <w:p w14:paraId="026A693D" w14:textId="77777777" w:rsidR="00824074" w:rsidRPr="00664756" w:rsidRDefault="00675319" w:rsidP="00664756">
            <w:pPr>
              <w:spacing w:after="0" w:line="240" w:lineRule="auto"/>
              <w:ind w:left="2" w:firstLine="0"/>
              <w:jc w:val="left"/>
              <w:rPr>
                <w:sz w:val="20"/>
                <w:szCs w:val="20"/>
              </w:rPr>
            </w:pPr>
            <w:r w:rsidRPr="00664756">
              <w:rPr>
                <w:i/>
                <w:sz w:val="20"/>
                <w:szCs w:val="20"/>
              </w:rPr>
              <w:t>(</w:t>
            </w:r>
            <w:proofErr w:type="gramStart"/>
            <w:r w:rsidRPr="00664756">
              <w:rPr>
                <w:i/>
                <w:sz w:val="20"/>
                <w:szCs w:val="20"/>
              </w:rPr>
              <w:t xml:space="preserve">разделы  </w:t>
            </w:r>
            <w:r w:rsidRPr="00664756">
              <w:rPr>
                <w:b/>
                <w:i/>
                <w:sz w:val="20"/>
                <w:szCs w:val="20"/>
              </w:rPr>
              <w:t>I.</w:t>
            </w:r>
            <w:proofErr w:type="gramEnd"/>
            <w:r w:rsidRPr="00664756">
              <w:rPr>
                <w:b/>
                <w:i/>
                <w:sz w:val="20"/>
                <w:szCs w:val="20"/>
              </w:rPr>
              <w:t>+ II.)</w:t>
            </w:r>
            <w:r w:rsidRPr="00664756">
              <w:rPr>
                <w:i/>
                <w:sz w:val="20"/>
                <w:szCs w:val="20"/>
              </w:rPr>
              <w:t xml:space="preserve"> </w:t>
            </w:r>
          </w:p>
        </w:tc>
        <w:tc>
          <w:tcPr>
            <w:tcW w:w="732" w:type="dxa"/>
            <w:gridSpan w:val="2"/>
            <w:tcBorders>
              <w:top w:val="single" w:sz="6" w:space="0" w:color="000000"/>
              <w:left w:val="single" w:sz="6" w:space="0" w:color="000000"/>
              <w:bottom w:val="single" w:sz="6" w:space="0" w:color="000000"/>
              <w:right w:val="single" w:sz="6" w:space="0" w:color="000000"/>
            </w:tcBorders>
          </w:tcPr>
          <w:p w14:paraId="475400AF"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7CAB03E7" w14:textId="77777777" w:rsidR="00824074" w:rsidRPr="00664756" w:rsidRDefault="00675319" w:rsidP="00664756">
            <w:pPr>
              <w:spacing w:after="0" w:line="240" w:lineRule="auto"/>
              <w:ind w:left="9" w:firstLine="0"/>
              <w:jc w:val="left"/>
              <w:rPr>
                <w:sz w:val="20"/>
                <w:szCs w:val="20"/>
              </w:rPr>
            </w:pPr>
            <w:r w:rsidRPr="00664756">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47C1ACF4"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r>
    </w:tbl>
    <w:p w14:paraId="78CF4EDF" w14:textId="77777777" w:rsidR="00824074" w:rsidRDefault="00675319" w:rsidP="00D859C1">
      <w:pPr>
        <w:spacing w:after="0" w:line="259" w:lineRule="auto"/>
        <w:ind w:left="425" w:firstLine="0"/>
        <w:jc w:val="center"/>
      </w:pPr>
      <w:r>
        <w:t xml:space="preserve">  </w:t>
      </w:r>
    </w:p>
    <w:p w14:paraId="4411AB09" w14:textId="77777777" w:rsidR="00824074" w:rsidRDefault="00675319">
      <w:pPr>
        <w:spacing w:after="0" w:line="259" w:lineRule="auto"/>
        <w:ind w:left="999" w:right="621"/>
        <w:jc w:val="center"/>
      </w:pPr>
      <w:r>
        <w:t xml:space="preserve">ФИНАНСОВЫЙ РЕЗУЛЬТАТ  </w:t>
      </w:r>
    </w:p>
    <w:p w14:paraId="74DB5301" w14:textId="6C7193D1" w:rsidR="00824074" w:rsidRPr="00664756" w:rsidRDefault="00675319" w:rsidP="00664756">
      <w:pPr>
        <w:ind w:left="437" w:right="42"/>
        <w:jc w:val="right"/>
        <w:rPr>
          <w:sz w:val="18"/>
        </w:rPr>
      </w:pPr>
      <w:r w:rsidRPr="00664756">
        <w:rPr>
          <w:sz w:val="18"/>
        </w:rPr>
        <w:t>в тыс._______ (</w:t>
      </w:r>
      <w:r w:rsidRPr="00664756">
        <w:rPr>
          <w:i/>
          <w:sz w:val="18"/>
        </w:rPr>
        <w:t>указать валюту</w:t>
      </w:r>
      <w:r w:rsidRPr="00664756">
        <w:rPr>
          <w:sz w:val="18"/>
        </w:rPr>
        <w:t>)</w:t>
      </w:r>
    </w:p>
    <w:tbl>
      <w:tblPr>
        <w:tblStyle w:val="TableGrid"/>
        <w:tblW w:w="9233" w:type="dxa"/>
        <w:tblInd w:w="434" w:type="dxa"/>
        <w:tblCellMar>
          <w:top w:w="12" w:type="dxa"/>
          <w:left w:w="38" w:type="dxa"/>
          <w:right w:w="115" w:type="dxa"/>
        </w:tblCellMar>
        <w:tblLook w:val="04A0" w:firstRow="1" w:lastRow="0" w:firstColumn="1" w:lastColumn="0" w:noHBand="0" w:noVBand="1"/>
      </w:tblPr>
      <w:tblGrid>
        <w:gridCol w:w="4825"/>
        <w:gridCol w:w="1625"/>
        <w:gridCol w:w="1455"/>
        <w:gridCol w:w="1328"/>
      </w:tblGrid>
      <w:tr w:rsidR="00824074" w:rsidRPr="009C3637" w14:paraId="73250BF3" w14:textId="77777777" w:rsidTr="00664756">
        <w:trPr>
          <w:trHeight w:val="222"/>
        </w:trPr>
        <w:tc>
          <w:tcPr>
            <w:tcW w:w="4825" w:type="dxa"/>
            <w:tcBorders>
              <w:top w:val="single" w:sz="6" w:space="0" w:color="000000"/>
              <w:left w:val="single" w:sz="6" w:space="0" w:color="000000"/>
              <w:bottom w:val="single" w:sz="6" w:space="0" w:color="000000"/>
              <w:right w:val="single" w:sz="6" w:space="0" w:color="000000"/>
            </w:tcBorders>
          </w:tcPr>
          <w:p w14:paraId="1D0C4C4B" w14:textId="77777777" w:rsidR="00824074" w:rsidRPr="00664756" w:rsidRDefault="00675319" w:rsidP="00664756">
            <w:pPr>
              <w:spacing w:after="0" w:line="240" w:lineRule="auto"/>
              <w:ind w:left="75" w:firstLine="0"/>
              <w:jc w:val="center"/>
              <w:rPr>
                <w:sz w:val="20"/>
                <w:szCs w:val="20"/>
              </w:rPr>
            </w:pPr>
            <w:r w:rsidRPr="00664756">
              <w:rPr>
                <w:sz w:val="20"/>
                <w:szCs w:val="20"/>
              </w:rPr>
              <w:t xml:space="preserve">Наименование </w:t>
            </w:r>
          </w:p>
        </w:tc>
        <w:tc>
          <w:tcPr>
            <w:tcW w:w="1625" w:type="dxa"/>
            <w:tcBorders>
              <w:top w:val="single" w:sz="6" w:space="0" w:color="000000"/>
              <w:left w:val="single" w:sz="6" w:space="0" w:color="000000"/>
              <w:bottom w:val="single" w:sz="6" w:space="0" w:color="000000"/>
              <w:right w:val="single" w:sz="6" w:space="0" w:color="000000"/>
            </w:tcBorders>
          </w:tcPr>
          <w:p w14:paraId="7BD7A7B1" w14:textId="77777777" w:rsidR="00824074" w:rsidRPr="00664756" w:rsidRDefault="00675319" w:rsidP="00664756">
            <w:pPr>
              <w:spacing w:after="0" w:line="240" w:lineRule="auto"/>
              <w:ind w:left="74" w:firstLine="0"/>
              <w:jc w:val="center"/>
              <w:rPr>
                <w:sz w:val="20"/>
                <w:szCs w:val="20"/>
              </w:rPr>
            </w:pPr>
            <w:r w:rsidRPr="00664756">
              <w:rPr>
                <w:sz w:val="20"/>
                <w:szCs w:val="20"/>
              </w:rPr>
              <w:t xml:space="preserve">2019 г. </w:t>
            </w:r>
          </w:p>
        </w:tc>
        <w:tc>
          <w:tcPr>
            <w:tcW w:w="1455" w:type="dxa"/>
            <w:tcBorders>
              <w:top w:val="single" w:sz="6" w:space="0" w:color="000000"/>
              <w:left w:val="single" w:sz="6" w:space="0" w:color="000000"/>
              <w:bottom w:val="single" w:sz="6" w:space="0" w:color="000000"/>
              <w:right w:val="single" w:sz="6" w:space="0" w:color="000000"/>
            </w:tcBorders>
          </w:tcPr>
          <w:p w14:paraId="1B493853" w14:textId="77777777" w:rsidR="00824074" w:rsidRPr="00664756" w:rsidRDefault="00675319" w:rsidP="00664756">
            <w:pPr>
              <w:spacing w:after="0" w:line="240" w:lineRule="auto"/>
              <w:ind w:left="78" w:firstLine="0"/>
              <w:jc w:val="center"/>
              <w:rPr>
                <w:sz w:val="20"/>
                <w:szCs w:val="20"/>
              </w:rPr>
            </w:pPr>
            <w:r w:rsidRPr="00664756">
              <w:rPr>
                <w:sz w:val="20"/>
                <w:szCs w:val="20"/>
              </w:rPr>
              <w:t xml:space="preserve">2020 г. </w:t>
            </w:r>
          </w:p>
        </w:tc>
        <w:tc>
          <w:tcPr>
            <w:tcW w:w="1328" w:type="dxa"/>
            <w:tcBorders>
              <w:top w:val="single" w:sz="6" w:space="0" w:color="000000"/>
              <w:left w:val="single" w:sz="6" w:space="0" w:color="000000"/>
              <w:bottom w:val="single" w:sz="6" w:space="0" w:color="000000"/>
              <w:right w:val="single" w:sz="6" w:space="0" w:color="000000"/>
            </w:tcBorders>
          </w:tcPr>
          <w:p w14:paraId="630287EA" w14:textId="77777777" w:rsidR="00824074" w:rsidRPr="00664756" w:rsidRDefault="00675319" w:rsidP="00664756">
            <w:pPr>
              <w:spacing w:after="0" w:line="240" w:lineRule="auto"/>
              <w:ind w:left="77" w:firstLine="0"/>
              <w:jc w:val="center"/>
              <w:rPr>
                <w:sz w:val="20"/>
                <w:szCs w:val="20"/>
              </w:rPr>
            </w:pPr>
            <w:r w:rsidRPr="00664756">
              <w:rPr>
                <w:sz w:val="20"/>
                <w:szCs w:val="20"/>
              </w:rPr>
              <w:t xml:space="preserve">2021 г. </w:t>
            </w:r>
          </w:p>
        </w:tc>
      </w:tr>
      <w:tr w:rsidR="00824074" w:rsidRPr="009C3637" w14:paraId="2D06BE65" w14:textId="77777777" w:rsidTr="00664756">
        <w:trPr>
          <w:trHeight w:val="222"/>
        </w:trPr>
        <w:tc>
          <w:tcPr>
            <w:tcW w:w="4825" w:type="dxa"/>
            <w:tcBorders>
              <w:top w:val="single" w:sz="6" w:space="0" w:color="000000"/>
              <w:left w:val="single" w:sz="6" w:space="0" w:color="000000"/>
              <w:bottom w:val="single" w:sz="6" w:space="0" w:color="000000"/>
              <w:right w:val="single" w:sz="6" w:space="0" w:color="000000"/>
            </w:tcBorders>
          </w:tcPr>
          <w:p w14:paraId="6F48515A"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1.Чистая выручка от реализации </w:t>
            </w:r>
          </w:p>
        </w:tc>
        <w:tc>
          <w:tcPr>
            <w:tcW w:w="1625" w:type="dxa"/>
            <w:tcBorders>
              <w:top w:val="single" w:sz="6" w:space="0" w:color="000000"/>
              <w:left w:val="single" w:sz="6" w:space="0" w:color="000000"/>
              <w:bottom w:val="single" w:sz="6" w:space="0" w:color="000000"/>
              <w:right w:val="single" w:sz="6" w:space="0" w:color="000000"/>
            </w:tcBorders>
          </w:tcPr>
          <w:p w14:paraId="4465CF13"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1455" w:type="dxa"/>
            <w:tcBorders>
              <w:top w:val="single" w:sz="6" w:space="0" w:color="000000"/>
              <w:left w:val="single" w:sz="6" w:space="0" w:color="000000"/>
              <w:bottom w:val="single" w:sz="6" w:space="0" w:color="000000"/>
              <w:right w:val="single" w:sz="6" w:space="0" w:color="000000"/>
            </w:tcBorders>
          </w:tcPr>
          <w:p w14:paraId="10C5DC9A"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1328" w:type="dxa"/>
            <w:tcBorders>
              <w:top w:val="single" w:sz="6" w:space="0" w:color="000000"/>
              <w:left w:val="single" w:sz="6" w:space="0" w:color="000000"/>
              <w:bottom w:val="single" w:sz="6" w:space="0" w:color="000000"/>
              <w:right w:val="single" w:sz="6" w:space="0" w:color="000000"/>
            </w:tcBorders>
          </w:tcPr>
          <w:p w14:paraId="11ACCB7A"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r>
      <w:tr w:rsidR="00824074" w:rsidRPr="009C3637" w14:paraId="41DFA944" w14:textId="77777777" w:rsidTr="00664756">
        <w:trPr>
          <w:trHeight w:val="250"/>
        </w:trPr>
        <w:tc>
          <w:tcPr>
            <w:tcW w:w="4825" w:type="dxa"/>
            <w:tcBorders>
              <w:top w:val="single" w:sz="6" w:space="0" w:color="000000"/>
              <w:left w:val="single" w:sz="6" w:space="0" w:color="000000"/>
              <w:bottom w:val="single" w:sz="6" w:space="0" w:color="000000"/>
              <w:right w:val="single" w:sz="6" w:space="0" w:color="000000"/>
            </w:tcBorders>
          </w:tcPr>
          <w:p w14:paraId="76C2EF92"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2.Себестоимость реализованной продукции </w:t>
            </w:r>
          </w:p>
        </w:tc>
        <w:tc>
          <w:tcPr>
            <w:tcW w:w="1625" w:type="dxa"/>
            <w:tcBorders>
              <w:top w:val="single" w:sz="6" w:space="0" w:color="000000"/>
              <w:left w:val="single" w:sz="6" w:space="0" w:color="000000"/>
              <w:bottom w:val="single" w:sz="6" w:space="0" w:color="000000"/>
              <w:right w:val="single" w:sz="6" w:space="0" w:color="000000"/>
            </w:tcBorders>
          </w:tcPr>
          <w:p w14:paraId="2F6DADCD"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1455" w:type="dxa"/>
            <w:tcBorders>
              <w:top w:val="single" w:sz="6" w:space="0" w:color="000000"/>
              <w:left w:val="single" w:sz="6" w:space="0" w:color="000000"/>
              <w:bottom w:val="single" w:sz="6" w:space="0" w:color="000000"/>
              <w:right w:val="single" w:sz="6" w:space="0" w:color="000000"/>
            </w:tcBorders>
          </w:tcPr>
          <w:p w14:paraId="1DB14B65"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1328" w:type="dxa"/>
            <w:tcBorders>
              <w:top w:val="single" w:sz="6" w:space="0" w:color="000000"/>
              <w:left w:val="single" w:sz="6" w:space="0" w:color="000000"/>
              <w:bottom w:val="single" w:sz="6" w:space="0" w:color="000000"/>
              <w:right w:val="single" w:sz="6" w:space="0" w:color="000000"/>
            </w:tcBorders>
          </w:tcPr>
          <w:p w14:paraId="35A624D4"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r>
      <w:tr w:rsidR="00824074" w:rsidRPr="009C3637" w14:paraId="1985E9CE" w14:textId="77777777" w:rsidTr="00664756">
        <w:trPr>
          <w:trHeight w:val="222"/>
        </w:trPr>
        <w:tc>
          <w:tcPr>
            <w:tcW w:w="4825" w:type="dxa"/>
            <w:tcBorders>
              <w:top w:val="single" w:sz="6" w:space="0" w:color="000000"/>
              <w:left w:val="single" w:sz="6" w:space="0" w:color="000000"/>
              <w:bottom w:val="single" w:sz="6" w:space="0" w:color="000000"/>
              <w:right w:val="single" w:sz="6" w:space="0" w:color="000000"/>
            </w:tcBorders>
          </w:tcPr>
          <w:p w14:paraId="3C6D5DC9" w14:textId="1EB7D4F3" w:rsidR="00824074" w:rsidRPr="00664756" w:rsidRDefault="009C3637" w:rsidP="00664756">
            <w:pPr>
              <w:spacing w:after="0" w:line="240" w:lineRule="auto"/>
              <w:ind w:left="2" w:firstLine="0"/>
              <w:jc w:val="left"/>
              <w:rPr>
                <w:sz w:val="20"/>
                <w:szCs w:val="20"/>
              </w:rPr>
            </w:pPr>
            <w:r>
              <w:rPr>
                <w:sz w:val="20"/>
                <w:szCs w:val="20"/>
                <w:lang w:val="en-US"/>
              </w:rPr>
              <w:t>3</w:t>
            </w:r>
            <w:r w:rsidR="00675319" w:rsidRPr="00664756">
              <w:rPr>
                <w:sz w:val="20"/>
                <w:szCs w:val="20"/>
              </w:rPr>
              <w:t xml:space="preserve">. Административные расходы </w:t>
            </w:r>
          </w:p>
        </w:tc>
        <w:tc>
          <w:tcPr>
            <w:tcW w:w="1625" w:type="dxa"/>
            <w:tcBorders>
              <w:top w:val="single" w:sz="6" w:space="0" w:color="000000"/>
              <w:left w:val="single" w:sz="6" w:space="0" w:color="000000"/>
              <w:bottom w:val="single" w:sz="6" w:space="0" w:color="000000"/>
              <w:right w:val="single" w:sz="6" w:space="0" w:color="000000"/>
            </w:tcBorders>
          </w:tcPr>
          <w:p w14:paraId="4AB3B7D1"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1455" w:type="dxa"/>
            <w:tcBorders>
              <w:top w:val="single" w:sz="6" w:space="0" w:color="000000"/>
              <w:left w:val="single" w:sz="6" w:space="0" w:color="000000"/>
              <w:bottom w:val="single" w:sz="6" w:space="0" w:color="000000"/>
              <w:right w:val="single" w:sz="6" w:space="0" w:color="000000"/>
            </w:tcBorders>
          </w:tcPr>
          <w:p w14:paraId="6B9FB7EC"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1328" w:type="dxa"/>
            <w:tcBorders>
              <w:top w:val="single" w:sz="6" w:space="0" w:color="000000"/>
              <w:left w:val="single" w:sz="6" w:space="0" w:color="000000"/>
              <w:bottom w:val="single" w:sz="6" w:space="0" w:color="000000"/>
              <w:right w:val="single" w:sz="6" w:space="0" w:color="000000"/>
            </w:tcBorders>
          </w:tcPr>
          <w:p w14:paraId="695FC142"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r>
      <w:tr w:rsidR="00824074" w:rsidRPr="009C3637" w14:paraId="25EB49C8" w14:textId="77777777" w:rsidTr="00664756">
        <w:trPr>
          <w:trHeight w:val="256"/>
        </w:trPr>
        <w:tc>
          <w:tcPr>
            <w:tcW w:w="4825" w:type="dxa"/>
            <w:tcBorders>
              <w:top w:val="single" w:sz="6" w:space="0" w:color="000000"/>
              <w:left w:val="single" w:sz="6" w:space="0" w:color="000000"/>
              <w:bottom w:val="single" w:sz="6" w:space="0" w:color="000000"/>
              <w:right w:val="single" w:sz="6" w:space="0" w:color="000000"/>
            </w:tcBorders>
          </w:tcPr>
          <w:p w14:paraId="41673BBC" w14:textId="0D7132C4" w:rsidR="00824074" w:rsidRPr="00664756" w:rsidRDefault="009C3637" w:rsidP="00664756">
            <w:pPr>
              <w:spacing w:after="0" w:line="240" w:lineRule="auto"/>
              <w:ind w:left="2" w:firstLine="0"/>
              <w:jc w:val="left"/>
              <w:rPr>
                <w:sz w:val="20"/>
                <w:szCs w:val="20"/>
              </w:rPr>
            </w:pPr>
            <w:r>
              <w:rPr>
                <w:sz w:val="20"/>
                <w:szCs w:val="20"/>
                <w:lang w:val="en-US"/>
              </w:rPr>
              <w:t>4</w:t>
            </w:r>
            <w:r w:rsidR="00675319" w:rsidRPr="00664756">
              <w:rPr>
                <w:sz w:val="20"/>
                <w:szCs w:val="20"/>
              </w:rPr>
              <w:t xml:space="preserve">.Прочие расходы </w:t>
            </w:r>
          </w:p>
        </w:tc>
        <w:tc>
          <w:tcPr>
            <w:tcW w:w="1625" w:type="dxa"/>
            <w:tcBorders>
              <w:top w:val="single" w:sz="6" w:space="0" w:color="000000"/>
              <w:left w:val="single" w:sz="6" w:space="0" w:color="000000"/>
              <w:bottom w:val="single" w:sz="6" w:space="0" w:color="000000"/>
              <w:right w:val="single" w:sz="6" w:space="0" w:color="000000"/>
            </w:tcBorders>
          </w:tcPr>
          <w:p w14:paraId="306B621B"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1455" w:type="dxa"/>
            <w:tcBorders>
              <w:top w:val="single" w:sz="6" w:space="0" w:color="000000"/>
              <w:left w:val="single" w:sz="6" w:space="0" w:color="000000"/>
              <w:bottom w:val="single" w:sz="6" w:space="0" w:color="000000"/>
              <w:right w:val="single" w:sz="6" w:space="0" w:color="000000"/>
            </w:tcBorders>
          </w:tcPr>
          <w:p w14:paraId="229F723D"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1328" w:type="dxa"/>
            <w:tcBorders>
              <w:top w:val="single" w:sz="6" w:space="0" w:color="000000"/>
              <w:left w:val="single" w:sz="6" w:space="0" w:color="000000"/>
              <w:bottom w:val="single" w:sz="6" w:space="0" w:color="000000"/>
              <w:right w:val="single" w:sz="6" w:space="0" w:color="000000"/>
            </w:tcBorders>
          </w:tcPr>
          <w:p w14:paraId="59EE4C20"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r>
      <w:tr w:rsidR="00824074" w:rsidRPr="009C3637" w14:paraId="5673F6C9" w14:textId="77777777" w:rsidTr="00664756">
        <w:trPr>
          <w:trHeight w:val="271"/>
        </w:trPr>
        <w:tc>
          <w:tcPr>
            <w:tcW w:w="4825" w:type="dxa"/>
            <w:tcBorders>
              <w:top w:val="single" w:sz="6" w:space="0" w:color="000000"/>
              <w:left w:val="single" w:sz="6" w:space="0" w:color="000000"/>
              <w:bottom w:val="single" w:sz="4" w:space="0" w:color="000000"/>
              <w:right w:val="single" w:sz="6" w:space="0" w:color="000000"/>
            </w:tcBorders>
          </w:tcPr>
          <w:p w14:paraId="4E7A558C" w14:textId="4AB53D6E" w:rsidR="00824074" w:rsidRPr="00664756" w:rsidRDefault="009C3637" w:rsidP="00664756">
            <w:pPr>
              <w:spacing w:after="0" w:line="240" w:lineRule="auto"/>
              <w:ind w:left="2" w:firstLine="0"/>
              <w:jc w:val="left"/>
              <w:rPr>
                <w:sz w:val="20"/>
                <w:szCs w:val="20"/>
              </w:rPr>
            </w:pPr>
            <w:r>
              <w:rPr>
                <w:sz w:val="20"/>
                <w:szCs w:val="20"/>
                <w:lang w:val="en-US"/>
              </w:rPr>
              <w:t>5</w:t>
            </w:r>
            <w:r w:rsidR="00675319" w:rsidRPr="00664756">
              <w:rPr>
                <w:sz w:val="20"/>
                <w:szCs w:val="20"/>
              </w:rPr>
              <w:t xml:space="preserve">. Прочие доходы </w:t>
            </w:r>
          </w:p>
        </w:tc>
        <w:tc>
          <w:tcPr>
            <w:tcW w:w="1625" w:type="dxa"/>
            <w:tcBorders>
              <w:top w:val="single" w:sz="6" w:space="0" w:color="000000"/>
              <w:left w:val="single" w:sz="6" w:space="0" w:color="000000"/>
              <w:bottom w:val="single" w:sz="4" w:space="0" w:color="000000"/>
              <w:right w:val="single" w:sz="6" w:space="0" w:color="000000"/>
            </w:tcBorders>
          </w:tcPr>
          <w:p w14:paraId="4630B82C"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1455" w:type="dxa"/>
            <w:tcBorders>
              <w:top w:val="single" w:sz="6" w:space="0" w:color="000000"/>
              <w:left w:val="single" w:sz="6" w:space="0" w:color="000000"/>
              <w:bottom w:val="single" w:sz="4" w:space="0" w:color="000000"/>
              <w:right w:val="single" w:sz="6" w:space="0" w:color="000000"/>
            </w:tcBorders>
          </w:tcPr>
          <w:p w14:paraId="5616416E"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1328" w:type="dxa"/>
            <w:tcBorders>
              <w:top w:val="single" w:sz="6" w:space="0" w:color="000000"/>
              <w:left w:val="single" w:sz="6" w:space="0" w:color="000000"/>
              <w:bottom w:val="single" w:sz="4" w:space="0" w:color="000000"/>
              <w:right w:val="single" w:sz="6" w:space="0" w:color="000000"/>
            </w:tcBorders>
          </w:tcPr>
          <w:p w14:paraId="2ED903CF"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r>
      <w:tr w:rsidR="00824074" w:rsidRPr="009C3637" w14:paraId="2830B155" w14:textId="77777777" w:rsidTr="00664756">
        <w:trPr>
          <w:trHeight w:val="229"/>
        </w:trPr>
        <w:tc>
          <w:tcPr>
            <w:tcW w:w="4825" w:type="dxa"/>
            <w:tcBorders>
              <w:top w:val="single" w:sz="4" w:space="0" w:color="000000"/>
              <w:left w:val="single" w:sz="6" w:space="0" w:color="000000"/>
              <w:bottom w:val="single" w:sz="6" w:space="0" w:color="000000"/>
              <w:right w:val="single" w:sz="6" w:space="0" w:color="000000"/>
            </w:tcBorders>
          </w:tcPr>
          <w:p w14:paraId="39CF6E03" w14:textId="26026F97" w:rsidR="00824074" w:rsidRPr="00664756" w:rsidRDefault="009C3637" w:rsidP="00664756">
            <w:pPr>
              <w:spacing w:after="0" w:line="240" w:lineRule="auto"/>
              <w:ind w:left="2" w:firstLine="0"/>
              <w:jc w:val="left"/>
              <w:rPr>
                <w:sz w:val="20"/>
                <w:szCs w:val="20"/>
              </w:rPr>
            </w:pPr>
            <w:r w:rsidRPr="00664756">
              <w:rPr>
                <w:sz w:val="20"/>
                <w:szCs w:val="20"/>
              </w:rPr>
              <w:t>6</w:t>
            </w:r>
            <w:r w:rsidR="00675319" w:rsidRPr="00664756">
              <w:rPr>
                <w:sz w:val="20"/>
                <w:szCs w:val="20"/>
              </w:rPr>
              <w:t xml:space="preserve">. Прибыль до уплаты налога на доход </w:t>
            </w:r>
          </w:p>
        </w:tc>
        <w:tc>
          <w:tcPr>
            <w:tcW w:w="1625" w:type="dxa"/>
            <w:tcBorders>
              <w:top w:val="single" w:sz="4" w:space="0" w:color="000000"/>
              <w:left w:val="single" w:sz="6" w:space="0" w:color="000000"/>
              <w:bottom w:val="single" w:sz="6" w:space="0" w:color="000000"/>
              <w:right w:val="single" w:sz="6" w:space="0" w:color="000000"/>
            </w:tcBorders>
          </w:tcPr>
          <w:p w14:paraId="65BC3FA1"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1455" w:type="dxa"/>
            <w:tcBorders>
              <w:top w:val="single" w:sz="4" w:space="0" w:color="000000"/>
              <w:left w:val="single" w:sz="6" w:space="0" w:color="000000"/>
              <w:bottom w:val="single" w:sz="6" w:space="0" w:color="000000"/>
              <w:right w:val="single" w:sz="6" w:space="0" w:color="000000"/>
            </w:tcBorders>
          </w:tcPr>
          <w:p w14:paraId="01E1FBD4"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1328" w:type="dxa"/>
            <w:tcBorders>
              <w:top w:val="single" w:sz="4" w:space="0" w:color="000000"/>
              <w:left w:val="single" w:sz="6" w:space="0" w:color="000000"/>
              <w:bottom w:val="single" w:sz="6" w:space="0" w:color="000000"/>
              <w:right w:val="single" w:sz="6" w:space="0" w:color="000000"/>
            </w:tcBorders>
          </w:tcPr>
          <w:p w14:paraId="55869C8D"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r>
      <w:tr w:rsidR="00824074" w:rsidRPr="009C3637" w14:paraId="09D8DD2D" w14:textId="77777777" w:rsidTr="00664756">
        <w:trPr>
          <w:trHeight w:val="252"/>
        </w:trPr>
        <w:tc>
          <w:tcPr>
            <w:tcW w:w="4825" w:type="dxa"/>
            <w:tcBorders>
              <w:top w:val="single" w:sz="6" w:space="0" w:color="000000"/>
              <w:left w:val="single" w:sz="6" w:space="0" w:color="000000"/>
              <w:bottom w:val="single" w:sz="4" w:space="0" w:color="000000"/>
              <w:right w:val="single" w:sz="6" w:space="0" w:color="000000"/>
            </w:tcBorders>
          </w:tcPr>
          <w:p w14:paraId="6F0FC7C4" w14:textId="467FCA66" w:rsidR="00824074" w:rsidRPr="00664756" w:rsidRDefault="009C3637" w:rsidP="00664756">
            <w:pPr>
              <w:spacing w:after="0" w:line="240" w:lineRule="auto"/>
              <w:ind w:left="2" w:firstLine="0"/>
              <w:jc w:val="left"/>
              <w:rPr>
                <w:sz w:val="20"/>
                <w:szCs w:val="20"/>
              </w:rPr>
            </w:pPr>
            <w:r>
              <w:rPr>
                <w:sz w:val="20"/>
                <w:szCs w:val="20"/>
                <w:lang w:val="en-US"/>
              </w:rPr>
              <w:t>7</w:t>
            </w:r>
            <w:r w:rsidR="00675319" w:rsidRPr="00664756">
              <w:rPr>
                <w:sz w:val="20"/>
                <w:szCs w:val="20"/>
              </w:rPr>
              <w:t xml:space="preserve">. Налог на доход </w:t>
            </w:r>
          </w:p>
        </w:tc>
        <w:tc>
          <w:tcPr>
            <w:tcW w:w="1625" w:type="dxa"/>
            <w:tcBorders>
              <w:top w:val="single" w:sz="6" w:space="0" w:color="000000"/>
              <w:left w:val="single" w:sz="6" w:space="0" w:color="000000"/>
              <w:bottom w:val="single" w:sz="4" w:space="0" w:color="000000"/>
              <w:right w:val="single" w:sz="6" w:space="0" w:color="000000"/>
            </w:tcBorders>
          </w:tcPr>
          <w:p w14:paraId="4B6FABC1"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1455" w:type="dxa"/>
            <w:tcBorders>
              <w:top w:val="single" w:sz="6" w:space="0" w:color="000000"/>
              <w:left w:val="single" w:sz="6" w:space="0" w:color="000000"/>
              <w:bottom w:val="single" w:sz="4" w:space="0" w:color="000000"/>
              <w:right w:val="single" w:sz="6" w:space="0" w:color="000000"/>
            </w:tcBorders>
          </w:tcPr>
          <w:p w14:paraId="161CE734"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1328" w:type="dxa"/>
            <w:tcBorders>
              <w:top w:val="single" w:sz="6" w:space="0" w:color="000000"/>
              <w:left w:val="single" w:sz="6" w:space="0" w:color="000000"/>
              <w:bottom w:val="single" w:sz="4" w:space="0" w:color="000000"/>
              <w:right w:val="single" w:sz="6" w:space="0" w:color="000000"/>
            </w:tcBorders>
          </w:tcPr>
          <w:p w14:paraId="6DDE726E"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r>
      <w:tr w:rsidR="00824074" w:rsidRPr="009C3637" w14:paraId="756D5C7B" w14:textId="77777777" w:rsidTr="00664756">
        <w:trPr>
          <w:trHeight w:val="311"/>
        </w:trPr>
        <w:tc>
          <w:tcPr>
            <w:tcW w:w="4825" w:type="dxa"/>
            <w:tcBorders>
              <w:top w:val="single" w:sz="4" w:space="0" w:color="000000"/>
              <w:left w:val="single" w:sz="6" w:space="0" w:color="000000"/>
              <w:bottom w:val="single" w:sz="6" w:space="0" w:color="000000"/>
              <w:right w:val="single" w:sz="6" w:space="0" w:color="000000"/>
            </w:tcBorders>
          </w:tcPr>
          <w:p w14:paraId="5FA9BA86" w14:textId="2F847D07" w:rsidR="00824074" w:rsidRPr="00664756" w:rsidRDefault="009C3637" w:rsidP="00664756">
            <w:pPr>
              <w:spacing w:after="0" w:line="240" w:lineRule="auto"/>
              <w:ind w:left="2" w:firstLine="0"/>
              <w:jc w:val="left"/>
              <w:rPr>
                <w:sz w:val="20"/>
                <w:szCs w:val="20"/>
              </w:rPr>
            </w:pPr>
            <w:r>
              <w:rPr>
                <w:sz w:val="20"/>
                <w:szCs w:val="20"/>
                <w:lang w:val="en-US"/>
              </w:rPr>
              <w:t>9</w:t>
            </w:r>
            <w:r w:rsidR="00675319" w:rsidRPr="00664756">
              <w:rPr>
                <w:sz w:val="20"/>
                <w:szCs w:val="20"/>
              </w:rPr>
              <w:t xml:space="preserve">. Прибыль (убыток) </w:t>
            </w:r>
          </w:p>
        </w:tc>
        <w:tc>
          <w:tcPr>
            <w:tcW w:w="1625" w:type="dxa"/>
            <w:tcBorders>
              <w:top w:val="single" w:sz="4" w:space="0" w:color="000000"/>
              <w:left w:val="single" w:sz="6" w:space="0" w:color="000000"/>
              <w:bottom w:val="single" w:sz="6" w:space="0" w:color="000000"/>
              <w:right w:val="single" w:sz="6" w:space="0" w:color="000000"/>
            </w:tcBorders>
          </w:tcPr>
          <w:p w14:paraId="0D6582D8"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1455" w:type="dxa"/>
            <w:tcBorders>
              <w:top w:val="single" w:sz="4" w:space="0" w:color="000000"/>
              <w:left w:val="single" w:sz="6" w:space="0" w:color="000000"/>
              <w:bottom w:val="single" w:sz="6" w:space="0" w:color="000000"/>
              <w:right w:val="single" w:sz="6" w:space="0" w:color="000000"/>
            </w:tcBorders>
          </w:tcPr>
          <w:p w14:paraId="0A595BFC"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1328" w:type="dxa"/>
            <w:tcBorders>
              <w:top w:val="single" w:sz="4" w:space="0" w:color="000000"/>
              <w:left w:val="single" w:sz="6" w:space="0" w:color="000000"/>
              <w:bottom w:val="single" w:sz="6" w:space="0" w:color="000000"/>
              <w:right w:val="single" w:sz="6" w:space="0" w:color="000000"/>
            </w:tcBorders>
          </w:tcPr>
          <w:p w14:paraId="212A78EA"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r>
    </w:tbl>
    <w:p w14:paraId="7F81D2B7" w14:textId="77777777" w:rsidR="00824074" w:rsidRDefault="00675319" w:rsidP="001272BD">
      <w:pPr>
        <w:spacing w:after="0" w:line="259" w:lineRule="auto"/>
        <w:ind w:left="427" w:firstLine="0"/>
        <w:jc w:val="left"/>
      </w:pPr>
      <w:r>
        <w:t xml:space="preserve"> </w:t>
      </w:r>
    </w:p>
    <w:p w14:paraId="327DB662" w14:textId="2386A4F0" w:rsidR="00824074" w:rsidRDefault="00486B42">
      <w:pPr>
        <w:ind w:left="437" w:right="42"/>
      </w:pPr>
      <w:r>
        <w:t>Руководитель. _</w:t>
      </w:r>
      <w:r w:rsidR="00675319">
        <w:t xml:space="preserve">________________________       Гл. бухгалтер______________________________ </w:t>
      </w:r>
    </w:p>
    <w:p w14:paraId="1BCAA9D7" w14:textId="1F16B86B" w:rsidR="00824074" w:rsidRDefault="00675319">
      <w:pPr>
        <w:ind w:left="437" w:right="42"/>
      </w:pPr>
      <w:r>
        <w:t xml:space="preserve"> Место печати                                                                                                      </w:t>
      </w:r>
      <w:r w:rsidR="00486B42">
        <w:t>Дата: «</w:t>
      </w:r>
      <w:r>
        <w:t>_</w:t>
      </w:r>
      <w:r w:rsidR="00486B42">
        <w:t>_» _</w:t>
      </w:r>
      <w:r>
        <w:t xml:space="preserve">_____20__г. </w:t>
      </w:r>
    </w:p>
    <w:p w14:paraId="48E26795" w14:textId="5B42D3DA" w:rsidR="00824074" w:rsidRDefault="00675319" w:rsidP="001272BD">
      <w:pPr>
        <w:spacing w:after="0" w:line="259" w:lineRule="auto"/>
        <w:ind w:left="427" w:firstLine="0"/>
        <w:jc w:val="left"/>
      </w:pPr>
      <w:r>
        <w:t xml:space="preserve"> </w:t>
      </w:r>
      <w:r>
        <w:rPr>
          <w:u w:val="single" w:color="000000"/>
        </w:rPr>
        <w:t>(*) компании, финансовое положение которых определяется иными критериями, могут</w:t>
      </w:r>
      <w:r>
        <w:t xml:space="preserve"> </w:t>
      </w:r>
      <w:r>
        <w:rPr>
          <w:u w:val="single" w:color="000000"/>
        </w:rPr>
        <w:t xml:space="preserve">предоставить </w:t>
      </w:r>
      <w:r w:rsidR="00486B42">
        <w:rPr>
          <w:u w:val="single" w:color="000000"/>
        </w:rPr>
        <w:t>иную форму,</w:t>
      </w:r>
      <w:r>
        <w:rPr>
          <w:u w:val="single" w:color="000000"/>
        </w:rPr>
        <w:t xml:space="preserve"> определяющую его финансовое положение.</w:t>
      </w:r>
      <w:r>
        <w:t xml:space="preserve">   </w:t>
      </w:r>
    </w:p>
    <w:p w14:paraId="30ACAE19" w14:textId="77777777" w:rsidR="00824074" w:rsidRDefault="00675319">
      <w:pPr>
        <w:spacing w:after="0" w:line="259" w:lineRule="auto"/>
        <w:ind w:left="427" w:firstLine="0"/>
        <w:jc w:val="left"/>
      </w:pPr>
      <w:r>
        <w:t xml:space="preserve"> </w:t>
      </w:r>
    </w:p>
    <w:p w14:paraId="0CB9F97F" w14:textId="77777777" w:rsidR="009C3637" w:rsidRDefault="009C3637">
      <w:pPr>
        <w:spacing w:after="160" w:line="259" w:lineRule="auto"/>
        <w:ind w:left="0" w:firstLine="0"/>
        <w:jc w:val="left"/>
        <w:rPr>
          <w:i/>
        </w:rPr>
      </w:pPr>
      <w:r>
        <w:rPr>
          <w:i/>
        </w:rPr>
        <w:br w:type="page"/>
      </w:r>
    </w:p>
    <w:p w14:paraId="6B9FCF4B" w14:textId="01895622" w:rsidR="00824074" w:rsidRDefault="00675319">
      <w:pPr>
        <w:spacing w:after="0" w:line="259" w:lineRule="auto"/>
        <w:ind w:left="10" w:right="298"/>
        <w:jc w:val="right"/>
      </w:pPr>
      <w:r>
        <w:rPr>
          <w:i/>
        </w:rPr>
        <w:lastRenderedPageBreak/>
        <w:t xml:space="preserve">Форма № 5 </w:t>
      </w:r>
    </w:p>
    <w:p w14:paraId="6CE064C2" w14:textId="77777777" w:rsidR="00824074" w:rsidRDefault="00675319">
      <w:pPr>
        <w:spacing w:after="21" w:line="259" w:lineRule="auto"/>
        <w:ind w:left="425" w:firstLine="0"/>
        <w:jc w:val="center"/>
      </w:pPr>
      <w:r>
        <w:t xml:space="preserve"> </w:t>
      </w:r>
    </w:p>
    <w:p w14:paraId="778651B2" w14:textId="77777777" w:rsidR="00824074" w:rsidRDefault="00675319">
      <w:pPr>
        <w:spacing w:after="0" w:line="259" w:lineRule="auto"/>
        <w:ind w:left="382"/>
        <w:jc w:val="center"/>
      </w:pPr>
      <w:r>
        <w:rPr>
          <w:i/>
        </w:rPr>
        <w:t xml:space="preserve">НА ФИРМЕННОМ БЛАНКЕ  </w:t>
      </w:r>
    </w:p>
    <w:p w14:paraId="76F9172A" w14:textId="77777777" w:rsidR="00824074" w:rsidRDefault="00675319">
      <w:pPr>
        <w:spacing w:after="0" w:line="259" w:lineRule="auto"/>
        <w:ind w:left="425" w:firstLine="0"/>
        <w:jc w:val="center"/>
      </w:pPr>
      <w:r>
        <w:t xml:space="preserve"> </w:t>
      </w:r>
    </w:p>
    <w:p w14:paraId="4CFAB00D" w14:textId="77777777" w:rsidR="00824074" w:rsidRDefault="00675319">
      <w:pPr>
        <w:spacing w:after="23" w:line="259" w:lineRule="auto"/>
        <w:ind w:left="425" w:firstLine="0"/>
        <w:jc w:val="center"/>
      </w:pPr>
      <w:r>
        <w:t xml:space="preserve"> </w:t>
      </w:r>
    </w:p>
    <w:p w14:paraId="4840BE0F" w14:textId="77777777" w:rsidR="00824074" w:rsidRDefault="00675319">
      <w:pPr>
        <w:spacing w:after="0" w:line="259" w:lineRule="auto"/>
        <w:ind w:left="10" w:right="217"/>
        <w:jc w:val="right"/>
      </w:pPr>
      <w:r>
        <w:rPr>
          <w:b/>
        </w:rPr>
        <w:t>Закупочная</w:t>
      </w:r>
      <w:r>
        <w:t xml:space="preserve"> </w:t>
      </w:r>
      <w:r>
        <w:rPr>
          <w:b/>
        </w:rPr>
        <w:t xml:space="preserve">комиссия </w:t>
      </w:r>
    </w:p>
    <w:p w14:paraId="76C82F65" w14:textId="77777777" w:rsidR="00824074" w:rsidRDefault="00675319">
      <w:pPr>
        <w:spacing w:after="0" w:line="259" w:lineRule="auto"/>
        <w:ind w:left="425" w:firstLine="0"/>
        <w:jc w:val="center"/>
      </w:pPr>
      <w:r>
        <w:rPr>
          <w:i/>
        </w:rPr>
        <w:t xml:space="preserve"> </w:t>
      </w:r>
    </w:p>
    <w:p w14:paraId="78CF2FBF" w14:textId="77777777" w:rsidR="00824074" w:rsidRDefault="00675319">
      <w:pPr>
        <w:spacing w:after="0" w:line="259" w:lineRule="auto"/>
        <w:ind w:left="425" w:firstLine="0"/>
        <w:jc w:val="center"/>
      </w:pPr>
      <w:r>
        <w:rPr>
          <w:i/>
        </w:rPr>
        <w:t xml:space="preserve"> </w:t>
      </w:r>
    </w:p>
    <w:p w14:paraId="3F67AE8B" w14:textId="77777777" w:rsidR="00824074" w:rsidRDefault="00675319">
      <w:pPr>
        <w:spacing w:after="18" w:line="259" w:lineRule="auto"/>
        <w:ind w:left="427" w:firstLine="0"/>
        <w:jc w:val="left"/>
      </w:pPr>
      <w:r>
        <w:t xml:space="preserve"> </w:t>
      </w:r>
    </w:p>
    <w:p w14:paraId="079FE397" w14:textId="77777777" w:rsidR="00824074" w:rsidRDefault="00675319">
      <w:pPr>
        <w:spacing w:after="0" w:line="259" w:lineRule="auto"/>
        <w:ind w:left="999" w:right="620"/>
        <w:jc w:val="center"/>
      </w:pPr>
      <w:r>
        <w:t xml:space="preserve">ЗАЯВЛЕНИЕ </w:t>
      </w:r>
    </w:p>
    <w:p w14:paraId="1BEACA36" w14:textId="77777777" w:rsidR="00824074" w:rsidRDefault="00675319">
      <w:pPr>
        <w:spacing w:after="0" w:line="259" w:lineRule="auto"/>
        <w:ind w:left="999" w:right="616"/>
        <w:jc w:val="center"/>
      </w:pPr>
      <w:r>
        <w:t xml:space="preserve">по недопущению коррупционных проявлений </w:t>
      </w:r>
    </w:p>
    <w:p w14:paraId="195C2F7E" w14:textId="77777777" w:rsidR="00824074" w:rsidRDefault="00675319">
      <w:pPr>
        <w:spacing w:after="0" w:line="259" w:lineRule="auto"/>
        <w:ind w:left="425" w:firstLine="0"/>
        <w:jc w:val="center"/>
      </w:pPr>
      <w:r>
        <w:t xml:space="preserve"> </w:t>
      </w:r>
    </w:p>
    <w:p w14:paraId="0096BF42" w14:textId="77777777" w:rsidR="00824074" w:rsidRDefault="00675319">
      <w:pPr>
        <w:spacing w:after="2" w:line="259" w:lineRule="auto"/>
        <w:ind w:left="425" w:firstLine="0"/>
        <w:jc w:val="center"/>
      </w:pPr>
      <w:r>
        <w:t xml:space="preserve"> </w:t>
      </w:r>
    </w:p>
    <w:p w14:paraId="3233E938" w14:textId="77777777" w:rsidR="00824074" w:rsidRDefault="00675319">
      <w:pPr>
        <w:spacing w:after="5" w:line="269" w:lineRule="auto"/>
        <w:ind w:left="669" w:right="158"/>
        <w:jc w:val="right"/>
      </w:pPr>
      <w:r>
        <w:t>Настоящим письмом подтверждаем, что компания __________________________</w:t>
      </w:r>
      <w:proofErr w:type="gramStart"/>
      <w:r>
        <w:t>_ :</w:t>
      </w:r>
      <w:proofErr w:type="gramEnd"/>
      <w:r>
        <w:t xml:space="preserve">  </w:t>
      </w:r>
    </w:p>
    <w:p w14:paraId="0C86E390" w14:textId="77777777" w:rsidR="00D859C1" w:rsidRDefault="00675319">
      <w:pPr>
        <w:spacing w:after="45" w:line="269" w:lineRule="auto"/>
        <w:ind w:left="1135" w:right="160" w:firstLine="5571"/>
        <w:rPr>
          <w:i/>
        </w:rPr>
      </w:pPr>
      <w:r>
        <w:rPr>
          <w:i/>
        </w:rPr>
        <w:t xml:space="preserve">     (наименование компании)  </w:t>
      </w:r>
    </w:p>
    <w:p w14:paraId="2DD4BE9A" w14:textId="77777777" w:rsidR="00824074" w:rsidRDefault="00D859C1" w:rsidP="009C3637">
      <w:pPr>
        <w:spacing w:after="0" w:line="269" w:lineRule="auto"/>
        <w:ind w:left="0" w:right="160" w:firstLine="142"/>
      </w:pPr>
      <w:r>
        <w:rPr>
          <w:i/>
        </w:rPr>
        <w:t xml:space="preserve">        </w:t>
      </w:r>
      <w:r w:rsidR="00675319">
        <w:t xml:space="preserve">а) обязуется: </w:t>
      </w:r>
    </w:p>
    <w:p w14:paraId="55A0ED61" w14:textId="77777777" w:rsidR="00824074" w:rsidRDefault="00675319" w:rsidP="009C3637">
      <w:pPr>
        <w:numPr>
          <w:ilvl w:val="0"/>
          <w:numId w:val="7"/>
        </w:numPr>
        <w:spacing w:after="0" w:line="311" w:lineRule="auto"/>
        <w:ind w:left="0" w:right="212" w:firstLine="142"/>
      </w:pPr>
      <w:r>
        <w:t xml:space="preserve">соблюдать требования Закона Республики Узбекистан «О государственных закупках» №ЗРУ684 от 22.04.2021 г.; </w:t>
      </w:r>
    </w:p>
    <w:p w14:paraId="19BF72C0" w14:textId="77777777" w:rsidR="00824074" w:rsidRDefault="00675319" w:rsidP="009C3637">
      <w:pPr>
        <w:numPr>
          <w:ilvl w:val="0"/>
          <w:numId w:val="7"/>
        </w:numPr>
        <w:spacing w:after="0" w:line="306" w:lineRule="auto"/>
        <w:ind w:left="0" w:right="212" w:firstLine="142"/>
      </w:pPr>
      <w:r>
        <w:t xml:space="preserve">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 - не совершать </w:t>
      </w:r>
      <w:proofErr w:type="spellStart"/>
      <w:r>
        <w:t>антиконкурентные</w:t>
      </w:r>
      <w:proofErr w:type="spellEnd"/>
      <w:r>
        <w:t xml:space="preserve"> действия, в том числе при выявлении случаев аффилированности; </w:t>
      </w:r>
    </w:p>
    <w:p w14:paraId="60A1FD13" w14:textId="77777777" w:rsidR="00824074" w:rsidRDefault="00675319" w:rsidP="009C3637">
      <w:pPr>
        <w:numPr>
          <w:ilvl w:val="0"/>
          <w:numId w:val="7"/>
        </w:numPr>
        <w:spacing w:after="0"/>
        <w:ind w:left="0" w:right="212" w:firstLine="142"/>
      </w:pPr>
      <w:r>
        <w:t xml:space="preserve">не допускать проявления мошенничества, фальсификации данных и коррупции; </w:t>
      </w:r>
    </w:p>
    <w:p w14:paraId="4176AD20" w14:textId="77777777" w:rsidR="00031E4E" w:rsidRDefault="00675319" w:rsidP="009C3637">
      <w:pPr>
        <w:numPr>
          <w:ilvl w:val="0"/>
          <w:numId w:val="7"/>
        </w:numPr>
        <w:spacing w:after="0" w:line="313" w:lineRule="auto"/>
        <w:ind w:left="0" w:right="212" w:firstLine="142"/>
      </w:pPr>
      <w:r>
        <w:t>не предоставлять ложные или подложные документы, раскрывать информацию об аффилированных лицах</w:t>
      </w:r>
      <w:r w:rsidR="00D859C1">
        <w:t>, участвовавшим в данном лоте;</w:t>
      </w:r>
    </w:p>
    <w:p w14:paraId="00DC7BB2" w14:textId="77777777" w:rsidR="00824074" w:rsidRDefault="00D859C1" w:rsidP="00664756">
      <w:pPr>
        <w:spacing w:after="0" w:line="313" w:lineRule="auto"/>
        <w:ind w:left="0" w:right="212" w:firstLine="567"/>
      </w:pPr>
      <w:r>
        <w:t xml:space="preserve"> </w:t>
      </w:r>
      <w:r w:rsidR="00675319">
        <w:t xml:space="preserve">б) подтверждает, что: </w:t>
      </w:r>
    </w:p>
    <w:p w14:paraId="258211B0" w14:textId="77777777" w:rsidR="00824074" w:rsidRDefault="00675319" w:rsidP="00664756">
      <w:pPr>
        <w:numPr>
          <w:ilvl w:val="0"/>
          <w:numId w:val="7"/>
        </w:numPr>
        <w:spacing w:after="0" w:line="313" w:lineRule="auto"/>
        <w:ind w:left="0" w:right="212" w:firstLine="0"/>
      </w:pPr>
      <w:r>
        <w:t xml:space="preserve">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 - не состоит в сговоре с другими участниками с целью искажения цен или результатов отбора; </w:t>
      </w:r>
    </w:p>
    <w:p w14:paraId="09ED655C" w14:textId="77777777" w:rsidR="00824074" w:rsidRDefault="00675319" w:rsidP="009C3637">
      <w:pPr>
        <w:spacing w:after="0" w:line="259" w:lineRule="auto"/>
        <w:ind w:left="0" w:firstLine="142"/>
        <w:jc w:val="left"/>
      </w:pPr>
      <w:r>
        <w:t xml:space="preserve"> </w:t>
      </w:r>
    </w:p>
    <w:p w14:paraId="73561FEC" w14:textId="77777777" w:rsidR="00824074" w:rsidRDefault="00675319">
      <w:pPr>
        <w:spacing w:after="17" w:line="259" w:lineRule="auto"/>
        <w:ind w:left="427" w:firstLine="0"/>
        <w:jc w:val="left"/>
      </w:pPr>
      <w:r>
        <w:t xml:space="preserve"> </w:t>
      </w:r>
    </w:p>
    <w:p w14:paraId="4A138A58" w14:textId="77777777" w:rsidR="00824074" w:rsidRDefault="00675319">
      <w:pPr>
        <w:ind w:left="437" w:right="42"/>
      </w:pPr>
      <w:r>
        <w:t xml:space="preserve">Подписи: </w:t>
      </w:r>
    </w:p>
    <w:p w14:paraId="6AAF3FE3" w14:textId="77777777" w:rsidR="00824074" w:rsidRDefault="00675319">
      <w:pPr>
        <w:spacing w:after="19" w:line="259" w:lineRule="auto"/>
        <w:ind w:left="427" w:firstLine="0"/>
        <w:jc w:val="left"/>
      </w:pPr>
      <w:r>
        <w:t xml:space="preserve"> </w:t>
      </w:r>
    </w:p>
    <w:p w14:paraId="6032D336" w14:textId="77777777" w:rsidR="00824074" w:rsidRDefault="00675319">
      <w:pPr>
        <w:ind w:left="437" w:right="42"/>
      </w:pPr>
      <w:r>
        <w:t xml:space="preserve">Ф.И.О. руководителя _______________ </w:t>
      </w:r>
    </w:p>
    <w:p w14:paraId="18DDA01A" w14:textId="77777777" w:rsidR="00824074" w:rsidRDefault="00675319">
      <w:pPr>
        <w:spacing w:after="20" w:line="259" w:lineRule="auto"/>
        <w:ind w:left="427" w:firstLine="0"/>
        <w:jc w:val="left"/>
      </w:pPr>
      <w:r>
        <w:t xml:space="preserve"> </w:t>
      </w:r>
    </w:p>
    <w:p w14:paraId="0953C4FD" w14:textId="77777777" w:rsidR="00824074" w:rsidRDefault="00675319">
      <w:pPr>
        <w:ind w:left="437" w:right="42"/>
      </w:pPr>
      <w:r>
        <w:t xml:space="preserve">Ф.И.О. главного бухгалтера (начальника финансового отдела) ______________ </w:t>
      </w:r>
    </w:p>
    <w:p w14:paraId="6DB8D295" w14:textId="77777777" w:rsidR="00824074" w:rsidRDefault="00675319">
      <w:pPr>
        <w:spacing w:after="6" w:line="259" w:lineRule="auto"/>
        <w:ind w:left="427" w:firstLine="0"/>
        <w:jc w:val="left"/>
      </w:pPr>
      <w:r>
        <w:t xml:space="preserve"> </w:t>
      </w:r>
    </w:p>
    <w:p w14:paraId="66739291" w14:textId="77777777" w:rsidR="00824074" w:rsidRDefault="00675319">
      <w:pPr>
        <w:ind w:left="437" w:right="42"/>
      </w:pPr>
      <w:r>
        <w:t xml:space="preserve">Ф.И.О. юриста ____________________ </w:t>
      </w:r>
    </w:p>
    <w:p w14:paraId="7ACAA900" w14:textId="77777777" w:rsidR="00824074" w:rsidRDefault="00675319">
      <w:pPr>
        <w:spacing w:after="0" w:line="259" w:lineRule="auto"/>
        <w:ind w:left="427" w:firstLine="0"/>
        <w:jc w:val="left"/>
      </w:pPr>
      <w:r>
        <w:t xml:space="preserve"> </w:t>
      </w:r>
    </w:p>
    <w:p w14:paraId="4BC26D85" w14:textId="77777777" w:rsidR="00824074" w:rsidRDefault="00675319">
      <w:pPr>
        <w:spacing w:after="18" w:line="259" w:lineRule="auto"/>
        <w:ind w:left="427" w:firstLine="0"/>
        <w:jc w:val="left"/>
      </w:pPr>
      <w:r>
        <w:t xml:space="preserve"> </w:t>
      </w:r>
    </w:p>
    <w:p w14:paraId="7CF05F5B" w14:textId="77777777" w:rsidR="00824074" w:rsidRDefault="00675319">
      <w:pPr>
        <w:ind w:left="437" w:right="42"/>
      </w:pPr>
      <w:r>
        <w:t xml:space="preserve">Место печати </w:t>
      </w:r>
    </w:p>
    <w:p w14:paraId="2C87104F" w14:textId="77777777" w:rsidR="00824074" w:rsidRDefault="00675319">
      <w:pPr>
        <w:spacing w:after="0" w:line="259" w:lineRule="auto"/>
        <w:ind w:left="427" w:firstLine="0"/>
        <w:jc w:val="left"/>
      </w:pPr>
      <w:r>
        <w:t xml:space="preserve"> </w:t>
      </w:r>
    </w:p>
    <w:p w14:paraId="5489700E" w14:textId="77777777" w:rsidR="00824074" w:rsidRDefault="00675319">
      <w:pPr>
        <w:spacing w:after="0" w:line="259" w:lineRule="auto"/>
        <w:ind w:left="425" w:firstLine="0"/>
        <w:jc w:val="center"/>
        <w:rPr>
          <w:i/>
        </w:rPr>
      </w:pPr>
      <w:r>
        <w:rPr>
          <w:i/>
        </w:rPr>
        <w:t xml:space="preserve"> </w:t>
      </w:r>
    </w:p>
    <w:p w14:paraId="379C9C42" w14:textId="77777777" w:rsidR="00D859C1" w:rsidRDefault="00D859C1">
      <w:pPr>
        <w:spacing w:after="0" w:line="259" w:lineRule="auto"/>
        <w:ind w:left="425" w:firstLine="0"/>
        <w:jc w:val="center"/>
        <w:rPr>
          <w:i/>
        </w:rPr>
      </w:pPr>
    </w:p>
    <w:p w14:paraId="0E235B48" w14:textId="2BA8200A" w:rsidR="009C3637" w:rsidRDefault="009C3637">
      <w:pPr>
        <w:spacing w:after="0" w:line="259" w:lineRule="auto"/>
        <w:ind w:left="425" w:firstLine="0"/>
        <w:jc w:val="center"/>
        <w:rPr>
          <w:i/>
        </w:rPr>
      </w:pPr>
      <w:r>
        <w:rPr>
          <w:i/>
        </w:rPr>
        <w:br w:type="page"/>
      </w:r>
    </w:p>
    <w:p w14:paraId="6BE1F81F" w14:textId="77777777" w:rsidR="00D859C1" w:rsidRDefault="00D859C1">
      <w:pPr>
        <w:spacing w:after="0" w:line="259" w:lineRule="auto"/>
        <w:ind w:left="425" w:firstLine="0"/>
        <w:jc w:val="center"/>
        <w:rPr>
          <w:i/>
        </w:rPr>
      </w:pPr>
    </w:p>
    <w:p w14:paraId="48B24AA9" w14:textId="274A2881" w:rsidR="009C3637" w:rsidRPr="009C3637" w:rsidRDefault="009C3637" w:rsidP="00664756">
      <w:pPr>
        <w:spacing w:after="0" w:line="259" w:lineRule="auto"/>
        <w:ind w:left="427" w:firstLine="0"/>
        <w:jc w:val="right"/>
        <w:rPr>
          <w:i/>
        </w:rPr>
      </w:pPr>
      <w:r w:rsidRPr="009C3637">
        <w:rPr>
          <w:i/>
        </w:rPr>
        <w:t xml:space="preserve">Форма № </w:t>
      </w:r>
      <w:r w:rsidR="00807561">
        <w:rPr>
          <w:i/>
        </w:rPr>
        <w:t>6</w:t>
      </w:r>
    </w:p>
    <w:p w14:paraId="7AE70E7B" w14:textId="77777777" w:rsidR="009C3637" w:rsidRPr="009C3637" w:rsidRDefault="009C3637" w:rsidP="00664756">
      <w:pPr>
        <w:spacing w:after="0" w:line="259" w:lineRule="auto"/>
        <w:ind w:left="427" w:firstLine="0"/>
        <w:jc w:val="center"/>
      </w:pPr>
      <w:r w:rsidRPr="009C3637">
        <w:t>БЛАНК ОРГАНИЗАЦИИ</w:t>
      </w:r>
    </w:p>
    <w:p w14:paraId="0D2383C4" w14:textId="77777777" w:rsidR="009C3637" w:rsidRPr="009C3637" w:rsidRDefault="009C3637" w:rsidP="009C3637">
      <w:pPr>
        <w:spacing w:after="0" w:line="259" w:lineRule="auto"/>
        <w:ind w:left="427" w:firstLine="0"/>
        <w:jc w:val="left"/>
      </w:pPr>
    </w:p>
    <w:p w14:paraId="2682AC14" w14:textId="4A9DD2AF" w:rsidR="009C3637" w:rsidRPr="009C3637" w:rsidRDefault="009C3637" w:rsidP="00664756">
      <w:pPr>
        <w:spacing w:after="0" w:line="259" w:lineRule="auto"/>
        <w:ind w:left="427" w:firstLine="0"/>
        <w:jc w:val="center"/>
      </w:pPr>
      <w:r w:rsidRPr="009C3637">
        <w:t>Техническое предложение на отбор ___________</w:t>
      </w:r>
      <w:proofErr w:type="gramStart"/>
      <w:r w:rsidRPr="009C3637">
        <w:t>_(</w:t>
      </w:r>
      <w:proofErr w:type="gramEnd"/>
      <w:r w:rsidRPr="009C3637">
        <w:t>указать номер и предмет отбора)</w:t>
      </w:r>
    </w:p>
    <w:p w14:paraId="7E1045BE" w14:textId="77777777" w:rsidR="009C3637" w:rsidRPr="009C3637" w:rsidRDefault="009C3637" w:rsidP="009C3637">
      <w:pPr>
        <w:spacing w:after="0" w:line="259" w:lineRule="auto"/>
        <w:ind w:left="427" w:firstLine="0"/>
        <w:jc w:val="left"/>
        <w:rPr>
          <w:i/>
        </w:rPr>
      </w:pPr>
    </w:p>
    <w:p w14:paraId="515078FE" w14:textId="77777777" w:rsidR="009C3637" w:rsidRPr="009C3637" w:rsidRDefault="009C3637" w:rsidP="009C3637">
      <w:pPr>
        <w:spacing w:after="0" w:line="259" w:lineRule="auto"/>
        <w:ind w:left="427" w:firstLine="0"/>
        <w:jc w:val="left"/>
        <w:rPr>
          <w:i/>
        </w:rPr>
      </w:pPr>
      <w:r w:rsidRPr="009C3637">
        <w:rPr>
          <w:i/>
        </w:rPr>
        <w:t xml:space="preserve">№:___________  </w:t>
      </w:r>
    </w:p>
    <w:p w14:paraId="173E8291" w14:textId="77777777" w:rsidR="009C3637" w:rsidRPr="009C3637" w:rsidRDefault="009C3637" w:rsidP="009C3637">
      <w:pPr>
        <w:spacing w:after="0" w:line="259" w:lineRule="auto"/>
        <w:ind w:left="427" w:firstLine="0"/>
        <w:jc w:val="left"/>
        <w:rPr>
          <w:i/>
        </w:rPr>
      </w:pPr>
      <w:r w:rsidRPr="009C3637">
        <w:rPr>
          <w:i/>
        </w:rPr>
        <w:t>Дата: _______</w:t>
      </w:r>
    </w:p>
    <w:p w14:paraId="5423A36E" w14:textId="77777777" w:rsidR="009C3637" w:rsidRPr="009C3637" w:rsidRDefault="009C3637" w:rsidP="00664756">
      <w:pPr>
        <w:spacing w:after="0" w:line="259" w:lineRule="auto"/>
        <w:ind w:left="427" w:firstLine="0"/>
        <w:jc w:val="right"/>
        <w:rPr>
          <w:b/>
          <w:bCs/>
        </w:rPr>
      </w:pPr>
      <w:r w:rsidRPr="009C3637">
        <w:rPr>
          <w:b/>
          <w:bCs/>
        </w:rPr>
        <w:t>Закупочная</w:t>
      </w:r>
      <w:r w:rsidRPr="009C3637">
        <w:t xml:space="preserve"> </w:t>
      </w:r>
      <w:r w:rsidRPr="009C3637">
        <w:rPr>
          <w:b/>
          <w:bCs/>
        </w:rPr>
        <w:t>комиссия</w:t>
      </w:r>
    </w:p>
    <w:p w14:paraId="764199FC" w14:textId="77777777" w:rsidR="009C3637" w:rsidRPr="009C3637" w:rsidRDefault="009C3637" w:rsidP="009C3637">
      <w:pPr>
        <w:spacing w:after="0" w:line="259" w:lineRule="auto"/>
        <w:ind w:left="427" w:firstLine="0"/>
        <w:jc w:val="left"/>
      </w:pPr>
    </w:p>
    <w:p w14:paraId="4DBD4F62" w14:textId="77777777" w:rsidR="009C3637" w:rsidRPr="009C3637" w:rsidRDefault="009C3637" w:rsidP="00664756">
      <w:pPr>
        <w:spacing w:after="0" w:line="259" w:lineRule="auto"/>
        <w:ind w:left="0" w:firstLine="567"/>
      </w:pPr>
      <w:r w:rsidRPr="009C3637">
        <w:t>Изучив документацию по отбору наилучших предложений №_____ на поставку __________________и ответы на запросы, получение которых настоящим удостоверяем, мы, нижеподписавшиеся (</w:t>
      </w:r>
      <w:r w:rsidRPr="009C3637">
        <w:rPr>
          <w:i/>
        </w:rPr>
        <w:t>полное наименование Участника</w:t>
      </w:r>
      <w:r w:rsidRPr="009C3637">
        <w:t>), предлагаем _________________________________________ (</w:t>
      </w:r>
      <w:r w:rsidRPr="009C3637">
        <w:rPr>
          <w:i/>
        </w:rPr>
        <w:t>указать наименование проекта</w:t>
      </w:r>
      <w:r w:rsidRPr="009C3637">
        <w:t xml:space="preserve">). </w:t>
      </w:r>
    </w:p>
    <w:p w14:paraId="729B3FBC" w14:textId="77777777" w:rsidR="009C3637" w:rsidRPr="009C3637" w:rsidRDefault="009C3637" w:rsidP="00664756">
      <w:pPr>
        <w:spacing w:after="0" w:line="259" w:lineRule="auto"/>
        <w:ind w:left="0" w:firstLine="567"/>
      </w:pPr>
      <w:r w:rsidRPr="009C3637">
        <w:t xml:space="preserve">Мы обязуемся поставить товары по договору, который будет заключен с Победителем отбора, в полном соответствии с данным техническим предложением. </w:t>
      </w:r>
    </w:p>
    <w:p w14:paraId="48E90708" w14:textId="77777777" w:rsidR="009C3637" w:rsidRPr="009C3637" w:rsidRDefault="009C3637" w:rsidP="00664756">
      <w:pPr>
        <w:spacing w:after="0" w:line="259" w:lineRule="auto"/>
        <w:ind w:left="0" w:firstLine="567"/>
      </w:pPr>
      <w:r w:rsidRPr="009C3637">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9C3637">
        <w:br/>
        <w:t xml:space="preserve">в любой момент до истечения указанного периода.  </w:t>
      </w:r>
    </w:p>
    <w:p w14:paraId="2EBFA1F0" w14:textId="77777777" w:rsidR="009C3637" w:rsidRPr="009C3637" w:rsidRDefault="009C3637" w:rsidP="00664756">
      <w:pPr>
        <w:spacing w:after="0" w:line="259" w:lineRule="auto"/>
        <w:ind w:left="0" w:firstLine="567"/>
      </w:pPr>
    </w:p>
    <w:p w14:paraId="08B43A79" w14:textId="77777777" w:rsidR="009C3637" w:rsidRPr="009C3637" w:rsidRDefault="009C3637" w:rsidP="00664756">
      <w:pPr>
        <w:spacing w:after="0" w:line="259" w:lineRule="auto"/>
        <w:ind w:left="0" w:firstLine="567"/>
      </w:pPr>
      <w:r w:rsidRPr="009C3637">
        <w:t>Приложения:</w:t>
      </w:r>
    </w:p>
    <w:p w14:paraId="2D20C400" w14:textId="77777777" w:rsidR="00A50197" w:rsidRPr="00A50197" w:rsidRDefault="00807561" w:rsidP="00A50197">
      <w:pPr>
        <w:pStyle w:val="a7"/>
        <w:numPr>
          <w:ilvl w:val="0"/>
          <w:numId w:val="199"/>
        </w:numPr>
        <w:spacing w:after="0"/>
        <w:jc w:val="both"/>
        <w:rPr>
          <w:sz w:val="22"/>
        </w:rPr>
      </w:pPr>
      <w:r w:rsidRPr="00A50197">
        <w:rPr>
          <w:sz w:val="22"/>
        </w:rPr>
        <w:t>Презентация предлагаемого товара с характеристиками;</w:t>
      </w:r>
    </w:p>
    <w:p w14:paraId="357005E8" w14:textId="4122A94C" w:rsidR="009C3637" w:rsidRPr="00A50197" w:rsidRDefault="00A50197" w:rsidP="00A50197">
      <w:pPr>
        <w:pStyle w:val="a7"/>
        <w:numPr>
          <w:ilvl w:val="0"/>
          <w:numId w:val="199"/>
        </w:numPr>
        <w:spacing w:after="0"/>
        <w:jc w:val="both"/>
        <w:rPr>
          <w:sz w:val="22"/>
        </w:rPr>
      </w:pPr>
      <w:r w:rsidRPr="00A50197">
        <w:rPr>
          <w:sz w:val="22"/>
        </w:rPr>
        <w:t>Информаци</w:t>
      </w:r>
      <w:r>
        <w:rPr>
          <w:sz w:val="22"/>
        </w:rPr>
        <w:t>я</w:t>
      </w:r>
      <w:r w:rsidRPr="00A50197">
        <w:rPr>
          <w:sz w:val="22"/>
        </w:rPr>
        <w:t xml:space="preserve"> о реализации не менее 5 аналогичных проектов в течение последних 3 (трех) лет до начала настоящего проекта</w:t>
      </w:r>
      <w:r w:rsidR="00642C52" w:rsidRPr="00A50197" w:rsidDel="00437A07">
        <w:rPr>
          <w:sz w:val="22"/>
        </w:rPr>
        <w:t>;</w:t>
      </w:r>
    </w:p>
    <w:p w14:paraId="70CA1C01" w14:textId="7A7C8070" w:rsidR="00A50197" w:rsidRPr="00A50197" w:rsidRDefault="00A50197" w:rsidP="00A50197">
      <w:pPr>
        <w:pStyle w:val="a7"/>
        <w:numPr>
          <w:ilvl w:val="0"/>
          <w:numId w:val="199"/>
        </w:numPr>
        <w:spacing w:after="0"/>
        <w:jc w:val="both"/>
        <w:rPr>
          <w:sz w:val="22"/>
        </w:rPr>
      </w:pPr>
      <w:r w:rsidRPr="00A50197">
        <w:rPr>
          <w:sz w:val="22"/>
        </w:rPr>
        <w:t>Наличие действующего сертификата международного стандарта ISO 9001, гарантирующий качество поставок и услуг;</w:t>
      </w:r>
    </w:p>
    <w:p w14:paraId="15584FB6" w14:textId="143A7114" w:rsidR="00A50197" w:rsidRPr="00A50197" w:rsidRDefault="00A50197" w:rsidP="00A50197">
      <w:pPr>
        <w:pStyle w:val="a7"/>
        <w:numPr>
          <w:ilvl w:val="0"/>
          <w:numId w:val="199"/>
        </w:numPr>
        <w:spacing w:after="0"/>
        <w:jc w:val="both"/>
        <w:rPr>
          <w:sz w:val="22"/>
        </w:rPr>
      </w:pPr>
      <w:proofErr w:type="spellStart"/>
      <w:r w:rsidRPr="00A50197">
        <w:rPr>
          <w:sz w:val="22"/>
        </w:rPr>
        <w:t>Авторизационное</w:t>
      </w:r>
      <w:proofErr w:type="spellEnd"/>
      <w:r w:rsidRPr="00A50197">
        <w:rPr>
          <w:sz w:val="22"/>
        </w:rPr>
        <w:t xml:space="preserve"> письмо от подразделения производителя предлагаемого оборудования, имеющего полномочия осуществлять деятельность непосредственно в стране Заказчика, на предоставление услуг по данному проекту.</w:t>
      </w:r>
    </w:p>
    <w:p w14:paraId="55151EE7" w14:textId="77777777" w:rsidR="009C3637" w:rsidRPr="009C3637" w:rsidRDefault="009C3637" w:rsidP="009C3637">
      <w:pPr>
        <w:spacing w:after="0" w:line="259" w:lineRule="auto"/>
        <w:ind w:left="0" w:firstLine="567"/>
        <w:jc w:val="left"/>
      </w:pPr>
    </w:p>
    <w:p w14:paraId="264F6EB1" w14:textId="77777777" w:rsidR="009C3637" w:rsidRPr="009C3637" w:rsidRDefault="009C3637" w:rsidP="009C3637">
      <w:pPr>
        <w:spacing w:after="0" w:line="259" w:lineRule="auto"/>
        <w:ind w:left="427" w:firstLine="0"/>
        <w:jc w:val="left"/>
      </w:pPr>
    </w:p>
    <w:p w14:paraId="50564FEC" w14:textId="77777777" w:rsidR="009C3637" w:rsidRPr="009C3637" w:rsidRDefault="009C3637" w:rsidP="009C3637">
      <w:pPr>
        <w:spacing w:after="0" w:line="259" w:lineRule="auto"/>
        <w:ind w:left="427" w:firstLine="0"/>
        <w:jc w:val="left"/>
      </w:pPr>
      <w:r w:rsidRPr="009C3637">
        <w:t>__________________________________</w:t>
      </w:r>
    </w:p>
    <w:p w14:paraId="1A44DF7D" w14:textId="77777777" w:rsidR="009C3637" w:rsidRPr="009C3637" w:rsidRDefault="009C3637" w:rsidP="009C3637">
      <w:pPr>
        <w:spacing w:after="0" w:line="259" w:lineRule="auto"/>
        <w:ind w:left="427" w:firstLine="0"/>
        <w:jc w:val="left"/>
      </w:pPr>
      <w:r w:rsidRPr="009C3637">
        <w:t>(подпись уполномоченного лица)</w:t>
      </w:r>
    </w:p>
    <w:p w14:paraId="5F3E6E36" w14:textId="77777777" w:rsidR="009C3637" w:rsidRPr="009C3637" w:rsidRDefault="009C3637" w:rsidP="009C3637">
      <w:pPr>
        <w:spacing w:after="0" w:line="259" w:lineRule="auto"/>
        <w:ind w:left="427" w:firstLine="0"/>
        <w:jc w:val="left"/>
      </w:pPr>
      <w:r w:rsidRPr="009C3637">
        <w:t xml:space="preserve">____________________________________ </w:t>
      </w:r>
    </w:p>
    <w:p w14:paraId="79170978" w14:textId="77777777" w:rsidR="009C3637" w:rsidRPr="009C3637" w:rsidRDefault="009C3637" w:rsidP="009C3637">
      <w:pPr>
        <w:spacing w:after="0" w:line="259" w:lineRule="auto"/>
        <w:ind w:left="427" w:firstLine="0"/>
        <w:jc w:val="left"/>
      </w:pPr>
      <w:r w:rsidRPr="009C3637">
        <w:t>(Ф.И.О. и должность уполномоченного лица)</w:t>
      </w:r>
    </w:p>
    <w:p w14:paraId="03D34A77" w14:textId="77777777" w:rsidR="009C3637" w:rsidRPr="009C3637" w:rsidRDefault="009C3637" w:rsidP="009C3637">
      <w:pPr>
        <w:spacing w:after="0" w:line="259" w:lineRule="auto"/>
        <w:ind w:left="427" w:firstLine="0"/>
        <w:jc w:val="left"/>
      </w:pPr>
    </w:p>
    <w:p w14:paraId="5BDC7319" w14:textId="77777777" w:rsidR="009C3637" w:rsidRPr="009C3637" w:rsidRDefault="009C3637" w:rsidP="009C3637">
      <w:pPr>
        <w:spacing w:after="0" w:line="259" w:lineRule="auto"/>
        <w:ind w:left="427" w:firstLine="0"/>
        <w:jc w:val="left"/>
      </w:pPr>
      <w:r w:rsidRPr="009C3637">
        <w:t xml:space="preserve">М.П.  </w:t>
      </w:r>
    </w:p>
    <w:p w14:paraId="333864F1" w14:textId="77777777" w:rsidR="009C3637" w:rsidRPr="009C3637" w:rsidRDefault="009C3637" w:rsidP="009C3637">
      <w:pPr>
        <w:spacing w:after="0" w:line="259" w:lineRule="auto"/>
        <w:ind w:left="427" w:firstLine="0"/>
        <w:jc w:val="left"/>
      </w:pPr>
    </w:p>
    <w:p w14:paraId="158549BF" w14:textId="77777777" w:rsidR="009C3637" w:rsidRPr="009C3637" w:rsidRDefault="009C3637" w:rsidP="009C3637">
      <w:pPr>
        <w:spacing w:after="0" w:line="259" w:lineRule="auto"/>
        <w:ind w:left="427" w:firstLine="0"/>
        <w:jc w:val="left"/>
      </w:pPr>
      <w:r w:rsidRPr="009C3637">
        <w:t>Дата: «___» _________________20__г.</w:t>
      </w:r>
    </w:p>
    <w:p w14:paraId="356ACFD9" w14:textId="77777777" w:rsidR="009C3637" w:rsidRPr="009C3637" w:rsidRDefault="009C3637" w:rsidP="009C3637">
      <w:pPr>
        <w:spacing w:after="0" w:line="259" w:lineRule="auto"/>
        <w:ind w:left="427" w:firstLine="0"/>
        <w:jc w:val="left"/>
        <w:rPr>
          <w:b/>
        </w:rPr>
      </w:pPr>
      <w:r w:rsidRPr="009C3637">
        <w:rPr>
          <w:b/>
        </w:rPr>
        <w:br w:type="page"/>
      </w:r>
    </w:p>
    <w:p w14:paraId="22EE12A6" w14:textId="77777777" w:rsidR="00824074" w:rsidRDefault="00675319">
      <w:pPr>
        <w:spacing w:after="0" w:line="259" w:lineRule="auto"/>
        <w:ind w:left="10" w:right="41"/>
        <w:jc w:val="right"/>
      </w:pPr>
      <w:r>
        <w:rPr>
          <w:b/>
        </w:rPr>
        <w:lastRenderedPageBreak/>
        <w:t xml:space="preserve">Приложение № 2 </w:t>
      </w:r>
    </w:p>
    <w:p w14:paraId="224E371C" w14:textId="77777777" w:rsidR="00824074" w:rsidRDefault="00675319">
      <w:pPr>
        <w:spacing w:after="25" w:line="259" w:lineRule="auto"/>
        <w:ind w:left="425" w:firstLine="0"/>
        <w:jc w:val="center"/>
      </w:pPr>
      <w:r>
        <w:rPr>
          <w:b/>
        </w:rPr>
        <w:t xml:space="preserve"> </w:t>
      </w:r>
    </w:p>
    <w:p w14:paraId="2DA4E79E" w14:textId="77777777" w:rsidR="00824074" w:rsidRDefault="00675319">
      <w:pPr>
        <w:spacing w:after="20" w:line="259" w:lineRule="auto"/>
        <w:ind w:left="2035"/>
        <w:jc w:val="left"/>
      </w:pPr>
      <w:r>
        <w:rPr>
          <w:b/>
          <w:u w:val="single" w:color="000000"/>
        </w:rPr>
        <w:t>Порядок и критерии предварительной квалификационной оценки</w:t>
      </w:r>
      <w:r>
        <w:rPr>
          <w:b/>
        </w:rPr>
        <w:t xml:space="preserve"> </w:t>
      </w:r>
    </w:p>
    <w:p w14:paraId="2A5665F3" w14:textId="77777777" w:rsidR="00824074" w:rsidRDefault="00675319">
      <w:pPr>
        <w:spacing w:after="5" w:line="269" w:lineRule="auto"/>
        <w:ind w:left="1762" w:right="42"/>
      </w:pPr>
      <w:r>
        <w:rPr>
          <w:i/>
        </w:rPr>
        <w:t xml:space="preserve">(таблица заполняется при наличии требований к квалификации участников) </w:t>
      </w:r>
    </w:p>
    <w:p w14:paraId="4F91F50A" w14:textId="77777777" w:rsidR="00824074" w:rsidRDefault="00675319">
      <w:pPr>
        <w:spacing w:after="0" w:line="259" w:lineRule="auto"/>
        <w:ind w:left="10" w:right="39"/>
        <w:jc w:val="right"/>
      </w:pPr>
      <w:r>
        <w:rPr>
          <w:i/>
        </w:rPr>
        <w:t xml:space="preserve">Таблица №2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
        <w:gridCol w:w="2435"/>
        <w:gridCol w:w="3101"/>
        <w:gridCol w:w="2093"/>
        <w:gridCol w:w="1840"/>
      </w:tblGrid>
      <w:tr w:rsidR="001C1329" w:rsidRPr="001C1329" w14:paraId="498ADD84" w14:textId="77777777" w:rsidTr="00EF0E5A">
        <w:tc>
          <w:tcPr>
            <w:tcW w:w="245" w:type="pct"/>
            <w:vAlign w:val="center"/>
          </w:tcPr>
          <w:p w14:paraId="250C0DD5" w14:textId="77777777" w:rsidR="001C1329" w:rsidRPr="001C1329" w:rsidRDefault="001C1329" w:rsidP="001C1329">
            <w:pPr>
              <w:spacing w:after="0" w:line="240" w:lineRule="auto"/>
              <w:ind w:left="0" w:firstLine="0"/>
              <w:jc w:val="center"/>
              <w:rPr>
                <w:b/>
                <w:color w:val="auto"/>
                <w:lang w:eastAsia="en-US"/>
              </w:rPr>
            </w:pPr>
            <w:bookmarkStart w:id="1" w:name="_Hlk98258136"/>
            <w:r w:rsidRPr="001C1329">
              <w:rPr>
                <w:b/>
                <w:color w:val="auto"/>
                <w:lang w:eastAsia="en-US"/>
              </w:rPr>
              <w:t>№</w:t>
            </w:r>
          </w:p>
        </w:tc>
        <w:tc>
          <w:tcPr>
            <w:tcW w:w="1223" w:type="pct"/>
            <w:vAlign w:val="center"/>
          </w:tcPr>
          <w:p w14:paraId="5A7B6CC2" w14:textId="77777777" w:rsidR="001C1329" w:rsidRPr="001C1329" w:rsidRDefault="001C1329" w:rsidP="001C1329">
            <w:pPr>
              <w:spacing w:after="0" w:line="240" w:lineRule="auto"/>
              <w:ind w:left="0" w:firstLine="0"/>
              <w:jc w:val="center"/>
              <w:rPr>
                <w:b/>
                <w:color w:val="auto"/>
                <w:lang w:eastAsia="en-US"/>
              </w:rPr>
            </w:pPr>
            <w:r w:rsidRPr="001C1329">
              <w:rPr>
                <w:b/>
                <w:color w:val="auto"/>
                <w:lang w:eastAsia="en-US"/>
              </w:rPr>
              <w:t>Критерий</w:t>
            </w:r>
          </w:p>
        </w:tc>
        <w:tc>
          <w:tcPr>
            <w:tcW w:w="1557" w:type="pct"/>
            <w:vAlign w:val="center"/>
          </w:tcPr>
          <w:p w14:paraId="4C083A26" w14:textId="77777777" w:rsidR="001C1329" w:rsidRPr="001C1329" w:rsidRDefault="001C1329" w:rsidP="001C1329">
            <w:pPr>
              <w:spacing w:after="0" w:line="240" w:lineRule="auto"/>
              <w:ind w:left="0" w:firstLine="0"/>
              <w:jc w:val="center"/>
              <w:rPr>
                <w:b/>
                <w:color w:val="auto"/>
                <w:lang w:eastAsia="en-US"/>
              </w:rPr>
            </w:pPr>
            <w:r w:rsidRPr="001C1329">
              <w:rPr>
                <w:b/>
                <w:color w:val="auto"/>
                <w:lang w:eastAsia="en-US"/>
              </w:rPr>
              <w:t>Оценка</w:t>
            </w:r>
          </w:p>
        </w:tc>
        <w:tc>
          <w:tcPr>
            <w:tcW w:w="1051" w:type="pct"/>
            <w:vAlign w:val="center"/>
          </w:tcPr>
          <w:p w14:paraId="72AB9E51" w14:textId="77777777" w:rsidR="001C1329" w:rsidRPr="001C1329" w:rsidRDefault="001C1329" w:rsidP="001C1329">
            <w:pPr>
              <w:spacing w:after="0" w:line="240" w:lineRule="auto"/>
              <w:ind w:left="0" w:firstLine="0"/>
              <w:jc w:val="center"/>
              <w:rPr>
                <w:b/>
                <w:color w:val="auto"/>
                <w:lang w:eastAsia="en-US"/>
              </w:rPr>
            </w:pPr>
            <w:r w:rsidRPr="001C1329">
              <w:rPr>
                <w:b/>
                <w:color w:val="auto"/>
                <w:lang w:eastAsia="en-US"/>
              </w:rPr>
              <w:t>Обязательность</w:t>
            </w:r>
          </w:p>
        </w:tc>
        <w:tc>
          <w:tcPr>
            <w:tcW w:w="924" w:type="pct"/>
            <w:vAlign w:val="center"/>
          </w:tcPr>
          <w:p w14:paraId="3CE57373" w14:textId="77777777" w:rsidR="001C1329" w:rsidRPr="001C1329" w:rsidRDefault="001C1329" w:rsidP="001C1329">
            <w:pPr>
              <w:spacing w:after="0" w:line="240" w:lineRule="auto"/>
              <w:ind w:left="0" w:firstLine="0"/>
              <w:jc w:val="center"/>
              <w:rPr>
                <w:b/>
                <w:color w:val="auto"/>
                <w:lang w:eastAsia="en-US"/>
              </w:rPr>
            </w:pPr>
            <w:r w:rsidRPr="001C1329">
              <w:rPr>
                <w:b/>
                <w:color w:val="auto"/>
                <w:lang w:eastAsia="en-US"/>
              </w:rPr>
              <w:t>Примечание</w:t>
            </w:r>
          </w:p>
        </w:tc>
      </w:tr>
      <w:tr w:rsidR="001C1329" w:rsidRPr="001C1329" w14:paraId="20D4B3A5" w14:textId="77777777" w:rsidTr="00EF0E5A">
        <w:tc>
          <w:tcPr>
            <w:tcW w:w="245" w:type="pct"/>
            <w:vAlign w:val="center"/>
          </w:tcPr>
          <w:p w14:paraId="6F60E984" w14:textId="77777777" w:rsidR="001C1329" w:rsidRPr="001C1329" w:rsidRDefault="001C1329" w:rsidP="001C1329">
            <w:pPr>
              <w:spacing w:after="0" w:line="240" w:lineRule="auto"/>
              <w:ind w:left="0" w:firstLine="0"/>
              <w:jc w:val="left"/>
              <w:rPr>
                <w:color w:val="auto"/>
                <w:lang w:eastAsia="en-US"/>
              </w:rPr>
            </w:pPr>
            <w:r w:rsidRPr="001C1329">
              <w:rPr>
                <w:color w:val="auto"/>
                <w:lang w:eastAsia="en-US"/>
              </w:rPr>
              <w:t>1</w:t>
            </w:r>
          </w:p>
        </w:tc>
        <w:tc>
          <w:tcPr>
            <w:tcW w:w="1223" w:type="pct"/>
            <w:vAlign w:val="center"/>
          </w:tcPr>
          <w:p w14:paraId="73EB619D" w14:textId="77777777" w:rsidR="001C1329" w:rsidRPr="001C1329" w:rsidRDefault="001C1329" w:rsidP="001C1329">
            <w:pPr>
              <w:spacing w:after="0" w:line="240" w:lineRule="auto"/>
              <w:ind w:left="0" w:firstLine="0"/>
              <w:jc w:val="left"/>
              <w:rPr>
                <w:color w:val="auto"/>
                <w:lang w:eastAsia="en-US"/>
              </w:rPr>
            </w:pPr>
            <w:r w:rsidRPr="001C1329">
              <w:rPr>
                <w:color w:val="auto"/>
                <w:lang w:eastAsia="en-US"/>
              </w:rPr>
              <w:t xml:space="preserve">Заявка для участия в отборе на имя председателя Закупочной комиссии </w:t>
            </w:r>
            <w:r w:rsidRPr="001C1329">
              <w:rPr>
                <w:i/>
                <w:color w:val="auto"/>
                <w:lang w:eastAsia="en-US"/>
              </w:rPr>
              <w:t>(форма №1)</w:t>
            </w:r>
          </w:p>
        </w:tc>
        <w:tc>
          <w:tcPr>
            <w:tcW w:w="1557" w:type="pct"/>
            <w:vAlign w:val="center"/>
          </w:tcPr>
          <w:p w14:paraId="280CBD32" w14:textId="77777777" w:rsidR="001C1329" w:rsidRPr="001C1329" w:rsidRDefault="001C1329" w:rsidP="001C1329">
            <w:pPr>
              <w:spacing w:after="0" w:line="240" w:lineRule="auto"/>
              <w:ind w:left="0" w:firstLine="0"/>
              <w:jc w:val="left"/>
              <w:rPr>
                <w:color w:val="auto"/>
                <w:lang w:eastAsia="en-US"/>
              </w:rPr>
            </w:pPr>
            <w:r w:rsidRPr="001C1329">
              <w:rPr>
                <w:color w:val="auto"/>
                <w:lang w:eastAsia="en-US"/>
              </w:rPr>
              <w:t xml:space="preserve">Имеется – </w:t>
            </w:r>
            <w:r w:rsidRPr="001C1329">
              <w:rPr>
                <w:color w:val="auto"/>
                <w:lang w:val="en-US" w:eastAsia="en-US"/>
              </w:rPr>
              <w:t>6</w:t>
            </w:r>
            <w:r w:rsidRPr="001C1329">
              <w:rPr>
                <w:color w:val="auto"/>
                <w:lang w:eastAsia="en-US"/>
              </w:rPr>
              <w:t xml:space="preserve"> балл</w:t>
            </w:r>
          </w:p>
          <w:p w14:paraId="0BC2F611" w14:textId="77777777" w:rsidR="001C1329" w:rsidRPr="001C1329" w:rsidRDefault="001C1329" w:rsidP="001C1329">
            <w:pPr>
              <w:spacing w:after="0" w:line="240" w:lineRule="auto"/>
              <w:ind w:left="0" w:firstLine="0"/>
              <w:jc w:val="left"/>
              <w:rPr>
                <w:color w:val="auto"/>
                <w:lang w:eastAsia="en-US"/>
              </w:rPr>
            </w:pPr>
          </w:p>
          <w:p w14:paraId="5166A7EA" w14:textId="77777777" w:rsidR="001C1329" w:rsidRPr="001C1329" w:rsidRDefault="001C1329" w:rsidP="001C1329">
            <w:pPr>
              <w:spacing w:after="0" w:line="240" w:lineRule="auto"/>
              <w:ind w:left="0" w:firstLine="0"/>
              <w:jc w:val="left"/>
              <w:rPr>
                <w:color w:val="auto"/>
                <w:lang w:eastAsia="en-US"/>
              </w:rPr>
            </w:pPr>
            <w:r w:rsidRPr="001C1329">
              <w:rPr>
                <w:color w:val="auto"/>
                <w:lang w:eastAsia="en-US"/>
              </w:rPr>
              <w:t>Не имеется - 0</w:t>
            </w:r>
          </w:p>
        </w:tc>
        <w:tc>
          <w:tcPr>
            <w:tcW w:w="1051" w:type="pct"/>
            <w:vAlign w:val="center"/>
          </w:tcPr>
          <w:p w14:paraId="6A44AF9F" w14:textId="77777777" w:rsidR="001C1329" w:rsidRPr="001C1329" w:rsidRDefault="001C1329" w:rsidP="001C1329">
            <w:pPr>
              <w:spacing w:after="0" w:line="240" w:lineRule="auto"/>
              <w:ind w:left="0" w:firstLine="0"/>
              <w:jc w:val="left"/>
              <w:rPr>
                <w:b/>
                <w:i/>
                <w:color w:val="auto"/>
                <w:u w:val="single"/>
                <w:lang w:eastAsia="en-US"/>
              </w:rPr>
            </w:pPr>
            <w:r w:rsidRPr="001C1329">
              <w:rPr>
                <w:b/>
                <w:i/>
                <w:color w:val="auto"/>
                <w:u w:val="single"/>
                <w:lang w:eastAsia="en-US"/>
              </w:rPr>
              <w:t>Критично</w:t>
            </w:r>
          </w:p>
        </w:tc>
        <w:tc>
          <w:tcPr>
            <w:tcW w:w="924" w:type="pct"/>
            <w:vAlign w:val="center"/>
          </w:tcPr>
          <w:p w14:paraId="68124B03" w14:textId="77777777" w:rsidR="001C1329" w:rsidRPr="001C1329" w:rsidRDefault="001C1329" w:rsidP="001C1329">
            <w:pPr>
              <w:spacing w:after="0" w:line="240" w:lineRule="auto"/>
              <w:ind w:left="0" w:firstLine="0"/>
              <w:jc w:val="left"/>
              <w:rPr>
                <w:i/>
                <w:color w:val="auto"/>
                <w:lang w:eastAsia="en-US"/>
              </w:rPr>
            </w:pPr>
            <w:r w:rsidRPr="001C1329">
              <w:rPr>
                <w:color w:val="auto"/>
                <w:lang w:eastAsia="en-US"/>
              </w:rPr>
              <w:t>Оформляется согласно Форме №1</w:t>
            </w:r>
          </w:p>
        </w:tc>
      </w:tr>
      <w:tr w:rsidR="001C1329" w:rsidRPr="001C1329" w14:paraId="51D955F4" w14:textId="77777777" w:rsidTr="00EF0E5A">
        <w:tc>
          <w:tcPr>
            <w:tcW w:w="245" w:type="pct"/>
            <w:vAlign w:val="center"/>
          </w:tcPr>
          <w:p w14:paraId="1AFC7698" w14:textId="77777777" w:rsidR="001C1329" w:rsidRPr="001C1329" w:rsidRDefault="001C1329" w:rsidP="001C1329">
            <w:pPr>
              <w:spacing w:after="0" w:line="240" w:lineRule="auto"/>
              <w:ind w:left="0" w:firstLine="0"/>
              <w:jc w:val="left"/>
              <w:rPr>
                <w:color w:val="auto"/>
                <w:lang w:val="en-US" w:eastAsia="en-US"/>
              </w:rPr>
            </w:pPr>
            <w:r w:rsidRPr="001C1329">
              <w:rPr>
                <w:color w:val="auto"/>
                <w:lang w:val="en-US" w:eastAsia="en-US"/>
              </w:rPr>
              <w:t>2</w:t>
            </w:r>
          </w:p>
        </w:tc>
        <w:tc>
          <w:tcPr>
            <w:tcW w:w="1223" w:type="pct"/>
            <w:vAlign w:val="center"/>
          </w:tcPr>
          <w:p w14:paraId="625E5ACA" w14:textId="33CA690A" w:rsidR="001C1329" w:rsidRPr="001C1329" w:rsidRDefault="001C1329" w:rsidP="001C1329">
            <w:pPr>
              <w:spacing w:after="0" w:line="240" w:lineRule="auto"/>
              <w:ind w:left="0" w:firstLine="0"/>
              <w:jc w:val="left"/>
              <w:rPr>
                <w:color w:val="auto"/>
                <w:lang w:eastAsia="en-US"/>
              </w:rPr>
            </w:pPr>
            <w:r w:rsidRPr="001C1329">
              <w:rPr>
                <w:color w:val="auto"/>
                <w:lang w:eastAsia="en-US"/>
              </w:rPr>
              <w:t>Гарантийное письмо</w:t>
            </w:r>
            <w:r w:rsidR="00A50197">
              <w:rPr>
                <w:color w:val="auto"/>
                <w:lang w:eastAsia="en-US"/>
              </w:rPr>
              <w:t xml:space="preserve"> </w:t>
            </w:r>
            <w:r w:rsidR="00A50197" w:rsidRPr="001C1329">
              <w:rPr>
                <w:i/>
                <w:color w:val="auto"/>
                <w:lang w:eastAsia="en-US"/>
              </w:rPr>
              <w:t>(форма №</w:t>
            </w:r>
            <w:r w:rsidR="00A50197">
              <w:rPr>
                <w:i/>
                <w:color w:val="auto"/>
                <w:lang w:eastAsia="en-US"/>
              </w:rPr>
              <w:t>2</w:t>
            </w:r>
            <w:r w:rsidR="00A50197" w:rsidRPr="001C1329">
              <w:rPr>
                <w:i/>
                <w:color w:val="auto"/>
                <w:lang w:eastAsia="en-US"/>
              </w:rPr>
              <w:t>)</w:t>
            </w:r>
          </w:p>
        </w:tc>
        <w:tc>
          <w:tcPr>
            <w:tcW w:w="1557" w:type="pct"/>
            <w:vAlign w:val="center"/>
          </w:tcPr>
          <w:p w14:paraId="58CDF2B7" w14:textId="77777777" w:rsidR="001C1329" w:rsidRPr="001C1329" w:rsidRDefault="001C1329" w:rsidP="001C1329">
            <w:pPr>
              <w:spacing w:after="0" w:line="240" w:lineRule="auto"/>
              <w:ind w:left="0" w:firstLine="0"/>
              <w:jc w:val="left"/>
              <w:rPr>
                <w:color w:val="auto"/>
                <w:lang w:eastAsia="en-US"/>
              </w:rPr>
            </w:pPr>
            <w:r w:rsidRPr="001C1329">
              <w:rPr>
                <w:color w:val="auto"/>
                <w:lang w:eastAsia="en-US"/>
              </w:rPr>
              <w:t xml:space="preserve">Имеется – </w:t>
            </w:r>
            <w:r w:rsidRPr="001C1329">
              <w:rPr>
                <w:color w:val="auto"/>
                <w:lang w:val="en-US" w:eastAsia="en-US"/>
              </w:rPr>
              <w:t>6</w:t>
            </w:r>
            <w:r w:rsidRPr="001C1329">
              <w:rPr>
                <w:color w:val="auto"/>
                <w:lang w:eastAsia="en-US"/>
              </w:rPr>
              <w:t xml:space="preserve"> балл</w:t>
            </w:r>
          </w:p>
          <w:p w14:paraId="6FE52F91" w14:textId="77777777" w:rsidR="001C1329" w:rsidRPr="001C1329" w:rsidRDefault="001C1329" w:rsidP="001C1329">
            <w:pPr>
              <w:spacing w:after="0" w:line="240" w:lineRule="auto"/>
              <w:ind w:left="0" w:firstLine="0"/>
              <w:jc w:val="left"/>
              <w:rPr>
                <w:color w:val="auto"/>
                <w:lang w:eastAsia="en-US"/>
              </w:rPr>
            </w:pPr>
          </w:p>
          <w:p w14:paraId="465ECCC1" w14:textId="77777777" w:rsidR="001C1329" w:rsidRPr="001C1329" w:rsidRDefault="001C1329" w:rsidP="001C1329">
            <w:pPr>
              <w:spacing w:after="0" w:line="240" w:lineRule="auto"/>
              <w:ind w:left="0" w:firstLine="0"/>
              <w:jc w:val="left"/>
              <w:rPr>
                <w:i/>
                <w:color w:val="auto"/>
                <w:lang w:eastAsia="en-US"/>
              </w:rPr>
            </w:pPr>
            <w:r w:rsidRPr="001C1329">
              <w:rPr>
                <w:color w:val="auto"/>
                <w:lang w:eastAsia="en-US"/>
              </w:rPr>
              <w:t>Не имеется - 0</w:t>
            </w:r>
          </w:p>
        </w:tc>
        <w:tc>
          <w:tcPr>
            <w:tcW w:w="1051" w:type="pct"/>
            <w:vAlign w:val="center"/>
          </w:tcPr>
          <w:p w14:paraId="3DE1E45A" w14:textId="77777777" w:rsidR="001C1329" w:rsidRPr="001C1329" w:rsidRDefault="001C1329" w:rsidP="001C1329">
            <w:pPr>
              <w:spacing w:after="0" w:line="240" w:lineRule="auto"/>
              <w:ind w:left="0" w:firstLine="0"/>
              <w:jc w:val="left"/>
              <w:rPr>
                <w:i/>
                <w:color w:val="auto"/>
                <w:lang w:eastAsia="en-US"/>
              </w:rPr>
            </w:pPr>
            <w:r w:rsidRPr="001C1329">
              <w:rPr>
                <w:b/>
                <w:i/>
                <w:color w:val="auto"/>
                <w:u w:val="single"/>
                <w:lang w:eastAsia="en-US"/>
              </w:rPr>
              <w:t>Критично</w:t>
            </w:r>
          </w:p>
        </w:tc>
        <w:tc>
          <w:tcPr>
            <w:tcW w:w="924" w:type="pct"/>
            <w:vAlign w:val="center"/>
          </w:tcPr>
          <w:p w14:paraId="1E021B2D" w14:textId="77777777" w:rsidR="001C1329" w:rsidRPr="001C1329" w:rsidRDefault="001C1329" w:rsidP="001C1329">
            <w:pPr>
              <w:spacing w:after="0" w:line="240" w:lineRule="auto"/>
              <w:ind w:left="0" w:firstLine="0"/>
              <w:jc w:val="left"/>
              <w:rPr>
                <w:i/>
                <w:color w:val="auto"/>
                <w:lang w:eastAsia="en-US"/>
              </w:rPr>
            </w:pPr>
            <w:r w:rsidRPr="001C1329">
              <w:rPr>
                <w:color w:val="auto"/>
                <w:lang w:eastAsia="en-US"/>
              </w:rPr>
              <w:t>Оформляется согласно Форме № 2</w:t>
            </w:r>
          </w:p>
        </w:tc>
      </w:tr>
      <w:tr w:rsidR="001C1329" w:rsidRPr="001C1329" w14:paraId="0CDD36C9" w14:textId="77777777" w:rsidTr="00EF0E5A">
        <w:tc>
          <w:tcPr>
            <w:tcW w:w="245" w:type="pct"/>
            <w:vAlign w:val="center"/>
          </w:tcPr>
          <w:p w14:paraId="19C34BDB" w14:textId="77777777" w:rsidR="001C1329" w:rsidRPr="001C1329" w:rsidRDefault="001C1329" w:rsidP="001C1329">
            <w:pPr>
              <w:spacing w:after="0" w:line="240" w:lineRule="auto"/>
              <w:ind w:left="0" w:firstLine="0"/>
              <w:jc w:val="left"/>
              <w:rPr>
                <w:color w:val="auto"/>
                <w:lang w:val="en-US" w:eastAsia="en-US"/>
              </w:rPr>
            </w:pPr>
            <w:r w:rsidRPr="001C1329">
              <w:rPr>
                <w:color w:val="auto"/>
                <w:lang w:val="en-US" w:eastAsia="en-US"/>
              </w:rPr>
              <w:t>3</w:t>
            </w:r>
          </w:p>
        </w:tc>
        <w:tc>
          <w:tcPr>
            <w:tcW w:w="1223" w:type="pct"/>
            <w:vAlign w:val="center"/>
          </w:tcPr>
          <w:p w14:paraId="7441DEB5" w14:textId="6422ADEA" w:rsidR="001C1329" w:rsidRPr="001C1329" w:rsidRDefault="001C1329" w:rsidP="001C1329">
            <w:pPr>
              <w:spacing w:after="0" w:line="240" w:lineRule="auto"/>
              <w:ind w:left="0" w:firstLine="0"/>
              <w:jc w:val="left"/>
              <w:rPr>
                <w:color w:val="auto"/>
                <w:lang w:eastAsia="en-US"/>
              </w:rPr>
            </w:pPr>
            <w:r w:rsidRPr="001C1329">
              <w:rPr>
                <w:color w:val="auto"/>
                <w:lang w:eastAsia="en-US"/>
              </w:rPr>
              <w:t>Общая информация об участнике отбора</w:t>
            </w:r>
            <w:r w:rsidR="00A50197">
              <w:rPr>
                <w:color w:val="auto"/>
                <w:lang w:eastAsia="en-US"/>
              </w:rPr>
              <w:t xml:space="preserve"> </w:t>
            </w:r>
            <w:r w:rsidR="00A50197" w:rsidRPr="001C1329">
              <w:rPr>
                <w:i/>
                <w:color w:val="auto"/>
                <w:lang w:eastAsia="en-US"/>
              </w:rPr>
              <w:t>(форма №</w:t>
            </w:r>
            <w:r w:rsidR="00A50197">
              <w:rPr>
                <w:i/>
                <w:color w:val="auto"/>
                <w:lang w:eastAsia="en-US"/>
              </w:rPr>
              <w:t>3</w:t>
            </w:r>
            <w:r w:rsidR="00A50197" w:rsidRPr="001C1329">
              <w:rPr>
                <w:i/>
                <w:color w:val="auto"/>
                <w:lang w:eastAsia="en-US"/>
              </w:rPr>
              <w:t>)</w:t>
            </w:r>
          </w:p>
        </w:tc>
        <w:tc>
          <w:tcPr>
            <w:tcW w:w="1557" w:type="pct"/>
            <w:vAlign w:val="center"/>
          </w:tcPr>
          <w:p w14:paraId="1E09B0E7" w14:textId="77777777" w:rsidR="001C1329" w:rsidRPr="001C1329" w:rsidRDefault="001C1329" w:rsidP="001C1329">
            <w:pPr>
              <w:spacing w:after="0" w:line="240" w:lineRule="auto"/>
              <w:ind w:left="0" w:firstLine="0"/>
              <w:jc w:val="left"/>
              <w:rPr>
                <w:color w:val="auto"/>
                <w:lang w:eastAsia="en-US"/>
              </w:rPr>
            </w:pPr>
            <w:r w:rsidRPr="001C1329">
              <w:rPr>
                <w:color w:val="auto"/>
                <w:lang w:eastAsia="en-US"/>
              </w:rPr>
              <w:t xml:space="preserve">Имеется – </w:t>
            </w:r>
            <w:r w:rsidRPr="001C1329">
              <w:rPr>
                <w:color w:val="auto"/>
                <w:lang w:val="en-US" w:eastAsia="en-US"/>
              </w:rPr>
              <w:t>6</w:t>
            </w:r>
            <w:r w:rsidRPr="001C1329">
              <w:rPr>
                <w:color w:val="auto"/>
                <w:lang w:eastAsia="en-US"/>
              </w:rPr>
              <w:t xml:space="preserve"> балл</w:t>
            </w:r>
          </w:p>
          <w:p w14:paraId="74D45E2A" w14:textId="77777777" w:rsidR="001C1329" w:rsidRPr="001C1329" w:rsidRDefault="001C1329" w:rsidP="001C1329">
            <w:pPr>
              <w:spacing w:after="0" w:line="240" w:lineRule="auto"/>
              <w:ind w:left="0" w:firstLine="0"/>
              <w:jc w:val="left"/>
              <w:rPr>
                <w:color w:val="auto"/>
                <w:lang w:eastAsia="en-US"/>
              </w:rPr>
            </w:pPr>
          </w:p>
          <w:p w14:paraId="122D5FB5" w14:textId="77777777" w:rsidR="001C1329" w:rsidRPr="001C1329" w:rsidRDefault="001C1329" w:rsidP="001C1329">
            <w:pPr>
              <w:spacing w:after="0" w:line="240" w:lineRule="auto"/>
              <w:ind w:left="0" w:firstLine="0"/>
              <w:jc w:val="left"/>
              <w:rPr>
                <w:i/>
                <w:color w:val="auto"/>
                <w:lang w:eastAsia="en-US"/>
              </w:rPr>
            </w:pPr>
            <w:r w:rsidRPr="001C1329">
              <w:rPr>
                <w:color w:val="auto"/>
                <w:lang w:eastAsia="en-US"/>
              </w:rPr>
              <w:t>Не имеется - 0</w:t>
            </w:r>
          </w:p>
        </w:tc>
        <w:tc>
          <w:tcPr>
            <w:tcW w:w="1051" w:type="pct"/>
            <w:vAlign w:val="center"/>
          </w:tcPr>
          <w:p w14:paraId="71BD4C56" w14:textId="77777777" w:rsidR="001C1329" w:rsidRPr="001C1329" w:rsidRDefault="001C1329" w:rsidP="001C1329">
            <w:pPr>
              <w:spacing w:after="0" w:line="240" w:lineRule="auto"/>
              <w:ind w:left="0" w:firstLine="0"/>
              <w:jc w:val="left"/>
              <w:rPr>
                <w:i/>
                <w:color w:val="auto"/>
                <w:lang w:eastAsia="en-US"/>
              </w:rPr>
            </w:pPr>
            <w:r w:rsidRPr="001C1329">
              <w:rPr>
                <w:b/>
                <w:i/>
                <w:color w:val="auto"/>
                <w:u w:val="single"/>
                <w:lang w:eastAsia="en-US"/>
              </w:rPr>
              <w:t>Критично</w:t>
            </w:r>
          </w:p>
        </w:tc>
        <w:tc>
          <w:tcPr>
            <w:tcW w:w="924" w:type="pct"/>
            <w:vAlign w:val="center"/>
          </w:tcPr>
          <w:p w14:paraId="0626782E" w14:textId="77777777" w:rsidR="001C1329" w:rsidRPr="001C1329" w:rsidRDefault="001C1329" w:rsidP="001C1329">
            <w:pPr>
              <w:spacing w:after="0" w:line="240" w:lineRule="auto"/>
              <w:ind w:left="0" w:firstLine="0"/>
              <w:jc w:val="left"/>
              <w:rPr>
                <w:i/>
                <w:color w:val="auto"/>
                <w:lang w:eastAsia="en-US"/>
              </w:rPr>
            </w:pPr>
            <w:r w:rsidRPr="001C1329">
              <w:rPr>
                <w:color w:val="auto"/>
                <w:lang w:eastAsia="en-US"/>
              </w:rPr>
              <w:t>Оформляется согласно Форме № 3</w:t>
            </w:r>
          </w:p>
        </w:tc>
      </w:tr>
      <w:tr w:rsidR="001C1329" w:rsidRPr="001C1329" w14:paraId="19B9E107" w14:textId="77777777" w:rsidTr="00EF0E5A">
        <w:tc>
          <w:tcPr>
            <w:tcW w:w="245" w:type="pct"/>
            <w:vAlign w:val="center"/>
          </w:tcPr>
          <w:p w14:paraId="1D8B67BB" w14:textId="77777777" w:rsidR="001C1329" w:rsidRPr="001C1329" w:rsidRDefault="001C1329" w:rsidP="001C1329">
            <w:pPr>
              <w:spacing w:after="0" w:line="240" w:lineRule="auto"/>
              <w:ind w:left="0" w:firstLine="0"/>
              <w:jc w:val="left"/>
              <w:rPr>
                <w:color w:val="auto"/>
                <w:lang w:eastAsia="en-US"/>
              </w:rPr>
            </w:pPr>
            <w:r w:rsidRPr="001C1329">
              <w:rPr>
                <w:color w:val="auto"/>
                <w:lang w:eastAsia="en-US"/>
              </w:rPr>
              <w:t>4</w:t>
            </w:r>
          </w:p>
        </w:tc>
        <w:tc>
          <w:tcPr>
            <w:tcW w:w="1223" w:type="pct"/>
            <w:vAlign w:val="center"/>
          </w:tcPr>
          <w:p w14:paraId="081738F2" w14:textId="7907DF0A" w:rsidR="001C1329" w:rsidRPr="001C1329" w:rsidRDefault="001C1329" w:rsidP="001C1329">
            <w:pPr>
              <w:spacing w:after="0" w:line="240" w:lineRule="auto"/>
              <w:ind w:left="0" w:firstLine="0"/>
              <w:jc w:val="left"/>
              <w:rPr>
                <w:color w:val="auto"/>
                <w:lang w:eastAsia="en-US"/>
              </w:rPr>
            </w:pPr>
            <w:r w:rsidRPr="001C1329">
              <w:rPr>
                <w:color w:val="auto"/>
                <w:lang w:eastAsia="en-US"/>
              </w:rPr>
              <w:t>Финансовое положение участника</w:t>
            </w:r>
            <w:r w:rsidR="00A50197">
              <w:rPr>
                <w:color w:val="auto"/>
                <w:lang w:eastAsia="en-US"/>
              </w:rPr>
              <w:t xml:space="preserve"> </w:t>
            </w:r>
            <w:r w:rsidR="00A50197" w:rsidRPr="001C1329">
              <w:rPr>
                <w:i/>
                <w:color w:val="auto"/>
                <w:lang w:eastAsia="en-US"/>
              </w:rPr>
              <w:t>(форма №</w:t>
            </w:r>
            <w:r w:rsidR="00A50197">
              <w:rPr>
                <w:i/>
                <w:color w:val="auto"/>
                <w:lang w:eastAsia="en-US"/>
              </w:rPr>
              <w:t>4</w:t>
            </w:r>
            <w:r w:rsidR="00A50197" w:rsidRPr="001C1329">
              <w:rPr>
                <w:i/>
                <w:color w:val="auto"/>
                <w:lang w:eastAsia="en-US"/>
              </w:rPr>
              <w:t>)</w:t>
            </w:r>
            <w:r w:rsidRPr="001C1329">
              <w:rPr>
                <w:color w:val="auto"/>
                <w:lang w:eastAsia="en-US"/>
              </w:rPr>
              <w:t>:</w:t>
            </w:r>
          </w:p>
        </w:tc>
        <w:tc>
          <w:tcPr>
            <w:tcW w:w="1557" w:type="pct"/>
            <w:vAlign w:val="center"/>
          </w:tcPr>
          <w:p w14:paraId="7DF03E61" w14:textId="77777777" w:rsidR="001C1329" w:rsidRPr="001C1329" w:rsidRDefault="001C1329" w:rsidP="001C1329">
            <w:pPr>
              <w:spacing w:after="0" w:line="240" w:lineRule="auto"/>
              <w:ind w:left="0" w:firstLine="0"/>
              <w:jc w:val="left"/>
              <w:rPr>
                <w:color w:val="auto"/>
                <w:lang w:eastAsia="en-US"/>
              </w:rPr>
            </w:pPr>
            <w:r w:rsidRPr="001C1329">
              <w:rPr>
                <w:color w:val="auto"/>
                <w:lang w:eastAsia="en-US"/>
              </w:rPr>
              <w:t xml:space="preserve">Имеется – </w:t>
            </w:r>
            <w:r w:rsidRPr="001C1329">
              <w:rPr>
                <w:color w:val="auto"/>
                <w:lang w:val="en-US" w:eastAsia="en-US"/>
              </w:rPr>
              <w:t>6</w:t>
            </w:r>
            <w:r w:rsidRPr="001C1329">
              <w:rPr>
                <w:color w:val="auto"/>
                <w:lang w:eastAsia="en-US"/>
              </w:rPr>
              <w:t xml:space="preserve"> балл</w:t>
            </w:r>
          </w:p>
          <w:p w14:paraId="0495FE5C" w14:textId="77777777" w:rsidR="001C1329" w:rsidRPr="001C1329" w:rsidRDefault="001C1329" w:rsidP="001C1329">
            <w:pPr>
              <w:spacing w:after="0" w:line="240" w:lineRule="auto"/>
              <w:ind w:left="0" w:firstLine="0"/>
              <w:jc w:val="left"/>
              <w:rPr>
                <w:color w:val="auto"/>
                <w:lang w:eastAsia="en-US"/>
              </w:rPr>
            </w:pPr>
          </w:p>
          <w:p w14:paraId="094BD14A" w14:textId="77777777" w:rsidR="001C1329" w:rsidRPr="001C1329" w:rsidRDefault="001C1329" w:rsidP="001C1329">
            <w:pPr>
              <w:spacing w:after="0" w:line="240" w:lineRule="auto"/>
              <w:ind w:left="0" w:firstLine="0"/>
              <w:jc w:val="left"/>
              <w:rPr>
                <w:color w:val="auto"/>
                <w:lang w:eastAsia="en-US"/>
              </w:rPr>
            </w:pPr>
            <w:r w:rsidRPr="001C1329">
              <w:rPr>
                <w:color w:val="auto"/>
                <w:lang w:eastAsia="en-US"/>
              </w:rPr>
              <w:t>Не имеется - 0</w:t>
            </w:r>
          </w:p>
        </w:tc>
        <w:tc>
          <w:tcPr>
            <w:tcW w:w="1051" w:type="pct"/>
            <w:vAlign w:val="center"/>
          </w:tcPr>
          <w:p w14:paraId="3CA8AA66" w14:textId="77777777" w:rsidR="001C1329" w:rsidRPr="001C1329" w:rsidRDefault="001C1329" w:rsidP="001C1329">
            <w:pPr>
              <w:spacing w:after="0" w:line="240" w:lineRule="auto"/>
              <w:ind w:left="0" w:firstLine="0"/>
              <w:jc w:val="left"/>
              <w:rPr>
                <w:i/>
                <w:color w:val="auto"/>
                <w:lang w:eastAsia="en-US"/>
              </w:rPr>
            </w:pPr>
            <w:r w:rsidRPr="001C1329">
              <w:rPr>
                <w:b/>
                <w:i/>
                <w:color w:val="auto"/>
                <w:u w:val="single"/>
                <w:lang w:eastAsia="en-US"/>
              </w:rPr>
              <w:t>Критично</w:t>
            </w:r>
          </w:p>
        </w:tc>
        <w:tc>
          <w:tcPr>
            <w:tcW w:w="924" w:type="pct"/>
            <w:vAlign w:val="center"/>
          </w:tcPr>
          <w:p w14:paraId="2D9DCC78" w14:textId="77777777" w:rsidR="001C1329" w:rsidRPr="001C1329" w:rsidRDefault="001C1329" w:rsidP="001C1329">
            <w:pPr>
              <w:spacing w:after="0" w:line="240" w:lineRule="auto"/>
              <w:ind w:left="0" w:firstLine="0"/>
              <w:jc w:val="left"/>
              <w:rPr>
                <w:i/>
                <w:color w:val="auto"/>
                <w:lang w:eastAsia="en-US"/>
              </w:rPr>
            </w:pPr>
            <w:r w:rsidRPr="001C1329">
              <w:rPr>
                <w:color w:val="auto"/>
                <w:lang w:eastAsia="en-US"/>
              </w:rPr>
              <w:t>Оформляется согласно Форме № 4</w:t>
            </w:r>
          </w:p>
        </w:tc>
      </w:tr>
      <w:tr w:rsidR="001C1329" w:rsidRPr="001C1329" w14:paraId="08CFAD83" w14:textId="77777777" w:rsidTr="00EF0E5A">
        <w:tc>
          <w:tcPr>
            <w:tcW w:w="245" w:type="pct"/>
            <w:vAlign w:val="center"/>
          </w:tcPr>
          <w:p w14:paraId="0AFA7D52" w14:textId="77777777" w:rsidR="001C1329" w:rsidRPr="001C1329" w:rsidRDefault="001C1329" w:rsidP="001C1329">
            <w:pPr>
              <w:spacing w:after="0" w:line="240" w:lineRule="auto"/>
              <w:ind w:left="0" w:firstLine="0"/>
              <w:jc w:val="left"/>
              <w:rPr>
                <w:color w:val="auto"/>
                <w:lang w:val="en-US" w:eastAsia="en-US"/>
              </w:rPr>
            </w:pPr>
            <w:r w:rsidRPr="001C1329">
              <w:rPr>
                <w:color w:val="auto"/>
                <w:lang w:val="en-US" w:eastAsia="en-US"/>
              </w:rPr>
              <w:t>5</w:t>
            </w:r>
          </w:p>
        </w:tc>
        <w:tc>
          <w:tcPr>
            <w:tcW w:w="1223" w:type="pct"/>
            <w:vAlign w:val="center"/>
          </w:tcPr>
          <w:p w14:paraId="46A679F9" w14:textId="67255D66" w:rsidR="001C1329" w:rsidRPr="00A50197" w:rsidRDefault="001C1329" w:rsidP="001C1329">
            <w:pPr>
              <w:spacing w:after="0" w:line="240" w:lineRule="auto"/>
              <w:ind w:left="0" w:firstLine="0"/>
              <w:jc w:val="left"/>
              <w:rPr>
                <w:i/>
                <w:color w:val="auto"/>
                <w:lang w:eastAsia="en-US"/>
              </w:rPr>
            </w:pPr>
            <w:r w:rsidRPr="001C1329">
              <w:rPr>
                <w:color w:val="auto"/>
                <w:lang w:eastAsia="en-US"/>
              </w:rPr>
              <w:t>Заявление по недопущению коррупционных проявлений</w:t>
            </w:r>
            <w:r w:rsidR="00A50197">
              <w:rPr>
                <w:color w:val="auto"/>
                <w:lang w:eastAsia="en-US"/>
              </w:rPr>
              <w:t xml:space="preserve"> </w:t>
            </w:r>
            <w:r w:rsidR="00A50197" w:rsidRPr="001C1329">
              <w:rPr>
                <w:i/>
                <w:color w:val="auto"/>
                <w:lang w:eastAsia="en-US"/>
              </w:rPr>
              <w:t>(форма №</w:t>
            </w:r>
            <w:r w:rsidR="00A50197">
              <w:rPr>
                <w:i/>
                <w:color w:val="auto"/>
                <w:lang w:eastAsia="en-US"/>
              </w:rPr>
              <w:t>5</w:t>
            </w:r>
            <w:r w:rsidR="00A50197" w:rsidRPr="001C1329">
              <w:rPr>
                <w:i/>
                <w:color w:val="auto"/>
                <w:lang w:eastAsia="en-US"/>
              </w:rPr>
              <w:t>)</w:t>
            </w:r>
          </w:p>
        </w:tc>
        <w:tc>
          <w:tcPr>
            <w:tcW w:w="1557" w:type="pct"/>
            <w:vAlign w:val="center"/>
          </w:tcPr>
          <w:p w14:paraId="7BA20E5C" w14:textId="77777777" w:rsidR="001C1329" w:rsidRPr="001C1329" w:rsidRDefault="001C1329" w:rsidP="001C1329">
            <w:pPr>
              <w:spacing w:after="0" w:line="240" w:lineRule="auto"/>
              <w:ind w:left="0" w:firstLine="0"/>
              <w:jc w:val="left"/>
              <w:rPr>
                <w:color w:val="auto"/>
                <w:lang w:eastAsia="en-US"/>
              </w:rPr>
            </w:pPr>
            <w:r w:rsidRPr="001C1329">
              <w:rPr>
                <w:color w:val="auto"/>
                <w:lang w:eastAsia="en-US"/>
              </w:rPr>
              <w:t xml:space="preserve">Имеется – </w:t>
            </w:r>
            <w:r w:rsidRPr="001C1329">
              <w:rPr>
                <w:color w:val="auto"/>
                <w:lang w:val="en-US" w:eastAsia="en-US"/>
              </w:rPr>
              <w:t>6</w:t>
            </w:r>
            <w:r w:rsidRPr="001C1329">
              <w:rPr>
                <w:color w:val="auto"/>
                <w:lang w:eastAsia="en-US"/>
              </w:rPr>
              <w:t xml:space="preserve"> балл</w:t>
            </w:r>
          </w:p>
          <w:p w14:paraId="130DD583" w14:textId="77777777" w:rsidR="001C1329" w:rsidRPr="001C1329" w:rsidRDefault="001C1329" w:rsidP="001C1329">
            <w:pPr>
              <w:spacing w:after="0" w:line="240" w:lineRule="auto"/>
              <w:ind w:left="0" w:firstLine="0"/>
              <w:jc w:val="left"/>
              <w:rPr>
                <w:color w:val="auto"/>
                <w:lang w:eastAsia="en-US"/>
              </w:rPr>
            </w:pPr>
          </w:p>
          <w:p w14:paraId="14C4C042" w14:textId="77777777" w:rsidR="001C1329" w:rsidRPr="001C1329" w:rsidRDefault="001C1329" w:rsidP="001C1329">
            <w:pPr>
              <w:spacing w:after="0" w:line="240" w:lineRule="auto"/>
              <w:ind w:left="0" w:firstLine="0"/>
              <w:jc w:val="left"/>
              <w:rPr>
                <w:i/>
                <w:color w:val="auto"/>
                <w:lang w:eastAsia="en-US"/>
              </w:rPr>
            </w:pPr>
            <w:r w:rsidRPr="001C1329">
              <w:rPr>
                <w:color w:val="auto"/>
                <w:lang w:eastAsia="en-US"/>
              </w:rPr>
              <w:t>Не имеется - 0</w:t>
            </w:r>
          </w:p>
        </w:tc>
        <w:tc>
          <w:tcPr>
            <w:tcW w:w="1051" w:type="pct"/>
            <w:vAlign w:val="center"/>
          </w:tcPr>
          <w:p w14:paraId="5B106A42" w14:textId="77777777" w:rsidR="001C1329" w:rsidRPr="001C1329" w:rsidRDefault="001C1329" w:rsidP="001C1329">
            <w:pPr>
              <w:spacing w:after="0" w:line="240" w:lineRule="auto"/>
              <w:ind w:left="0" w:firstLine="0"/>
              <w:jc w:val="left"/>
              <w:rPr>
                <w:i/>
                <w:color w:val="auto"/>
                <w:lang w:eastAsia="en-US"/>
              </w:rPr>
            </w:pPr>
            <w:r w:rsidRPr="001C1329">
              <w:rPr>
                <w:b/>
                <w:i/>
                <w:color w:val="auto"/>
                <w:u w:val="single"/>
                <w:lang w:eastAsia="en-US"/>
              </w:rPr>
              <w:t>Критично</w:t>
            </w:r>
          </w:p>
        </w:tc>
        <w:tc>
          <w:tcPr>
            <w:tcW w:w="924" w:type="pct"/>
            <w:vAlign w:val="center"/>
          </w:tcPr>
          <w:p w14:paraId="1FC94E5B" w14:textId="77777777" w:rsidR="001C1329" w:rsidRPr="001C1329" w:rsidRDefault="001C1329" w:rsidP="001C1329">
            <w:pPr>
              <w:spacing w:after="0" w:line="240" w:lineRule="auto"/>
              <w:ind w:left="0" w:firstLine="0"/>
              <w:jc w:val="left"/>
              <w:rPr>
                <w:i/>
                <w:color w:val="auto"/>
                <w:lang w:eastAsia="en-US"/>
              </w:rPr>
            </w:pPr>
            <w:r w:rsidRPr="001C1329">
              <w:rPr>
                <w:color w:val="auto"/>
                <w:lang w:eastAsia="en-US"/>
              </w:rPr>
              <w:t>Оформляется согласно Форме №5</w:t>
            </w:r>
          </w:p>
        </w:tc>
      </w:tr>
      <w:bookmarkEnd w:id="1"/>
    </w:tbl>
    <w:p w14:paraId="6A091CBE" w14:textId="39AAB5C7" w:rsidR="00824074" w:rsidRDefault="00824074">
      <w:pPr>
        <w:spacing w:after="0" w:line="259" w:lineRule="auto"/>
        <w:ind w:left="427" w:firstLine="0"/>
        <w:jc w:val="left"/>
      </w:pPr>
    </w:p>
    <w:p w14:paraId="7AA08F91" w14:textId="77777777" w:rsidR="00D859C1" w:rsidRDefault="00D859C1" w:rsidP="00D859C1">
      <w:pPr>
        <w:spacing w:after="21" w:line="259" w:lineRule="auto"/>
        <w:ind w:left="0" w:firstLine="0"/>
        <w:rPr>
          <w:b/>
        </w:rPr>
      </w:pPr>
    </w:p>
    <w:p w14:paraId="7CB0B91D" w14:textId="77777777" w:rsidR="00D859C1" w:rsidRDefault="00D859C1" w:rsidP="00D859C1">
      <w:pPr>
        <w:spacing w:after="21" w:line="259" w:lineRule="auto"/>
        <w:ind w:left="0" w:firstLine="0"/>
        <w:rPr>
          <w:b/>
        </w:rPr>
      </w:pPr>
    </w:p>
    <w:p w14:paraId="22BA8F17" w14:textId="77777777" w:rsidR="00D859C1" w:rsidRDefault="00D859C1" w:rsidP="00D859C1">
      <w:pPr>
        <w:spacing w:after="21" w:line="259" w:lineRule="auto"/>
        <w:ind w:left="0" w:firstLine="0"/>
        <w:rPr>
          <w:b/>
        </w:rPr>
      </w:pPr>
    </w:p>
    <w:p w14:paraId="6A101B14" w14:textId="77777777" w:rsidR="00D859C1" w:rsidRDefault="00D859C1" w:rsidP="00D859C1">
      <w:pPr>
        <w:spacing w:after="21" w:line="259" w:lineRule="auto"/>
        <w:ind w:left="0" w:firstLine="0"/>
        <w:rPr>
          <w:b/>
        </w:rPr>
      </w:pPr>
    </w:p>
    <w:p w14:paraId="06EBB12D" w14:textId="77777777" w:rsidR="00D859C1" w:rsidRDefault="00D859C1" w:rsidP="00D859C1">
      <w:pPr>
        <w:spacing w:after="21" w:line="259" w:lineRule="auto"/>
        <w:ind w:left="0" w:firstLine="0"/>
        <w:rPr>
          <w:b/>
        </w:rPr>
      </w:pPr>
    </w:p>
    <w:p w14:paraId="1AF8B5D6" w14:textId="77777777" w:rsidR="00D859C1" w:rsidRDefault="00D859C1" w:rsidP="00D859C1">
      <w:pPr>
        <w:spacing w:after="21" w:line="259" w:lineRule="auto"/>
        <w:ind w:left="0" w:firstLine="0"/>
        <w:rPr>
          <w:b/>
        </w:rPr>
      </w:pPr>
    </w:p>
    <w:p w14:paraId="526485D8" w14:textId="77777777" w:rsidR="00824074" w:rsidRDefault="00675319" w:rsidP="00D859C1">
      <w:pPr>
        <w:spacing w:after="21" w:line="259" w:lineRule="auto"/>
        <w:ind w:left="0" w:firstLine="0"/>
      </w:pPr>
      <w:r>
        <w:rPr>
          <w:b/>
        </w:rPr>
        <w:t xml:space="preserve"> </w:t>
      </w:r>
    </w:p>
    <w:p w14:paraId="75A73A61" w14:textId="77777777" w:rsidR="00182C70" w:rsidRDefault="00182C70">
      <w:pPr>
        <w:spacing w:after="20" w:line="259" w:lineRule="auto"/>
        <w:ind w:left="2807"/>
        <w:jc w:val="left"/>
        <w:rPr>
          <w:b/>
          <w:u w:val="single" w:color="000000"/>
        </w:rPr>
      </w:pPr>
    </w:p>
    <w:p w14:paraId="73ACC877" w14:textId="77777777" w:rsidR="009C3637" w:rsidRDefault="009C3637" w:rsidP="00664756">
      <w:pPr>
        <w:spacing w:after="20" w:line="259" w:lineRule="auto"/>
        <w:ind w:left="0" w:firstLine="0"/>
        <w:jc w:val="left"/>
        <w:rPr>
          <w:b/>
          <w:u w:val="single" w:color="000000"/>
        </w:rPr>
      </w:pPr>
      <w:r>
        <w:rPr>
          <w:b/>
          <w:u w:val="single" w:color="000000"/>
        </w:rPr>
        <w:br w:type="page"/>
      </w:r>
    </w:p>
    <w:p w14:paraId="756F84A9" w14:textId="03306C06" w:rsidR="00824074" w:rsidRDefault="00675319">
      <w:pPr>
        <w:spacing w:after="20" w:line="259" w:lineRule="auto"/>
        <w:ind w:left="2807"/>
        <w:jc w:val="left"/>
      </w:pPr>
      <w:r>
        <w:rPr>
          <w:b/>
          <w:u w:val="single" w:color="000000"/>
        </w:rPr>
        <w:lastRenderedPageBreak/>
        <w:t xml:space="preserve">Оценка </w:t>
      </w:r>
      <w:r w:rsidR="00B82403">
        <w:rPr>
          <w:b/>
          <w:u w:val="single" w:color="000000"/>
        </w:rPr>
        <w:t>техническо</w:t>
      </w:r>
      <w:r w:rsidR="003A065B">
        <w:rPr>
          <w:b/>
          <w:u w:val="single" w:color="000000"/>
        </w:rPr>
        <w:t xml:space="preserve">й </w:t>
      </w:r>
      <w:r>
        <w:rPr>
          <w:b/>
          <w:u w:val="single" w:color="000000"/>
        </w:rPr>
        <w:t>части предложения по отбору:</w:t>
      </w:r>
      <w:r>
        <w:rPr>
          <w:b/>
        </w:rPr>
        <w:t xml:space="preserve"> </w:t>
      </w:r>
    </w:p>
    <w:p w14:paraId="52413563" w14:textId="77777777" w:rsidR="00824074" w:rsidRDefault="00675319" w:rsidP="00961EE7">
      <w:pPr>
        <w:ind w:left="427" w:right="42" w:firstLine="566"/>
      </w:pPr>
      <w:r>
        <w:t xml:space="preserve">Осуществляется на основании документов технического предложения. Участники, чьи предложения не прошли </w:t>
      </w:r>
      <w:r w:rsidR="00B82403">
        <w:t>техническ</w:t>
      </w:r>
      <w:r w:rsidR="003A065B">
        <w:t>ую</w:t>
      </w:r>
      <w:r>
        <w:t xml:space="preserve"> оценку, отстраняются от участия в отборе. </w:t>
      </w:r>
    </w:p>
    <w:p w14:paraId="2AAA09AF" w14:textId="77777777" w:rsidR="00824074" w:rsidRDefault="00675319">
      <w:pPr>
        <w:spacing w:after="0" w:line="259" w:lineRule="auto"/>
        <w:ind w:left="10" w:right="39"/>
        <w:jc w:val="right"/>
      </w:pPr>
      <w:r>
        <w:rPr>
          <w:i/>
        </w:rPr>
        <w:t xml:space="preserve">Таблица №3 </w:t>
      </w:r>
    </w:p>
    <w:tbl>
      <w:tblPr>
        <w:tblStyle w:val="TableGrid"/>
        <w:tblW w:w="9919" w:type="dxa"/>
        <w:tblInd w:w="-147" w:type="dxa"/>
        <w:tblCellMar>
          <w:top w:w="50" w:type="dxa"/>
          <w:left w:w="108" w:type="dxa"/>
          <w:right w:w="55" w:type="dxa"/>
        </w:tblCellMar>
        <w:tblLook w:val="04A0" w:firstRow="1" w:lastRow="0" w:firstColumn="1" w:lastColumn="0" w:noHBand="0" w:noVBand="1"/>
      </w:tblPr>
      <w:tblGrid>
        <w:gridCol w:w="426"/>
        <w:gridCol w:w="3685"/>
        <w:gridCol w:w="2699"/>
        <w:gridCol w:w="3109"/>
      </w:tblGrid>
      <w:tr w:rsidR="00824074" w14:paraId="0829F0A8" w14:textId="77777777" w:rsidTr="00961EE7">
        <w:trPr>
          <w:trHeight w:val="264"/>
        </w:trPr>
        <w:tc>
          <w:tcPr>
            <w:tcW w:w="426" w:type="dxa"/>
            <w:tcBorders>
              <w:top w:val="single" w:sz="4" w:space="0" w:color="000000"/>
              <w:left w:val="single" w:sz="4" w:space="0" w:color="000000"/>
              <w:bottom w:val="single" w:sz="4" w:space="0" w:color="000000"/>
              <w:right w:val="single" w:sz="4" w:space="0" w:color="000000"/>
            </w:tcBorders>
          </w:tcPr>
          <w:p w14:paraId="58423592" w14:textId="77777777" w:rsidR="00824074" w:rsidRDefault="00675319">
            <w:pPr>
              <w:spacing w:after="0" w:line="259" w:lineRule="auto"/>
              <w:ind w:left="0" w:firstLine="0"/>
            </w:pPr>
            <w:r>
              <w:rPr>
                <w:b/>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7F0E0850" w14:textId="77777777" w:rsidR="00824074" w:rsidRDefault="00675319">
            <w:pPr>
              <w:spacing w:after="0" w:line="259" w:lineRule="auto"/>
              <w:ind w:left="0" w:right="54" w:firstLine="0"/>
              <w:jc w:val="center"/>
            </w:pPr>
            <w:r>
              <w:rPr>
                <w:b/>
              </w:rPr>
              <w:t xml:space="preserve">Критерий </w:t>
            </w:r>
          </w:p>
        </w:tc>
        <w:tc>
          <w:tcPr>
            <w:tcW w:w="2699" w:type="dxa"/>
            <w:tcBorders>
              <w:top w:val="single" w:sz="4" w:space="0" w:color="000000"/>
              <w:left w:val="single" w:sz="4" w:space="0" w:color="000000"/>
              <w:bottom w:val="single" w:sz="4" w:space="0" w:color="000000"/>
              <w:right w:val="single" w:sz="4" w:space="0" w:color="000000"/>
            </w:tcBorders>
          </w:tcPr>
          <w:p w14:paraId="5861E2F1" w14:textId="77777777" w:rsidR="00824074" w:rsidRDefault="00675319">
            <w:pPr>
              <w:spacing w:after="0" w:line="259" w:lineRule="auto"/>
              <w:ind w:left="0" w:right="53" w:firstLine="0"/>
              <w:jc w:val="center"/>
            </w:pPr>
            <w:r>
              <w:rPr>
                <w:b/>
              </w:rPr>
              <w:t xml:space="preserve">Оценка </w:t>
            </w:r>
          </w:p>
        </w:tc>
        <w:tc>
          <w:tcPr>
            <w:tcW w:w="3109" w:type="dxa"/>
            <w:tcBorders>
              <w:top w:val="single" w:sz="4" w:space="0" w:color="000000"/>
              <w:left w:val="single" w:sz="4" w:space="0" w:color="000000"/>
              <w:bottom w:val="single" w:sz="4" w:space="0" w:color="000000"/>
              <w:right w:val="single" w:sz="4" w:space="0" w:color="000000"/>
            </w:tcBorders>
          </w:tcPr>
          <w:p w14:paraId="3E4C1762" w14:textId="77777777" w:rsidR="00824074" w:rsidRDefault="00675319">
            <w:pPr>
              <w:spacing w:after="0" w:line="259" w:lineRule="auto"/>
              <w:ind w:left="0" w:right="53" w:firstLine="0"/>
              <w:jc w:val="center"/>
            </w:pPr>
            <w:r>
              <w:rPr>
                <w:b/>
              </w:rPr>
              <w:t xml:space="preserve">Примечание </w:t>
            </w:r>
          </w:p>
        </w:tc>
      </w:tr>
      <w:tr w:rsidR="00824074" w14:paraId="28DBB166" w14:textId="77777777" w:rsidTr="00961EE7">
        <w:trPr>
          <w:trHeight w:val="2033"/>
        </w:trPr>
        <w:tc>
          <w:tcPr>
            <w:tcW w:w="426" w:type="dxa"/>
            <w:tcBorders>
              <w:top w:val="single" w:sz="4" w:space="0" w:color="000000"/>
              <w:left w:val="single" w:sz="4" w:space="0" w:color="000000"/>
              <w:bottom w:val="single" w:sz="4" w:space="0" w:color="000000"/>
              <w:right w:val="single" w:sz="4" w:space="0" w:color="000000"/>
            </w:tcBorders>
            <w:vAlign w:val="center"/>
          </w:tcPr>
          <w:p w14:paraId="4C021FA4" w14:textId="77777777" w:rsidR="00824074" w:rsidRDefault="00675319">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vAlign w:val="center"/>
          </w:tcPr>
          <w:p w14:paraId="0884C2C7" w14:textId="77777777" w:rsidR="00824074" w:rsidRDefault="00675319" w:rsidP="003A065B">
            <w:pPr>
              <w:spacing w:after="0" w:line="259" w:lineRule="auto"/>
              <w:ind w:left="0" w:right="37" w:firstLine="0"/>
              <w:jc w:val="left"/>
            </w:pPr>
            <w:r>
              <w:t xml:space="preserve">Соответствие </w:t>
            </w:r>
            <w:r w:rsidR="00B82403">
              <w:t>техническо</w:t>
            </w:r>
            <w:r w:rsidR="003A065B">
              <w:t>й</w:t>
            </w:r>
            <w:r>
              <w:t xml:space="preserve"> части документации по отбору </w:t>
            </w:r>
          </w:p>
        </w:tc>
        <w:tc>
          <w:tcPr>
            <w:tcW w:w="2699" w:type="dxa"/>
            <w:tcBorders>
              <w:top w:val="single" w:sz="4" w:space="0" w:color="000000"/>
              <w:left w:val="single" w:sz="4" w:space="0" w:color="000000"/>
              <w:bottom w:val="single" w:sz="4" w:space="0" w:color="000000"/>
              <w:right w:val="single" w:sz="4" w:space="0" w:color="000000"/>
            </w:tcBorders>
            <w:vAlign w:val="center"/>
          </w:tcPr>
          <w:p w14:paraId="68310ADB" w14:textId="2D35ECE7" w:rsidR="00824074" w:rsidRDefault="00675319" w:rsidP="00961EE7">
            <w:pPr>
              <w:spacing w:after="0" w:line="240" w:lineRule="auto"/>
              <w:ind w:left="0" w:right="51" w:firstLine="0"/>
              <w:jc w:val="left"/>
            </w:pPr>
            <w:r>
              <w:t xml:space="preserve">Соответствует - </w:t>
            </w:r>
            <w:r w:rsidR="00CA567B">
              <w:t>4</w:t>
            </w:r>
            <w:r>
              <w:t xml:space="preserve">0 балл </w:t>
            </w:r>
          </w:p>
          <w:p w14:paraId="3C7A6719" w14:textId="77777777" w:rsidR="00824074" w:rsidRDefault="00675319" w:rsidP="00961EE7">
            <w:pPr>
              <w:spacing w:after="0" w:line="240" w:lineRule="auto"/>
              <w:ind w:left="36" w:firstLine="0"/>
              <w:jc w:val="left"/>
            </w:pPr>
            <w:r>
              <w:t xml:space="preserve">Не соответствует - 0 балл </w:t>
            </w:r>
          </w:p>
        </w:tc>
        <w:tc>
          <w:tcPr>
            <w:tcW w:w="3109" w:type="dxa"/>
            <w:tcBorders>
              <w:top w:val="single" w:sz="4" w:space="0" w:color="000000"/>
              <w:left w:val="single" w:sz="4" w:space="0" w:color="000000"/>
              <w:bottom w:val="single" w:sz="4" w:space="0" w:color="000000"/>
              <w:right w:val="single" w:sz="4" w:space="0" w:color="000000"/>
            </w:tcBorders>
            <w:vAlign w:val="center"/>
          </w:tcPr>
          <w:p w14:paraId="3ED2075E" w14:textId="4F5C2E3A" w:rsidR="00824074" w:rsidRDefault="00675319" w:rsidP="00A50197">
            <w:pPr>
              <w:spacing w:after="17" w:line="259" w:lineRule="auto"/>
              <w:ind w:left="0" w:right="54" w:firstLine="0"/>
              <w:jc w:val="center"/>
            </w:pPr>
            <w:r>
              <w:t>Оформляется согласно</w:t>
            </w:r>
          </w:p>
          <w:p w14:paraId="1A718076" w14:textId="1E6654FE" w:rsidR="00824074" w:rsidRDefault="00675319" w:rsidP="00A50197">
            <w:pPr>
              <w:spacing w:after="20" w:line="259" w:lineRule="auto"/>
              <w:ind w:left="0" w:right="53" w:firstLine="0"/>
              <w:jc w:val="center"/>
            </w:pPr>
            <w:r>
              <w:t xml:space="preserve">Форме № </w:t>
            </w:r>
            <w:r w:rsidR="00A50197">
              <w:t>6</w:t>
            </w:r>
          </w:p>
          <w:p w14:paraId="0F59E425" w14:textId="56D759A8" w:rsidR="00824074" w:rsidRDefault="00675319" w:rsidP="00A50197">
            <w:pPr>
              <w:spacing w:after="2" w:line="276" w:lineRule="auto"/>
              <w:ind w:left="0" w:right="90" w:firstLine="0"/>
              <w:jc w:val="center"/>
            </w:pPr>
            <w:r>
              <w:t>Если предложение участника не соответствует</w:t>
            </w:r>
          </w:p>
          <w:p w14:paraId="0692188A" w14:textId="77777777" w:rsidR="00824074" w:rsidRDefault="00675319" w:rsidP="00A50197">
            <w:pPr>
              <w:spacing w:after="17" w:line="259" w:lineRule="auto"/>
              <w:ind w:left="0" w:right="53" w:firstLine="0"/>
              <w:jc w:val="center"/>
            </w:pPr>
            <w:r>
              <w:t xml:space="preserve">требованиям </w:t>
            </w:r>
            <w:r w:rsidR="00B82403">
              <w:t>техническо</w:t>
            </w:r>
            <w:r w:rsidR="003A065B">
              <w:t>й</w:t>
            </w:r>
          </w:p>
          <w:p w14:paraId="2DC42958" w14:textId="1E976384" w:rsidR="00824074" w:rsidRDefault="00675319" w:rsidP="00A50197">
            <w:pPr>
              <w:spacing w:after="18" w:line="259" w:lineRule="auto"/>
              <w:ind w:left="0" w:right="53" w:firstLine="0"/>
              <w:jc w:val="center"/>
            </w:pPr>
            <w:r>
              <w:t>части документации по</w:t>
            </w:r>
          </w:p>
          <w:p w14:paraId="5972EC2F" w14:textId="30D17E7E" w:rsidR="00824074" w:rsidRDefault="00675319" w:rsidP="00A50197">
            <w:pPr>
              <w:spacing w:after="0" w:line="259" w:lineRule="auto"/>
              <w:ind w:left="0" w:firstLine="0"/>
              <w:jc w:val="center"/>
            </w:pPr>
            <w:r>
              <w:t>отбору, то участник отстраняется</w:t>
            </w:r>
          </w:p>
        </w:tc>
      </w:tr>
    </w:tbl>
    <w:p w14:paraId="6935D232" w14:textId="77777777" w:rsidR="00824074" w:rsidRDefault="00675319" w:rsidP="00961EE7">
      <w:pPr>
        <w:spacing w:after="0" w:line="259" w:lineRule="auto"/>
        <w:ind w:left="427" w:firstLine="0"/>
        <w:jc w:val="left"/>
      </w:pPr>
      <w:r>
        <w:t xml:space="preserve"> </w:t>
      </w:r>
      <w:r>
        <w:rPr>
          <w:b/>
        </w:rPr>
        <w:t xml:space="preserve"> </w:t>
      </w:r>
    </w:p>
    <w:p w14:paraId="50CDC824" w14:textId="77777777" w:rsidR="00824074" w:rsidRDefault="00675319">
      <w:pPr>
        <w:spacing w:after="10" w:line="270" w:lineRule="auto"/>
        <w:ind w:left="924"/>
        <w:jc w:val="center"/>
      </w:pPr>
      <w:r>
        <w:rPr>
          <w:b/>
          <w:u w:val="single" w:color="000000"/>
        </w:rPr>
        <w:t>Оценка ценовой части предложения по отбору:</w:t>
      </w:r>
      <w:r>
        <w:rPr>
          <w:b/>
        </w:rPr>
        <w:t xml:space="preserve"> </w:t>
      </w:r>
    </w:p>
    <w:p w14:paraId="0183F036" w14:textId="77777777" w:rsidR="00824074" w:rsidRDefault="00675319">
      <w:pPr>
        <w:spacing w:after="0" w:line="259" w:lineRule="auto"/>
        <w:ind w:left="10" w:right="39"/>
        <w:jc w:val="right"/>
      </w:pPr>
      <w:r>
        <w:rPr>
          <w:i/>
        </w:rPr>
        <w:t xml:space="preserve">Таблица №4 </w:t>
      </w:r>
    </w:p>
    <w:p w14:paraId="1A9CB1D6" w14:textId="77777777" w:rsidR="001C1329" w:rsidRDefault="00675319">
      <w:pPr>
        <w:spacing w:after="0" w:line="259" w:lineRule="auto"/>
        <w:ind w:left="427" w:firstLine="0"/>
        <w:jc w:val="left"/>
      </w:pPr>
      <w:r>
        <w:rPr>
          <w:i/>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1C1329" w:rsidRPr="001C1329" w14:paraId="2253EC7F" w14:textId="77777777" w:rsidTr="00EF0E5A">
        <w:tc>
          <w:tcPr>
            <w:tcW w:w="0" w:type="auto"/>
            <w:vAlign w:val="center"/>
          </w:tcPr>
          <w:p w14:paraId="085F2A33" w14:textId="77777777" w:rsidR="001C1329" w:rsidRPr="001C1329" w:rsidRDefault="001C1329" w:rsidP="001C1329">
            <w:pPr>
              <w:spacing w:after="0" w:line="240" w:lineRule="auto"/>
              <w:ind w:left="0" w:firstLine="0"/>
              <w:jc w:val="center"/>
              <w:rPr>
                <w:b/>
                <w:color w:val="auto"/>
                <w:lang w:eastAsia="en-US"/>
              </w:rPr>
            </w:pPr>
            <w:r w:rsidRPr="001C1329">
              <w:rPr>
                <w:b/>
                <w:color w:val="auto"/>
                <w:lang w:eastAsia="en-US"/>
              </w:rPr>
              <w:t>№</w:t>
            </w:r>
          </w:p>
        </w:tc>
        <w:tc>
          <w:tcPr>
            <w:tcW w:w="2191" w:type="dxa"/>
            <w:vAlign w:val="center"/>
          </w:tcPr>
          <w:p w14:paraId="45E296A2" w14:textId="77777777" w:rsidR="001C1329" w:rsidRPr="001C1329" w:rsidRDefault="001C1329" w:rsidP="001C1329">
            <w:pPr>
              <w:spacing w:after="0" w:line="240" w:lineRule="auto"/>
              <w:ind w:left="0" w:firstLine="0"/>
              <w:jc w:val="center"/>
              <w:rPr>
                <w:b/>
                <w:color w:val="auto"/>
                <w:lang w:eastAsia="en-US"/>
              </w:rPr>
            </w:pPr>
            <w:r w:rsidRPr="001C1329">
              <w:rPr>
                <w:b/>
                <w:color w:val="auto"/>
                <w:lang w:eastAsia="en-US"/>
              </w:rPr>
              <w:t>Критерий</w:t>
            </w:r>
          </w:p>
        </w:tc>
        <w:tc>
          <w:tcPr>
            <w:tcW w:w="3118" w:type="dxa"/>
            <w:vAlign w:val="center"/>
          </w:tcPr>
          <w:p w14:paraId="20B98FDB" w14:textId="77777777" w:rsidR="001C1329" w:rsidRPr="001C1329" w:rsidRDefault="001C1329" w:rsidP="001C1329">
            <w:pPr>
              <w:spacing w:after="0" w:line="240" w:lineRule="auto"/>
              <w:ind w:left="0" w:firstLine="0"/>
              <w:jc w:val="center"/>
              <w:rPr>
                <w:b/>
                <w:color w:val="auto"/>
                <w:lang w:eastAsia="en-US"/>
              </w:rPr>
            </w:pPr>
            <w:r w:rsidRPr="001C1329">
              <w:rPr>
                <w:b/>
                <w:color w:val="auto"/>
                <w:lang w:eastAsia="en-US"/>
              </w:rPr>
              <w:t>Оценка</w:t>
            </w:r>
          </w:p>
        </w:tc>
        <w:tc>
          <w:tcPr>
            <w:tcW w:w="3686" w:type="dxa"/>
            <w:vAlign w:val="center"/>
          </w:tcPr>
          <w:p w14:paraId="09D09795" w14:textId="77777777" w:rsidR="001C1329" w:rsidRPr="001C1329" w:rsidRDefault="001C1329" w:rsidP="001C1329">
            <w:pPr>
              <w:spacing w:after="0" w:line="240" w:lineRule="auto"/>
              <w:ind w:left="0" w:firstLine="0"/>
              <w:jc w:val="center"/>
              <w:rPr>
                <w:b/>
                <w:color w:val="auto"/>
                <w:lang w:eastAsia="en-US"/>
              </w:rPr>
            </w:pPr>
            <w:r w:rsidRPr="001C1329">
              <w:rPr>
                <w:b/>
                <w:color w:val="auto"/>
                <w:lang w:eastAsia="en-US"/>
              </w:rPr>
              <w:t>Примечание</w:t>
            </w:r>
          </w:p>
        </w:tc>
      </w:tr>
      <w:tr w:rsidR="001C1329" w:rsidRPr="001C1329" w14:paraId="635C2DEB" w14:textId="77777777" w:rsidTr="00EF0E5A">
        <w:tc>
          <w:tcPr>
            <w:tcW w:w="0" w:type="auto"/>
            <w:vAlign w:val="center"/>
          </w:tcPr>
          <w:p w14:paraId="08A494EA" w14:textId="77777777" w:rsidR="001C1329" w:rsidRPr="001C1329" w:rsidRDefault="001C1329" w:rsidP="001C1329">
            <w:pPr>
              <w:spacing w:after="0" w:line="240" w:lineRule="auto"/>
              <w:ind w:left="0" w:firstLine="0"/>
              <w:jc w:val="left"/>
              <w:rPr>
                <w:color w:val="auto"/>
                <w:lang w:eastAsia="en-US"/>
              </w:rPr>
            </w:pPr>
            <w:r w:rsidRPr="001C1329">
              <w:rPr>
                <w:color w:val="auto"/>
                <w:lang w:eastAsia="en-US"/>
              </w:rPr>
              <w:t>1</w:t>
            </w:r>
          </w:p>
        </w:tc>
        <w:tc>
          <w:tcPr>
            <w:tcW w:w="2191" w:type="dxa"/>
            <w:vAlign w:val="center"/>
          </w:tcPr>
          <w:p w14:paraId="2CF18124" w14:textId="77777777" w:rsidR="001C1329" w:rsidRPr="001C1329" w:rsidRDefault="001C1329" w:rsidP="001C1329">
            <w:pPr>
              <w:spacing w:after="0" w:line="240" w:lineRule="auto"/>
              <w:ind w:left="0" w:firstLine="0"/>
              <w:jc w:val="left"/>
              <w:rPr>
                <w:color w:val="auto"/>
                <w:lang w:eastAsia="en-US"/>
              </w:rPr>
            </w:pPr>
            <w:r w:rsidRPr="001C1329">
              <w:rPr>
                <w:color w:val="auto"/>
                <w:lang w:eastAsia="en-US"/>
              </w:rPr>
              <w:t xml:space="preserve">Количественный показатель ценового предложения </w:t>
            </w:r>
          </w:p>
        </w:tc>
        <w:tc>
          <w:tcPr>
            <w:tcW w:w="3118" w:type="dxa"/>
            <w:vAlign w:val="center"/>
          </w:tcPr>
          <w:p w14:paraId="47F41B64" w14:textId="77777777" w:rsidR="001C1329" w:rsidRPr="001C1329" w:rsidRDefault="001C1329" w:rsidP="001C1329">
            <w:pPr>
              <w:spacing w:after="0" w:line="240" w:lineRule="auto"/>
              <w:ind w:left="0" w:firstLine="0"/>
              <w:jc w:val="left"/>
              <w:rPr>
                <w:color w:val="auto"/>
                <w:lang w:eastAsia="en-US"/>
              </w:rPr>
            </w:pPr>
            <w:r w:rsidRPr="001C1329">
              <w:rPr>
                <w:color w:val="auto"/>
                <w:lang w:eastAsia="en-US"/>
              </w:rPr>
              <w:t>Наименьшая цена – наивысший балл.</w:t>
            </w:r>
          </w:p>
          <w:p w14:paraId="7ACBB8F2" w14:textId="77777777" w:rsidR="001C1329" w:rsidRPr="001C1329" w:rsidRDefault="001C1329" w:rsidP="001C1329">
            <w:pPr>
              <w:spacing w:after="0" w:line="240" w:lineRule="auto"/>
              <w:ind w:left="0" w:firstLine="0"/>
              <w:jc w:val="left"/>
              <w:rPr>
                <w:color w:val="auto"/>
                <w:lang w:eastAsia="en-US"/>
              </w:rPr>
            </w:pPr>
            <w:r w:rsidRPr="001C1329">
              <w:rPr>
                <w:color w:val="auto"/>
                <w:lang w:eastAsia="en-US"/>
              </w:rPr>
              <w:t>Наивысшая цена – наименьший балл</w:t>
            </w:r>
          </w:p>
        </w:tc>
        <w:tc>
          <w:tcPr>
            <w:tcW w:w="3686" w:type="dxa"/>
            <w:vAlign w:val="center"/>
          </w:tcPr>
          <w:p w14:paraId="74831226" w14:textId="77777777" w:rsidR="001C1329" w:rsidRPr="001C1329" w:rsidRDefault="001C1329" w:rsidP="001C1329">
            <w:pPr>
              <w:spacing w:after="0" w:line="240" w:lineRule="auto"/>
              <w:ind w:left="0" w:firstLine="0"/>
              <w:jc w:val="left"/>
              <w:rPr>
                <w:i/>
                <w:color w:val="auto"/>
                <w:lang w:eastAsia="en-US"/>
              </w:rPr>
            </w:pPr>
            <w:r w:rsidRPr="001C1329">
              <w:rPr>
                <w:color w:val="auto"/>
                <w:lang w:eastAsia="en-US"/>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14:paraId="3CFE3F4D" w14:textId="5FA6BC8F" w:rsidR="00824074" w:rsidRDefault="00824074">
      <w:pPr>
        <w:spacing w:after="0" w:line="259" w:lineRule="auto"/>
        <w:ind w:left="427" w:firstLine="0"/>
        <w:jc w:val="left"/>
      </w:pPr>
    </w:p>
    <w:p w14:paraId="00CF5175" w14:textId="77777777" w:rsidR="00824074" w:rsidRDefault="00675319" w:rsidP="00664756">
      <w:pPr>
        <w:spacing w:after="5" w:line="269" w:lineRule="auto"/>
        <w:ind w:left="0" w:right="42" w:firstLine="0"/>
      </w:pPr>
      <w:r>
        <w:rPr>
          <w:i/>
        </w:rPr>
        <w:t xml:space="preserve">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 </w:t>
      </w:r>
    </w:p>
    <w:p w14:paraId="2C7498DF" w14:textId="77777777" w:rsidR="00824074" w:rsidRDefault="00675319" w:rsidP="00961EE7">
      <w:pPr>
        <w:spacing w:after="0" w:line="259" w:lineRule="auto"/>
        <w:ind w:left="427" w:firstLine="0"/>
        <w:jc w:val="left"/>
      </w:pPr>
      <w:r>
        <w:rPr>
          <w:i/>
        </w:rPr>
        <w:t xml:space="preserve"> </w:t>
      </w:r>
    </w:p>
    <w:p w14:paraId="101972AA" w14:textId="77777777" w:rsidR="00824074" w:rsidRDefault="00675319">
      <w:pPr>
        <w:spacing w:after="10" w:line="270" w:lineRule="auto"/>
        <w:ind w:left="924" w:right="492"/>
        <w:jc w:val="center"/>
      </w:pPr>
      <w:r>
        <w:rPr>
          <w:b/>
          <w:u w:val="single" w:color="000000"/>
        </w:rPr>
        <w:t>Относительные количественные показатели по важности технических и ценовых</w:t>
      </w:r>
      <w:r>
        <w:rPr>
          <w:b/>
        </w:rPr>
        <w:t xml:space="preserve"> </w:t>
      </w:r>
      <w:r>
        <w:rPr>
          <w:b/>
          <w:u w:val="single" w:color="000000"/>
        </w:rPr>
        <w:t>параметров предложений участников.</w:t>
      </w:r>
      <w:r>
        <w:rPr>
          <w:b/>
        </w:rPr>
        <w:t xml:space="preserve"> </w:t>
      </w:r>
    </w:p>
    <w:p w14:paraId="3B50A5F5" w14:textId="77777777" w:rsidR="00824074" w:rsidRDefault="00675319">
      <w:pPr>
        <w:spacing w:after="0" w:line="259" w:lineRule="auto"/>
        <w:ind w:left="427" w:firstLine="0"/>
        <w:jc w:val="left"/>
      </w:pPr>
      <w:r>
        <w:rPr>
          <w:rFonts w:ascii="Calibri" w:eastAsia="Calibri" w:hAnsi="Calibri" w:cs="Calibri"/>
          <w:b/>
          <w:sz w:val="24"/>
        </w:rPr>
        <w:t xml:space="preserve"> </w:t>
      </w:r>
    </w:p>
    <w:p w14:paraId="1FFB810F" w14:textId="77777777" w:rsidR="00824074" w:rsidRDefault="00675319">
      <w:pPr>
        <w:spacing w:after="0" w:line="259" w:lineRule="auto"/>
        <w:ind w:left="10" w:right="39"/>
        <w:jc w:val="right"/>
      </w:pPr>
      <w:r>
        <w:rPr>
          <w:i/>
        </w:rPr>
        <w:t xml:space="preserve">Таблица №5 </w:t>
      </w:r>
    </w:p>
    <w:tbl>
      <w:tblPr>
        <w:tblStyle w:val="TableGrid"/>
        <w:tblW w:w="10024" w:type="dxa"/>
        <w:tblInd w:w="-147" w:type="dxa"/>
        <w:tblCellMar>
          <w:top w:w="50" w:type="dxa"/>
          <w:left w:w="108" w:type="dxa"/>
          <w:right w:w="115" w:type="dxa"/>
        </w:tblCellMar>
        <w:tblLook w:val="04A0" w:firstRow="1" w:lastRow="0" w:firstColumn="1" w:lastColumn="0" w:noHBand="0" w:noVBand="1"/>
      </w:tblPr>
      <w:tblGrid>
        <w:gridCol w:w="615"/>
        <w:gridCol w:w="7093"/>
        <w:gridCol w:w="2316"/>
      </w:tblGrid>
      <w:tr w:rsidR="00824074" w14:paraId="50F48AC5" w14:textId="77777777" w:rsidTr="00664756">
        <w:trPr>
          <w:trHeight w:val="133"/>
        </w:trPr>
        <w:tc>
          <w:tcPr>
            <w:tcW w:w="615" w:type="dxa"/>
            <w:tcBorders>
              <w:top w:val="single" w:sz="4" w:space="0" w:color="000000"/>
              <w:left w:val="single" w:sz="4" w:space="0" w:color="000000"/>
              <w:bottom w:val="single" w:sz="4" w:space="0" w:color="000000"/>
              <w:right w:val="single" w:sz="4" w:space="0" w:color="000000"/>
            </w:tcBorders>
          </w:tcPr>
          <w:p w14:paraId="0E92DE8A" w14:textId="77777777" w:rsidR="00824074" w:rsidRDefault="00675319">
            <w:pPr>
              <w:spacing w:after="0" w:line="259" w:lineRule="auto"/>
              <w:ind w:left="65" w:firstLine="0"/>
              <w:jc w:val="left"/>
            </w:pPr>
            <w:r>
              <w:rPr>
                <w:b/>
              </w:rPr>
              <w:t xml:space="preserve">№ </w:t>
            </w:r>
          </w:p>
        </w:tc>
        <w:tc>
          <w:tcPr>
            <w:tcW w:w="7093" w:type="dxa"/>
            <w:tcBorders>
              <w:top w:val="single" w:sz="4" w:space="0" w:color="000000"/>
              <w:left w:val="single" w:sz="4" w:space="0" w:color="000000"/>
              <w:bottom w:val="single" w:sz="4" w:space="0" w:color="000000"/>
              <w:right w:val="single" w:sz="4" w:space="0" w:color="000000"/>
            </w:tcBorders>
          </w:tcPr>
          <w:p w14:paraId="33700F8D" w14:textId="77777777" w:rsidR="00824074" w:rsidRDefault="00675319">
            <w:pPr>
              <w:spacing w:after="0" w:line="259" w:lineRule="auto"/>
              <w:ind w:left="7" w:firstLine="0"/>
              <w:jc w:val="center"/>
            </w:pPr>
            <w:r>
              <w:rPr>
                <w:b/>
              </w:rPr>
              <w:t xml:space="preserve">Критерий </w:t>
            </w:r>
          </w:p>
        </w:tc>
        <w:tc>
          <w:tcPr>
            <w:tcW w:w="2316" w:type="dxa"/>
            <w:tcBorders>
              <w:top w:val="single" w:sz="4" w:space="0" w:color="000000"/>
              <w:left w:val="single" w:sz="4" w:space="0" w:color="000000"/>
              <w:bottom w:val="single" w:sz="4" w:space="0" w:color="000000"/>
              <w:right w:val="single" w:sz="4" w:space="0" w:color="000000"/>
            </w:tcBorders>
          </w:tcPr>
          <w:p w14:paraId="6D116FA2" w14:textId="77777777" w:rsidR="00824074" w:rsidRDefault="00675319">
            <w:pPr>
              <w:spacing w:after="0" w:line="259" w:lineRule="auto"/>
              <w:ind w:left="8" w:firstLine="0"/>
              <w:jc w:val="center"/>
            </w:pPr>
            <w:r>
              <w:rPr>
                <w:b/>
              </w:rPr>
              <w:t xml:space="preserve">Оценка </w:t>
            </w:r>
          </w:p>
        </w:tc>
      </w:tr>
      <w:tr w:rsidR="00824074" w14:paraId="75E2670D" w14:textId="77777777" w:rsidTr="00664756">
        <w:trPr>
          <w:trHeight w:val="339"/>
        </w:trPr>
        <w:tc>
          <w:tcPr>
            <w:tcW w:w="615" w:type="dxa"/>
            <w:tcBorders>
              <w:top w:val="single" w:sz="4" w:space="0" w:color="000000"/>
              <w:left w:val="single" w:sz="4" w:space="0" w:color="000000"/>
              <w:bottom w:val="single" w:sz="4" w:space="0" w:color="000000"/>
              <w:right w:val="single" w:sz="4" w:space="0" w:color="000000"/>
            </w:tcBorders>
            <w:vAlign w:val="center"/>
          </w:tcPr>
          <w:p w14:paraId="507C7737" w14:textId="77777777" w:rsidR="00824074" w:rsidRDefault="00675319">
            <w:pPr>
              <w:spacing w:after="0" w:line="259" w:lineRule="auto"/>
              <w:ind w:left="0" w:firstLine="0"/>
              <w:jc w:val="left"/>
            </w:pPr>
            <w:r>
              <w:t xml:space="preserve">1 </w:t>
            </w:r>
          </w:p>
        </w:tc>
        <w:tc>
          <w:tcPr>
            <w:tcW w:w="7093" w:type="dxa"/>
            <w:tcBorders>
              <w:top w:val="single" w:sz="4" w:space="0" w:color="000000"/>
              <w:left w:val="single" w:sz="4" w:space="0" w:color="000000"/>
              <w:bottom w:val="single" w:sz="4" w:space="0" w:color="000000"/>
              <w:right w:val="single" w:sz="4" w:space="0" w:color="000000"/>
            </w:tcBorders>
            <w:vAlign w:val="center"/>
          </w:tcPr>
          <w:p w14:paraId="51F6560A" w14:textId="77777777" w:rsidR="00824074" w:rsidRDefault="00675319">
            <w:pPr>
              <w:spacing w:after="0" w:line="259" w:lineRule="auto"/>
              <w:ind w:left="0" w:firstLine="0"/>
              <w:jc w:val="left"/>
            </w:pPr>
            <w:r>
              <w:t xml:space="preserve">Количественный показатель технико- квалификационной части </w:t>
            </w:r>
          </w:p>
        </w:tc>
        <w:tc>
          <w:tcPr>
            <w:tcW w:w="2316" w:type="dxa"/>
            <w:tcBorders>
              <w:top w:val="single" w:sz="4" w:space="0" w:color="000000"/>
              <w:left w:val="single" w:sz="4" w:space="0" w:color="000000"/>
              <w:bottom w:val="single" w:sz="4" w:space="0" w:color="000000"/>
              <w:right w:val="single" w:sz="4" w:space="0" w:color="000000"/>
            </w:tcBorders>
            <w:vAlign w:val="center"/>
          </w:tcPr>
          <w:p w14:paraId="724FAE66" w14:textId="77777777" w:rsidR="00824074" w:rsidRDefault="00675319">
            <w:pPr>
              <w:spacing w:after="0" w:line="259" w:lineRule="auto"/>
              <w:ind w:left="7" w:firstLine="0"/>
              <w:jc w:val="center"/>
            </w:pPr>
            <w:r>
              <w:t xml:space="preserve">70% </w:t>
            </w:r>
          </w:p>
        </w:tc>
      </w:tr>
      <w:tr w:rsidR="00824074" w14:paraId="4A086F49" w14:textId="77777777" w:rsidTr="00664756">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14:paraId="0998626D" w14:textId="77777777" w:rsidR="00824074" w:rsidRDefault="00675319">
            <w:pPr>
              <w:spacing w:after="0" w:line="259" w:lineRule="auto"/>
              <w:ind w:left="0" w:firstLine="0"/>
              <w:jc w:val="left"/>
            </w:pPr>
            <w:r>
              <w:t xml:space="preserve">2 </w:t>
            </w:r>
          </w:p>
        </w:tc>
        <w:tc>
          <w:tcPr>
            <w:tcW w:w="7093" w:type="dxa"/>
            <w:tcBorders>
              <w:top w:val="single" w:sz="4" w:space="0" w:color="000000"/>
              <w:left w:val="single" w:sz="4" w:space="0" w:color="000000"/>
              <w:bottom w:val="single" w:sz="4" w:space="0" w:color="000000"/>
              <w:right w:val="single" w:sz="4" w:space="0" w:color="000000"/>
            </w:tcBorders>
            <w:vAlign w:val="center"/>
          </w:tcPr>
          <w:p w14:paraId="36049716" w14:textId="77777777" w:rsidR="00824074" w:rsidRDefault="00675319">
            <w:pPr>
              <w:spacing w:after="0" w:line="259" w:lineRule="auto"/>
              <w:ind w:left="0" w:firstLine="0"/>
              <w:jc w:val="left"/>
            </w:pPr>
            <w:r>
              <w:t xml:space="preserve">Количественный показатель ценовой части </w:t>
            </w:r>
          </w:p>
        </w:tc>
        <w:tc>
          <w:tcPr>
            <w:tcW w:w="2316" w:type="dxa"/>
            <w:tcBorders>
              <w:top w:val="single" w:sz="4" w:space="0" w:color="000000"/>
              <w:left w:val="single" w:sz="4" w:space="0" w:color="000000"/>
              <w:bottom w:val="single" w:sz="4" w:space="0" w:color="000000"/>
              <w:right w:val="single" w:sz="4" w:space="0" w:color="000000"/>
            </w:tcBorders>
            <w:vAlign w:val="center"/>
          </w:tcPr>
          <w:p w14:paraId="6924F644" w14:textId="77777777" w:rsidR="00824074" w:rsidRDefault="00675319">
            <w:pPr>
              <w:spacing w:after="0" w:line="259" w:lineRule="auto"/>
              <w:ind w:left="7" w:firstLine="0"/>
              <w:jc w:val="center"/>
            </w:pPr>
            <w:r>
              <w:t xml:space="preserve">30% </w:t>
            </w:r>
          </w:p>
        </w:tc>
      </w:tr>
    </w:tbl>
    <w:p w14:paraId="40A22287" w14:textId="77777777" w:rsidR="00824074" w:rsidRDefault="00675319">
      <w:pPr>
        <w:spacing w:after="0" w:line="259" w:lineRule="auto"/>
        <w:ind w:left="427" w:firstLine="0"/>
        <w:jc w:val="left"/>
      </w:pPr>
      <w:r>
        <w:rPr>
          <w:i/>
          <w:sz w:val="24"/>
        </w:rPr>
        <w:t xml:space="preserve"> </w:t>
      </w:r>
    </w:p>
    <w:p w14:paraId="27137B2C" w14:textId="77777777" w:rsidR="00824074" w:rsidRDefault="00675319">
      <w:pPr>
        <w:spacing w:after="0" w:line="259" w:lineRule="auto"/>
        <w:ind w:left="427" w:firstLine="0"/>
        <w:jc w:val="left"/>
        <w:rPr>
          <w:i/>
        </w:rPr>
      </w:pPr>
      <w:r>
        <w:rPr>
          <w:i/>
        </w:rPr>
        <w:t xml:space="preserve"> </w:t>
      </w:r>
      <w:r>
        <w:rPr>
          <w:i/>
        </w:rPr>
        <w:tab/>
        <w:t xml:space="preserve"> </w:t>
      </w:r>
    </w:p>
    <w:p w14:paraId="658EE152" w14:textId="77777777" w:rsidR="00CC2559" w:rsidRDefault="00CC2559" w:rsidP="00212EB4">
      <w:pPr>
        <w:ind w:left="-709"/>
        <w:jc w:val="center"/>
      </w:pPr>
    </w:p>
    <w:p w14:paraId="4C2DD3D3" w14:textId="77777777" w:rsidR="00CC2559" w:rsidRDefault="00CC2559" w:rsidP="00212EB4">
      <w:pPr>
        <w:ind w:left="-709"/>
        <w:jc w:val="center"/>
      </w:pPr>
    </w:p>
    <w:p w14:paraId="39881EF6" w14:textId="77777777" w:rsidR="00CC2559" w:rsidRDefault="00CC2559" w:rsidP="00212EB4">
      <w:pPr>
        <w:ind w:left="-709"/>
        <w:jc w:val="center"/>
      </w:pPr>
    </w:p>
    <w:p w14:paraId="1B18C88C" w14:textId="4D7ECD2E" w:rsidR="009C3637" w:rsidRDefault="009C3637">
      <w:pPr>
        <w:spacing w:after="160" w:line="259" w:lineRule="auto"/>
        <w:ind w:left="0" w:firstLine="0"/>
        <w:jc w:val="left"/>
      </w:pPr>
      <w:r>
        <w:br w:type="page"/>
      </w:r>
    </w:p>
    <w:p w14:paraId="61585744" w14:textId="42F283A9" w:rsidR="00212EB4" w:rsidRDefault="00212EB4" w:rsidP="00212EB4">
      <w:pPr>
        <w:ind w:left="-709"/>
        <w:jc w:val="center"/>
        <w:rPr>
          <w:b/>
        </w:rPr>
      </w:pPr>
      <w:r w:rsidRPr="00664756">
        <w:rPr>
          <w:b/>
        </w:rPr>
        <w:lastRenderedPageBreak/>
        <w:t>II. ТЕХНИЧЕСКАЯ ЧАСТЬ</w:t>
      </w:r>
    </w:p>
    <w:p w14:paraId="1518BBB9" w14:textId="77777777" w:rsidR="00212EB4" w:rsidRDefault="00212EB4" w:rsidP="00212EB4">
      <w:pPr>
        <w:ind w:left="-709"/>
        <w:jc w:val="center"/>
        <w:rPr>
          <w:b/>
          <w:sz w:val="32"/>
          <w:szCs w:val="32"/>
        </w:rPr>
      </w:pPr>
    </w:p>
    <w:p w14:paraId="2DB521D0" w14:textId="77777777" w:rsidR="00A50197" w:rsidRPr="00A50197" w:rsidRDefault="00A50197" w:rsidP="00A50197">
      <w:pPr>
        <w:keepNext/>
        <w:keepLines/>
        <w:numPr>
          <w:ilvl w:val="1"/>
          <w:numId w:val="200"/>
        </w:numPr>
        <w:tabs>
          <w:tab w:val="num" w:pos="1080"/>
        </w:tabs>
        <w:spacing w:before="40" w:after="0" w:line="240" w:lineRule="auto"/>
        <w:ind w:left="851" w:hanging="482"/>
        <w:jc w:val="left"/>
        <w:outlineLvl w:val="2"/>
        <w:rPr>
          <w:rFonts w:eastAsia="MS Gothic"/>
          <w:b/>
          <w:color w:val="auto"/>
        </w:rPr>
      </w:pPr>
      <w:bookmarkStart w:id="2" w:name="_Toc112168800"/>
      <w:r w:rsidRPr="00A50197">
        <w:rPr>
          <w:rFonts w:eastAsia="MS Gothic"/>
          <w:b/>
          <w:color w:val="auto"/>
        </w:rPr>
        <w:t>Полное</w:t>
      </w:r>
      <w:r w:rsidRPr="00A50197">
        <w:rPr>
          <w:rFonts w:eastAsia="MS Gothic"/>
          <w:b/>
          <w:color w:val="auto"/>
          <w:spacing w:val="-9"/>
        </w:rPr>
        <w:t xml:space="preserve"> </w:t>
      </w:r>
      <w:r w:rsidRPr="00A50197">
        <w:rPr>
          <w:rFonts w:eastAsia="MS Gothic"/>
          <w:b/>
          <w:color w:val="auto"/>
        </w:rPr>
        <w:t>наименование проекта</w:t>
      </w:r>
      <w:bookmarkEnd w:id="2"/>
    </w:p>
    <w:p w14:paraId="18DEF7EA" w14:textId="77777777" w:rsidR="00A50197" w:rsidRPr="00A50197" w:rsidRDefault="00A50197" w:rsidP="00A50197">
      <w:pPr>
        <w:spacing w:after="0" w:line="240" w:lineRule="auto"/>
        <w:ind w:left="0" w:firstLine="0"/>
        <w:jc w:val="left"/>
        <w:rPr>
          <w:color w:val="auto"/>
        </w:rPr>
      </w:pPr>
    </w:p>
    <w:p w14:paraId="3CD98D32" w14:textId="77777777" w:rsidR="00A50197" w:rsidRPr="00A50197" w:rsidRDefault="00A50197" w:rsidP="00A50197">
      <w:pPr>
        <w:widowControl w:val="0"/>
        <w:autoSpaceDE w:val="0"/>
        <w:autoSpaceDN w:val="0"/>
        <w:spacing w:after="0" w:line="240" w:lineRule="auto"/>
        <w:ind w:left="426" w:firstLine="744"/>
        <w:rPr>
          <w:bCs/>
          <w:color w:val="auto"/>
          <w:lang w:eastAsia="en-US"/>
        </w:rPr>
      </w:pPr>
      <w:r w:rsidRPr="00A50197">
        <w:rPr>
          <w:bCs/>
          <w:color w:val="auto"/>
          <w:lang w:eastAsia="en-US"/>
        </w:rPr>
        <w:t>Проект на закупку подсистемы бесперебойного электропитания для оснащения системы кондиционирования в рамках модернизации существующего Основного и Резервного центров обработки данных АО «</w:t>
      </w:r>
      <w:proofErr w:type="spellStart"/>
      <w:r w:rsidRPr="00A50197">
        <w:rPr>
          <w:bCs/>
          <w:color w:val="auto"/>
          <w:lang w:eastAsia="en-US"/>
        </w:rPr>
        <w:t>Узнацбанк</w:t>
      </w:r>
      <w:proofErr w:type="spellEnd"/>
      <w:r w:rsidRPr="00A50197">
        <w:rPr>
          <w:bCs/>
          <w:color w:val="auto"/>
          <w:lang w:eastAsia="en-US"/>
        </w:rPr>
        <w:t>»</w:t>
      </w:r>
    </w:p>
    <w:p w14:paraId="010A920E" w14:textId="77777777" w:rsidR="00A50197" w:rsidRPr="00A50197" w:rsidRDefault="00A50197" w:rsidP="00A50197">
      <w:pPr>
        <w:spacing w:after="0" w:line="240" w:lineRule="auto"/>
        <w:ind w:left="0" w:firstLine="0"/>
        <w:jc w:val="left"/>
        <w:rPr>
          <w:color w:val="auto"/>
        </w:rPr>
      </w:pPr>
    </w:p>
    <w:p w14:paraId="0D91E33A" w14:textId="77777777" w:rsidR="00A50197" w:rsidRPr="00A50197" w:rsidRDefault="00A50197" w:rsidP="00A50197">
      <w:pPr>
        <w:keepNext/>
        <w:keepLines/>
        <w:numPr>
          <w:ilvl w:val="1"/>
          <w:numId w:val="200"/>
        </w:numPr>
        <w:tabs>
          <w:tab w:val="num" w:pos="1080"/>
        </w:tabs>
        <w:spacing w:before="40" w:after="0" w:line="240" w:lineRule="auto"/>
        <w:ind w:left="851" w:hanging="482"/>
        <w:jc w:val="left"/>
        <w:outlineLvl w:val="2"/>
        <w:rPr>
          <w:rFonts w:eastAsia="MS Gothic"/>
          <w:b/>
          <w:color w:val="auto"/>
        </w:rPr>
      </w:pPr>
      <w:bookmarkStart w:id="3" w:name="_Toc111191914"/>
      <w:bookmarkStart w:id="4" w:name="_Toc111192262"/>
      <w:bookmarkStart w:id="5" w:name="1.2._Заказчик"/>
      <w:bookmarkStart w:id="6" w:name="_TOC_250058"/>
      <w:bookmarkStart w:id="7" w:name="_Toc112168801"/>
      <w:bookmarkEnd w:id="3"/>
      <w:bookmarkEnd w:id="4"/>
      <w:bookmarkEnd w:id="5"/>
      <w:r w:rsidRPr="00A50197">
        <w:rPr>
          <w:rFonts w:eastAsia="MS Gothic"/>
          <w:b/>
          <w:color w:val="auto"/>
        </w:rPr>
        <w:t>З</w:t>
      </w:r>
      <w:bookmarkEnd w:id="6"/>
      <w:r w:rsidRPr="00A50197">
        <w:rPr>
          <w:rFonts w:eastAsia="MS Gothic"/>
          <w:b/>
          <w:color w:val="auto"/>
        </w:rPr>
        <w:t>аказчик</w:t>
      </w:r>
      <w:bookmarkEnd w:id="7"/>
    </w:p>
    <w:p w14:paraId="30C6EE21" w14:textId="77777777" w:rsidR="00A50197" w:rsidRPr="00A50197" w:rsidRDefault="00A50197" w:rsidP="00A50197">
      <w:pPr>
        <w:spacing w:after="0" w:line="240" w:lineRule="auto"/>
        <w:ind w:left="0" w:firstLine="0"/>
        <w:jc w:val="left"/>
        <w:rPr>
          <w:color w:val="auto"/>
        </w:rPr>
      </w:pPr>
    </w:p>
    <w:p w14:paraId="5AAA46F5" w14:textId="77777777" w:rsidR="00A50197" w:rsidRPr="00A50197" w:rsidRDefault="00A50197" w:rsidP="00A50197">
      <w:pPr>
        <w:widowControl w:val="0"/>
        <w:autoSpaceDE w:val="0"/>
        <w:autoSpaceDN w:val="0"/>
        <w:spacing w:after="0" w:line="240" w:lineRule="auto"/>
        <w:ind w:left="426" w:firstLine="708"/>
        <w:rPr>
          <w:color w:val="auto"/>
          <w:lang w:eastAsia="en-US"/>
        </w:rPr>
      </w:pPr>
      <w:r w:rsidRPr="00A50197">
        <w:rPr>
          <w:color w:val="auto"/>
          <w:lang w:eastAsia="en-US"/>
        </w:rPr>
        <w:t>АО «Национальный банк внешнеэкономической деятельности Республики Узбекистан (далее Заказчик).</w:t>
      </w:r>
    </w:p>
    <w:p w14:paraId="51711AD4" w14:textId="77777777" w:rsidR="00A50197" w:rsidRPr="00A50197" w:rsidRDefault="00A50197" w:rsidP="00A50197">
      <w:pPr>
        <w:widowControl w:val="0"/>
        <w:autoSpaceDE w:val="0"/>
        <w:autoSpaceDN w:val="0"/>
        <w:spacing w:after="0" w:line="240" w:lineRule="auto"/>
        <w:ind w:left="284" w:firstLine="850"/>
        <w:rPr>
          <w:b/>
          <w:bCs/>
          <w:color w:val="auto"/>
          <w:lang w:eastAsia="en-US"/>
        </w:rPr>
      </w:pPr>
      <w:r w:rsidRPr="00A50197">
        <w:rPr>
          <w:b/>
          <w:bCs/>
          <w:color w:val="auto"/>
          <w:lang w:eastAsia="en-US"/>
        </w:rPr>
        <w:t>Реквизиты:</w:t>
      </w:r>
    </w:p>
    <w:p w14:paraId="7B1F15DF" w14:textId="77777777" w:rsidR="00A50197" w:rsidRPr="00A50197" w:rsidRDefault="00A50197" w:rsidP="00A50197">
      <w:pPr>
        <w:spacing w:after="0" w:line="23" w:lineRule="atLeast"/>
        <w:ind w:left="0" w:firstLine="1134"/>
        <w:textAlignment w:val="baseline"/>
        <w:rPr>
          <w:rFonts w:eastAsia="DejaVu Sans"/>
          <w:color w:val="auto"/>
          <w:kern w:val="2"/>
          <w:lang w:eastAsia="zh-CN" w:bidi="hi-IN"/>
        </w:rPr>
      </w:pPr>
      <w:r w:rsidRPr="00A50197">
        <w:rPr>
          <w:rFonts w:eastAsia="DejaVu Sans"/>
          <w:color w:val="auto"/>
          <w:kern w:val="2"/>
          <w:lang w:eastAsia="zh-CN" w:bidi="hi-IN"/>
        </w:rPr>
        <w:t xml:space="preserve">- Почтовый адрес: Республика Узбекистан 100084, г. Ташкент, проспект </w:t>
      </w:r>
      <w:proofErr w:type="spellStart"/>
      <w:r w:rsidRPr="00A50197">
        <w:rPr>
          <w:rFonts w:eastAsia="DejaVu Sans"/>
          <w:color w:val="auto"/>
          <w:kern w:val="2"/>
          <w:lang w:eastAsia="zh-CN" w:bidi="hi-IN"/>
        </w:rPr>
        <w:t>А.Темура</w:t>
      </w:r>
      <w:proofErr w:type="spellEnd"/>
      <w:r w:rsidRPr="00A50197">
        <w:rPr>
          <w:rFonts w:eastAsia="DejaVu Sans"/>
          <w:color w:val="auto"/>
          <w:kern w:val="2"/>
          <w:lang w:eastAsia="zh-CN" w:bidi="hi-IN"/>
        </w:rPr>
        <w:t xml:space="preserve">, 101 </w:t>
      </w:r>
    </w:p>
    <w:p w14:paraId="72970A90" w14:textId="77777777" w:rsidR="00A50197" w:rsidRPr="00A50197" w:rsidRDefault="00A50197" w:rsidP="00A50197">
      <w:pPr>
        <w:spacing w:after="0" w:line="23" w:lineRule="atLeast"/>
        <w:ind w:left="1134" w:firstLine="0"/>
        <w:contextualSpacing/>
        <w:textAlignment w:val="baseline"/>
        <w:rPr>
          <w:rFonts w:eastAsia="DejaVu Sans"/>
          <w:color w:val="auto"/>
          <w:kern w:val="2"/>
          <w:lang w:eastAsia="zh-CN" w:bidi="hi-IN"/>
        </w:rPr>
      </w:pPr>
      <w:r w:rsidRPr="00A50197">
        <w:rPr>
          <w:rFonts w:eastAsia="DejaVu Sans"/>
          <w:color w:val="auto"/>
          <w:kern w:val="2"/>
          <w:lang w:eastAsia="zh-CN" w:bidi="hi-IN"/>
        </w:rPr>
        <w:t xml:space="preserve">- Р/с: </w:t>
      </w:r>
      <w:proofErr w:type="spellStart"/>
      <w:r w:rsidRPr="00A50197">
        <w:rPr>
          <w:rFonts w:eastAsia="DejaVu Sans"/>
          <w:color w:val="auto"/>
          <w:kern w:val="2"/>
          <w:lang w:eastAsia="zh-CN" w:bidi="hi-IN"/>
        </w:rPr>
        <w:t>No</w:t>
      </w:r>
      <w:proofErr w:type="spellEnd"/>
      <w:r w:rsidRPr="00A50197">
        <w:rPr>
          <w:rFonts w:eastAsia="DejaVu Sans"/>
          <w:color w:val="auto"/>
          <w:kern w:val="2"/>
          <w:lang w:eastAsia="zh-CN" w:bidi="hi-IN"/>
        </w:rPr>
        <w:t xml:space="preserve"> 29802840800000450391 в Межбанковском расчетном центре АО «Национальный банк внешнеэкономической деятельности Республики Узбекистан»</w:t>
      </w:r>
    </w:p>
    <w:p w14:paraId="277D2E93" w14:textId="77777777" w:rsidR="00A50197" w:rsidRPr="00A50197" w:rsidRDefault="00A50197" w:rsidP="00A50197">
      <w:pPr>
        <w:spacing w:after="0" w:line="23" w:lineRule="atLeast"/>
        <w:ind w:left="0" w:firstLine="1134"/>
        <w:textAlignment w:val="baseline"/>
        <w:rPr>
          <w:rFonts w:eastAsia="DejaVu Sans"/>
          <w:color w:val="auto"/>
          <w:kern w:val="2"/>
          <w:lang w:eastAsia="zh-CN" w:bidi="hi-IN"/>
        </w:rPr>
      </w:pPr>
      <w:r w:rsidRPr="00A50197">
        <w:rPr>
          <w:rFonts w:eastAsia="DejaVu Sans"/>
          <w:color w:val="auto"/>
          <w:kern w:val="2"/>
          <w:lang w:eastAsia="zh-CN" w:bidi="hi-IN"/>
        </w:rPr>
        <w:t xml:space="preserve">- МФО: 00450 </w:t>
      </w:r>
    </w:p>
    <w:p w14:paraId="0870856A" w14:textId="77777777" w:rsidR="00A50197" w:rsidRPr="00A50197" w:rsidRDefault="00A50197" w:rsidP="00A50197">
      <w:pPr>
        <w:spacing w:after="0" w:line="23" w:lineRule="atLeast"/>
        <w:ind w:left="0" w:firstLine="1134"/>
        <w:textAlignment w:val="baseline"/>
        <w:rPr>
          <w:rFonts w:eastAsia="DejaVu Sans"/>
          <w:color w:val="auto"/>
          <w:kern w:val="2"/>
          <w:lang w:eastAsia="zh-CN" w:bidi="hi-IN"/>
        </w:rPr>
      </w:pPr>
      <w:r w:rsidRPr="00A50197">
        <w:rPr>
          <w:rFonts w:eastAsia="DejaVu Sans"/>
          <w:color w:val="auto"/>
          <w:kern w:val="2"/>
          <w:lang w:eastAsia="zh-CN" w:bidi="hi-IN"/>
        </w:rPr>
        <w:t xml:space="preserve">- ИНН: / КПП 200836354 </w:t>
      </w:r>
    </w:p>
    <w:p w14:paraId="5FBAD5F9" w14:textId="77777777" w:rsidR="00A50197" w:rsidRPr="00A50197" w:rsidRDefault="00A50197" w:rsidP="00A50197">
      <w:pPr>
        <w:spacing w:after="0" w:line="23" w:lineRule="atLeast"/>
        <w:ind w:left="0" w:firstLine="1134"/>
        <w:textAlignment w:val="baseline"/>
        <w:rPr>
          <w:rFonts w:eastAsia="DejaVu Sans"/>
          <w:color w:val="auto"/>
          <w:kern w:val="2"/>
          <w:lang w:eastAsia="zh-CN" w:bidi="hi-IN"/>
        </w:rPr>
      </w:pPr>
      <w:r w:rsidRPr="00A50197">
        <w:rPr>
          <w:rFonts w:eastAsia="DejaVu Sans"/>
          <w:color w:val="auto"/>
          <w:kern w:val="2"/>
          <w:lang w:eastAsia="zh-CN" w:bidi="hi-IN"/>
        </w:rPr>
        <w:t>- ОКОНХ: 96120</w:t>
      </w:r>
    </w:p>
    <w:p w14:paraId="1DAFA094" w14:textId="77777777" w:rsidR="00A50197" w:rsidRPr="00A50197" w:rsidRDefault="00A50197" w:rsidP="00A50197">
      <w:pPr>
        <w:spacing w:after="0" w:line="23" w:lineRule="atLeast"/>
        <w:ind w:left="0" w:firstLine="1134"/>
        <w:textAlignment w:val="baseline"/>
        <w:rPr>
          <w:rFonts w:eastAsia="DejaVu Sans"/>
          <w:color w:val="auto"/>
          <w:kern w:val="2"/>
          <w:lang w:eastAsia="zh-CN" w:bidi="hi-IN"/>
        </w:rPr>
      </w:pPr>
      <w:r w:rsidRPr="00A50197">
        <w:rPr>
          <w:rFonts w:eastAsia="DejaVu Sans"/>
          <w:color w:val="auto"/>
          <w:kern w:val="2"/>
          <w:lang w:eastAsia="zh-CN" w:bidi="hi-IN"/>
        </w:rPr>
        <w:t>- Тел.: +99878 147-15-27</w:t>
      </w:r>
    </w:p>
    <w:p w14:paraId="75B00F8D" w14:textId="77777777" w:rsidR="00A50197" w:rsidRPr="00A50197" w:rsidRDefault="00A50197" w:rsidP="00A50197">
      <w:pPr>
        <w:spacing w:after="0" w:line="23" w:lineRule="atLeast"/>
        <w:ind w:left="0" w:firstLine="1134"/>
        <w:textAlignment w:val="baseline"/>
        <w:rPr>
          <w:color w:val="auto"/>
          <w:lang w:val="en-US"/>
        </w:rPr>
      </w:pPr>
      <w:r w:rsidRPr="00A50197">
        <w:rPr>
          <w:bCs/>
          <w:color w:val="auto"/>
        </w:rPr>
        <w:t>E-</w:t>
      </w:r>
      <w:proofErr w:type="spellStart"/>
      <w:r w:rsidRPr="00A50197">
        <w:rPr>
          <w:bCs/>
          <w:color w:val="auto"/>
        </w:rPr>
        <w:t>mail</w:t>
      </w:r>
      <w:proofErr w:type="spellEnd"/>
      <w:r w:rsidRPr="00A50197">
        <w:rPr>
          <w:bCs/>
          <w:color w:val="auto"/>
        </w:rPr>
        <w:t>:</w:t>
      </w:r>
      <w:r w:rsidRPr="00A50197">
        <w:rPr>
          <w:color w:val="auto"/>
        </w:rPr>
        <w:t xml:space="preserve"> </w:t>
      </w:r>
      <w:r w:rsidRPr="00A50197">
        <w:rPr>
          <w:color w:val="auto"/>
          <w:u w:val="single"/>
        </w:rPr>
        <w:t>AMansurov@nbu.uz</w:t>
      </w:r>
    </w:p>
    <w:p w14:paraId="7E51807E" w14:textId="77777777" w:rsidR="00A50197" w:rsidRPr="00A50197" w:rsidRDefault="00A50197" w:rsidP="00A50197">
      <w:pPr>
        <w:widowControl w:val="0"/>
        <w:autoSpaceDE w:val="0"/>
        <w:autoSpaceDN w:val="0"/>
        <w:spacing w:before="6" w:after="0" w:line="240" w:lineRule="auto"/>
        <w:ind w:left="0" w:firstLine="1134"/>
        <w:jc w:val="left"/>
        <w:rPr>
          <w:color w:val="auto"/>
          <w:lang w:val="en-US" w:eastAsia="en-US"/>
        </w:rPr>
      </w:pPr>
    </w:p>
    <w:p w14:paraId="17BB4DBF" w14:textId="77777777" w:rsidR="00A50197" w:rsidRPr="00A50197" w:rsidRDefault="00A50197" w:rsidP="00A50197">
      <w:pPr>
        <w:keepNext/>
        <w:keepLines/>
        <w:numPr>
          <w:ilvl w:val="1"/>
          <w:numId w:val="200"/>
        </w:numPr>
        <w:tabs>
          <w:tab w:val="num" w:pos="1080"/>
        </w:tabs>
        <w:spacing w:before="40" w:after="0" w:line="240" w:lineRule="auto"/>
        <w:ind w:left="993" w:hanging="567"/>
        <w:jc w:val="left"/>
        <w:outlineLvl w:val="2"/>
        <w:rPr>
          <w:rFonts w:eastAsia="MS Gothic"/>
          <w:b/>
          <w:color w:val="auto"/>
        </w:rPr>
      </w:pPr>
      <w:bookmarkStart w:id="8" w:name="1.3._Исполнитель"/>
      <w:bookmarkStart w:id="9" w:name="_Toc112168802"/>
      <w:bookmarkEnd w:id="8"/>
      <w:r w:rsidRPr="00A50197">
        <w:rPr>
          <w:rFonts w:eastAsia="MS Gothic"/>
          <w:b/>
          <w:color w:val="auto"/>
        </w:rPr>
        <w:t>Поставщик</w:t>
      </w:r>
      <w:bookmarkEnd w:id="9"/>
    </w:p>
    <w:p w14:paraId="07A2687D" w14:textId="77777777" w:rsidR="00A50197" w:rsidRPr="00A50197" w:rsidRDefault="00A50197" w:rsidP="00A50197">
      <w:pPr>
        <w:spacing w:after="0" w:line="240" w:lineRule="auto"/>
        <w:ind w:left="0" w:firstLine="0"/>
        <w:jc w:val="left"/>
        <w:rPr>
          <w:color w:val="auto"/>
        </w:rPr>
      </w:pPr>
    </w:p>
    <w:p w14:paraId="7C8F3D8D" w14:textId="77777777" w:rsidR="00A50197" w:rsidRPr="00A50197" w:rsidRDefault="00A50197" w:rsidP="00A50197">
      <w:pPr>
        <w:spacing w:after="0" w:line="23" w:lineRule="atLeast"/>
        <w:ind w:left="426" w:firstLine="708"/>
        <w:contextualSpacing/>
        <w:textAlignment w:val="baseline"/>
        <w:rPr>
          <w:color w:val="auto"/>
        </w:rPr>
      </w:pPr>
      <w:r w:rsidRPr="00A50197">
        <w:rPr>
          <w:color w:val="auto"/>
        </w:rPr>
        <w:t>Поставщик должен предоставить информацию по реализации не менее 5 аналогичных проектов в течение последних 3 (трех) лет до начала настоящего проекта.</w:t>
      </w:r>
    </w:p>
    <w:p w14:paraId="1E3948A1" w14:textId="77777777" w:rsidR="00A50197" w:rsidRPr="00A50197" w:rsidRDefault="00A50197" w:rsidP="00A50197">
      <w:pPr>
        <w:spacing w:after="0" w:line="23" w:lineRule="atLeast"/>
        <w:ind w:left="426" w:firstLine="708"/>
        <w:contextualSpacing/>
        <w:textAlignment w:val="baseline"/>
        <w:rPr>
          <w:color w:val="auto"/>
        </w:rPr>
      </w:pPr>
      <w:r w:rsidRPr="00A50197">
        <w:rPr>
          <w:color w:val="auto"/>
        </w:rPr>
        <w:t>Поставщик должен иметь действующий сертификат международного стандарта ISO 9001, гарантирующий качество поставок и услуг.</w:t>
      </w:r>
    </w:p>
    <w:p w14:paraId="16A40C73" w14:textId="77777777" w:rsidR="00A50197" w:rsidRPr="00A50197" w:rsidRDefault="00A50197" w:rsidP="00A50197">
      <w:pPr>
        <w:spacing w:after="0" w:line="23" w:lineRule="atLeast"/>
        <w:ind w:left="426" w:firstLine="708"/>
        <w:contextualSpacing/>
        <w:textAlignment w:val="baseline"/>
        <w:rPr>
          <w:color w:val="auto"/>
        </w:rPr>
      </w:pPr>
      <w:r w:rsidRPr="00A50197">
        <w:rPr>
          <w:color w:val="auto"/>
        </w:rPr>
        <w:t>Поставщик должен представить свое Техническое предложение по поставке оборудования, удовлетворяющее всем требованиям данного документа. Для обеспечения соответствия предлагаемого решения всем техническим требованиям настоящего документа, в рамках проекта Поставщик может предложить опциональные комплектующие и модули, имеющиеся в линейке производителей оборудования.</w:t>
      </w:r>
    </w:p>
    <w:p w14:paraId="2E7E67F4" w14:textId="77777777" w:rsidR="00A50197" w:rsidRPr="00A50197" w:rsidRDefault="00A50197" w:rsidP="00A50197">
      <w:pPr>
        <w:spacing w:after="0" w:line="23" w:lineRule="atLeast"/>
        <w:ind w:left="426" w:firstLine="708"/>
        <w:contextualSpacing/>
        <w:textAlignment w:val="baseline"/>
        <w:rPr>
          <w:color w:val="auto"/>
        </w:rPr>
      </w:pPr>
      <w:r w:rsidRPr="00A50197">
        <w:rPr>
          <w:color w:val="auto"/>
        </w:rPr>
        <w:t>В рамках выделенного бюджета Поставщик должен поставить полностью укомплектованное и работоспособное оборудование в рамках технический требований настоящего Технического задания.</w:t>
      </w:r>
    </w:p>
    <w:p w14:paraId="4266BCC1" w14:textId="77777777" w:rsidR="00A50197" w:rsidRPr="00A50197" w:rsidRDefault="00A50197" w:rsidP="00A50197">
      <w:pPr>
        <w:spacing w:after="0" w:line="23" w:lineRule="atLeast"/>
        <w:ind w:left="426" w:firstLine="708"/>
        <w:contextualSpacing/>
        <w:textAlignment w:val="baseline"/>
        <w:rPr>
          <w:color w:val="auto"/>
        </w:rPr>
      </w:pPr>
      <w:r w:rsidRPr="00A50197">
        <w:rPr>
          <w:color w:val="auto"/>
        </w:rPr>
        <w:t xml:space="preserve">Поставщик должен предоставить следующую дополнительную информацию: </w:t>
      </w:r>
    </w:p>
    <w:p w14:paraId="7A640C08" w14:textId="77777777" w:rsidR="00A50197" w:rsidRPr="00A50197" w:rsidRDefault="00A50197" w:rsidP="00A50197">
      <w:pPr>
        <w:spacing w:after="0" w:line="23" w:lineRule="atLeast"/>
        <w:ind w:left="426" w:firstLine="708"/>
        <w:contextualSpacing/>
        <w:textAlignment w:val="baseline"/>
        <w:rPr>
          <w:color w:val="auto"/>
        </w:rPr>
      </w:pPr>
      <w:r w:rsidRPr="00A50197">
        <w:rPr>
          <w:color w:val="auto"/>
        </w:rPr>
        <w:t xml:space="preserve">- </w:t>
      </w:r>
      <w:proofErr w:type="spellStart"/>
      <w:r w:rsidRPr="00A50197">
        <w:rPr>
          <w:color w:val="auto"/>
        </w:rPr>
        <w:t>Авторизационное</w:t>
      </w:r>
      <w:proofErr w:type="spellEnd"/>
      <w:r w:rsidRPr="00A50197">
        <w:rPr>
          <w:color w:val="auto"/>
        </w:rPr>
        <w:t xml:space="preserve"> письмо от подразделения производителя предлагаемого оборудования, имеющего полномочия осуществлять деятельность непосредственно в стране Заказчика, на предоставление услуг по данному проекту;</w:t>
      </w:r>
    </w:p>
    <w:p w14:paraId="6B2E7987" w14:textId="77777777" w:rsidR="00A50197" w:rsidRPr="00A50197" w:rsidRDefault="00A50197" w:rsidP="00A50197">
      <w:pPr>
        <w:widowControl w:val="0"/>
        <w:autoSpaceDE w:val="0"/>
        <w:autoSpaceDN w:val="0"/>
        <w:spacing w:before="3" w:after="0" w:line="240" w:lineRule="auto"/>
        <w:ind w:left="0" w:firstLine="0"/>
        <w:jc w:val="left"/>
        <w:rPr>
          <w:color w:val="auto"/>
          <w:lang w:eastAsia="en-US"/>
        </w:rPr>
      </w:pPr>
    </w:p>
    <w:p w14:paraId="70F91C29" w14:textId="77777777" w:rsidR="00A50197" w:rsidRPr="00A50197" w:rsidRDefault="00A50197" w:rsidP="00A50197">
      <w:pPr>
        <w:keepNext/>
        <w:keepLines/>
        <w:numPr>
          <w:ilvl w:val="1"/>
          <w:numId w:val="200"/>
        </w:numPr>
        <w:tabs>
          <w:tab w:val="num" w:pos="1080"/>
        </w:tabs>
        <w:spacing w:before="40" w:after="0" w:line="240" w:lineRule="auto"/>
        <w:ind w:left="851" w:hanging="425"/>
        <w:jc w:val="left"/>
        <w:outlineLvl w:val="2"/>
        <w:rPr>
          <w:rFonts w:eastAsia="MS Gothic"/>
          <w:b/>
          <w:color w:val="auto"/>
        </w:rPr>
      </w:pPr>
      <w:bookmarkStart w:id="10" w:name="1.4._Основание_для_реализации_проекта"/>
      <w:bookmarkStart w:id="11" w:name="_TOC_250056"/>
      <w:bookmarkStart w:id="12" w:name="_Toc112168803"/>
      <w:bookmarkEnd w:id="10"/>
      <w:r w:rsidRPr="00A50197">
        <w:rPr>
          <w:rFonts w:eastAsia="MS Gothic"/>
          <w:b/>
          <w:color w:val="auto"/>
        </w:rPr>
        <w:t>Основание</w:t>
      </w:r>
      <w:r w:rsidRPr="00A50197">
        <w:rPr>
          <w:rFonts w:eastAsia="MS Gothic"/>
          <w:b/>
          <w:color w:val="auto"/>
          <w:spacing w:val="-4"/>
        </w:rPr>
        <w:t xml:space="preserve"> </w:t>
      </w:r>
      <w:r w:rsidRPr="00A50197">
        <w:rPr>
          <w:rFonts w:eastAsia="MS Gothic"/>
          <w:b/>
          <w:color w:val="auto"/>
        </w:rPr>
        <w:t>для</w:t>
      </w:r>
      <w:r w:rsidRPr="00A50197">
        <w:rPr>
          <w:rFonts w:eastAsia="MS Gothic"/>
          <w:b/>
          <w:color w:val="auto"/>
          <w:spacing w:val="-7"/>
        </w:rPr>
        <w:t xml:space="preserve"> </w:t>
      </w:r>
      <w:r w:rsidRPr="00A50197">
        <w:rPr>
          <w:rFonts w:eastAsia="MS Gothic"/>
          <w:b/>
          <w:color w:val="auto"/>
        </w:rPr>
        <w:t>реализации</w:t>
      </w:r>
      <w:r w:rsidRPr="00A50197">
        <w:rPr>
          <w:rFonts w:eastAsia="MS Gothic"/>
          <w:b/>
          <w:color w:val="auto"/>
          <w:spacing w:val="-5"/>
        </w:rPr>
        <w:t xml:space="preserve"> </w:t>
      </w:r>
      <w:bookmarkEnd w:id="11"/>
      <w:r w:rsidRPr="00A50197">
        <w:rPr>
          <w:rFonts w:eastAsia="MS Gothic"/>
          <w:b/>
          <w:color w:val="auto"/>
        </w:rPr>
        <w:t>проекта</w:t>
      </w:r>
      <w:bookmarkEnd w:id="12"/>
    </w:p>
    <w:p w14:paraId="1FBA554C" w14:textId="77777777" w:rsidR="00A50197" w:rsidRPr="00A50197" w:rsidRDefault="00A50197" w:rsidP="00A50197">
      <w:pPr>
        <w:spacing w:after="0" w:line="240" w:lineRule="auto"/>
        <w:ind w:left="0" w:firstLine="0"/>
        <w:jc w:val="left"/>
        <w:rPr>
          <w:color w:val="auto"/>
          <w:lang w:val="en-US"/>
        </w:rPr>
      </w:pPr>
    </w:p>
    <w:p w14:paraId="4A66F696" w14:textId="77777777" w:rsidR="00A50197" w:rsidRPr="00A50197" w:rsidRDefault="00A50197" w:rsidP="00A50197">
      <w:pPr>
        <w:spacing w:after="0" w:line="23" w:lineRule="atLeast"/>
        <w:ind w:left="426" w:firstLine="708"/>
        <w:contextualSpacing/>
        <w:textAlignment w:val="baseline"/>
        <w:rPr>
          <w:color w:val="auto"/>
        </w:rPr>
      </w:pPr>
      <w:r w:rsidRPr="00A50197">
        <w:rPr>
          <w:color w:val="auto"/>
        </w:rPr>
        <w:t>Основанием для реализации проекта является:</w:t>
      </w:r>
    </w:p>
    <w:p w14:paraId="6B0EB840" w14:textId="77777777" w:rsidR="00A50197" w:rsidRPr="00A50197" w:rsidRDefault="00A50197" w:rsidP="00A50197">
      <w:pPr>
        <w:spacing w:after="0" w:line="23" w:lineRule="atLeast"/>
        <w:ind w:left="426" w:firstLine="708"/>
        <w:contextualSpacing/>
        <w:textAlignment w:val="baseline"/>
        <w:rPr>
          <w:color w:val="auto"/>
        </w:rPr>
      </w:pPr>
    </w:p>
    <w:p w14:paraId="2EBF4E56" w14:textId="77777777" w:rsidR="00A50197" w:rsidRPr="00A50197" w:rsidRDefault="00A50197" w:rsidP="00A50197">
      <w:pPr>
        <w:widowControl w:val="0"/>
        <w:numPr>
          <w:ilvl w:val="0"/>
          <w:numId w:val="201"/>
        </w:numPr>
        <w:autoSpaceDE w:val="0"/>
        <w:autoSpaceDN w:val="0"/>
        <w:spacing w:after="0" w:line="240" w:lineRule="auto"/>
        <w:jc w:val="left"/>
        <w:rPr>
          <w:color w:val="auto"/>
        </w:rPr>
      </w:pPr>
      <w:bookmarkStart w:id="13" w:name="_Hlk112168079"/>
      <w:r w:rsidRPr="00A50197">
        <w:rPr>
          <w:color w:val="auto"/>
          <w:shd w:val="clear" w:color="auto" w:fill="FFFFFF"/>
        </w:rPr>
        <w:t xml:space="preserve">Государственный стандарт Республики Узбекистан </w:t>
      </w:r>
      <w:r w:rsidRPr="00A50197">
        <w:rPr>
          <w:color w:val="auto"/>
          <w:shd w:val="clear" w:color="auto" w:fill="FFFFFF"/>
          <w:lang w:val="en-US"/>
        </w:rPr>
        <w:t>O</w:t>
      </w:r>
      <w:r w:rsidRPr="00A50197">
        <w:rPr>
          <w:color w:val="auto"/>
          <w:shd w:val="clear" w:color="auto" w:fill="FFFFFF"/>
        </w:rPr>
        <w:t>’</w:t>
      </w:r>
      <w:proofErr w:type="spellStart"/>
      <w:r w:rsidRPr="00A50197">
        <w:rPr>
          <w:color w:val="auto"/>
          <w:shd w:val="clear" w:color="auto" w:fill="FFFFFF"/>
          <w:lang w:val="en-US"/>
        </w:rPr>
        <w:t>zDSt</w:t>
      </w:r>
      <w:proofErr w:type="spellEnd"/>
      <w:r w:rsidRPr="00A50197">
        <w:rPr>
          <w:color w:val="auto"/>
          <w:shd w:val="clear" w:color="auto" w:fill="FFFFFF"/>
        </w:rPr>
        <w:t xml:space="preserve"> 2875:2014 «Требования к </w:t>
      </w:r>
      <w:proofErr w:type="spellStart"/>
      <w:r w:rsidRPr="00A50197">
        <w:rPr>
          <w:color w:val="auto"/>
          <w:shd w:val="clear" w:color="auto" w:fill="FFFFFF"/>
        </w:rPr>
        <w:t>датацентрам</w:t>
      </w:r>
      <w:proofErr w:type="spellEnd"/>
      <w:r w:rsidRPr="00A50197">
        <w:rPr>
          <w:color w:val="auto"/>
          <w:shd w:val="clear" w:color="auto" w:fill="FFFFFF"/>
        </w:rPr>
        <w:t>, инфраструктура и обеспечение информационной безопасности» пункт 6.3.6 подпункт «</w:t>
      </w:r>
      <w:r w:rsidRPr="00A50197">
        <w:rPr>
          <w:color w:val="auto"/>
          <w:shd w:val="clear" w:color="auto" w:fill="FFFFFF"/>
          <w:lang w:val="en-US"/>
        </w:rPr>
        <w:t>h</w:t>
      </w:r>
      <w:r w:rsidRPr="00A50197">
        <w:rPr>
          <w:color w:val="auto"/>
          <w:shd w:val="clear" w:color="auto" w:fill="FFFFFF"/>
        </w:rPr>
        <w:t>» - «Электропитание кондиционеров в серверной должно осуществляться от подсистемы бесперебойного электропитания»</w:t>
      </w:r>
      <w:bookmarkEnd w:id="13"/>
    </w:p>
    <w:p w14:paraId="7C2D000C" w14:textId="77777777" w:rsidR="00A50197" w:rsidRPr="00A50197" w:rsidRDefault="00A50197" w:rsidP="00A50197">
      <w:pPr>
        <w:widowControl w:val="0"/>
        <w:numPr>
          <w:ilvl w:val="0"/>
          <w:numId w:val="201"/>
        </w:numPr>
        <w:autoSpaceDE w:val="0"/>
        <w:autoSpaceDN w:val="0"/>
        <w:spacing w:after="0" w:line="240" w:lineRule="auto"/>
        <w:jc w:val="left"/>
        <w:rPr>
          <w:color w:val="auto"/>
        </w:rPr>
      </w:pPr>
      <w:r w:rsidRPr="00A50197">
        <w:rPr>
          <w:color w:val="auto"/>
        </w:rPr>
        <w:t>Рапорт на имя Заместителя председателя правления.</w:t>
      </w:r>
    </w:p>
    <w:p w14:paraId="6567BF26" w14:textId="77777777" w:rsidR="00A50197" w:rsidRPr="00A50197" w:rsidRDefault="00A50197" w:rsidP="00A50197">
      <w:pPr>
        <w:widowControl w:val="0"/>
        <w:autoSpaceDE w:val="0"/>
        <w:autoSpaceDN w:val="0"/>
        <w:spacing w:before="5" w:after="0" w:line="240" w:lineRule="auto"/>
        <w:ind w:left="0" w:firstLine="0"/>
        <w:jc w:val="left"/>
        <w:rPr>
          <w:color w:val="auto"/>
          <w:lang w:eastAsia="en-US"/>
        </w:rPr>
      </w:pPr>
    </w:p>
    <w:p w14:paraId="581CF922" w14:textId="77777777" w:rsidR="00A50197" w:rsidRPr="00A50197" w:rsidRDefault="00A50197" w:rsidP="00A50197">
      <w:pPr>
        <w:keepNext/>
        <w:keepLines/>
        <w:numPr>
          <w:ilvl w:val="1"/>
          <w:numId w:val="202"/>
        </w:numPr>
        <w:tabs>
          <w:tab w:val="num" w:pos="360"/>
        </w:tabs>
        <w:spacing w:before="40" w:after="0" w:line="240" w:lineRule="auto"/>
        <w:ind w:left="993" w:hanging="567"/>
        <w:jc w:val="left"/>
        <w:outlineLvl w:val="2"/>
        <w:rPr>
          <w:rFonts w:eastAsia="MS Gothic"/>
          <w:b/>
          <w:color w:val="auto"/>
        </w:rPr>
      </w:pPr>
      <w:bookmarkStart w:id="14" w:name="_TOC_250055"/>
      <w:bookmarkStart w:id="15" w:name="_Toc112168804"/>
      <w:r w:rsidRPr="00A50197">
        <w:rPr>
          <w:rFonts w:eastAsia="MS Gothic"/>
          <w:b/>
          <w:color w:val="auto"/>
        </w:rPr>
        <w:t>Плановые сроки</w:t>
      </w:r>
      <w:r w:rsidRPr="00A50197">
        <w:rPr>
          <w:rFonts w:eastAsia="MS Gothic"/>
          <w:b/>
          <w:color w:val="auto"/>
          <w:spacing w:val="-4"/>
        </w:rPr>
        <w:t xml:space="preserve"> </w:t>
      </w:r>
      <w:r w:rsidRPr="00A50197">
        <w:rPr>
          <w:rFonts w:eastAsia="MS Gothic"/>
          <w:b/>
          <w:color w:val="auto"/>
        </w:rPr>
        <w:t>начала</w:t>
      </w:r>
      <w:r w:rsidRPr="00A50197">
        <w:rPr>
          <w:rFonts w:eastAsia="MS Gothic"/>
          <w:b/>
          <w:color w:val="auto"/>
          <w:spacing w:val="-1"/>
        </w:rPr>
        <w:t xml:space="preserve"> </w:t>
      </w:r>
      <w:r w:rsidRPr="00A50197">
        <w:rPr>
          <w:rFonts w:eastAsia="MS Gothic"/>
          <w:b/>
          <w:color w:val="auto"/>
        </w:rPr>
        <w:t>и</w:t>
      </w:r>
      <w:r w:rsidRPr="00A50197">
        <w:rPr>
          <w:rFonts w:eastAsia="MS Gothic"/>
          <w:b/>
          <w:color w:val="auto"/>
          <w:spacing w:val="-3"/>
        </w:rPr>
        <w:t xml:space="preserve"> </w:t>
      </w:r>
      <w:bookmarkEnd w:id="14"/>
      <w:r w:rsidRPr="00A50197">
        <w:rPr>
          <w:rFonts w:eastAsia="MS Gothic"/>
          <w:b/>
          <w:color w:val="auto"/>
        </w:rPr>
        <w:t>поставки оборудования</w:t>
      </w:r>
      <w:bookmarkEnd w:id="15"/>
    </w:p>
    <w:p w14:paraId="6A8E6F81" w14:textId="77777777" w:rsidR="00A50197" w:rsidRPr="00A50197" w:rsidRDefault="00A50197" w:rsidP="00A50197">
      <w:pPr>
        <w:suppressAutoHyphens/>
        <w:spacing w:after="0" w:line="23" w:lineRule="atLeast"/>
        <w:ind w:left="1102" w:firstLine="0"/>
        <w:contextualSpacing/>
        <w:rPr>
          <w:color w:val="auto"/>
          <w:kern w:val="2"/>
          <w:lang w:eastAsia="zh-CN" w:bidi="hi-IN"/>
        </w:rPr>
      </w:pPr>
      <w:r w:rsidRPr="00A50197">
        <w:rPr>
          <w:color w:val="auto"/>
          <w:kern w:val="2"/>
          <w:lang w:eastAsia="zh-CN" w:bidi="hi-IN"/>
        </w:rPr>
        <w:t>Плановые сроки поставки оборудования:</w:t>
      </w:r>
    </w:p>
    <w:p w14:paraId="7558A61D" w14:textId="77777777" w:rsidR="00A50197" w:rsidRPr="00A50197" w:rsidRDefault="00A50197" w:rsidP="00A50197">
      <w:pPr>
        <w:suppressAutoHyphens/>
        <w:spacing w:after="0" w:line="23" w:lineRule="atLeast"/>
        <w:ind w:left="1102" w:firstLine="0"/>
        <w:contextualSpacing/>
        <w:rPr>
          <w:color w:val="auto"/>
          <w:kern w:val="2"/>
          <w:lang w:eastAsia="zh-CN" w:bidi="hi-IN"/>
        </w:rPr>
      </w:pPr>
      <w:r w:rsidRPr="00A50197">
        <w:rPr>
          <w:color w:val="auto"/>
          <w:kern w:val="2"/>
          <w:lang w:eastAsia="zh-CN" w:bidi="hi-IN"/>
        </w:rPr>
        <w:t>С момента заключение контракта 10 календарных дней.</w:t>
      </w:r>
    </w:p>
    <w:p w14:paraId="64E9A935" w14:textId="77777777" w:rsidR="00A50197" w:rsidRPr="00A50197" w:rsidRDefault="00A50197" w:rsidP="00A50197">
      <w:pPr>
        <w:widowControl w:val="0"/>
        <w:autoSpaceDE w:val="0"/>
        <w:autoSpaceDN w:val="0"/>
        <w:spacing w:before="5" w:after="0" w:line="240" w:lineRule="auto"/>
        <w:ind w:left="0" w:firstLine="0"/>
        <w:jc w:val="left"/>
        <w:rPr>
          <w:color w:val="auto"/>
          <w:lang w:eastAsia="en-US"/>
        </w:rPr>
      </w:pPr>
    </w:p>
    <w:p w14:paraId="730D4E10" w14:textId="77777777" w:rsidR="00A50197" w:rsidRPr="00A50197" w:rsidRDefault="00A50197" w:rsidP="00A50197">
      <w:pPr>
        <w:keepNext/>
        <w:keepLines/>
        <w:numPr>
          <w:ilvl w:val="1"/>
          <w:numId w:val="202"/>
        </w:numPr>
        <w:tabs>
          <w:tab w:val="num" w:pos="360"/>
        </w:tabs>
        <w:spacing w:before="40" w:after="0" w:line="240" w:lineRule="auto"/>
        <w:ind w:left="993" w:hanging="567"/>
        <w:jc w:val="left"/>
        <w:outlineLvl w:val="2"/>
        <w:rPr>
          <w:rFonts w:eastAsia="MS Gothic"/>
          <w:b/>
          <w:color w:val="auto"/>
        </w:rPr>
      </w:pPr>
      <w:bookmarkStart w:id="16" w:name="1.6._Источники_финансирования"/>
      <w:bookmarkStart w:id="17" w:name="_TOC_250054"/>
      <w:bookmarkStart w:id="18" w:name="_Toc112168805"/>
      <w:bookmarkEnd w:id="16"/>
      <w:r w:rsidRPr="00A50197">
        <w:rPr>
          <w:rFonts w:eastAsia="MS Gothic"/>
          <w:b/>
          <w:color w:val="auto"/>
        </w:rPr>
        <w:t>Источники</w:t>
      </w:r>
      <w:r w:rsidRPr="00A50197">
        <w:rPr>
          <w:rFonts w:eastAsia="MS Gothic"/>
          <w:b/>
          <w:color w:val="auto"/>
          <w:spacing w:val="-11"/>
        </w:rPr>
        <w:t xml:space="preserve"> </w:t>
      </w:r>
      <w:bookmarkEnd w:id="17"/>
      <w:r w:rsidRPr="00A50197">
        <w:rPr>
          <w:rFonts w:eastAsia="MS Gothic"/>
          <w:b/>
          <w:color w:val="auto"/>
        </w:rPr>
        <w:t>финансирования</w:t>
      </w:r>
      <w:bookmarkEnd w:id="18"/>
    </w:p>
    <w:p w14:paraId="6078A6A9" w14:textId="77777777" w:rsidR="00A50197" w:rsidRPr="00A50197" w:rsidRDefault="00A50197" w:rsidP="00A50197">
      <w:pPr>
        <w:spacing w:after="0" w:line="240" w:lineRule="auto"/>
        <w:ind w:left="0" w:firstLine="0"/>
        <w:jc w:val="left"/>
        <w:rPr>
          <w:color w:val="auto"/>
          <w:lang w:val="en-US"/>
        </w:rPr>
      </w:pPr>
    </w:p>
    <w:p w14:paraId="0F9E7C23" w14:textId="77777777" w:rsidR="00A50197" w:rsidRPr="00A50197" w:rsidRDefault="00A50197" w:rsidP="00A50197">
      <w:pPr>
        <w:widowControl w:val="0"/>
        <w:autoSpaceDE w:val="0"/>
        <w:autoSpaceDN w:val="0"/>
        <w:spacing w:before="6" w:after="0" w:line="240" w:lineRule="auto"/>
        <w:ind w:left="426" w:firstLine="0"/>
        <w:rPr>
          <w:color w:val="auto"/>
          <w:lang w:eastAsia="en-US"/>
        </w:rPr>
      </w:pPr>
      <w:r w:rsidRPr="00A50197">
        <w:rPr>
          <w:color w:val="auto"/>
          <w:lang w:eastAsia="en-US"/>
        </w:rPr>
        <w:t xml:space="preserve">Источником финансирования проекта являются собственные средства АО «Национальный банк </w:t>
      </w:r>
      <w:r w:rsidRPr="00A50197">
        <w:rPr>
          <w:color w:val="auto"/>
          <w:lang w:eastAsia="en-US"/>
        </w:rPr>
        <w:lastRenderedPageBreak/>
        <w:t xml:space="preserve">внешнеэкономической деятельности Республики Узбекистан». </w:t>
      </w:r>
    </w:p>
    <w:p w14:paraId="4E0CFCEB" w14:textId="77777777" w:rsidR="00A50197" w:rsidRPr="00A50197" w:rsidRDefault="00A50197" w:rsidP="00A50197">
      <w:pPr>
        <w:keepNext/>
        <w:keepLines/>
        <w:numPr>
          <w:ilvl w:val="1"/>
          <w:numId w:val="202"/>
        </w:numPr>
        <w:tabs>
          <w:tab w:val="num" w:pos="360"/>
        </w:tabs>
        <w:spacing w:before="40" w:after="0" w:line="240" w:lineRule="auto"/>
        <w:ind w:left="993" w:hanging="567"/>
        <w:jc w:val="left"/>
        <w:outlineLvl w:val="2"/>
        <w:rPr>
          <w:rFonts w:eastAsia="MS Gothic"/>
          <w:b/>
          <w:color w:val="auto"/>
        </w:rPr>
      </w:pPr>
      <w:bookmarkStart w:id="19" w:name="1.7._Порядок_оформления_и_предъявления_р"/>
      <w:bookmarkStart w:id="20" w:name="_TOC_250053"/>
      <w:bookmarkStart w:id="21" w:name="_Toc112168806"/>
      <w:bookmarkEnd w:id="19"/>
      <w:r w:rsidRPr="00A50197">
        <w:rPr>
          <w:rFonts w:eastAsia="MS Gothic"/>
          <w:b/>
          <w:color w:val="auto"/>
        </w:rPr>
        <w:t>Порядок</w:t>
      </w:r>
      <w:r w:rsidRPr="00A50197">
        <w:rPr>
          <w:rFonts w:eastAsia="MS Gothic"/>
          <w:b/>
          <w:color w:val="auto"/>
          <w:spacing w:val="-3"/>
        </w:rPr>
        <w:t xml:space="preserve"> </w:t>
      </w:r>
      <w:r w:rsidRPr="00A50197">
        <w:rPr>
          <w:rFonts w:eastAsia="MS Gothic"/>
          <w:b/>
          <w:color w:val="auto"/>
        </w:rPr>
        <w:t>оформления</w:t>
      </w:r>
      <w:r w:rsidRPr="00A50197">
        <w:rPr>
          <w:rFonts w:eastAsia="MS Gothic"/>
          <w:b/>
          <w:color w:val="auto"/>
          <w:spacing w:val="-7"/>
        </w:rPr>
        <w:t xml:space="preserve"> </w:t>
      </w:r>
      <w:r w:rsidRPr="00A50197">
        <w:rPr>
          <w:rFonts w:eastAsia="MS Gothic"/>
          <w:b/>
          <w:color w:val="auto"/>
        </w:rPr>
        <w:t>и</w:t>
      </w:r>
      <w:r w:rsidRPr="00A50197">
        <w:rPr>
          <w:rFonts w:eastAsia="MS Gothic"/>
          <w:b/>
          <w:color w:val="auto"/>
          <w:spacing w:val="-8"/>
        </w:rPr>
        <w:t xml:space="preserve"> </w:t>
      </w:r>
      <w:bookmarkEnd w:id="20"/>
      <w:r w:rsidRPr="00A50197">
        <w:rPr>
          <w:rFonts w:eastAsia="MS Gothic"/>
          <w:b/>
          <w:color w:val="auto"/>
        </w:rPr>
        <w:t>приемки оборудования.</w:t>
      </w:r>
      <w:bookmarkEnd w:id="21"/>
    </w:p>
    <w:p w14:paraId="634F91AB" w14:textId="77777777" w:rsidR="00A50197" w:rsidRPr="00A50197" w:rsidRDefault="00A50197" w:rsidP="00A50197">
      <w:pPr>
        <w:spacing w:after="0" w:line="240" w:lineRule="auto"/>
        <w:ind w:left="0" w:firstLine="0"/>
        <w:jc w:val="left"/>
        <w:rPr>
          <w:color w:val="auto"/>
        </w:rPr>
      </w:pPr>
    </w:p>
    <w:p w14:paraId="7E944634" w14:textId="77777777" w:rsidR="00A50197" w:rsidRPr="00A50197" w:rsidRDefault="00A50197" w:rsidP="00A50197">
      <w:pPr>
        <w:spacing w:after="0" w:line="23" w:lineRule="atLeast"/>
        <w:ind w:left="426" w:firstLine="0"/>
        <w:contextualSpacing/>
        <w:textAlignment w:val="baseline"/>
        <w:rPr>
          <w:color w:val="auto"/>
        </w:rPr>
      </w:pPr>
      <w:r w:rsidRPr="00A50197">
        <w:rPr>
          <w:color w:val="auto"/>
        </w:rPr>
        <w:t>Оборудование поставляется Поставщиком на склад Заказчика в сроки, указанные в п 1.5.</w:t>
      </w:r>
      <w:r w:rsidRPr="00A50197">
        <w:rPr>
          <w:color w:val="auto"/>
        </w:rPr>
        <w:br/>
        <w:t>Оборудование принимается на основании акта приёма-передачи оборудования и счет-фактуры.</w:t>
      </w:r>
      <w:r w:rsidRPr="00A50197">
        <w:rPr>
          <w:color w:val="auto"/>
        </w:rPr>
        <w:br/>
      </w:r>
    </w:p>
    <w:p w14:paraId="1956271D" w14:textId="77777777" w:rsidR="00A50197" w:rsidRPr="00A50197" w:rsidRDefault="00A50197" w:rsidP="00A50197">
      <w:pPr>
        <w:spacing w:after="0" w:line="23" w:lineRule="atLeast"/>
        <w:ind w:left="0" w:firstLine="0"/>
        <w:textAlignment w:val="baseline"/>
        <w:rPr>
          <w:color w:val="auto"/>
        </w:rPr>
      </w:pPr>
      <w:r w:rsidRPr="00A50197">
        <w:rPr>
          <w:color w:val="auto"/>
        </w:rPr>
        <w:t xml:space="preserve">        Датой поставки оборудования считается подписание акта приёма-передачи оборудования.</w:t>
      </w:r>
    </w:p>
    <w:p w14:paraId="19273E82" w14:textId="77777777" w:rsidR="00A50197" w:rsidRPr="00A50197" w:rsidRDefault="00A50197" w:rsidP="00A50197">
      <w:pPr>
        <w:widowControl w:val="0"/>
        <w:autoSpaceDE w:val="0"/>
        <w:autoSpaceDN w:val="0"/>
        <w:spacing w:before="6" w:after="0" w:line="240" w:lineRule="auto"/>
        <w:ind w:left="0" w:firstLine="0"/>
        <w:jc w:val="left"/>
        <w:rPr>
          <w:color w:val="auto"/>
          <w:lang w:eastAsia="en-US"/>
        </w:rPr>
      </w:pPr>
    </w:p>
    <w:p w14:paraId="1195B2D5" w14:textId="77777777" w:rsidR="00A50197" w:rsidRPr="00A50197" w:rsidRDefault="00A50197" w:rsidP="00A50197">
      <w:pPr>
        <w:keepNext/>
        <w:keepLines/>
        <w:numPr>
          <w:ilvl w:val="0"/>
          <w:numId w:val="202"/>
        </w:numPr>
        <w:tabs>
          <w:tab w:val="num" w:pos="360"/>
          <w:tab w:val="num" w:pos="1134"/>
        </w:tabs>
        <w:spacing w:before="240" w:after="0" w:line="240" w:lineRule="auto"/>
        <w:ind w:left="360" w:hanging="294"/>
        <w:jc w:val="left"/>
        <w:outlineLvl w:val="0"/>
        <w:rPr>
          <w:rFonts w:eastAsia="MS Gothic"/>
          <w:color w:val="auto"/>
        </w:rPr>
      </w:pPr>
      <w:bookmarkStart w:id="22" w:name="2._Назначение_и_цели_системы"/>
      <w:bookmarkStart w:id="23" w:name="_TOC_250052"/>
      <w:bookmarkEnd w:id="22"/>
      <w:r w:rsidRPr="00A50197">
        <w:rPr>
          <w:rFonts w:eastAsia="MS Gothic"/>
          <w:color w:val="auto"/>
        </w:rPr>
        <w:t xml:space="preserve">      </w:t>
      </w:r>
      <w:bookmarkStart w:id="24" w:name="_Toc112168807"/>
      <w:r w:rsidRPr="00A50197">
        <w:rPr>
          <w:rFonts w:eastAsia="MS Gothic"/>
          <w:color w:val="auto"/>
        </w:rPr>
        <w:t>НАЗНАЧЕНИЕ</w:t>
      </w:r>
      <w:r w:rsidRPr="00A50197">
        <w:rPr>
          <w:rFonts w:eastAsia="MS Gothic"/>
          <w:color w:val="auto"/>
          <w:spacing w:val="-3"/>
        </w:rPr>
        <w:t xml:space="preserve"> </w:t>
      </w:r>
      <w:r w:rsidRPr="00A50197">
        <w:rPr>
          <w:rFonts w:eastAsia="MS Gothic"/>
          <w:color w:val="auto"/>
        </w:rPr>
        <w:t>И</w:t>
      </w:r>
      <w:r w:rsidRPr="00A50197">
        <w:rPr>
          <w:rFonts w:eastAsia="MS Gothic"/>
          <w:color w:val="auto"/>
          <w:spacing w:val="-4"/>
        </w:rPr>
        <w:t xml:space="preserve"> </w:t>
      </w:r>
      <w:r w:rsidRPr="00A50197">
        <w:rPr>
          <w:rFonts w:eastAsia="MS Gothic"/>
          <w:color w:val="auto"/>
        </w:rPr>
        <w:t>ЦЕЛИ</w:t>
      </w:r>
      <w:r w:rsidRPr="00A50197">
        <w:rPr>
          <w:rFonts w:eastAsia="MS Gothic"/>
          <w:color w:val="auto"/>
          <w:spacing w:val="-5"/>
        </w:rPr>
        <w:t xml:space="preserve"> </w:t>
      </w:r>
      <w:bookmarkEnd w:id="23"/>
      <w:r w:rsidRPr="00A50197">
        <w:rPr>
          <w:rFonts w:eastAsia="MS Gothic"/>
          <w:color w:val="auto"/>
        </w:rPr>
        <w:t>ПРОЕКТА</w:t>
      </w:r>
      <w:bookmarkEnd w:id="24"/>
    </w:p>
    <w:p w14:paraId="36FA524C" w14:textId="77777777" w:rsidR="00A50197" w:rsidRPr="00A50197" w:rsidRDefault="00A50197" w:rsidP="00A50197">
      <w:pPr>
        <w:spacing w:after="0" w:line="240" w:lineRule="auto"/>
        <w:ind w:left="0" w:firstLine="0"/>
        <w:jc w:val="left"/>
        <w:rPr>
          <w:color w:val="auto"/>
          <w:lang w:val="en-US"/>
        </w:rPr>
      </w:pPr>
    </w:p>
    <w:p w14:paraId="3C33FAF0" w14:textId="77777777" w:rsidR="00A50197" w:rsidRPr="00A50197" w:rsidRDefault="00A50197" w:rsidP="00A50197">
      <w:pPr>
        <w:keepNext/>
        <w:keepLines/>
        <w:numPr>
          <w:ilvl w:val="1"/>
          <w:numId w:val="203"/>
        </w:numPr>
        <w:spacing w:before="40" w:after="0" w:line="240" w:lineRule="auto"/>
        <w:ind w:left="1134" w:hanging="708"/>
        <w:jc w:val="left"/>
        <w:outlineLvl w:val="2"/>
        <w:rPr>
          <w:rFonts w:eastAsia="MS Gothic"/>
          <w:b/>
          <w:color w:val="auto"/>
        </w:rPr>
      </w:pPr>
      <w:bookmarkStart w:id="25" w:name="2.1._Назначение_Системы"/>
      <w:bookmarkStart w:id="26" w:name="_TOC_250051"/>
      <w:bookmarkStart w:id="27" w:name="_Toc112168808"/>
      <w:bookmarkEnd w:id="25"/>
      <w:r w:rsidRPr="00A50197">
        <w:rPr>
          <w:rFonts w:eastAsia="MS Gothic"/>
          <w:b/>
          <w:color w:val="auto"/>
        </w:rPr>
        <w:t>Назначение</w:t>
      </w:r>
      <w:r w:rsidRPr="00A50197">
        <w:rPr>
          <w:rFonts w:eastAsia="MS Gothic"/>
          <w:b/>
          <w:color w:val="auto"/>
          <w:spacing w:val="-11"/>
        </w:rPr>
        <w:t xml:space="preserve"> </w:t>
      </w:r>
      <w:bookmarkEnd w:id="26"/>
      <w:r w:rsidRPr="00A50197">
        <w:rPr>
          <w:rFonts w:eastAsia="MS Gothic"/>
          <w:b/>
          <w:color w:val="auto"/>
        </w:rPr>
        <w:t>Системы</w:t>
      </w:r>
      <w:bookmarkEnd w:id="27"/>
    </w:p>
    <w:p w14:paraId="312E8E0C" w14:textId="77777777" w:rsidR="00A50197" w:rsidRPr="00A50197" w:rsidRDefault="00A50197" w:rsidP="00A50197">
      <w:pPr>
        <w:spacing w:after="0" w:line="240" w:lineRule="auto"/>
        <w:ind w:left="0" w:firstLine="0"/>
        <w:jc w:val="left"/>
        <w:rPr>
          <w:color w:val="auto"/>
        </w:rPr>
      </w:pPr>
    </w:p>
    <w:p w14:paraId="620C396D" w14:textId="77777777" w:rsidR="00A50197" w:rsidRPr="00A50197" w:rsidRDefault="00A50197" w:rsidP="00A50197">
      <w:pPr>
        <w:tabs>
          <w:tab w:val="left" w:pos="993"/>
        </w:tabs>
        <w:suppressAutoHyphens/>
        <w:adjustRightInd w:val="0"/>
        <w:spacing w:after="0" w:line="23" w:lineRule="atLeast"/>
        <w:ind w:left="450" w:firstLine="720"/>
        <w:contextualSpacing/>
        <w:jc w:val="left"/>
        <w:rPr>
          <w:bCs/>
          <w:color w:val="auto"/>
        </w:rPr>
      </w:pPr>
      <w:bookmarkStart w:id="28" w:name="цели_цод"/>
      <w:bookmarkEnd w:id="28"/>
      <w:r w:rsidRPr="00A50197">
        <w:rPr>
          <w:rFonts w:eastAsia="DejaVu Sans"/>
          <w:color w:val="auto"/>
          <w:kern w:val="2"/>
          <w:lang w:eastAsia="zh-CN" w:bidi="hi-IN"/>
        </w:rPr>
        <w:t>Система бесперебойного питания (ИБП/</w:t>
      </w:r>
      <w:r w:rsidRPr="00A50197">
        <w:rPr>
          <w:rFonts w:eastAsia="DejaVu Sans"/>
          <w:color w:val="auto"/>
          <w:kern w:val="2"/>
          <w:lang w:val="en-US" w:eastAsia="zh-CN" w:bidi="hi-IN"/>
        </w:rPr>
        <w:t>UPS</w:t>
      </w:r>
      <w:r w:rsidRPr="00A50197">
        <w:rPr>
          <w:rFonts w:eastAsia="DejaVu Sans"/>
          <w:color w:val="auto"/>
          <w:kern w:val="2"/>
          <w:lang w:eastAsia="zh-CN" w:bidi="hi-IN"/>
        </w:rPr>
        <w:t xml:space="preserve">) для питания кондиционирования </w:t>
      </w:r>
      <w:r w:rsidRPr="00A50197">
        <w:rPr>
          <w:bCs/>
          <w:color w:val="auto"/>
        </w:rPr>
        <w:t>Центра обработки данных (основной и резервный ЦОД) АО «Национальный Банк внешнеэкономической деятельности Республики Узбекистан» призвана обеспечить бесперебойную работу кондиционирования в Центре обработки данных и обеспечить точные параметры работы климата в помещениях Центра обработки данных.</w:t>
      </w:r>
      <w:r w:rsidRPr="00A50197">
        <w:rPr>
          <w:bCs/>
          <w:color w:val="auto"/>
        </w:rPr>
        <w:br/>
        <w:t>Система бесперебойного питания реализуется путем установки ИБП/</w:t>
      </w:r>
      <w:r w:rsidRPr="00A50197">
        <w:rPr>
          <w:bCs/>
          <w:color w:val="auto"/>
          <w:lang w:val="en-US"/>
        </w:rPr>
        <w:t>UPS</w:t>
      </w:r>
      <w:r w:rsidRPr="00A50197">
        <w:rPr>
          <w:bCs/>
          <w:color w:val="auto"/>
        </w:rPr>
        <w:t xml:space="preserve"> и включает в себя:</w:t>
      </w:r>
      <w:r w:rsidRPr="00A50197">
        <w:rPr>
          <w:bCs/>
          <w:color w:val="auto"/>
        </w:rPr>
        <w:br/>
        <w:t>- Источник бесперебойного питания с аккумуляторными батареями для автономного электропитания в случае отключений городской сети в течении 10-15 мин;</w:t>
      </w:r>
    </w:p>
    <w:p w14:paraId="0A03E6FD" w14:textId="77777777" w:rsidR="00A50197" w:rsidRPr="00A50197" w:rsidRDefault="00A50197" w:rsidP="00A50197">
      <w:pPr>
        <w:tabs>
          <w:tab w:val="left" w:pos="993"/>
        </w:tabs>
        <w:suppressAutoHyphens/>
        <w:adjustRightInd w:val="0"/>
        <w:spacing w:after="0" w:line="23" w:lineRule="atLeast"/>
        <w:ind w:left="426" w:firstLine="0"/>
        <w:contextualSpacing/>
        <w:jc w:val="left"/>
        <w:rPr>
          <w:color w:val="auto"/>
          <w:kern w:val="2"/>
          <w:lang w:eastAsia="zh-CN" w:bidi="hi-IN"/>
        </w:rPr>
      </w:pPr>
      <w:r w:rsidRPr="00A50197">
        <w:rPr>
          <w:rFonts w:eastAsia="DejaVu Sans"/>
          <w:color w:val="auto"/>
          <w:kern w:val="2"/>
          <w:lang w:eastAsia="zh-CN" w:bidi="hi-IN"/>
        </w:rPr>
        <w:t>- Комплект силовых кабелей для подключения ИБП в помещении ЦОД,</w:t>
      </w:r>
      <w:r w:rsidRPr="00A50197">
        <w:rPr>
          <w:rFonts w:eastAsia="DejaVu Sans"/>
          <w:color w:val="auto"/>
          <w:kern w:val="2"/>
          <w:lang w:eastAsia="zh-CN" w:bidi="hi-IN"/>
        </w:rPr>
        <w:br/>
        <w:t xml:space="preserve">- Собственный щит коммутации ИБП с автоматическими </w:t>
      </w:r>
      <w:proofErr w:type="spellStart"/>
      <w:r w:rsidRPr="00A50197">
        <w:rPr>
          <w:rFonts w:eastAsia="DejaVu Sans"/>
          <w:color w:val="auto"/>
          <w:kern w:val="2"/>
          <w:lang w:eastAsia="zh-CN" w:bidi="hi-IN"/>
        </w:rPr>
        <w:t>выключятелями</w:t>
      </w:r>
      <w:proofErr w:type="spellEnd"/>
      <w:r w:rsidRPr="00A50197">
        <w:rPr>
          <w:rFonts w:eastAsia="DejaVu Sans"/>
          <w:color w:val="auto"/>
          <w:kern w:val="2"/>
          <w:lang w:eastAsia="zh-CN" w:bidi="hi-IN"/>
        </w:rPr>
        <w:t>.</w:t>
      </w:r>
    </w:p>
    <w:p w14:paraId="52C129F6" w14:textId="77777777" w:rsidR="00A50197" w:rsidRPr="00A50197" w:rsidRDefault="00A50197" w:rsidP="00A50197">
      <w:pPr>
        <w:widowControl w:val="0"/>
        <w:autoSpaceDE w:val="0"/>
        <w:autoSpaceDN w:val="0"/>
        <w:spacing w:before="63" w:after="0" w:line="240" w:lineRule="auto"/>
        <w:ind w:left="0" w:right="125" w:firstLine="0"/>
        <w:rPr>
          <w:color w:val="auto"/>
          <w:lang w:eastAsia="en-US"/>
        </w:rPr>
      </w:pPr>
    </w:p>
    <w:p w14:paraId="5773A918" w14:textId="77777777" w:rsidR="00A50197" w:rsidRPr="00A50197" w:rsidRDefault="00A50197" w:rsidP="00A50197">
      <w:pPr>
        <w:keepNext/>
        <w:keepLines/>
        <w:numPr>
          <w:ilvl w:val="1"/>
          <w:numId w:val="203"/>
        </w:numPr>
        <w:spacing w:before="40" w:after="0" w:line="240" w:lineRule="auto"/>
        <w:ind w:left="1134" w:hanging="708"/>
        <w:jc w:val="left"/>
        <w:outlineLvl w:val="2"/>
        <w:rPr>
          <w:rFonts w:eastAsia="MS Gothic"/>
          <w:b/>
          <w:color w:val="auto"/>
        </w:rPr>
      </w:pPr>
      <w:bookmarkStart w:id="29" w:name="2.2._Цель_реализации_проекта"/>
      <w:bookmarkStart w:id="30" w:name="_TOC_250050"/>
      <w:bookmarkStart w:id="31" w:name="_Toc112168809"/>
      <w:bookmarkEnd w:id="29"/>
      <w:r w:rsidRPr="00A50197">
        <w:rPr>
          <w:rFonts w:eastAsia="MS Gothic"/>
          <w:b/>
          <w:color w:val="auto"/>
        </w:rPr>
        <w:t>Цель</w:t>
      </w:r>
      <w:r w:rsidRPr="00A50197">
        <w:rPr>
          <w:rFonts w:eastAsia="MS Gothic"/>
          <w:b/>
          <w:color w:val="auto"/>
          <w:spacing w:val="-8"/>
        </w:rPr>
        <w:t xml:space="preserve"> </w:t>
      </w:r>
      <w:r w:rsidRPr="00A50197">
        <w:rPr>
          <w:rFonts w:eastAsia="MS Gothic"/>
          <w:b/>
          <w:color w:val="auto"/>
        </w:rPr>
        <w:t>реализации</w:t>
      </w:r>
      <w:r w:rsidRPr="00A50197">
        <w:rPr>
          <w:rFonts w:eastAsia="MS Gothic"/>
          <w:b/>
          <w:color w:val="auto"/>
          <w:spacing w:val="-4"/>
        </w:rPr>
        <w:t xml:space="preserve"> </w:t>
      </w:r>
      <w:bookmarkEnd w:id="30"/>
      <w:r w:rsidRPr="00A50197">
        <w:rPr>
          <w:rFonts w:eastAsia="MS Gothic"/>
          <w:b/>
          <w:color w:val="auto"/>
        </w:rPr>
        <w:t>проекта</w:t>
      </w:r>
      <w:bookmarkEnd w:id="31"/>
    </w:p>
    <w:p w14:paraId="0B2AD8AF" w14:textId="77777777" w:rsidR="00A50197" w:rsidRPr="00A50197" w:rsidRDefault="00A50197" w:rsidP="00A50197">
      <w:pPr>
        <w:spacing w:after="0" w:line="240" w:lineRule="auto"/>
        <w:ind w:left="0" w:firstLine="0"/>
        <w:jc w:val="left"/>
        <w:rPr>
          <w:color w:val="auto"/>
          <w:lang w:val="en-US"/>
        </w:rPr>
      </w:pPr>
    </w:p>
    <w:p w14:paraId="05C778AF" w14:textId="77777777" w:rsidR="00A50197" w:rsidRPr="00A50197" w:rsidRDefault="00A50197" w:rsidP="00A50197">
      <w:pPr>
        <w:tabs>
          <w:tab w:val="left" w:pos="993"/>
        </w:tabs>
        <w:suppressAutoHyphens/>
        <w:adjustRightInd w:val="0"/>
        <w:spacing w:after="0" w:line="23" w:lineRule="atLeast"/>
        <w:ind w:left="426" w:firstLine="708"/>
        <w:contextualSpacing/>
        <w:rPr>
          <w:color w:val="auto"/>
          <w:kern w:val="2"/>
          <w:lang w:eastAsia="zh-CN" w:bidi="hi-IN"/>
        </w:rPr>
      </w:pPr>
      <w:r w:rsidRPr="00A50197">
        <w:rPr>
          <w:color w:val="auto"/>
          <w:kern w:val="2"/>
          <w:lang w:eastAsia="zh-CN" w:bidi="hi-IN"/>
        </w:rPr>
        <w:t xml:space="preserve">Центр обработки данных </w:t>
      </w:r>
      <w:r w:rsidRPr="00A50197">
        <w:rPr>
          <w:rFonts w:eastAsia="DejaVu Sans"/>
          <w:color w:val="auto"/>
          <w:kern w:val="2"/>
          <w:lang w:eastAsia="zh-CN" w:bidi="hi-IN"/>
        </w:rPr>
        <w:t>АО «Национальный банк внешнеэкономической деятельности Республики Узбекистан»</w:t>
      </w:r>
      <w:r w:rsidRPr="00A50197">
        <w:rPr>
          <w:color w:val="auto"/>
          <w:kern w:val="2"/>
          <w:lang w:eastAsia="zh-CN" w:bidi="hi-IN"/>
        </w:rPr>
        <w:t xml:space="preserve"> предназначен для обеспечения бесперебойной работы всех информационных систем в установленных климатических параметрах.</w:t>
      </w:r>
    </w:p>
    <w:p w14:paraId="506D9383" w14:textId="77777777" w:rsidR="00A50197" w:rsidRPr="00A50197" w:rsidRDefault="00A50197" w:rsidP="00A50197">
      <w:pPr>
        <w:tabs>
          <w:tab w:val="left" w:pos="993"/>
        </w:tabs>
        <w:suppressAutoHyphens/>
        <w:adjustRightInd w:val="0"/>
        <w:spacing w:after="0" w:line="23" w:lineRule="atLeast"/>
        <w:ind w:left="426" w:firstLine="708"/>
        <w:contextualSpacing/>
        <w:rPr>
          <w:color w:val="auto"/>
          <w:kern w:val="2"/>
          <w:lang w:eastAsia="zh-CN" w:bidi="hi-IN"/>
        </w:rPr>
      </w:pPr>
      <w:r w:rsidRPr="00A50197">
        <w:rPr>
          <w:color w:val="auto"/>
          <w:kern w:val="2"/>
          <w:lang w:eastAsia="zh-CN" w:bidi="hi-IN"/>
        </w:rPr>
        <w:t>Целью поставки оборудования является оснащение Центра обработки данных инженерным оборудованием, перечисленным в п 2.1.</w:t>
      </w:r>
    </w:p>
    <w:p w14:paraId="16C0DC70" w14:textId="77777777" w:rsidR="00A50197" w:rsidRPr="00A50197" w:rsidRDefault="00A50197" w:rsidP="00A50197">
      <w:pPr>
        <w:keepNext/>
        <w:keepLines/>
        <w:numPr>
          <w:ilvl w:val="0"/>
          <w:numId w:val="203"/>
        </w:numPr>
        <w:tabs>
          <w:tab w:val="left" w:pos="1134"/>
        </w:tabs>
        <w:spacing w:before="240" w:after="0" w:line="240" w:lineRule="auto"/>
        <w:ind w:left="426" w:firstLine="0"/>
        <w:jc w:val="left"/>
        <w:outlineLvl w:val="0"/>
        <w:rPr>
          <w:rFonts w:eastAsia="MS Gothic"/>
          <w:b/>
          <w:color w:val="auto"/>
        </w:rPr>
      </w:pPr>
      <w:bookmarkStart w:id="32" w:name="_Toc101790241"/>
      <w:bookmarkStart w:id="33" w:name="_Toc101860064"/>
      <w:bookmarkStart w:id="34" w:name="_Toc102656252"/>
      <w:bookmarkStart w:id="35" w:name="_Toc102666105"/>
      <w:bookmarkStart w:id="36" w:name="_Toc102758099"/>
      <w:bookmarkStart w:id="37" w:name="_Toc102842379"/>
      <w:bookmarkStart w:id="38" w:name="_Toc102842436"/>
      <w:bookmarkStart w:id="39" w:name="_Toc102842666"/>
      <w:bookmarkStart w:id="40" w:name="_Toc102843202"/>
      <w:bookmarkStart w:id="41" w:name="_Toc102843265"/>
      <w:bookmarkStart w:id="42" w:name="_Toc102843490"/>
      <w:bookmarkStart w:id="43" w:name="_Toc102843530"/>
      <w:bookmarkStart w:id="44" w:name="_Toc102843570"/>
      <w:bookmarkStart w:id="45" w:name="_Toc102845600"/>
      <w:bookmarkStart w:id="46" w:name="_Toc102845648"/>
      <w:bookmarkStart w:id="47" w:name="_Toc102845742"/>
      <w:bookmarkStart w:id="48" w:name="_Toc102846558"/>
      <w:bookmarkStart w:id="49" w:name="_Toc102846677"/>
      <w:bookmarkStart w:id="50" w:name="_Toc102846748"/>
      <w:bookmarkStart w:id="51" w:name="_Toc102846899"/>
      <w:bookmarkStart w:id="52" w:name="_Toc102847037"/>
      <w:bookmarkStart w:id="53" w:name="_Toc102847137"/>
      <w:bookmarkStart w:id="54" w:name="_Toc101790242"/>
      <w:bookmarkStart w:id="55" w:name="_Toc101860065"/>
      <w:bookmarkStart w:id="56" w:name="_Toc102656253"/>
      <w:bookmarkStart w:id="57" w:name="_Toc102666106"/>
      <w:bookmarkStart w:id="58" w:name="_Toc102758100"/>
      <w:bookmarkStart w:id="59" w:name="_Toc102842380"/>
      <w:bookmarkStart w:id="60" w:name="_Toc102842437"/>
      <w:bookmarkStart w:id="61" w:name="_Toc102842667"/>
      <w:bookmarkStart w:id="62" w:name="_Toc102843203"/>
      <w:bookmarkStart w:id="63" w:name="_Toc102843266"/>
      <w:bookmarkStart w:id="64" w:name="_Toc102843491"/>
      <w:bookmarkStart w:id="65" w:name="_Toc102843531"/>
      <w:bookmarkStart w:id="66" w:name="_Toc102843571"/>
      <w:bookmarkStart w:id="67" w:name="_Toc102845601"/>
      <w:bookmarkStart w:id="68" w:name="_Toc102845649"/>
      <w:bookmarkStart w:id="69" w:name="_Toc102845743"/>
      <w:bookmarkStart w:id="70" w:name="_Toc102846559"/>
      <w:bookmarkStart w:id="71" w:name="_Toc102846678"/>
      <w:bookmarkStart w:id="72" w:name="_Toc102846749"/>
      <w:bookmarkStart w:id="73" w:name="_Toc102846900"/>
      <w:bookmarkStart w:id="74" w:name="_Toc102847038"/>
      <w:bookmarkStart w:id="75" w:name="_Toc102847138"/>
      <w:bookmarkStart w:id="76" w:name="_Toc101790243"/>
      <w:bookmarkStart w:id="77" w:name="_Toc101860066"/>
      <w:bookmarkStart w:id="78" w:name="_Toc102656254"/>
      <w:bookmarkStart w:id="79" w:name="_Toc102666107"/>
      <w:bookmarkStart w:id="80" w:name="_Toc102758101"/>
      <w:bookmarkStart w:id="81" w:name="_Toc102842381"/>
      <w:bookmarkStart w:id="82" w:name="_Toc102842438"/>
      <w:bookmarkStart w:id="83" w:name="_Toc102842668"/>
      <w:bookmarkStart w:id="84" w:name="_Toc102843204"/>
      <w:bookmarkStart w:id="85" w:name="_Toc102843267"/>
      <w:bookmarkStart w:id="86" w:name="_Toc102843492"/>
      <w:bookmarkStart w:id="87" w:name="_Toc102843532"/>
      <w:bookmarkStart w:id="88" w:name="_Toc102843572"/>
      <w:bookmarkStart w:id="89" w:name="_Toc102845602"/>
      <w:bookmarkStart w:id="90" w:name="_Toc102845650"/>
      <w:bookmarkStart w:id="91" w:name="_Toc102845744"/>
      <w:bookmarkStart w:id="92" w:name="_Toc102846560"/>
      <w:bookmarkStart w:id="93" w:name="_Toc102846679"/>
      <w:bookmarkStart w:id="94" w:name="_Toc102846750"/>
      <w:bookmarkStart w:id="95" w:name="_Toc102846901"/>
      <w:bookmarkStart w:id="96" w:name="_Toc102847039"/>
      <w:bookmarkStart w:id="97" w:name="_Toc102847139"/>
      <w:bookmarkStart w:id="98" w:name="_Toc101790244"/>
      <w:bookmarkStart w:id="99" w:name="_Toc101860067"/>
      <w:bookmarkStart w:id="100" w:name="_Toc102656255"/>
      <w:bookmarkStart w:id="101" w:name="_Toc102666108"/>
      <w:bookmarkStart w:id="102" w:name="_Toc102758102"/>
      <w:bookmarkStart w:id="103" w:name="_Toc102842382"/>
      <w:bookmarkStart w:id="104" w:name="_Toc102842439"/>
      <w:bookmarkStart w:id="105" w:name="_Toc102842669"/>
      <w:bookmarkStart w:id="106" w:name="_Toc102843205"/>
      <w:bookmarkStart w:id="107" w:name="_Toc102843268"/>
      <w:bookmarkStart w:id="108" w:name="_Toc102843493"/>
      <w:bookmarkStart w:id="109" w:name="_Toc102843533"/>
      <w:bookmarkStart w:id="110" w:name="_Toc102843573"/>
      <w:bookmarkStart w:id="111" w:name="_Toc102845603"/>
      <w:bookmarkStart w:id="112" w:name="_Toc102845651"/>
      <w:bookmarkStart w:id="113" w:name="_Toc102845745"/>
      <w:bookmarkStart w:id="114" w:name="_Toc102846561"/>
      <w:bookmarkStart w:id="115" w:name="_Toc102846680"/>
      <w:bookmarkStart w:id="116" w:name="_Toc102846751"/>
      <w:bookmarkStart w:id="117" w:name="_Toc102846902"/>
      <w:bookmarkStart w:id="118" w:name="_Toc102847040"/>
      <w:bookmarkStart w:id="119" w:name="_Toc102847140"/>
      <w:bookmarkStart w:id="120" w:name="_Toc101790245"/>
      <w:bookmarkStart w:id="121" w:name="_Toc101860068"/>
      <w:bookmarkStart w:id="122" w:name="_Toc102656256"/>
      <w:bookmarkStart w:id="123" w:name="_Toc102666109"/>
      <w:bookmarkStart w:id="124" w:name="_Toc102758103"/>
      <w:bookmarkStart w:id="125" w:name="_Toc102842383"/>
      <w:bookmarkStart w:id="126" w:name="_Toc102842440"/>
      <w:bookmarkStart w:id="127" w:name="_Toc102842670"/>
      <w:bookmarkStart w:id="128" w:name="_Toc102843206"/>
      <w:bookmarkStart w:id="129" w:name="_Toc102843269"/>
      <w:bookmarkStart w:id="130" w:name="_Toc102843494"/>
      <w:bookmarkStart w:id="131" w:name="_Toc102843534"/>
      <w:bookmarkStart w:id="132" w:name="_Toc102843574"/>
      <w:bookmarkStart w:id="133" w:name="_Toc102845604"/>
      <w:bookmarkStart w:id="134" w:name="_Toc102845652"/>
      <w:bookmarkStart w:id="135" w:name="_Toc102845746"/>
      <w:bookmarkStart w:id="136" w:name="_Toc102846562"/>
      <w:bookmarkStart w:id="137" w:name="_Toc102846681"/>
      <w:bookmarkStart w:id="138" w:name="_Toc102846752"/>
      <w:bookmarkStart w:id="139" w:name="_Toc102846903"/>
      <w:bookmarkStart w:id="140" w:name="_Toc102847041"/>
      <w:bookmarkStart w:id="141" w:name="_Toc102847141"/>
      <w:bookmarkStart w:id="142" w:name="_Toc101790246"/>
      <w:bookmarkStart w:id="143" w:name="_Toc101860069"/>
      <w:bookmarkStart w:id="144" w:name="_Toc102656257"/>
      <w:bookmarkStart w:id="145" w:name="_Toc102666110"/>
      <w:bookmarkStart w:id="146" w:name="_Toc102758104"/>
      <w:bookmarkStart w:id="147" w:name="_Toc102842384"/>
      <w:bookmarkStart w:id="148" w:name="_Toc102842441"/>
      <w:bookmarkStart w:id="149" w:name="_Toc102842671"/>
      <w:bookmarkStart w:id="150" w:name="_Toc102843207"/>
      <w:bookmarkStart w:id="151" w:name="_Toc102843270"/>
      <w:bookmarkStart w:id="152" w:name="_Toc102843495"/>
      <w:bookmarkStart w:id="153" w:name="_Toc102843535"/>
      <w:bookmarkStart w:id="154" w:name="_Toc102843575"/>
      <w:bookmarkStart w:id="155" w:name="_Toc102845605"/>
      <w:bookmarkStart w:id="156" w:name="_Toc102845653"/>
      <w:bookmarkStart w:id="157" w:name="_Toc102845747"/>
      <w:bookmarkStart w:id="158" w:name="_Toc102846563"/>
      <w:bookmarkStart w:id="159" w:name="_Toc102846682"/>
      <w:bookmarkStart w:id="160" w:name="_Toc102846753"/>
      <w:bookmarkStart w:id="161" w:name="_Toc102846904"/>
      <w:bookmarkStart w:id="162" w:name="_Toc102847042"/>
      <w:bookmarkStart w:id="163" w:name="_Toc102847142"/>
      <w:bookmarkStart w:id="164" w:name="3._Характеристика_объекта_МОДЕРНИЗАЦИИ"/>
      <w:bookmarkStart w:id="165" w:name="_TOC_250049"/>
      <w:bookmarkStart w:id="166" w:name="_Toc112168810"/>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A50197">
        <w:rPr>
          <w:rFonts w:eastAsia="MS Gothic"/>
          <w:b/>
          <w:color w:val="auto"/>
        </w:rPr>
        <w:t>ХАРАКТЕРИСТИКИ</w:t>
      </w:r>
      <w:r w:rsidRPr="00A50197">
        <w:rPr>
          <w:rFonts w:eastAsia="MS Gothic"/>
          <w:b/>
          <w:color w:val="auto"/>
          <w:spacing w:val="-11"/>
        </w:rPr>
        <w:t xml:space="preserve"> </w:t>
      </w:r>
      <w:bookmarkEnd w:id="165"/>
      <w:r w:rsidRPr="00A50197">
        <w:rPr>
          <w:rFonts w:eastAsia="MS Gothic"/>
          <w:b/>
          <w:color w:val="auto"/>
        </w:rPr>
        <w:t>ОБОРУДОВАНИЯ И ТРЕБОВАНИЯ К ПОСТАВКЕ</w:t>
      </w:r>
      <w:bookmarkEnd w:id="166"/>
    </w:p>
    <w:p w14:paraId="7FD571FA" w14:textId="77777777" w:rsidR="00A50197" w:rsidRPr="00A50197" w:rsidRDefault="00A50197" w:rsidP="00A50197">
      <w:pPr>
        <w:spacing w:after="0" w:line="240" w:lineRule="auto"/>
        <w:ind w:left="0" w:firstLine="0"/>
        <w:jc w:val="left"/>
        <w:rPr>
          <w:color w:val="auto"/>
        </w:rPr>
      </w:pPr>
    </w:p>
    <w:p w14:paraId="3A8273FD" w14:textId="77777777" w:rsidR="00A50197" w:rsidRPr="00A50197" w:rsidRDefault="00A50197" w:rsidP="00A50197">
      <w:pPr>
        <w:keepNext/>
        <w:keepLines/>
        <w:numPr>
          <w:ilvl w:val="1"/>
          <w:numId w:val="203"/>
        </w:numPr>
        <w:spacing w:before="40" w:after="120" w:line="240" w:lineRule="auto"/>
        <w:ind w:left="1134" w:hanging="709"/>
        <w:jc w:val="left"/>
        <w:outlineLvl w:val="2"/>
        <w:rPr>
          <w:rFonts w:eastAsia="MS Gothic"/>
          <w:b/>
          <w:color w:val="auto"/>
          <w:lang w:val="en-US"/>
        </w:rPr>
      </w:pPr>
      <w:bookmarkStart w:id="167" w:name="_Toc112168811"/>
      <w:r w:rsidRPr="00A50197">
        <w:rPr>
          <w:rFonts w:eastAsia="MS Gothic"/>
          <w:b/>
          <w:color w:val="auto"/>
        </w:rPr>
        <w:t>Технические требования к оборудованию</w:t>
      </w:r>
      <w:bookmarkEnd w:id="167"/>
    </w:p>
    <w:tbl>
      <w:tblPr>
        <w:tblStyle w:val="58"/>
        <w:tblW w:w="10660" w:type="dxa"/>
        <w:tblInd w:w="-431" w:type="dxa"/>
        <w:tblLook w:val="04A0" w:firstRow="1" w:lastRow="0" w:firstColumn="1" w:lastColumn="0" w:noHBand="0" w:noVBand="1"/>
      </w:tblPr>
      <w:tblGrid>
        <w:gridCol w:w="698"/>
        <w:gridCol w:w="2491"/>
        <w:gridCol w:w="7471"/>
      </w:tblGrid>
      <w:tr w:rsidR="00A50197" w:rsidRPr="00A50197" w14:paraId="7498C8D5" w14:textId="77777777" w:rsidTr="005A4083">
        <w:tc>
          <w:tcPr>
            <w:tcW w:w="698" w:type="dxa"/>
          </w:tcPr>
          <w:p w14:paraId="39A8879A" w14:textId="77777777" w:rsidR="00A50197" w:rsidRPr="00A50197" w:rsidRDefault="00A50197" w:rsidP="00A50197">
            <w:pPr>
              <w:spacing w:after="0" w:line="240" w:lineRule="auto"/>
              <w:ind w:left="0" w:firstLine="0"/>
              <w:jc w:val="center"/>
              <w:rPr>
                <w:b/>
                <w:color w:val="auto"/>
                <w:sz w:val="22"/>
                <w:szCs w:val="22"/>
              </w:rPr>
            </w:pPr>
            <w:r w:rsidRPr="00A50197">
              <w:rPr>
                <w:b/>
                <w:color w:val="auto"/>
                <w:sz w:val="22"/>
                <w:szCs w:val="22"/>
              </w:rPr>
              <w:t>№</w:t>
            </w:r>
          </w:p>
        </w:tc>
        <w:tc>
          <w:tcPr>
            <w:tcW w:w="2491" w:type="dxa"/>
          </w:tcPr>
          <w:p w14:paraId="1166FEDB" w14:textId="77777777" w:rsidR="00A50197" w:rsidRPr="00A50197" w:rsidRDefault="00A50197" w:rsidP="00A50197">
            <w:pPr>
              <w:spacing w:after="0" w:line="240" w:lineRule="auto"/>
              <w:ind w:left="0" w:firstLine="0"/>
              <w:jc w:val="center"/>
              <w:rPr>
                <w:b/>
                <w:color w:val="auto"/>
                <w:sz w:val="22"/>
                <w:szCs w:val="22"/>
              </w:rPr>
            </w:pPr>
            <w:r w:rsidRPr="00A50197">
              <w:rPr>
                <w:b/>
                <w:color w:val="auto"/>
                <w:sz w:val="22"/>
                <w:szCs w:val="22"/>
              </w:rPr>
              <w:t>ТРЕБОВАНИЯ</w:t>
            </w:r>
          </w:p>
        </w:tc>
        <w:tc>
          <w:tcPr>
            <w:tcW w:w="7471" w:type="dxa"/>
            <w:tcBorders>
              <w:bottom w:val="single" w:sz="4" w:space="0" w:color="auto"/>
            </w:tcBorders>
          </w:tcPr>
          <w:p w14:paraId="374BDE38" w14:textId="77777777" w:rsidR="00A50197" w:rsidRPr="00A50197" w:rsidRDefault="00A50197" w:rsidP="00A50197">
            <w:pPr>
              <w:spacing w:after="0" w:line="240" w:lineRule="auto"/>
              <w:ind w:left="0" w:firstLine="0"/>
              <w:jc w:val="center"/>
              <w:rPr>
                <w:b/>
                <w:color w:val="auto"/>
                <w:sz w:val="22"/>
                <w:szCs w:val="22"/>
              </w:rPr>
            </w:pPr>
            <w:r w:rsidRPr="00A50197">
              <w:rPr>
                <w:b/>
                <w:color w:val="auto"/>
                <w:sz w:val="22"/>
                <w:szCs w:val="22"/>
              </w:rPr>
              <w:t>ОПИСАНИЕ</w:t>
            </w:r>
          </w:p>
        </w:tc>
      </w:tr>
      <w:tr w:rsidR="00A50197" w:rsidRPr="00A50197" w14:paraId="2A34A7FF" w14:textId="77777777" w:rsidTr="005A4083">
        <w:tc>
          <w:tcPr>
            <w:tcW w:w="698" w:type="dxa"/>
          </w:tcPr>
          <w:p w14:paraId="245D7FF4" w14:textId="77777777" w:rsidR="00A50197" w:rsidRPr="00A50197" w:rsidRDefault="00A50197" w:rsidP="00A50197">
            <w:pPr>
              <w:tabs>
                <w:tab w:val="left" w:pos="360"/>
              </w:tabs>
              <w:spacing w:after="0" w:line="240" w:lineRule="auto"/>
              <w:ind w:left="0" w:firstLine="0"/>
              <w:rPr>
                <w:b/>
                <w:color w:val="auto"/>
                <w:sz w:val="22"/>
                <w:szCs w:val="22"/>
              </w:rPr>
            </w:pPr>
            <w:r w:rsidRPr="00A50197">
              <w:rPr>
                <w:b/>
                <w:color w:val="auto"/>
                <w:sz w:val="22"/>
                <w:szCs w:val="22"/>
              </w:rPr>
              <w:t>1.</w:t>
            </w:r>
          </w:p>
        </w:tc>
        <w:tc>
          <w:tcPr>
            <w:tcW w:w="2491" w:type="dxa"/>
          </w:tcPr>
          <w:p w14:paraId="32026EC3" w14:textId="77777777" w:rsidR="00A50197" w:rsidRPr="00A50197" w:rsidRDefault="00A50197" w:rsidP="00A50197">
            <w:pPr>
              <w:spacing w:after="0" w:line="240" w:lineRule="auto"/>
              <w:ind w:left="0" w:firstLine="0"/>
              <w:jc w:val="left"/>
              <w:rPr>
                <w:b/>
                <w:color w:val="auto"/>
                <w:sz w:val="22"/>
                <w:szCs w:val="22"/>
              </w:rPr>
            </w:pPr>
            <w:r w:rsidRPr="00A50197">
              <w:rPr>
                <w:b/>
                <w:color w:val="auto"/>
                <w:sz w:val="22"/>
                <w:szCs w:val="22"/>
              </w:rPr>
              <w:t>Требования к системе бесперебойного электропитания</w:t>
            </w:r>
          </w:p>
          <w:p w14:paraId="225FEE62" w14:textId="77777777" w:rsidR="00A50197" w:rsidRPr="00A50197" w:rsidRDefault="00A50197" w:rsidP="00A50197">
            <w:pPr>
              <w:spacing w:after="0" w:line="240" w:lineRule="auto"/>
              <w:ind w:left="0" w:firstLine="0"/>
              <w:jc w:val="left"/>
              <w:rPr>
                <w:b/>
                <w:color w:val="auto"/>
                <w:sz w:val="22"/>
                <w:szCs w:val="22"/>
              </w:rPr>
            </w:pPr>
            <w:r w:rsidRPr="00A50197">
              <w:rPr>
                <w:b/>
                <w:color w:val="auto"/>
                <w:sz w:val="22"/>
                <w:szCs w:val="22"/>
              </w:rPr>
              <w:t>Основной ЦОД</w:t>
            </w:r>
          </w:p>
        </w:tc>
        <w:tc>
          <w:tcPr>
            <w:tcW w:w="7471" w:type="dxa"/>
            <w:shd w:val="clear" w:color="auto" w:fill="auto"/>
          </w:tcPr>
          <w:p w14:paraId="5548DA46" w14:textId="77777777" w:rsidR="00A50197" w:rsidRPr="00A50197" w:rsidRDefault="00A50197" w:rsidP="00A50197">
            <w:pPr>
              <w:spacing w:after="0" w:line="240" w:lineRule="auto"/>
              <w:ind w:left="0" w:firstLine="0"/>
              <w:rPr>
                <w:rFonts w:eastAsia="Calibri"/>
                <w:color w:val="auto"/>
                <w:sz w:val="22"/>
                <w:szCs w:val="22"/>
              </w:rPr>
            </w:pPr>
            <w:r w:rsidRPr="00A50197">
              <w:rPr>
                <w:rFonts w:eastAsia="Calibri"/>
                <w:color w:val="auto"/>
                <w:sz w:val="22"/>
                <w:szCs w:val="22"/>
              </w:rPr>
              <w:t>Для обеспечения гарантированным бесперебойным электропитанием систем кондиционирования ЦОД в количестве 8 (восемь) канальных кондиционера с трехфазным электропитанием (380/400В) необходимо на входную линию питания систем кондиционирования установить источник бесперебойного питания мощностью (ИБП/</w:t>
            </w:r>
            <w:r w:rsidRPr="00A50197">
              <w:rPr>
                <w:rFonts w:eastAsia="Calibri"/>
                <w:color w:val="auto"/>
                <w:sz w:val="22"/>
                <w:szCs w:val="22"/>
                <w:lang w:val="en-US"/>
              </w:rPr>
              <w:t>UPS</w:t>
            </w:r>
            <w:r w:rsidRPr="00A50197">
              <w:rPr>
                <w:rFonts w:eastAsia="Calibri"/>
                <w:color w:val="auto"/>
                <w:sz w:val="22"/>
                <w:szCs w:val="22"/>
              </w:rPr>
              <w:t xml:space="preserve">) 80кВА (380/40В). </w:t>
            </w:r>
          </w:p>
          <w:p w14:paraId="66EAA3DE" w14:textId="77777777" w:rsidR="00A50197" w:rsidRPr="00A50197" w:rsidRDefault="00A50197" w:rsidP="00A50197">
            <w:pPr>
              <w:spacing w:before="120" w:after="0" w:line="240" w:lineRule="auto"/>
              <w:ind w:left="0" w:firstLine="0"/>
              <w:rPr>
                <w:rFonts w:eastAsia="Calibri"/>
                <w:color w:val="auto"/>
                <w:sz w:val="22"/>
                <w:szCs w:val="22"/>
              </w:rPr>
            </w:pPr>
            <w:r w:rsidRPr="00A50197">
              <w:rPr>
                <w:rFonts w:eastAsia="Calibri"/>
                <w:color w:val="auto"/>
                <w:sz w:val="22"/>
                <w:szCs w:val="22"/>
              </w:rPr>
              <w:t>Система бесперебойного питания должна быть построена на основе трехфазного Источника бесперебойного питания с топологией онлайн (двойного преобразования), иметь в комплекте поставки батарею на время автономной работы 5-15мин, собственный щит распределения (вход ИБП / выход ИБП), силовые кабели для подключения ИБП от РЩ и подключения РЩ систем кондиционирования.</w:t>
            </w:r>
          </w:p>
          <w:p w14:paraId="529D5FD4" w14:textId="77777777" w:rsidR="00A50197" w:rsidRPr="00A50197" w:rsidRDefault="00A50197" w:rsidP="00A50197">
            <w:pPr>
              <w:spacing w:before="120" w:after="0" w:line="240" w:lineRule="auto"/>
              <w:ind w:left="0" w:firstLine="0"/>
              <w:rPr>
                <w:rFonts w:eastAsia="Calibri"/>
                <w:color w:val="auto"/>
                <w:sz w:val="22"/>
                <w:szCs w:val="22"/>
              </w:rPr>
            </w:pPr>
            <w:r w:rsidRPr="00A50197">
              <w:rPr>
                <w:rFonts w:eastAsia="Calibri"/>
                <w:color w:val="auto"/>
                <w:sz w:val="22"/>
                <w:szCs w:val="22"/>
              </w:rPr>
              <w:t>Место установки ИБП принимается помещение ЦОД (8й-этаж), силовые электрические подключения осуществляются в щитовой (6й-этаж). Поставщиком ИБП осуществляется монтаж и пуско-наладка ИБП в помещении ЦОД, монтаж, прокладка кабельной трассы для ИБП с 6-го этажа щитовой до помещения ЦОД (8й-этаж).</w:t>
            </w:r>
          </w:p>
          <w:p w14:paraId="7A721C3B" w14:textId="77777777" w:rsidR="00A50197" w:rsidRPr="00A50197" w:rsidRDefault="00A50197" w:rsidP="00A50197">
            <w:pPr>
              <w:spacing w:before="120" w:after="0" w:line="240" w:lineRule="auto"/>
              <w:ind w:left="0" w:firstLine="0"/>
              <w:jc w:val="left"/>
              <w:rPr>
                <w:rFonts w:eastAsia="Calibri"/>
                <w:color w:val="auto"/>
                <w:sz w:val="22"/>
                <w:szCs w:val="22"/>
              </w:rPr>
            </w:pPr>
            <w:r w:rsidRPr="00A50197">
              <w:rPr>
                <w:rFonts w:eastAsia="Calibri"/>
                <w:color w:val="auto"/>
                <w:sz w:val="22"/>
                <w:szCs w:val="22"/>
              </w:rPr>
              <w:t>Требования к щиту ИБП:</w:t>
            </w:r>
          </w:p>
          <w:p w14:paraId="06B209EF" w14:textId="77777777" w:rsidR="00A50197" w:rsidRPr="00A50197" w:rsidRDefault="00A50197" w:rsidP="00A50197">
            <w:pPr>
              <w:spacing w:after="0" w:line="240" w:lineRule="auto"/>
              <w:ind w:left="0" w:firstLine="0"/>
              <w:jc w:val="left"/>
              <w:rPr>
                <w:rFonts w:eastAsia="Calibri"/>
                <w:color w:val="auto"/>
                <w:sz w:val="22"/>
                <w:szCs w:val="22"/>
              </w:rPr>
            </w:pPr>
            <w:r w:rsidRPr="00A50197">
              <w:rPr>
                <w:rFonts w:eastAsia="Calibri"/>
                <w:color w:val="auto"/>
                <w:sz w:val="22"/>
                <w:szCs w:val="22"/>
              </w:rPr>
              <w:t xml:space="preserve">- Щит навесной, монтаж на стену, корпус металлический, защита </w:t>
            </w:r>
            <w:r w:rsidRPr="00A50197">
              <w:rPr>
                <w:rFonts w:eastAsia="Calibri"/>
                <w:color w:val="auto"/>
                <w:sz w:val="22"/>
                <w:szCs w:val="22"/>
                <w:lang w:val="en-US"/>
              </w:rPr>
              <w:t>IP</w:t>
            </w:r>
            <w:r w:rsidRPr="00A50197">
              <w:rPr>
                <w:rFonts w:eastAsia="Calibri"/>
                <w:color w:val="auto"/>
                <w:sz w:val="22"/>
                <w:szCs w:val="22"/>
              </w:rPr>
              <w:t>31, запираемая на замок дверца, с терминальной монтажной панелью нейтрали (</w:t>
            </w:r>
            <w:r w:rsidRPr="00A50197">
              <w:rPr>
                <w:rFonts w:eastAsia="Calibri"/>
                <w:color w:val="auto"/>
                <w:sz w:val="22"/>
                <w:szCs w:val="22"/>
                <w:lang w:val="en-US"/>
              </w:rPr>
              <w:t>N</w:t>
            </w:r>
            <w:r w:rsidRPr="00A50197">
              <w:rPr>
                <w:rFonts w:eastAsia="Calibri"/>
                <w:color w:val="auto"/>
                <w:sz w:val="22"/>
                <w:szCs w:val="22"/>
              </w:rPr>
              <w:t>), клемма заземления (</w:t>
            </w:r>
            <w:r w:rsidRPr="00A50197">
              <w:rPr>
                <w:rFonts w:eastAsia="Calibri"/>
                <w:color w:val="auto"/>
                <w:sz w:val="22"/>
                <w:szCs w:val="22"/>
                <w:lang w:val="en-US"/>
              </w:rPr>
              <w:t>PE</w:t>
            </w:r>
            <w:r w:rsidRPr="00A50197">
              <w:rPr>
                <w:rFonts w:eastAsia="Calibri"/>
                <w:color w:val="auto"/>
                <w:sz w:val="22"/>
                <w:szCs w:val="22"/>
              </w:rPr>
              <w:t xml:space="preserve">); </w:t>
            </w:r>
          </w:p>
          <w:p w14:paraId="7733CB18" w14:textId="77777777" w:rsidR="00A50197" w:rsidRPr="00A50197" w:rsidRDefault="00A50197" w:rsidP="00A50197">
            <w:pPr>
              <w:spacing w:after="0" w:line="240" w:lineRule="auto"/>
              <w:ind w:left="0" w:firstLine="0"/>
              <w:jc w:val="left"/>
              <w:rPr>
                <w:rFonts w:eastAsia="Calibri"/>
                <w:color w:val="auto"/>
                <w:sz w:val="22"/>
                <w:szCs w:val="22"/>
              </w:rPr>
            </w:pPr>
            <w:r w:rsidRPr="00A50197">
              <w:rPr>
                <w:rFonts w:eastAsia="Calibri"/>
                <w:color w:val="auto"/>
                <w:sz w:val="22"/>
                <w:szCs w:val="22"/>
              </w:rPr>
              <w:lastRenderedPageBreak/>
              <w:t>- Входной автоматический выключатель, трех полюсный, номинальный ток 160А,</w:t>
            </w:r>
            <w:r w:rsidRPr="00A50197">
              <w:rPr>
                <w:color w:val="auto"/>
                <w:sz w:val="22"/>
                <w:szCs w:val="22"/>
                <w:shd w:val="clear" w:color="auto" w:fill="FFFFFF"/>
              </w:rPr>
              <w:t xml:space="preserve"> </w:t>
            </w:r>
            <w:r w:rsidRPr="00A50197">
              <w:rPr>
                <w:rFonts w:eastAsia="Calibri"/>
                <w:color w:val="auto"/>
                <w:sz w:val="22"/>
                <w:szCs w:val="22"/>
              </w:rPr>
              <w:t xml:space="preserve">с характеристикой </w:t>
            </w:r>
            <w:r w:rsidRPr="00A50197">
              <w:rPr>
                <w:rFonts w:eastAsia="Calibri"/>
                <w:color w:val="auto"/>
                <w:sz w:val="22"/>
                <w:szCs w:val="22"/>
                <w:lang w:val="en-US"/>
              </w:rPr>
              <w:t>C</w:t>
            </w:r>
            <w:r w:rsidRPr="00A50197">
              <w:rPr>
                <w:rFonts w:eastAsia="Calibri"/>
                <w:color w:val="auto"/>
                <w:sz w:val="22"/>
                <w:szCs w:val="22"/>
              </w:rPr>
              <w:t>;</w:t>
            </w:r>
          </w:p>
          <w:p w14:paraId="19035D8B" w14:textId="77777777" w:rsidR="00A50197" w:rsidRPr="00A50197" w:rsidRDefault="00A50197" w:rsidP="00A50197">
            <w:pPr>
              <w:spacing w:after="0" w:line="240" w:lineRule="auto"/>
              <w:ind w:left="0" w:firstLine="0"/>
              <w:jc w:val="left"/>
              <w:rPr>
                <w:rFonts w:eastAsia="Calibri"/>
                <w:color w:val="auto"/>
                <w:sz w:val="22"/>
                <w:szCs w:val="22"/>
              </w:rPr>
            </w:pPr>
            <w:r w:rsidRPr="00A50197">
              <w:rPr>
                <w:rFonts w:eastAsia="Calibri"/>
                <w:color w:val="auto"/>
                <w:sz w:val="22"/>
                <w:szCs w:val="22"/>
              </w:rPr>
              <w:t>- Входной автоматический выключатель, трех полюсный, номинальный ток 160А,</w:t>
            </w:r>
            <w:r w:rsidRPr="00A50197">
              <w:rPr>
                <w:color w:val="auto"/>
                <w:sz w:val="22"/>
                <w:szCs w:val="22"/>
                <w:shd w:val="clear" w:color="auto" w:fill="FFFFFF"/>
              </w:rPr>
              <w:t xml:space="preserve"> </w:t>
            </w:r>
            <w:r w:rsidRPr="00A50197">
              <w:rPr>
                <w:rFonts w:eastAsia="Calibri"/>
                <w:color w:val="auto"/>
                <w:sz w:val="22"/>
                <w:szCs w:val="22"/>
              </w:rPr>
              <w:t xml:space="preserve">с характеристикой </w:t>
            </w:r>
            <w:r w:rsidRPr="00A50197">
              <w:rPr>
                <w:rFonts w:eastAsia="Calibri"/>
                <w:color w:val="auto"/>
                <w:sz w:val="22"/>
                <w:szCs w:val="22"/>
                <w:lang w:val="en-US"/>
              </w:rPr>
              <w:t>C</w:t>
            </w:r>
            <w:r w:rsidRPr="00A50197">
              <w:rPr>
                <w:rFonts w:eastAsia="Calibri"/>
                <w:color w:val="auto"/>
                <w:sz w:val="22"/>
                <w:szCs w:val="22"/>
              </w:rPr>
              <w:t>;</w:t>
            </w:r>
          </w:p>
          <w:p w14:paraId="312860DC" w14:textId="77777777" w:rsidR="00A50197" w:rsidRPr="00A50197" w:rsidRDefault="00A50197" w:rsidP="00A50197">
            <w:pPr>
              <w:spacing w:after="0" w:line="240" w:lineRule="auto"/>
              <w:ind w:left="0" w:firstLine="0"/>
              <w:jc w:val="left"/>
              <w:rPr>
                <w:rFonts w:eastAsia="Calibri"/>
                <w:color w:val="auto"/>
                <w:sz w:val="22"/>
                <w:szCs w:val="22"/>
              </w:rPr>
            </w:pPr>
            <w:r w:rsidRPr="00A50197">
              <w:rPr>
                <w:rFonts w:eastAsia="Calibri"/>
                <w:color w:val="auto"/>
                <w:sz w:val="22"/>
                <w:szCs w:val="22"/>
              </w:rPr>
              <w:t>- дополнительная монтажная рейка (пустая) для установки 4-х трехполюсных автоматических выключателей номиналом 63-100А;</w:t>
            </w:r>
          </w:p>
          <w:p w14:paraId="751896B5" w14:textId="77777777" w:rsidR="00A50197" w:rsidRPr="00A50197" w:rsidRDefault="00A50197" w:rsidP="00A50197">
            <w:pPr>
              <w:spacing w:before="120" w:after="0" w:line="240" w:lineRule="auto"/>
              <w:ind w:left="0" w:firstLine="0"/>
              <w:jc w:val="left"/>
              <w:rPr>
                <w:rFonts w:eastAsia="Calibri"/>
                <w:color w:val="auto"/>
                <w:sz w:val="22"/>
                <w:szCs w:val="22"/>
              </w:rPr>
            </w:pPr>
            <w:r w:rsidRPr="00A50197">
              <w:rPr>
                <w:rFonts w:eastAsia="Calibri"/>
                <w:color w:val="auto"/>
                <w:sz w:val="22"/>
                <w:szCs w:val="22"/>
              </w:rPr>
              <w:t>Требования к силовому кабелю:</w:t>
            </w:r>
          </w:p>
          <w:p w14:paraId="4B5AA633" w14:textId="77777777" w:rsidR="00A50197" w:rsidRPr="00A50197" w:rsidRDefault="00A50197" w:rsidP="00A50197">
            <w:pPr>
              <w:spacing w:after="0" w:line="240" w:lineRule="auto"/>
              <w:ind w:left="0" w:firstLine="0"/>
              <w:jc w:val="left"/>
              <w:rPr>
                <w:color w:val="auto"/>
                <w:sz w:val="22"/>
                <w:szCs w:val="22"/>
              </w:rPr>
            </w:pPr>
            <w:r w:rsidRPr="00A50197">
              <w:rPr>
                <w:rFonts w:eastAsia="Calibri"/>
                <w:color w:val="auto"/>
                <w:sz w:val="22"/>
                <w:szCs w:val="22"/>
              </w:rPr>
              <w:t xml:space="preserve">- Силовой кабель типа </w:t>
            </w:r>
            <w:proofErr w:type="spellStart"/>
            <w:r w:rsidRPr="00A50197">
              <w:rPr>
                <w:rFonts w:eastAsia="Calibri"/>
                <w:color w:val="auto"/>
                <w:sz w:val="22"/>
                <w:szCs w:val="22"/>
              </w:rPr>
              <w:t>ПуГВ</w:t>
            </w:r>
            <w:proofErr w:type="spellEnd"/>
            <w:r w:rsidRPr="00A50197">
              <w:rPr>
                <w:rFonts w:eastAsia="Calibri"/>
                <w:color w:val="auto"/>
                <w:sz w:val="22"/>
                <w:szCs w:val="22"/>
              </w:rPr>
              <w:t xml:space="preserve"> (5х25), для подключения входа ИБП от РЩ, длинна 45 метров</w:t>
            </w:r>
            <w:r w:rsidRPr="00A50197">
              <w:rPr>
                <w:color w:val="auto"/>
                <w:sz w:val="22"/>
                <w:szCs w:val="22"/>
              </w:rPr>
              <w:t>;</w:t>
            </w:r>
          </w:p>
          <w:p w14:paraId="6FA6C386" w14:textId="77777777" w:rsidR="00A50197" w:rsidRPr="00A50197" w:rsidRDefault="00A50197" w:rsidP="00A50197">
            <w:pPr>
              <w:spacing w:after="0" w:line="240" w:lineRule="auto"/>
              <w:ind w:left="0" w:firstLine="0"/>
              <w:jc w:val="left"/>
              <w:rPr>
                <w:color w:val="auto"/>
                <w:sz w:val="22"/>
                <w:szCs w:val="22"/>
              </w:rPr>
            </w:pPr>
            <w:r w:rsidRPr="00A50197">
              <w:rPr>
                <w:rFonts w:eastAsia="Calibri"/>
                <w:color w:val="auto"/>
                <w:sz w:val="22"/>
                <w:szCs w:val="22"/>
              </w:rPr>
              <w:t xml:space="preserve">- Силовой кабель типа </w:t>
            </w:r>
            <w:proofErr w:type="spellStart"/>
            <w:r w:rsidRPr="00A50197">
              <w:rPr>
                <w:rFonts w:eastAsia="Calibri"/>
                <w:color w:val="auto"/>
                <w:sz w:val="22"/>
                <w:szCs w:val="22"/>
              </w:rPr>
              <w:t>ПуГВ</w:t>
            </w:r>
            <w:proofErr w:type="spellEnd"/>
            <w:r w:rsidRPr="00A50197">
              <w:rPr>
                <w:rFonts w:eastAsia="Calibri"/>
                <w:color w:val="auto"/>
                <w:sz w:val="22"/>
                <w:szCs w:val="22"/>
              </w:rPr>
              <w:t xml:space="preserve"> (5х25), для подключения РЩ системы кондиционирования (8шт кондиционеров) от выхода ИБП, длинна 45 метров</w:t>
            </w:r>
            <w:r w:rsidRPr="00A50197">
              <w:rPr>
                <w:color w:val="auto"/>
                <w:sz w:val="22"/>
                <w:szCs w:val="22"/>
              </w:rPr>
              <w:t>;</w:t>
            </w:r>
          </w:p>
          <w:p w14:paraId="6BA7D314" w14:textId="77777777" w:rsidR="00A50197" w:rsidRPr="00A50197" w:rsidRDefault="00A50197" w:rsidP="00A50197">
            <w:pPr>
              <w:spacing w:after="0" w:line="240" w:lineRule="auto"/>
              <w:ind w:left="0" w:firstLine="0"/>
              <w:jc w:val="left"/>
              <w:rPr>
                <w:color w:val="auto"/>
                <w:sz w:val="22"/>
                <w:szCs w:val="22"/>
              </w:rPr>
            </w:pPr>
          </w:p>
          <w:p w14:paraId="20599995" w14:textId="77777777" w:rsidR="00A50197" w:rsidRPr="00A50197" w:rsidRDefault="00A50197" w:rsidP="00A50197">
            <w:pPr>
              <w:spacing w:after="0" w:line="240" w:lineRule="auto"/>
              <w:ind w:left="0" w:firstLine="0"/>
              <w:jc w:val="left"/>
              <w:rPr>
                <w:color w:val="auto"/>
                <w:sz w:val="22"/>
                <w:szCs w:val="22"/>
              </w:rPr>
            </w:pPr>
            <w:r w:rsidRPr="00A50197">
              <w:rPr>
                <w:color w:val="auto"/>
                <w:sz w:val="22"/>
                <w:szCs w:val="22"/>
              </w:rPr>
              <w:t>Требования к ИБП:</w:t>
            </w:r>
          </w:p>
          <w:p w14:paraId="2865B196" w14:textId="77777777" w:rsidR="00A50197" w:rsidRPr="00A50197" w:rsidRDefault="00A50197" w:rsidP="00A50197">
            <w:pPr>
              <w:spacing w:after="0" w:line="240" w:lineRule="auto"/>
              <w:ind w:left="0" w:firstLine="0"/>
              <w:jc w:val="left"/>
              <w:rPr>
                <w:rFonts w:eastAsia="Calibri"/>
                <w:color w:val="auto"/>
                <w:sz w:val="22"/>
                <w:szCs w:val="22"/>
              </w:rPr>
            </w:pPr>
            <w:r w:rsidRPr="00A50197">
              <w:rPr>
                <w:rFonts w:eastAsia="Calibri"/>
                <w:color w:val="auto"/>
                <w:sz w:val="22"/>
                <w:szCs w:val="22"/>
              </w:rPr>
              <w:t xml:space="preserve">- </w:t>
            </w:r>
            <w:proofErr w:type="gramStart"/>
            <w:r w:rsidRPr="00A50197">
              <w:rPr>
                <w:rFonts w:eastAsia="Calibri"/>
                <w:color w:val="auto"/>
                <w:sz w:val="22"/>
                <w:szCs w:val="22"/>
              </w:rPr>
              <w:t>Топология Онлайн</w:t>
            </w:r>
            <w:proofErr w:type="gramEnd"/>
            <w:r w:rsidRPr="00A50197">
              <w:rPr>
                <w:rFonts w:eastAsia="Calibri"/>
                <w:color w:val="auto"/>
                <w:sz w:val="22"/>
                <w:szCs w:val="22"/>
              </w:rPr>
              <w:t xml:space="preserve"> с двойным преобразованием;</w:t>
            </w:r>
          </w:p>
          <w:p w14:paraId="605A93C4" w14:textId="77777777" w:rsidR="00A50197" w:rsidRPr="00A50197" w:rsidRDefault="00A50197" w:rsidP="00A50197">
            <w:pPr>
              <w:spacing w:after="0" w:line="240" w:lineRule="auto"/>
              <w:ind w:left="0" w:firstLine="0"/>
              <w:jc w:val="left"/>
              <w:rPr>
                <w:rFonts w:eastAsia="Calibri"/>
                <w:color w:val="auto"/>
                <w:sz w:val="22"/>
                <w:szCs w:val="22"/>
              </w:rPr>
            </w:pPr>
            <w:r w:rsidRPr="00A50197">
              <w:rPr>
                <w:rFonts w:eastAsia="Calibri"/>
                <w:color w:val="auto"/>
                <w:sz w:val="22"/>
                <w:szCs w:val="22"/>
              </w:rPr>
              <w:t>- Мощность на выходе не менее 80кВА/72кВт;</w:t>
            </w:r>
          </w:p>
          <w:p w14:paraId="0DE3C2F6" w14:textId="77777777" w:rsidR="00A50197" w:rsidRPr="00A50197" w:rsidRDefault="00A50197" w:rsidP="00A50197">
            <w:pPr>
              <w:spacing w:after="0" w:line="240" w:lineRule="auto"/>
              <w:ind w:left="0" w:firstLine="0"/>
              <w:jc w:val="left"/>
              <w:rPr>
                <w:rFonts w:eastAsia="Calibri"/>
                <w:color w:val="auto"/>
                <w:sz w:val="22"/>
                <w:szCs w:val="22"/>
              </w:rPr>
            </w:pPr>
            <w:r w:rsidRPr="00A50197">
              <w:rPr>
                <w:rFonts w:eastAsia="Calibri"/>
                <w:color w:val="auto"/>
                <w:sz w:val="22"/>
                <w:szCs w:val="22"/>
              </w:rPr>
              <w:t>- КПД на выходе ИБП в режиме онлайн не менее 94%;</w:t>
            </w:r>
          </w:p>
          <w:p w14:paraId="75BB1B66" w14:textId="77777777" w:rsidR="00A50197" w:rsidRPr="00A50197" w:rsidRDefault="00A50197" w:rsidP="00A50197">
            <w:pPr>
              <w:spacing w:after="0" w:line="240" w:lineRule="auto"/>
              <w:ind w:left="0" w:firstLine="0"/>
              <w:jc w:val="left"/>
              <w:rPr>
                <w:rFonts w:eastAsia="Calibri"/>
                <w:color w:val="auto"/>
                <w:sz w:val="22"/>
                <w:szCs w:val="22"/>
              </w:rPr>
            </w:pPr>
            <w:r w:rsidRPr="00A50197">
              <w:rPr>
                <w:rFonts w:eastAsia="Calibri"/>
                <w:color w:val="auto"/>
                <w:sz w:val="22"/>
                <w:szCs w:val="22"/>
              </w:rPr>
              <w:t>- Выходной коэффициент мощности не менее (</w:t>
            </w:r>
            <w:r w:rsidRPr="00A50197">
              <w:rPr>
                <w:rFonts w:eastAsia="Calibri"/>
                <w:color w:val="auto"/>
                <w:sz w:val="22"/>
                <w:szCs w:val="22"/>
                <w:lang w:val="en-US"/>
              </w:rPr>
              <w:t>PF</w:t>
            </w:r>
            <w:r w:rsidRPr="00A50197">
              <w:rPr>
                <w:rFonts w:eastAsia="Calibri"/>
                <w:color w:val="auto"/>
                <w:sz w:val="22"/>
                <w:szCs w:val="22"/>
              </w:rPr>
              <w:t>) 0,9;</w:t>
            </w:r>
          </w:p>
          <w:p w14:paraId="26171590" w14:textId="77777777" w:rsidR="00A50197" w:rsidRPr="00A50197" w:rsidRDefault="00A50197" w:rsidP="00A50197">
            <w:pPr>
              <w:spacing w:after="0" w:line="240" w:lineRule="auto"/>
              <w:ind w:left="0" w:firstLine="0"/>
              <w:jc w:val="left"/>
              <w:rPr>
                <w:rFonts w:eastAsia="Calibri"/>
                <w:color w:val="auto"/>
                <w:sz w:val="22"/>
                <w:szCs w:val="22"/>
              </w:rPr>
            </w:pPr>
            <w:r w:rsidRPr="00A50197">
              <w:rPr>
                <w:rFonts w:eastAsia="Calibri"/>
                <w:color w:val="auto"/>
                <w:sz w:val="22"/>
                <w:szCs w:val="22"/>
              </w:rPr>
              <w:t>- Стабилизация выходного напряжения при работе от сети ±1%;</w:t>
            </w:r>
          </w:p>
          <w:p w14:paraId="5EA2F261" w14:textId="77777777" w:rsidR="00A50197" w:rsidRPr="00A50197" w:rsidRDefault="00A50197" w:rsidP="00A50197">
            <w:pPr>
              <w:spacing w:after="0" w:line="240" w:lineRule="auto"/>
              <w:ind w:left="0" w:firstLine="0"/>
              <w:jc w:val="left"/>
              <w:rPr>
                <w:rFonts w:eastAsia="Calibri"/>
                <w:color w:val="auto"/>
                <w:sz w:val="22"/>
                <w:szCs w:val="22"/>
              </w:rPr>
            </w:pPr>
            <w:r w:rsidRPr="00A50197">
              <w:rPr>
                <w:rFonts w:eastAsia="Calibri"/>
                <w:color w:val="auto"/>
                <w:sz w:val="22"/>
                <w:szCs w:val="22"/>
              </w:rPr>
              <w:t>- Стабилизация выходного напряжения при работе от батарей ±1%;</w:t>
            </w:r>
          </w:p>
          <w:p w14:paraId="2C394E81" w14:textId="77777777" w:rsidR="00A50197" w:rsidRPr="00A50197" w:rsidRDefault="00A50197" w:rsidP="00A50197">
            <w:pPr>
              <w:spacing w:after="0" w:line="240" w:lineRule="auto"/>
              <w:ind w:left="0" w:firstLine="0"/>
              <w:jc w:val="left"/>
              <w:rPr>
                <w:rFonts w:eastAsia="Calibri"/>
                <w:color w:val="auto"/>
                <w:sz w:val="22"/>
                <w:szCs w:val="22"/>
              </w:rPr>
            </w:pPr>
            <w:r w:rsidRPr="00A50197">
              <w:rPr>
                <w:rFonts w:eastAsia="Calibri"/>
                <w:color w:val="auto"/>
                <w:sz w:val="22"/>
                <w:szCs w:val="22"/>
              </w:rPr>
              <w:t>- Форма выходного напряжения чистая синусоида;</w:t>
            </w:r>
          </w:p>
          <w:p w14:paraId="2D85677B" w14:textId="77777777" w:rsidR="00A50197" w:rsidRPr="00A50197" w:rsidRDefault="00A50197" w:rsidP="00A50197">
            <w:pPr>
              <w:spacing w:after="0" w:line="240" w:lineRule="auto"/>
              <w:ind w:left="0" w:firstLine="0"/>
              <w:jc w:val="left"/>
              <w:rPr>
                <w:rFonts w:eastAsia="Calibri"/>
                <w:color w:val="auto"/>
                <w:sz w:val="22"/>
                <w:szCs w:val="22"/>
              </w:rPr>
            </w:pPr>
            <w:r w:rsidRPr="00A50197">
              <w:rPr>
                <w:rFonts w:eastAsia="Calibri"/>
                <w:color w:val="auto"/>
                <w:sz w:val="22"/>
                <w:szCs w:val="22"/>
              </w:rPr>
              <w:t>- Нижнее входное напряжение без перехода на батарею не хуже 120 В (фаза-нейтраль), 208 В (фаза-фаза) при нагрузке 50%;</w:t>
            </w:r>
          </w:p>
          <w:p w14:paraId="71DFB17F" w14:textId="77777777" w:rsidR="00A50197" w:rsidRPr="00A50197" w:rsidRDefault="00A50197" w:rsidP="00A50197">
            <w:pPr>
              <w:spacing w:after="0" w:line="240" w:lineRule="auto"/>
              <w:ind w:left="0" w:firstLine="0"/>
              <w:jc w:val="left"/>
              <w:rPr>
                <w:rFonts w:eastAsia="Calibri"/>
                <w:color w:val="auto"/>
                <w:sz w:val="22"/>
                <w:szCs w:val="22"/>
              </w:rPr>
            </w:pPr>
            <w:r w:rsidRPr="00A50197">
              <w:rPr>
                <w:rFonts w:eastAsia="Calibri"/>
                <w:color w:val="auto"/>
                <w:sz w:val="22"/>
                <w:szCs w:val="22"/>
              </w:rPr>
              <w:t xml:space="preserve"> - Нижнее входное напряжение без перехода на батарею не хуже 176 В (фаза-нейтраль), 308 В (фаза-фаза) при нагрузке 100%;</w:t>
            </w:r>
          </w:p>
          <w:p w14:paraId="2DA950D8" w14:textId="77777777" w:rsidR="00A50197" w:rsidRPr="00A50197" w:rsidRDefault="00A50197" w:rsidP="00A50197">
            <w:pPr>
              <w:spacing w:after="0" w:line="240" w:lineRule="auto"/>
              <w:ind w:left="0" w:firstLine="0"/>
              <w:jc w:val="left"/>
              <w:rPr>
                <w:rFonts w:eastAsia="Calibri"/>
                <w:color w:val="auto"/>
                <w:sz w:val="22"/>
                <w:szCs w:val="22"/>
              </w:rPr>
            </w:pPr>
            <w:r w:rsidRPr="00A50197">
              <w:rPr>
                <w:rFonts w:eastAsia="Calibri"/>
                <w:color w:val="auto"/>
                <w:sz w:val="22"/>
                <w:szCs w:val="22"/>
              </w:rPr>
              <w:t>- Верхнее входное напряжение без перехода на батарею не хуже 276 В (фаза-нейтраль), 478 В (фаза-фаза) при нагрузке от 0-100%;</w:t>
            </w:r>
          </w:p>
          <w:p w14:paraId="538F441C" w14:textId="77777777" w:rsidR="00A50197" w:rsidRPr="00A50197" w:rsidRDefault="00A50197" w:rsidP="00A50197">
            <w:pPr>
              <w:spacing w:after="0" w:line="240" w:lineRule="auto"/>
              <w:ind w:left="0" w:firstLine="0"/>
              <w:jc w:val="left"/>
              <w:rPr>
                <w:rFonts w:eastAsia="Calibri"/>
                <w:color w:val="auto"/>
                <w:sz w:val="22"/>
                <w:szCs w:val="22"/>
              </w:rPr>
            </w:pPr>
            <w:r w:rsidRPr="00A50197">
              <w:rPr>
                <w:rFonts w:eastAsia="Calibri"/>
                <w:color w:val="auto"/>
                <w:sz w:val="22"/>
                <w:szCs w:val="22"/>
              </w:rPr>
              <w:t xml:space="preserve">- Перегрузочная способность на выходе от 110 до 130% ― в течение 1 минуты, и более 130% ― в течение 1 секунды до переключения в режим работы по обходной цепи; </w:t>
            </w:r>
          </w:p>
          <w:p w14:paraId="3A34D79D" w14:textId="77777777" w:rsidR="00A50197" w:rsidRPr="00A50197" w:rsidRDefault="00A50197" w:rsidP="00A50197">
            <w:pPr>
              <w:spacing w:after="0" w:line="240" w:lineRule="auto"/>
              <w:ind w:left="0" w:firstLine="0"/>
              <w:jc w:val="left"/>
              <w:rPr>
                <w:rFonts w:eastAsia="Calibri"/>
                <w:color w:val="auto"/>
                <w:sz w:val="22"/>
                <w:szCs w:val="22"/>
              </w:rPr>
            </w:pPr>
            <w:r w:rsidRPr="00A50197">
              <w:rPr>
                <w:rFonts w:eastAsia="Calibri"/>
                <w:color w:val="auto"/>
                <w:sz w:val="22"/>
                <w:szCs w:val="22"/>
              </w:rPr>
              <w:t>- Внешний батарейный кабинет для установки аккумуляторов в количестве 40шт номиналом 40Ач(12В);</w:t>
            </w:r>
          </w:p>
          <w:p w14:paraId="18407C07" w14:textId="77777777" w:rsidR="00A50197" w:rsidRPr="00A50197" w:rsidRDefault="00A50197" w:rsidP="00A50197">
            <w:pPr>
              <w:spacing w:after="0" w:line="240" w:lineRule="auto"/>
              <w:ind w:left="0" w:firstLine="0"/>
              <w:jc w:val="left"/>
              <w:rPr>
                <w:rFonts w:eastAsia="Calibri"/>
                <w:color w:val="auto"/>
                <w:sz w:val="22"/>
                <w:szCs w:val="22"/>
              </w:rPr>
            </w:pPr>
            <w:r w:rsidRPr="00A50197">
              <w:rPr>
                <w:rFonts w:eastAsia="Calibri"/>
                <w:color w:val="auto"/>
                <w:sz w:val="22"/>
                <w:szCs w:val="22"/>
              </w:rPr>
              <w:t>- Размеры силового модуля ИБП (</w:t>
            </w:r>
            <w:proofErr w:type="spellStart"/>
            <w:r w:rsidRPr="00A50197">
              <w:rPr>
                <w:rFonts w:eastAsia="Calibri"/>
                <w:color w:val="auto"/>
                <w:sz w:val="22"/>
                <w:szCs w:val="22"/>
              </w:rPr>
              <w:t>ВхШхГ</w:t>
            </w:r>
            <w:proofErr w:type="spellEnd"/>
            <w:r w:rsidRPr="00A50197">
              <w:rPr>
                <w:rFonts w:eastAsia="Calibri"/>
                <w:color w:val="auto"/>
                <w:sz w:val="22"/>
                <w:szCs w:val="22"/>
              </w:rPr>
              <w:t xml:space="preserve"> в см) не более 100.99 x 35.99 x 78.99;</w:t>
            </w:r>
          </w:p>
          <w:p w14:paraId="7CE2D1C9" w14:textId="77777777" w:rsidR="00A50197" w:rsidRPr="00A50197" w:rsidRDefault="00A50197" w:rsidP="00A50197">
            <w:pPr>
              <w:spacing w:after="0" w:line="240" w:lineRule="auto"/>
              <w:ind w:left="0" w:firstLine="0"/>
              <w:jc w:val="left"/>
              <w:rPr>
                <w:rFonts w:eastAsia="Calibri"/>
                <w:color w:val="auto"/>
                <w:sz w:val="22"/>
                <w:szCs w:val="22"/>
              </w:rPr>
            </w:pPr>
            <w:r w:rsidRPr="00A50197">
              <w:rPr>
                <w:rFonts w:eastAsia="Calibri"/>
                <w:color w:val="auto"/>
                <w:sz w:val="22"/>
                <w:szCs w:val="22"/>
              </w:rPr>
              <w:t>- Размеры Батарейного кабинета (</w:t>
            </w:r>
            <w:proofErr w:type="spellStart"/>
            <w:r w:rsidRPr="00A50197">
              <w:rPr>
                <w:rFonts w:eastAsia="Calibri"/>
                <w:color w:val="auto"/>
                <w:sz w:val="22"/>
                <w:szCs w:val="22"/>
              </w:rPr>
              <w:t>ВхШхГ</w:t>
            </w:r>
            <w:proofErr w:type="spellEnd"/>
            <w:r w:rsidRPr="00A50197">
              <w:rPr>
                <w:rFonts w:eastAsia="Calibri"/>
                <w:color w:val="auto"/>
                <w:sz w:val="22"/>
                <w:szCs w:val="22"/>
              </w:rPr>
              <w:t xml:space="preserve"> в см) не более 152,3 x 48,00 x 100.00;</w:t>
            </w:r>
          </w:p>
          <w:p w14:paraId="24970388" w14:textId="77777777" w:rsidR="00A50197" w:rsidRPr="00A50197" w:rsidRDefault="00A50197" w:rsidP="00A50197">
            <w:pPr>
              <w:spacing w:after="0" w:line="240" w:lineRule="auto"/>
              <w:ind w:left="0" w:firstLine="0"/>
              <w:jc w:val="left"/>
              <w:rPr>
                <w:rFonts w:eastAsia="Calibri"/>
                <w:color w:val="auto"/>
                <w:sz w:val="22"/>
                <w:szCs w:val="22"/>
              </w:rPr>
            </w:pPr>
            <w:r w:rsidRPr="00A50197">
              <w:rPr>
                <w:rFonts w:eastAsia="Calibri"/>
                <w:color w:val="auto"/>
                <w:sz w:val="22"/>
                <w:szCs w:val="22"/>
              </w:rPr>
              <w:t>- Время автономной работы при нагрузке 100% - не менее 7 мин;</w:t>
            </w:r>
          </w:p>
          <w:p w14:paraId="506F4774" w14:textId="77777777" w:rsidR="00A50197" w:rsidRPr="00A50197" w:rsidRDefault="00A50197" w:rsidP="00A50197">
            <w:pPr>
              <w:spacing w:after="0" w:line="240" w:lineRule="auto"/>
              <w:ind w:left="0" w:firstLine="0"/>
              <w:jc w:val="left"/>
              <w:rPr>
                <w:rFonts w:eastAsia="Calibri"/>
                <w:color w:val="auto"/>
                <w:sz w:val="22"/>
                <w:szCs w:val="22"/>
              </w:rPr>
            </w:pPr>
          </w:p>
          <w:p w14:paraId="58151F2E" w14:textId="77777777" w:rsidR="00A50197" w:rsidRPr="00A50197" w:rsidRDefault="00A50197" w:rsidP="00A50197">
            <w:pPr>
              <w:spacing w:after="0" w:line="240" w:lineRule="auto"/>
              <w:ind w:left="0" w:firstLine="0"/>
              <w:jc w:val="left"/>
              <w:rPr>
                <w:rFonts w:eastAsia="Calibri"/>
                <w:color w:val="auto"/>
                <w:sz w:val="22"/>
                <w:szCs w:val="22"/>
              </w:rPr>
            </w:pPr>
            <w:r w:rsidRPr="00A50197">
              <w:rPr>
                <w:rFonts w:eastAsia="Calibri"/>
                <w:color w:val="auto"/>
                <w:sz w:val="22"/>
                <w:szCs w:val="22"/>
              </w:rPr>
              <w:t>Требования к месту монтажа комплекта ИБП:</w:t>
            </w:r>
          </w:p>
          <w:p w14:paraId="3D5A1315" w14:textId="77777777" w:rsidR="00A50197" w:rsidRPr="00A50197" w:rsidRDefault="00A50197" w:rsidP="00A50197">
            <w:pPr>
              <w:spacing w:after="0" w:line="240" w:lineRule="auto"/>
              <w:ind w:left="0" w:firstLine="0"/>
              <w:jc w:val="left"/>
              <w:rPr>
                <w:rFonts w:eastAsia="Calibri"/>
                <w:color w:val="auto"/>
                <w:sz w:val="22"/>
                <w:szCs w:val="22"/>
              </w:rPr>
            </w:pPr>
            <w:r w:rsidRPr="00A50197">
              <w:rPr>
                <w:rFonts w:eastAsia="Calibri"/>
                <w:color w:val="auto"/>
                <w:sz w:val="22"/>
                <w:szCs w:val="22"/>
              </w:rPr>
              <w:t>- Установка в помещении ЦОД комплекта ИБП + Батарейный шкаф;</w:t>
            </w:r>
          </w:p>
          <w:p w14:paraId="439AF1A2" w14:textId="77777777" w:rsidR="00A50197" w:rsidRPr="00A50197" w:rsidRDefault="00A50197" w:rsidP="00A50197">
            <w:pPr>
              <w:spacing w:after="0" w:line="240" w:lineRule="auto"/>
              <w:ind w:left="0" w:firstLine="0"/>
              <w:jc w:val="left"/>
              <w:rPr>
                <w:rFonts w:eastAsia="Calibri"/>
                <w:color w:val="auto"/>
                <w:sz w:val="22"/>
                <w:szCs w:val="22"/>
              </w:rPr>
            </w:pPr>
            <w:r w:rsidRPr="00A50197">
              <w:rPr>
                <w:rFonts w:eastAsia="Calibri"/>
                <w:color w:val="auto"/>
                <w:sz w:val="22"/>
                <w:szCs w:val="22"/>
              </w:rPr>
              <w:t>- Существующее напольную конструкцию фальшпол усилить металлической рамой из уголка из расчета веса ИБП и Батарейного шкафа 800кг</w:t>
            </w:r>
          </w:p>
        </w:tc>
      </w:tr>
      <w:tr w:rsidR="00A50197" w:rsidRPr="00A50197" w14:paraId="36C4719E" w14:textId="77777777" w:rsidTr="005A4083">
        <w:tc>
          <w:tcPr>
            <w:tcW w:w="698" w:type="dxa"/>
          </w:tcPr>
          <w:p w14:paraId="411DBACD" w14:textId="77777777" w:rsidR="00A50197" w:rsidRPr="00A50197" w:rsidRDefault="00A50197" w:rsidP="00A50197">
            <w:pPr>
              <w:tabs>
                <w:tab w:val="left" w:pos="360"/>
              </w:tabs>
              <w:spacing w:after="0" w:line="240" w:lineRule="auto"/>
              <w:ind w:left="0" w:firstLine="0"/>
              <w:rPr>
                <w:b/>
                <w:color w:val="auto"/>
                <w:sz w:val="22"/>
                <w:szCs w:val="22"/>
              </w:rPr>
            </w:pPr>
            <w:r w:rsidRPr="00A50197">
              <w:rPr>
                <w:b/>
                <w:color w:val="auto"/>
                <w:sz w:val="22"/>
                <w:szCs w:val="22"/>
              </w:rPr>
              <w:lastRenderedPageBreak/>
              <w:t>2.</w:t>
            </w:r>
          </w:p>
        </w:tc>
        <w:tc>
          <w:tcPr>
            <w:tcW w:w="2491" w:type="dxa"/>
          </w:tcPr>
          <w:p w14:paraId="2C942A28" w14:textId="77777777" w:rsidR="00A50197" w:rsidRPr="00A50197" w:rsidRDefault="00A50197" w:rsidP="00A50197">
            <w:pPr>
              <w:spacing w:after="0" w:line="240" w:lineRule="auto"/>
              <w:ind w:left="0" w:firstLine="0"/>
              <w:jc w:val="left"/>
              <w:rPr>
                <w:b/>
                <w:color w:val="auto"/>
                <w:sz w:val="22"/>
                <w:szCs w:val="22"/>
              </w:rPr>
            </w:pPr>
            <w:r w:rsidRPr="00A50197">
              <w:rPr>
                <w:b/>
                <w:color w:val="auto"/>
                <w:sz w:val="22"/>
                <w:szCs w:val="22"/>
              </w:rPr>
              <w:t>Требования к системе бесперебойного электропитания</w:t>
            </w:r>
          </w:p>
          <w:p w14:paraId="4B2218A6" w14:textId="77777777" w:rsidR="00A50197" w:rsidRPr="00A50197" w:rsidRDefault="00A50197" w:rsidP="00A50197">
            <w:pPr>
              <w:spacing w:after="0" w:line="240" w:lineRule="auto"/>
              <w:ind w:left="0" w:firstLine="0"/>
              <w:jc w:val="left"/>
              <w:rPr>
                <w:b/>
                <w:color w:val="auto"/>
                <w:sz w:val="22"/>
                <w:szCs w:val="22"/>
              </w:rPr>
            </w:pPr>
            <w:r w:rsidRPr="00A50197">
              <w:rPr>
                <w:b/>
                <w:color w:val="auto"/>
                <w:sz w:val="22"/>
                <w:szCs w:val="22"/>
              </w:rPr>
              <w:t>Резервный ЦОД</w:t>
            </w:r>
          </w:p>
        </w:tc>
        <w:tc>
          <w:tcPr>
            <w:tcW w:w="7471" w:type="dxa"/>
            <w:shd w:val="clear" w:color="auto" w:fill="auto"/>
          </w:tcPr>
          <w:p w14:paraId="76186328" w14:textId="77777777" w:rsidR="00A50197" w:rsidRPr="00A50197" w:rsidRDefault="00A50197" w:rsidP="00A50197">
            <w:pPr>
              <w:spacing w:after="0" w:line="240" w:lineRule="auto"/>
              <w:ind w:left="0" w:firstLine="0"/>
              <w:rPr>
                <w:rFonts w:eastAsia="Calibri"/>
                <w:color w:val="auto"/>
                <w:sz w:val="22"/>
                <w:szCs w:val="22"/>
              </w:rPr>
            </w:pPr>
            <w:r w:rsidRPr="00A50197">
              <w:rPr>
                <w:rFonts w:eastAsia="Calibri"/>
                <w:color w:val="auto"/>
                <w:sz w:val="22"/>
                <w:szCs w:val="22"/>
              </w:rPr>
              <w:t>Для обеспечения гарантированным бесперебойным электропитанием систем кондиционирования с трехфазным электропитанием (380/400В) необходимо на входную линию питания систем кондиционирования установить источник бесперебойного питания мощностью (ИБП/</w:t>
            </w:r>
            <w:r w:rsidRPr="00A50197">
              <w:rPr>
                <w:rFonts w:eastAsia="Calibri"/>
                <w:color w:val="auto"/>
                <w:sz w:val="22"/>
                <w:szCs w:val="22"/>
                <w:lang w:val="en-US"/>
              </w:rPr>
              <w:t>UPS</w:t>
            </w:r>
            <w:r w:rsidRPr="00A50197">
              <w:rPr>
                <w:rFonts w:eastAsia="Calibri"/>
                <w:color w:val="auto"/>
                <w:sz w:val="22"/>
                <w:szCs w:val="22"/>
              </w:rPr>
              <w:t>) 40кВА (380/40В).</w:t>
            </w:r>
          </w:p>
          <w:p w14:paraId="20A0E0FB" w14:textId="77777777" w:rsidR="00A50197" w:rsidRPr="00A50197" w:rsidRDefault="00A50197" w:rsidP="00A50197">
            <w:pPr>
              <w:spacing w:before="120" w:after="0" w:line="240" w:lineRule="auto"/>
              <w:ind w:left="0" w:firstLine="0"/>
              <w:rPr>
                <w:rFonts w:eastAsia="Calibri"/>
                <w:color w:val="auto"/>
                <w:sz w:val="22"/>
                <w:szCs w:val="22"/>
              </w:rPr>
            </w:pPr>
            <w:r w:rsidRPr="00A50197">
              <w:rPr>
                <w:rFonts w:eastAsia="Calibri"/>
                <w:color w:val="auto"/>
                <w:sz w:val="22"/>
                <w:szCs w:val="22"/>
              </w:rPr>
              <w:t>Система бесперебойного питания должна быть построена на основе трехфазного Источника бесперебойного питания с топологией онлайн (двойного преобразования), иметь в комплекте поставки батарею на время автономной работы 5-15мин, собственный щит распределения (вход ИБП / выход ИБП), силовые кабели для подключения ИБП от РЩ и подключения РЩ систем кондиционирования.</w:t>
            </w:r>
          </w:p>
          <w:p w14:paraId="56E3C2F1" w14:textId="77777777" w:rsidR="00A50197" w:rsidRPr="00A50197" w:rsidRDefault="00A50197" w:rsidP="00A50197">
            <w:pPr>
              <w:spacing w:before="120" w:after="0" w:line="240" w:lineRule="auto"/>
              <w:ind w:left="0" w:firstLine="0"/>
              <w:jc w:val="left"/>
              <w:rPr>
                <w:rFonts w:eastAsia="Calibri"/>
                <w:color w:val="auto"/>
                <w:sz w:val="22"/>
                <w:szCs w:val="22"/>
              </w:rPr>
            </w:pPr>
            <w:r w:rsidRPr="00A50197">
              <w:rPr>
                <w:rFonts w:eastAsia="Calibri"/>
                <w:color w:val="auto"/>
                <w:sz w:val="22"/>
                <w:szCs w:val="22"/>
              </w:rPr>
              <w:t>Требования к щиту ИБП:</w:t>
            </w:r>
          </w:p>
          <w:p w14:paraId="7ABA7582" w14:textId="77777777" w:rsidR="00A50197" w:rsidRPr="00A50197" w:rsidRDefault="00A50197" w:rsidP="00A50197">
            <w:pPr>
              <w:spacing w:after="0" w:line="240" w:lineRule="auto"/>
              <w:ind w:left="0" w:firstLine="0"/>
              <w:jc w:val="left"/>
              <w:rPr>
                <w:rFonts w:eastAsia="Calibri"/>
                <w:color w:val="auto"/>
                <w:sz w:val="22"/>
                <w:szCs w:val="22"/>
              </w:rPr>
            </w:pPr>
            <w:r w:rsidRPr="00A50197">
              <w:rPr>
                <w:rFonts w:eastAsia="Calibri"/>
                <w:color w:val="auto"/>
                <w:sz w:val="22"/>
                <w:szCs w:val="22"/>
              </w:rPr>
              <w:t xml:space="preserve">- Щит навесной, монтаж на стену, корпус металлический, защита </w:t>
            </w:r>
            <w:r w:rsidRPr="00A50197">
              <w:rPr>
                <w:rFonts w:eastAsia="Calibri"/>
                <w:color w:val="auto"/>
                <w:sz w:val="22"/>
                <w:szCs w:val="22"/>
                <w:lang w:val="en-US"/>
              </w:rPr>
              <w:t>IP</w:t>
            </w:r>
            <w:r w:rsidRPr="00A50197">
              <w:rPr>
                <w:rFonts w:eastAsia="Calibri"/>
                <w:color w:val="auto"/>
                <w:sz w:val="22"/>
                <w:szCs w:val="22"/>
              </w:rPr>
              <w:t>31, запираемая на замок дверца, с терминальной монтажной панелью нейтрали (</w:t>
            </w:r>
            <w:r w:rsidRPr="00A50197">
              <w:rPr>
                <w:rFonts w:eastAsia="Calibri"/>
                <w:color w:val="auto"/>
                <w:sz w:val="22"/>
                <w:szCs w:val="22"/>
                <w:lang w:val="en-US"/>
              </w:rPr>
              <w:t>N</w:t>
            </w:r>
            <w:r w:rsidRPr="00A50197">
              <w:rPr>
                <w:rFonts w:eastAsia="Calibri"/>
                <w:color w:val="auto"/>
                <w:sz w:val="22"/>
                <w:szCs w:val="22"/>
              </w:rPr>
              <w:t>), клемма заземления (</w:t>
            </w:r>
            <w:r w:rsidRPr="00A50197">
              <w:rPr>
                <w:rFonts w:eastAsia="Calibri"/>
                <w:color w:val="auto"/>
                <w:sz w:val="22"/>
                <w:szCs w:val="22"/>
                <w:lang w:val="en-US"/>
              </w:rPr>
              <w:t>PE</w:t>
            </w:r>
            <w:r w:rsidRPr="00A50197">
              <w:rPr>
                <w:rFonts w:eastAsia="Calibri"/>
                <w:color w:val="auto"/>
                <w:sz w:val="22"/>
                <w:szCs w:val="22"/>
              </w:rPr>
              <w:t xml:space="preserve">); </w:t>
            </w:r>
          </w:p>
          <w:p w14:paraId="5E3AF3E3" w14:textId="77777777" w:rsidR="00A50197" w:rsidRPr="00A50197" w:rsidRDefault="00A50197" w:rsidP="00A50197">
            <w:pPr>
              <w:spacing w:after="0" w:line="240" w:lineRule="auto"/>
              <w:ind w:left="0" w:firstLine="0"/>
              <w:jc w:val="left"/>
              <w:rPr>
                <w:rFonts w:eastAsia="Calibri"/>
                <w:color w:val="auto"/>
                <w:sz w:val="22"/>
                <w:szCs w:val="22"/>
              </w:rPr>
            </w:pPr>
            <w:r w:rsidRPr="00A50197">
              <w:rPr>
                <w:rFonts w:eastAsia="Calibri"/>
                <w:color w:val="auto"/>
                <w:sz w:val="22"/>
                <w:szCs w:val="22"/>
              </w:rPr>
              <w:lastRenderedPageBreak/>
              <w:t>- Входной автоматический выключатель, трех полюсный, номинальный ток 80А,</w:t>
            </w:r>
            <w:r w:rsidRPr="00A50197">
              <w:rPr>
                <w:color w:val="auto"/>
                <w:sz w:val="22"/>
                <w:szCs w:val="22"/>
                <w:shd w:val="clear" w:color="auto" w:fill="FFFFFF"/>
              </w:rPr>
              <w:t xml:space="preserve"> </w:t>
            </w:r>
            <w:r w:rsidRPr="00A50197">
              <w:rPr>
                <w:rFonts w:eastAsia="Calibri"/>
                <w:color w:val="auto"/>
                <w:sz w:val="22"/>
                <w:szCs w:val="22"/>
              </w:rPr>
              <w:t>с характеристикой D;</w:t>
            </w:r>
          </w:p>
          <w:p w14:paraId="16AB2874" w14:textId="77777777" w:rsidR="00A50197" w:rsidRPr="00A50197" w:rsidRDefault="00A50197" w:rsidP="00A50197">
            <w:pPr>
              <w:spacing w:after="0" w:line="240" w:lineRule="auto"/>
              <w:ind w:left="0" w:firstLine="0"/>
              <w:jc w:val="left"/>
              <w:rPr>
                <w:rFonts w:eastAsia="Calibri"/>
                <w:color w:val="auto"/>
                <w:sz w:val="22"/>
                <w:szCs w:val="22"/>
              </w:rPr>
            </w:pPr>
            <w:r w:rsidRPr="00A50197">
              <w:rPr>
                <w:rFonts w:eastAsia="Calibri"/>
                <w:color w:val="auto"/>
                <w:sz w:val="22"/>
                <w:szCs w:val="22"/>
              </w:rPr>
              <w:t>- Входной автоматический выключатель, трех полюсный, номинальный ток 63А,</w:t>
            </w:r>
            <w:r w:rsidRPr="00A50197">
              <w:rPr>
                <w:color w:val="auto"/>
                <w:sz w:val="22"/>
                <w:szCs w:val="22"/>
                <w:shd w:val="clear" w:color="auto" w:fill="FFFFFF"/>
              </w:rPr>
              <w:t xml:space="preserve"> </w:t>
            </w:r>
            <w:r w:rsidRPr="00A50197">
              <w:rPr>
                <w:rFonts w:eastAsia="Calibri"/>
                <w:color w:val="auto"/>
                <w:sz w:val="22"/>
                <w:szCs w:val="22"/>
              </w:rPr>
              <w:t>с характеристикой D;</w:t>
            </w:r>
          </w:p>
          <w:p w14:paraId="3F3BAD94" w14:textId="77777777" w:rsidR="00A50197" w:rsidRPr="00A50197" w:rsidRDefault="00A50197" w:rsidP="00A50197">
            <w:pPr>
              <w:spacing w:before="120" w:after="0" w:line="240" w:lineRule="auto"/>
              <w:ind w:left="0" w:firstLine="0"/>
              <w:jc w:val="left"/>
              <w:rPr>
                <w:rFonts w:eastAsia="Calibri"/>
                <w:color w:val="auto"/>
                <w:sz w:val="22"/>
                <w:szCs w:val="22"/>
              </w:rPr>
            </w:pPr>
            <w:r w:rsidRPr="00A50197">
              <w:rPr>
                <w:rFonts w:eastAsia="Calibri"/>
                <w:color w:val="auto"/>
                <w:sz w:val="22"/>
                <w:szCs w:val="22"/>
              </w:rPr>
              <w:t>Требования к силовому кабелю:</w:t>
            </w:r>
          </w:p>
          <w:p w14:paraId="6F7ECC85" w14:textId="77777777" w:rsidR="00A50197" w:rsidRPr="00A50197" w:rsidRDefault="00A50197" w:rsidP="00A50197">
            <w:pPr>
              <w:spacing w:after="0" w:line="240" w:lineRule="auto"/>
              <w:ind w:left="0" w:firstLine="0"/>
              <w:jc w:val="left"/>
              <w:rPr>
                <w:color w:val="auto"/>
                <w:sz w:val="22"/>
                <w:szCs w:val="22"/>
              </w:rPr>
            </w:pPr>
            <w:r w:rsidRPr="00A50197">
              <w:rPr>
                <w:rFonts w:eastAsia="Calibri"/>
                <w:color w:val="auto"/>
                <w:sz w:val="22"/>
                <w:szCs w:val="22"/>
              </w:rPr>
              <w:t>- Силовой кабель типа ПВС (5х10), для подключения входа ИБП от РЩ, длинна 20 метров</w:t>
            </w:r>
            <w:r w:rsidRPr="00A50197">
              <w:rPr>
                <w:color w:val="auto"/>
                <w:sz w:val="22"/>
                <w:szCs w:val="22"/>
              </w:rPr>
              <w:t>;</w:t>
            </w:r>
          </w:p>
          <w:p w14:paraId="6E790EA3" w14:textId="77777777" w:rsidR="00A50197" w:rsidRPr="00A50197" w:rsidRDefault="00A50197" w:rsidP="00A50197">
            <w:pPr>
              <w:spacing w:after="0" w:line="240" w:lineRule="auto"/>
              <w:ind w:left="0" w:firstLine="0"/>
              <w:jc w:val="left"/>
              <w:rPr>
                <w:color w:val="auto"/>
                <w:sz w:val="22"/>
                <w:szCs w:val="22"/>
              </w:rPr>
            </w:pPr>
            <w:r w:rsidRPr="00A50197">
              <w:rPr>
                <w:rFonts w:eastAsia="Calibri"/>
                <w:color w:val="auto"/>
                <w:sz w:val="22"/>
                <w:szCs w:val="22"/>
              </w:rPr>
              <w:t>- Силовой кабель типа ПВС (5х10), для подключения РЩ системы кондиционирования от выхода ИБП, длинна 20 метров</w:t>
            </w:r>
            <w:r w:rsidRPr="00A50197">
              <w:rPr>
                <w:color w:val="auto"/>
                <w:sz w:val="22"/>
                <w:szCs w:val="22"/>
              </w:rPr>
              <w:t>;</w:t>
            </w:r>
          </w:p>
          <w:p w14:paraId="35337B07" w14:textId="77777777" w:rsidR="00A50197" w:rsidRPr="00A50197" w:rsidRDefault="00A50197" w:rsidP="00A50197">
            <w:pPr>
              <w:spacing w:after="0" w:line="240" w:lineRule="auto"/>
              <w:ind w:left="0" w:firstLine="0"/>
              <w:jc w:val="left"/>
              <w:rPr>
                <w:color w:val="auto"/>
                <w:sz w:val="22"/>
                <w:szCs w:val="22"/>
              </w:rPr>
            </w:pPr>
          </w:p>
          <w:p w14:paraId="1303801B" w14:textId="77777777" w:rsidR="00A50197" w:rsidRPr="00A50197" w:rsidRDefault="00A50197" w:rsidP="00A50197">
            <w:pPr>
              <w:spacing w:after="0" w:line="240" w:lineRule="auto"/>
              <w:ind w:left="0" w:firstLine="0"/>
              <w:jc w:val="left"/>
              <w:rPr>
                <w:color w:val="auto"/>
                <w:sz w:val="22"/>
                <w:szCs w:val="22"/>
              </w:rPr>
            </w:pPr>
            <w:r w:rsidRPr="00A50197">
              <w:rPr>
                <w:color w:val="auto"/>
                <w:sz w:val="22"/>
                <w:szCs w:val="22"/>
              </w:rPr>
              <w:t>Требования к ИБП:</w:t>
            </w:r>
          </w:p>
          <w:p w14:paraId="08564701" w14:textId="77777777" w:rsidR="00A50197" w:rsidRPr="00A50197" w:rsidRDefault="00A50197" w:rsidP="00A50197">
            <w:pPr>
              <w:spacing w:after="0" w:line="240" w:lineRule="auto"/>
              <w:ind w:left="0" w:firstLine="0"/>
              <w:jc w:val="left"/>
              <w:rPr>
                <w:rFonts w:eastAsia="Calibri"/>
                <w:color w:val="auto"/>
                <w:sz w:val="22"/>
                <w:szCs w:val="22"/>
              </w:rPr>
            </w:pPr>
            <w:r w:rsidRPr="00A50197">
              <w:rPr>
                <w:rFonts w:eastAsia="Calibri"/>
                <w:color w:val="auto"/>
                <w:sz w:val="22"/>
                <w:szCs w:val="22"/>
              </w:rPr>
              <w:t xml:space="preserve">- </w:t>
            </w:r>
            <w:proofErr w:type="gramStart"/>
            <w:r w:rsidRPr="00A50197">
              <w:rPr>
                <w:rFonts w:eastAsia="Calibri"/>
                <w:color w:val="auto"/>
                <w:sz w:val="22"/>
                <w:szCs w:val="22"/>
              </w:rPr>
              <w:t>Топология Онлайн</w:t>
            </w:r>
            <w:proofErr w:type="gramEnd"/>
            <w:r w:rsidRPr="00A50197">
              <w:rPr>
                <w:rFonts w:eastAsia="Calibri"/>
                <w:color w:val="auto"/>
                <w:sz w:val="22"/>
                <w:szCs w:val="22"/>
              </w:rPr>
              <w:t xml:space="preserve"> с двойным преобразованием;</w:t>
            </w:r>
          </w:p>
          <w:p w14:paraId="70EEB7DE" w14:textId="77777777" w:rsidR="00A50197" w:rsidRPr="00A50197" w:rsidRDefault="00A50197" w:rsidP="00A50197">
            <w:pPr>
              <w:spacing w:after="0" w:line="240" w:lineRule="auto"/>
              <w:ind w:left="0" w:firstLine="0"/>
              <w:jc w:val="left"/>
              <w:rPr>
                <w:rFonts w:eastAsia="Calibri"/>
                <w:color w:val="auto"/>
                <w:sz w:val="22"/>
                <w:szCs w:val="22"/>
              </w:rPr>
            </w:pPr>
            <w:r w:rsidRPr="00A50197">
              <w:rPr>
                <w:rFonts w:eastAsia="Calibri"/>
                <w:color w:val="auto"/>
                <w:sz w:val="22"/>
                <w:szCs w:val="22"/>
              </w:rPr>
              <w:t>- Мощность на выходе не менее 40кВА/36кВт;</w:t>
            </w:r>
          </w:p>
          <w:p w14:paraId="1110BCEF" w14:textId="77777777" w:rsidR="00A50197" w:rsidRPr="00A50197" w:rsidRDefault="00A50197" w:rsidP="00A50197">
            <w:pPr>
              <w:spacing w:after="0" w:line="240" w:lineRule="auto"/>
              <w:ind w:left="0" w:firstLine="0"/>
              <w:jc w:val="left"/>
              <w:rPr>
                <w:rFonts w:eastAsia="Calibri"/>
                <w:color w:val="auto"/>
                <w:sz w:val="22"/>
                <w:szCs w:val="22"/>
              </w:rPr>
            </w:pPr>
            <w:r w:rsidRPr="00A50197">
              <w:rPr>
                <w:rFonts w:eastAsia="Calibri"/>
                <w:color w:val="auto"/>
                <w:sz w:val="22"/>
                <w:szCs w:val="22"/>
              </w:rPr>
              <w:t>- КПД на выходе ИБП в режиме онлайн не менее 94%;</w:t>
            </w:r>
          </w:p>
          <w:p w14:paraId="4A2CC4E9" w14:textId="77777777" w:rsidR="00A50197" w:rsidRPr="00A50197" w:rsidRDefault="00A50197" w:rsidP="00A50197">
            <w:pPr>
              <w:spacing w:after="0" w:line="240" w:lineRule="auto"/>
              <w:ind w:left="0" w:firstLine="0"/>
              <w:jc w:val="left"/>
              <w:rPr>
                <w:rFonts w:eastAsia="Calibri"/>
                <w:color w:val="auto"/>
                <w:sz w:val="22"/>
                <w:szCs w:val="22"/>
              </w:rPr>
            </w:pPr>
            <w:r w:rsidRPr="00A50197">
              <w:rPr>
                <w:rFonts w:eastAsia="Calibri"/>
                <w:color w:val="auto"/>
                <w:sz w:val="22"/>
                <w:szCs w:val="22"/>
              </w:rPr>
              <w:t>- Выходной коэффициент мощности не менее (</w:t>
            </w:r>
            <w:r w:rsidRPr="00A50197">
              <w:rPr>
                <w:rFonts w:eastAsia="Calibri"/>
                <w:color w:val="auto"/>
                <w:sz w:val="22"/>
                <w:szCs w:val="22"/>
                <w:lang w:val="en-US"/>
              </w:rPr>
              <w:t>PF</w:t>
            </w:r>
            <w:r w:rsidRPr="00A50197">
              <w:rPr>
                <w:rFonts w:eastAsia="Calibri"/>
                <w:color w:val="auto"/>
                <w:sz w:val="22"/>
                <w:szCs w:val="22"/>
              </w:rPr>
              <w:t>) 0,9;</w:t>
            </w:r>
          </w:p>
          <w:p w14:paraId="328AFF4E" w14:textId="77777777" w:rsidR="00A50197" w:rsidRPr="00A50197" w:rsidRDefault="00A50197" w:rsidP="00A50197">
            <w:pPr>
              <w:spacing w:after="0" w:line="240" w:lineRule="auto"/>
              <w:ind w:left="0" w:firstLine="0"/>
              <w:jc w:val="left"/>
              <w:rPr>
                <w:rFonts w:eastAsia="Calibri"/>
                <w:color w:val="auto"/>
                <w:sz w:val="22"/>
                <w:szCs w:val="22"/>
              </w:rPr>
            </w:pPr>
            <w:r w:rsidRPr="00A50197">
              <w:rPr>
                <w:rFonts w:eastAsia="Calibri"/>
                <w:color w:val="auto"/>
                <w:sz w:val="22"/>
                <w:szCs w:val="22"/>
              </w:rPr>
              <w:t>- Стабилизация выходного напряжения при работе от сети ±1%;</w:t>
            </w:r>
          </w:p>
          <w:p w14:paraId="197112F4" w14:textId="77777777" w:rsidR="00A50197" w:rsidRPr="00A50197" w:rsidRDefault="00A50197" w:rsidP="00A50197">
            <w:pPr>
              <w:spacing w:after="0" w:line="240" w:lineRule="auto"/>
              <w:ind w:left="0" w:firstLine="0"/>
              <w:jc w:val="left"/>
              <w:rPr>
                <w:rFonts w:eastAsia="Calibri"/>
                <w:color w:val="auto"/>
                <w:sz w:val="22"/>
                <w:szCs w:val="22"/>
              </w:rPr>
            </w:pPr>
            <w:r w:rsidRPr="00A50197">
              <w:rPr>
                <w:rFonts w:eastAsia="Calibri"/>
                <w:color w:val="auto"/>
                <w:sz w:val="22"/>
                <w:szCs w:val="22"/>
              </w:rPr>
              <w:t>- Стабилизация выходного напряжения при работе от батарей ±1%;</w:t>
            </w:r>
          </w:p>
          <w:p w14:paraId="21F0D649" w14:textId="77777777" w:rsidR="00A50197" w:rsidRPr="00A50197" w:rsidRDefault="00A50197" w:rsidP="00A50197">
            <w:pPr>
              <w:spacing w:after="0" w:line="240" w:lineRule="auto"/>
              <w:ind w:left="0" w:firstLine="0"/>
              <w:jc w:val="left"/>
              <w:rPr>
                <w:rFonts w:eastAsia="Calibri"/>
                <w:color w:val="auto"/>
                <w:sz w:val="22"/>
                <w:szCs w:val="22"/>
              </w:rPr>
            </w:pPr>
            <w:r w:rsidRPr="00A50197">
              <w:rPr>
                <w:rFonts w:eastAsia="Calibri"/>
                <w:color w:val="auto"/>
                <w:sz w:val="22"/>
                <w:szCs w:val="22"/>
              </w:rPr>
              <w:t>- Форма выходного напряжения чистая синусоида;</w:t>
            </w:r>
          </w:p>
          <w:p w14:paraId="2F59787A" w14:textId="77777777" w:rsidR="00A50197" w:rsidRPr="00A50197" w:rsidRDefault="00A50197" w:rsidP="00A50197">
            <w:pPr>
              <w:spacing w:after="0" w:line="240" w:lineRule="auto"/>
              <w:ind w:left="0" w:firstLine="0"/>
              <w:jc w:val="left"/>
              <w:rPr>
                <w:rFonts w:eastAsia="Calibri"/>
                <w:color w:val="auto"/>
                <w:sz w:val="22"/>
                <w:szCs w:val="22"/>
              </w:rPr>
            </w:pPr>
            <w:r w:rsidRPr="00A50197">
              <w:rPr>
                <w:rFonts w:eastAsia="Calibri"/>
                <w:color w:val="auto"/>
                <w:sz w:val="22"/>
                <w:szCs w:val="22"/>
              </w:rPr>
              <w:t>- Нижнее входное напряжение без перехода на батарею не хуже 120 В (фаза-нейтраль), 208 В (фаза-фаза) при нагрузке 50%;</w:t>
            </w:r>
          </w:p>
          <w:p w14:paraId="166F9E83" w14:textId="77777777" w:rsidR="00A50197" w:rsidRPr="00A50197" w:rsidRDefault="00A50197" w:rsidP="00A50197">
            <w:pPr>
              <w:spacing w:after="0" w:line="240" w:lineRule="auto"/>
              <w:ind w:left="0" w:firstLine="0"/>
              <w:jc w:val="left"/>
              <w:rPr>
                <w:rFonts w:eastAsia="Calibri"/>
                <w:color w:val="auto"/>
                <w:sz w:val="22"/>
                <w:szCs w:val="22"/>
              </w:rPr>
            </w:pPr>
            <w:r w:rsidRPr="00A50197">
              <w:rPr>
                <w:rFonts w:eastAsia="Calibri"/>
                <w:color w:val="auto"/>
                <w:sz w:val="22"/>
                <w:szCs w:val="22"/>
              </w:rPr>
              <w:t xml:space="preserve"> - Нижнее входное напряжение без перехода на батарею не хуже 176 В (фаза-нейтраль), 308 В (фаза-фаза) при нагрузке 100%;</w:t>
            </w:r>
          </w:p>
          <w:p w14:paraId="5320D849" w14:textId="77777777" w:rsidR="00A50197" w:rsidRPr="00A50197" w:rsidRDefault="00A50197" w:rsidP="00A50197">
            <w:pPr>
              <w:spacing w:after="0" w:line="240" w:lineRule="auto"/>
              <w:ind w:left="0" w:firstLine="0"/>
              <w:jc w:val="left"/>
              <w:rPr>
                <w:rFonts w:eastAsia="Calibri"/>
                <w:color w:val="auto"/>
                <w:sz w:val="22"/>
                <w:szCs w:val="22"/>
              </w:rPr>
            </w:pPr>
            <w:r w:rsidRPr="00A50197">
              <w:rPr>
                <w:rFonts w:eastAsia="Calibri"/>
                <w:color w:val="auto"/>
                <w:sz w:val="22"/>
                <w:szCs w:val="22"/>
              </w:rPr>
              <w:t>- Верхнее входное напряжение без перехода на батарею не хуже 276 В (фаза-нейтраль), 478 В (фаза-фаза) при нагрузке от 0-100%;</w:t>
            </w:r>
          </w:p>
          <w:p w14:paraId="2E165A69" w14:textId="77777777" w:rsidR="00A50197" w:rsidRPr="00A50197" w:rsidRDefault="00A50197" w:rsidP="00A50197">
            <w:pPr>
              <w:spacing w:after="0" w:line="240" w:lineRule="auto"/>
              <w:ind w:left="0" w:firstLine="0"/>
              <w:jc w:val="left"/>
              <w:rPr>
                <w:rFonts w:eastAsia="Calibri"/>
                <w:color w:val="auto"/>
                <w:sz w:val="22"/>
                <w:szCs w:val="22"/>
              </w:rPr>
            </w:pPr>
            <w:r w:rsidRPr="00A50197">
              <w:rPr>
                <w:rFonts w:eastAsia="Calibri"/>
                <w:color w:val="auto"/>
                <w:sz w:val="22"/>
                <w:szCs w:val="22"/>
              </w:rPr>
              <w:t xml:space="preserve">- Перегрузочная способность на выходе от 110 до 130% ― в течение 1 минуты, и более 130% ― в течение 1 секунды до переключения в режим работы по обходной цепи; </w:t>
            </w:r>
          </w:p>
          <w:p w14:paraId="2A974B95" w14:textId="77777777" w:rsidR="00A50197" w:rsidRPr="00A50197" w:rsidRDefault="00A50197" w:rsidP="00A50197">
            <w:pPr>
              <w:spacing w:after="0" w:line="240" w:lineRule="auto"/>
              <w:ind w:left="0" w:firstLine="0"/>
              <w:jc w:val="left"/>
              <w:rPr>
                <w:rFonts w:eastAsia="Calibri"/>
                <w:color w:val="auto"/>
                <w:sz w:val="22"/>
                <w:szCs w:val="22"/>
              </w:rPr>
            </w:pPr>
            <w:r w:rsidRPr="00A50197">
              <w:rPr>
                <w:rFonts w:eastAsia="Calibri"/>
                <w:color w:val="auto"/>
                <w:sz w:val="22"/>
                <w:szCs w:val="22"/>
              </w:rPr>
              <w:t>- Внешний батарейный шкаф с аккумуляторами 40Ач(12В) в количестве 40шт;</w:t>
            </w:r>
          </w:p>
          <w:p w14:paraId="093B5A04" w14:textId="77777777" w:rsidR="00A50197" w:rsidRPr="00A50197" w:rsidRDefault="00A50197" w:rsidP="00A50197">
            <w:pPr>
              <w:spacing w:after="0" w:line="240" w:lineRule="auto"/>
              <w:ind w:left="0" w:firstLine="0"/>
              <w:jc w:val="left"/>
              <w:rPr>
                <w:rFonts w:eastAsia="Calibri"/>
                <w:color w:val="auto"/>
                <w:sz w:val="22"/>
                <w:szCs w:val="22"/>
              </w:rPr>
            </w:pPr>
            <w:r w:rsidRPr="00A50197">
              <w:rPr>
                <w:rFonts w:eastAsia="Calibri"/>
                <w:color w:val="auto"/>
                <w:sz w:val="22"/>
                <w:szCs w:val="22"/>
              </w:rPr>
              <w:t>- Размеры силового модуля ИБП (</w:t>
            </w:r>
            <w:proofErr w:type="spellStart"/>
            <w:r w:rsidRPr="00A50197">
              <w:rPr>
                <w:rFonts w:eastAsia="Calibri"/>
                <w:color w:val="auto"/>
                <w:sz w:val="22"/>
                <w:szCs w:val="22"/>
              </w:rPr>
              <w:t>ВхШхГ</w:t>
            </w:r>
            <w:proofErr w:type="spellEnd"/>
            <w:r w:rsidRPr="00A50197">
              <w:rPr>
                <w:rFonts w:eastAsia="Calibri"/>
                <w:color w:val="auto"/>
                <w:sz w:val="22"/>
                <w:szCs w:val="22"/>
              </w:rPr>
              <w:t xml:space="preserve"> в см) не более 100.00 x 30.00 x 81.48;</w:t>
            </w:r>
          </w:p>
          <w:p w14:paraId="44F8F87C" w14:textId="77777777" w:rsidR="00A50197" w:rsidRPr="00A50197" w:rsidRDefault="00A50197" w:rsidP="00A50197">
            <w:pPr>
              <w:spacing w:after="0" w:line="240" w:lineRule="auto"/>
              <w:ind w:left="0" w:firstLine="0"/>
              <w:jc w:val="left"/>
              <w:rPr>
                <w:rFonts w:eastAsia="Calibri"/>
                <w:color w:val="auto"/>
                <w:sz w:val="22"/>
                <w:szCs w:val="22"/>
              </w:rPr>
            </w:pPr>
            <w:r w:rsidRPr="00A50197">
              <w:rPr>
                <w:rFonts w:eastAsia="Calibri"/>
                <w:color w:val="auto"/>
                <w:sz w:val="22"/>
                <w:szCs w:val="22"/>
              </w:rPr>
              <w:t>- Время автономной работы при нагрузке 100%/50% - не менее 4/14мин;</w:t>
            </w:r>
          </w:p>
          <w:p w14:paraId="1E618D42" w14:textId="77777777" w:rsidR="00A50197" w:rsidRPr="00A50197" w:rsidRDefault="00A50197" w:rsidP="00A50197">
            <w:pPr>
              <w:spacing w:after="0" w:line="240" w:lineRule="auto"/>
              <w:ind w:left="0" w:firstLine="0"/>
              <w:jc w:val="left"/>
              <w:rPr>
                <w:rFonts w:eastAsia="Calibri"/>
                <w:color w:val="auto"/>
                <w:sz w:val="22"/>
                <w:szCs w:val="22"/>
              </w:rPr>
            </w:pPr>
            <w:r w:rsidRPr="00A50197">
              <w:rPr>
                <w:rFonts w:eastAsia="Calibri"/>
                <w:color w:val="auto"/>
                <w:sz w:val="22"/>
                <w:szCs w:val="22"/>
              </w:rPr>
              <w:t xml:space="preserve">- В комплекте поставки ИБП должна быть карта удаленного мониторинга </w:t>
            </w:r>
            <w:r w:rsidRPr="00A50197">
              <w:rPr>
                <w:rFonts w:eastAsia="Calibri"/>
                <w:color w:val="auto"/>
                <w:sz w:val="22"/>
                <w:szCs w:val="22"/>
                <w:lang w:val="en-US"/>
              </w:rPr>
              <w:t>SNMP</w:t>
            </w:r>
            <w:r w:rsidRPr="00A50197">
              <w:rPr>
                <w:rFonts w:eastAsia="Calibri"/>
                <w:color w:val="auto"/>
                <w:sz w:val="22"/>
                <w:szCs w:val="22"/>
              </w:rPr>
              <w:t>;</w:t>
            </w:r>
          </w:p>
          <w:p w14:paraId="1F74D925" w14:textId="77777777" w:rsidR="00A50197" w:rsidRPr="00A50197" w:rsidRDefault="00A50197" w:rsidP="00A50197">
            <w:pPr>
              <w:spacing w:after="0" w:line="240" w:lineRule="auto"/>
              <w:ind w:left="0" w:firstLine="0"/>
              <w:jc w:val="left"/>
              <w:rPr>
                <w:rFonts w:eastAsia="Calibri"/>
                <w:color w:val="auto"/>
                <w:sz w:val="22"/>
                <w:szCs w:val="22"/>
              </w:rPr>
            </w:pPr>
          </w:p>
          <w:p w14:paraId="60BB34CF" w14:textId="77777777" w:rsidR="00A50197" w:rsidRPr="00A50197" w:rsidRDefault="00A50197" w:rsidP="00A50197">
            <w:pPr>
              <w:spacing w:after="0" w:line="240" w:lineRule="auto"/>
              <w:ind w:left="0" w:firstLine="0"/>
              <w:jc w:val="left"/>
              <w:rPr>
                <w:rFonts w:eastAsia="Calibri"/>
                <w:color w:val="auto"/>
                <w:sz w:val="22"/>
                <w:szCs w:val="22"/>
              </w:rPr>
            </w:pPr>
            <w:r w:rsidRPr="00A50197">
              <w:rPr>
                <w:rFonts w:eastAsia="Calibri"/>
                <w:color w:val="auto"/>
                <w:sz w:val="22"/>
                <w:szCs w:val="22"/>
              </w:rPr>
              <w:t>Требования к установке ИБП:</w:t>
            </w:r>
          </w:p>
          <w:p w14:paraId="08E5D746" w14:textId="77777777" w:rsidR="00A50197" w:rsidRPr="00A50197" w:rsidRDefault="00A50197" w:rsidP="00A50197">
            <w:pPr>
              <w:spacing w:after="0" w:line="240" w:lineRule="auto"/>
              <w:ind w:left="0" w:firstLine="0"/>
              <w:jc w:val="left"/>
              <w:rPr>
                <w:rFonts w:eastAsia="Calibri"/>
                <w:color w:val="auto"/>
                <w:sz w:val="22"/>
                <w:szCs w:val="22"/>
              </w:rPr>
            </w:pPr>
            <w:r w:rsidRPr="00A50197">
              <w:rPr>
                <w:rFonts w:eastAsia="Calibri"/>
                <w:color w:val="auto"/>
                <w:sz w:val="22"/>
                <w:szCs w:val="22"/>
              </w:rPr>
              <w:t>- ИБП со шкафом аккумуляторов устанавливается в помещении ЦОД;</w:t>
            </w:r>
          </w:p>
          <w:p w14:paraId="74804562" w14:textId="77777777" w:rsidR="00A50197" w:rsidRPr="00A50197" w:rsidRDefault="00A50197" w:rsidP="00A50197">
            <w:pPr>
              <w:spacing w:after="0" w:line="240" w:lineRule="auto"/>
              <w:ind w:left="0" w:firstLine="0"/>
              <w:jc w:val="left"/>
              <w:rPr>
                <w:rFonts w:eastAsia="Calibri"/>
                <w:color w:val="auto"/>
                <w:sz w:val="22"/>
                <w:szCs w:val="22"/>
              </w:rPr>
            </w:pPr>
            <w:r w:rsidRPr="00A50197">
              <w:rPr>
                <w:rFonts w:eastAsia="Calibri"/>
                <w:color w:val="auto"/>
                <w:sz w:val="22"/>
                <w:szCs w:val="22"/>
              </w:rPr>
              <w:t>- Для Батарейного шкафа с аккумуляторами в комплекте поставки идет рама усиления для фальшпола из металлоконструкций;</w:t>
            </w:r>
          </w:p>
          <w:p w14:paraId="77F2C034" w14:textId="77777777" w:rsidR="00A50197" w:rsidRPr="00A50197" w:rsidRDefault="00A50197" w:rsidP="00A50197">
            <w:pPr>
              <w:spacing w:after="0" w:line="240" w:lineRule="auto"/>
              <w:ind w:left="0" w:firstLine="0"/>
              <w:jc w:val="left"/>
              <w:rPr>
                <w:rFonts w:eastAsia="Calibri"/>
                <w:color w:val="auto"/>
                <w:sz w:val="22"/>
                <w:szCs w:val="22"/>
              </w:rPr>
            </w:pPr>
          </w:p>
        </w:tc>
      </w:tr>
      <w:tr w:rsidR="00A50197" w:rsidRPr="00A50197" w14:paraId="6808F82D" w14:textId="77777777" w:rsidTr="005A4083">
        <w:tc>
          <w:tcPr>
            <w:tcW w:w="698" w:type="dxa"/>
          </w:tcPr>
          <w:p w14:paraId="29479570" w14:textId="77777777" w:rsidR="00A50197" w:rsidRPr="00A50197" w:rsidRDefault="00A50197" w:rsidP="00A50197">
            <w:pPr>
              <w:tabs>
                <w:tab w:val="left" w:pos="360"/>
              </w:tabs>
              <w:spacing w:after="0" w:line="240" w:lineRule="auto"/>
              <w:ind w:left="0" w:firstLine="0"/>
              <w:rPr>
                <w:b/>
                <w:color w:val="auto"/>
                <w:sz w:val="22"/>
                <w:szCs w:val="22"/>
              </w:rPr>
            </w:pPr>
            <w:r w:rsidRPr="00A50197">
              <w:rPr>
                <w:b/>
                <w:color w:val="auto"/>
                <w:sz w:val="22"/>
                <w:szCs w:val="22"/>
              </w:rPr>
              <w:lastRenderedPageBreak/>
              <w:t>3.</w:t>
            </w:r>
          </w:p>
        </w:tc>
        <w:tc>
          <w:tcPr>
            <w:tcW w:w="2491" w:type="dxa"/>
          </w:tcPr>
          <w:p w14:paraId="3A3CB7C3" w14:textId="77777777" w:rsidR="00A50197" w:rsidRPr="00A50197" w:rsidRDefault="00A50197" w:rsidP="00A50197">
            <w:pPr>
              <w:spacing w:after="0" w:line="240" w:lineRule="auto"/>
              <w:ind w:left="0" w:firstLine="0"/>
              <w:jc w:val="left"/>
              <w:rPr>
                <w:b/>
                <w:color w:val="auto"/>
                <w:sz w:val="22"/>
                <w:szCs w:val="22"/>
              </w:rPr>
            </w:pPr>
            <w:r w:rsidRPr="00A50197">
              <w:rPr>
                <w:b/>
                <w:color w:val="auto"/>
                <w:sz w:val="22"/>
                <w:szCs w:val="22"/>
              </w:rPr>
              <w:t>Требования к монтажу, пуско-наладке системы гарантированного бесперебойного электропитания</w:t>
            </w:r>
          </w:p>
        </w:tc>
        <w:tc>
          <w:tcPr>
            <w:tcW w:w="7471" w:type="dxa"/>
            <w:shd w:val="clear" w:color="auto" w:fill="auto"/>
          </w:tcPr>
          <w:p w14:paraId="46629805" w14:textId="77777777" w:rsidR="00A50197" w:rsidRPr="00A50197" w:rsidRDefault="00A50197" w:rsidP="00A50197">
            <w:pPr>
              <w:spacing w:after="0" w:line="240" w:lineRule="auto"/>
              <w:ind w:left="0" w:firstLine="0"/>
              <w:rPr>
                <w:rFonts w:eastAsia="Calibri"/>
                <w:color w:val="auto"/>
                <w:sz w:val="22"/>
                <w:szCs w:val="22"/>
              </w:rPr>
            </w:pPr>
            <w:r w:rsidRPr="00A50197">
              <w:rPr>
                <w:rFonts w:eastAsia="Calibri"/>
                <w:color w:val="auto"/>
                <w:sz w:val="22"/>
                <w:szCs w:val="22"/>
              </w:rPr>
              <w:t>Поставщик выполняет следующие работы:</w:t>
            </w:r>
          </w:p>
          <w:p w14:paraId="4F6ECC09" w14:textId="77777777" w:rsidR="00A50197" w:rsidRPr="00A50197" w:rsidRDefault="00A50197" w:rsidP="00A50197">
            <w:pPr>
              <w:spacing w:after="0" w:line="240" w:lineRule="auto"/>
              <w:ind w:left="0" w:firstLine="0"/>
              <w:rPr>
                <w:rFonts w:eastAsia="Calibri"/>
                <w:color w:val="auto"/>
                <w:sz w:val="22"/>
                <w:szCs w:val="22"/>
              </w:rPr>
            </w:pPr>
            <w:r w:rsidRPr="00A50197">
              <w:rPr>
                <w:rFonts w:eastAsia="Calibri"/>
                <w:color w:val="auto"/>
                <w:sz w:val="22"/>
                <w:szCs w:val="22"/>
              </w:rPr>
              <w:t>- Монтаж, прокладка силовых кабелей на объекте Заказчика;</w:t>
            </w:r>
          </w:p>
          <w:p w14:paraId="68965566" w14:textId="77777777" w:rsidR="00A50197" w:rsidRPr="00A50197" w:rsidRDefault="00A50197" w:rsidP="00A50197">
            <w:pPr>
              <w:spacing w:after="0" w:line="240" w:lineRule="auto"/>
              <w:ind w:left="0" w:firstLine="0"/>
              <w:rPr>
                <w:rFonts w:eastAsia="Calibri"/>
                <w:color w:val="auto"/>
                <w:sz w:val="22"/>
                <w:szCs w:val="22"/>
              </w:rPr>
            </w:pPr>
            <w:r w:rsidRPr="00A50197">
              <w:rPr>
                <w:rFonts w:eastAsia="Calibri"/>
                <w:color w:val="auto"/>
                <w:sz w:val="22"/>
                <w:szCs w:val="22"/>
              </w:rPr>
              <w:t>- Монтаж, установка, подключение щита ИБП;</w:t>
            </w:r>
          </w:p>
          <w:p w14:paraId="6A572BFA" w14:textId="77777777" w:rsidR="00A50197" w:rsidRPr="00A50197" w:rsidRDefault="00A50197" w:rsidP="00A50197">
            <w:pPr>
              <w:spacing w:after="0" w:line="240" w:lineRule="auto"/>
              <w:ind w:left="0" w:firstLine="0"/>
              <w:rPr>
                <w:rFonts w:eastAsia="Calibri"/>
                <w:color w:val="auto"/>
                <w:sz w:val="22"/>
                <w:szCs w:val="22"/>
              </w:rPr>
            </w:pPr>
            <w:r w:rsidRPr="00A50197">
              <w:rPr>
                <w:rFonts w:eastAsia="Calibri"/>
                <w:color w:val="auto"/>
                <w:sz w:val="22"/>
                <w:szCs w:val="22"/>
              </w:rPr>
              <w:t>- Монтаж, пуско-наладка ИБП с аккумуляторами;</w:t>
            </w:r>
          </w:p>
          <w:p w14:paraId="2D3F14AD" w14:textId="77777777" w:rsidR="00A50197" w:rsidRPr="00A50197" w:rsidRDefault="00A50197" w:rsidP="00A50197">
            <w:pPr>
              <w:spacing w:after="0" w:line="240" w:lineRule="auto"/>
              <w:ind w:left="0" w:firstLine="0"/>
              <w:rPr>
                <w:rFonts w:eastAsia="Calibri"/>
                <w:color w:val="auto"/>
                <w:sz w:val="22"/>
                <w:szCs w:val="22"/>
              </w:rPr>
            </w:pPr>
            <w:r w:rsidRPr="00A50197">
              <w:rPr>
                <w:rFonts w:eastAsia="Calibri"/>
                <w:color w:val="auto"/>
                <w:sz w:val="22"/>
                <w:szCs w:val="22"/>
              </w:rPr>
              <w:t>- Монтаж, установка металлоконструкций, подиум ИБП</w:t>
            </w:r>
          </w:p>
        </w:tc>
      </w:tr>
    </w:tbl>
    <w:p w14:paraId="3B25D38E" w14:textId="77777777" w:rsidR="00A50197" w:rsidRPr="00A50197" w:rsidRDefault="00A50197" w:rsidP="00A50197">
      <w:pPr>
        <w:keepNext/>
        <w:keepLines/>
        <w:tabs>
          <w:tab w:val="left" w:pos="1134"/>
        </w:tabs>
        <w:spacing w:before="240" w:after="0" w:line="240" w:lineRule="auto"/>
        <w:ind w:left="0" w:firstLine="0"/>
        <w:outlineLvl w:val="0"/>
        <w:rPr>
          <w:color w:val="auto"/>
          <w:lang w:eastAsia="en-US"/>
        </w:rPr>
      </w:pPr>
    </w:p>
    <w:tbl>
      <w:tblPr>
        <w:tblStyle w:val="58"/>
        <w:tblW w:w="0" w:type="auto"/>
        <w:jc w:val="center"/>
        <w:tblLayout w:type="fixed"/>
        <w:tblLook w:val="04A0" w:firstRow="1" w:lastRow="0" w:firstColumn="1" w:lastColumn="0" w:noHBand="0" w:noVBand="1"/>
      </w:tblPr>
      <w:tblGrid>
        <w:gridCol w:w="704"/>
        <w:gridCol w:w="2410"/>
        <w:gridCol w:w="1907"/>
        <w:gridCol w:w="4188"/>
        <w:gridCol w:w="688"/>
        <w:gridCol w:w="725"/>
      </w:tblGrid>
      <w:tr w:rsidR="00A50197" w:rsidRPr="00A50197" w14:paraId="7093AEF0" w14:textId="77777777" w:rsidTr="00F27376">
        <w:trPr>
          <w:jc w:val="center"/>
        </w:trPr>
        <w:tc>
          <w:tcPr>
            <w:tcW w:w="704" w:type="dxa"/>
            <w:vAlign w:val="center"/>
          </w:tcPr>
          <w:p w14:paraId="3531B612" w14:textId="77777777" w:rsidR="00A50197" w:rsidRPr="00A50197" w:rsidRDefault="00A50197" w:rsidP="00A50197">
            <w:pPr>
              <w:spacing w:before="120" w:after="120" w:line="240" w:lineRule="auto"/>
              <w:ind w:left="0" w:firstLine="0"/>
              <w:jc w:val="center"/>
              <w:rPr>
                <w:b/>
                <w:color w:val="auto"/>
                <w:sz w:val="22"/>
                <w:szCs w:val="22"/>
              </w:rPr>
            </w:pPr>
            <w:r w:rsidRPr="00A50197">
              <w:rPr>
                <w:b/>
                <w:color w:val="auto"/>
                <w:sz w:val="22"/>
                <w:szCs w:val="22"/>
              </w:rPr>
              <w:t>№</w:t>
            </w:r>
          </w:p>
        </w:tc>
        <w:tc>
          <w:tcPr>
            <w:tcW w:w="2410" w:type="dxa"/>
            <w:vAlign w:val="center"/>
          </w:tcPr>
          <w:p w14:paraId="4F228EF4" w14:textId="77777777" w:rsidR="00A50197" w:rsidRPr="00A50197" w:rsidRDefault="00A50197" w:rsidP="00A50197">
            <w:pPr>
              <w:spacing w:before="120" w:after="120" w:line="240" w:lineRule="auto"/>
              <w:ind w:left="0" w:firstLine="0"/>
              <w:jc w:val="center"/>
              <w:rPr>
                <w:b/>
                <w:color w:val="auto"/>
                <w:sz w:val="22"/>
                <w:szCs w:val="22"/>
              </w:rPr>
            </w:pPr>
            <w:r w:rsidRPr="00A50197">
              <w:rPr>
                <w:b/>
                <w:color w:val="auto"/>
                <w:sz w:val="22"/>
                <w:szCs w:val="22"/>
              </w:rPr>
              <w:t>Наименование системы</w:t>
            </w:r>
          </w:p>
        </w:tc>
        <w:tc>
          <w:tcPr>
            <w:tcW w:w="1907" w:type="dxa"/>
            <w:vAlign w:val="center"/>
          </w:tcPr>
          <w:p w14:paraId="7BD30C3D" w14:textId="77777777" w:rsidR="00A50197" w:rsidRPr="00A50197" w:rsidRDefault="00A50197" w:rsidP="00A50197">
            <w:pPr>
              <w:spacing w:before="120" w:after="120" w:line="240" w:lineRule="auto"/>
              <w:ind w:left="0" w:firstLine="0"/>
              <w:jc w:val="center"/>
              <w:rPr>
                <w:b/>
                <w:color w:val="auto"/>
                <w:sz w:val="22"/>
                <w:szCs w:val="22"/>
              </w:rPr>
            </w:pPr>
            <w:r w:rsidRPr="00A50197">
              <w:rPr>
                <w:b/>
                <w:color w:val="auto"/>
                <w:sz w:val="22"/>
                <w:szCs w:val="22"/>
              </w:rPr>
              <w:t>Тип оборудования</w:t>
            </w:r>
          </w:p>
        </w:tc>
        <w:tc>
          <w:tcPr>
            <w:tcW w:w="4188" w:type="dxa"/>
            <w:vAlign w:val="center"/>
          </w:tcPr>
          <w:p w14:paraId="6A898C0D" w14:textId="77777777" w:rsidR="00A50197" w:rsidRPr="00A50197" w:rsidRDefault="00A50197" w:rsidP="00A50197">
            <w:pPr>
              <w:spacing w:before="120" w:after="120" w:line="240" w:lineRule="auto"/>
              <w:ind w:left="0" w:firstLine="0"/>
              <w:jc w:val="center"/>
              <w:rPr>
                <w:b/>
                <w:color w:val="auto"/>
                <w:sz w:val="22"/>
                <w:szCs w:val="22"/>
              </w:rPr>
            </w:pPr>
            <w:r w:rsidRPr="00A50197">
              <w:rPr>
                <w:b/>
                <w:color w:val="auto"/>
                <w:sz w:val="22"/>
                <w:szCs w:val="22"/>
              </w:rPr>
              <w:t>Описание оборудования</w:t>
            </w:r>
          </w:p>
        </w:tc>
        <w:tc>
          <w:tcPr>
            <w:tcW w:w="688" w:type="dxa"/>
            <w:vAlign w:val="center"/>
          </w:tcPr>
          <w:p w14:paraId="39CEAD5C" w14:textId="77777777" w:rsidR="00A50197" w:rsidRPr="00A50197" w:rsidRDefault="00A50197" w:rsidP="00A50197">
            <w:pPr>
              <w:spacing w:before="120" w:after="120" w:line="240" w:lineRule="auto"/>
              <w:ind w:left="0" w:firstLine="0"/>
              <w:jc w:val="center"/>
              <w:rPr>
                <w:b/>
                <w:color w:val="auto"/>
                <w:sz w:val="22"/>
                <w:szCs w:val="22"/>
              </w:rPr>
            </w:pPr>
            <w:proofErr w:type="spellStart"/>
            <w:proofErr w:type="gramStart"/>
            <w:r w:rsidRPr="00A50197">
              <w:rPr>
                <w:b/>
                <w:color w:val="auto"/>
                <w:sz w:val="22"/>
                <w:szCs w:val="22"/>
              </w:rPr>
              <w:t>Ед.изм</w:t>
            </w:r>
            <w:proofErr w:type="spellEnd"/>
            <w:proofErr w:type="gramEnd"/>
          </w:p>
        </w:tc>
        <w:tc>
          <w:tcPr>
            <w:tcW w:w="725" w:type="dxa"/>
            <w:vAlign w:val="center"/>
          </w:tcPr>
          <w:p w14:paraId="48DD65B5" w14:textId="77777777" w:rsidR="00A50197" w:rsidRPr="00A50197" w:rsidRDefault="00A50197" w:rsidP="00A50197">
            <w:pPr>
              <w:spacing w:before="120" w:after="120" w:line="240" w:lineRule="auto"/>
              <w:ind w:left="0" w:firstLine="0"/>
              <w:jc w:val="center"/>
              <w:rPr>
                <w:b/>
                <w:color w:val="auto"/>
                <w:sz w:val="22"/>
                <w:szCs w:val="22"/>
              </w:rPr>
            </w:pPr>
            <w:r w:rsidRPr="00A50197">
              <w:rPr>
                <w:b/>
                <w:color w:val="auto"/>
                <w:sz w:val="22"/>
                <w:szCs w:val="22"/>
              </w:rPr>
              <w:t>Кол-во</w:t>
            </w:r>
          </w:p>
        </w:tc>
      </w:tr>
      <w:tr w:rsidR="00A50197" w:rsidRPr="00A50197" w14:paraId="5DC47891" w14:textId="77777777" w:rsidTr="00F27376">
        <w:trPr>
          <w:trHeight w:val="1661"/>
          <w:jc w:val="center"/>
        </w:trPr>
        <w:tc>
          <w:tcPr>
            <w:tcW w:w="704" w:type="dxa"/>
            <w:vMerge w:val="restart"/>
            <w:vAlign w:val="center"/>
          </w:tcPr>
          <w:p w14:paraId="6CAB1363" w14:textId="77777777" w:rsidR="00A50197" w:rsidRPr="00A50197" w:rsidRDefault="00A50197" w:rsidP="00A50197">
            <w:pPr>
              <w:spacing w:before="120" w:after="120" w:line="240" w:lineRule="auto"/>
              <w:ind w:left="0" w:firstLine="0"/>
              <w:jc w:val="center"/>
              <w:rPr>
                <w:color w:val="auto"/>
                <w:sz w:val="22"/>
                <w:szCs w:val="22"/>
              </w:rPr>
            </w:pPr>
            <w:r w:rsidRPr="00A50197">
              <w:rPr>
                <w:color w:val="auto"/>
                <w:sz w:val="22"/>
                <w:szCs w:val="22"/>
              </w:rPr>
              <w:t>1</w:t>
            </w:r>
          </w:p>
        </w:tc>
        <w:tc>
          <w:tcPr>
            <w:tcW w:w="2410" w:type="dxa"/>
            <w:vMerge w:val="restart"/>
            <w:vAlign w:val="center"/>
          </w:tcPr>
          <w:p w14:paraId="7A13B3DF" w14:textId="77777777" w:rsidR="00A50197" w:rsidRPr="00A50197" w:rsidRDefault="00A50197" w:rsidP="00A50197">
            <w:pPr>
              <w:spacing w:before="120" w:after="120" w:line="240" w:lineRule="auto"/>
              <w:ind w:left="0" w:firstLine="0"/>
              <w:jc w:val="center"/>
              <w:rPr>
                <w:color w:val="auto"/>
                <w:sz w:val="22"/>
                <w:szCs w:val="22"/>
              </w:rPr>
            </w:pPr>
            <w:r w:rsidRPr="00A50197">
              <w:rPr>
                <w:color w:val="auto"/>
                <w:sz w:val="22"/>
                <w:szCs w:val="22"/>
              </w:rPr>
              <w:t>ИСТОЧНИК БЕСПЕРЕБОЙНОГО ПИТАНИЯ 80кВА</w:t>
            </w:r>
          </w:p>
        </w:tc>
        <w:tc>
          <w:tcPr>
            <w:tcW w:w="1907" w:type="dxa"/>
            <w:vAlign w:val="center"/>
          </w:tcPr>
          <w:p w14:paraId="60E87C67" w14:textId="77777777" w:rsidR="00A50197" w:rsidRPr="00A50197" w:rsidRDefault="00A50197" w:rsidP="00A50197">
            <w:pPr>
              <w:spacing w:before="120" w:after="120" w:line="240" w:lineRule="auto"/>
              <w:ind w:left="0" w:firstLine="0"/>
              <w:jc w:val="center"/>
              <w:rPr>
                <w:color w:val="auto"/>
                <w:sz w:val="22"/>
                <w:szCs w:val="22"/>
              </w:rPr>
            </w:pPr>
            <w:r w:rsidRPr="00A50197">
              <w:rPr>
                <w:color w:val="auto"/>
                <w:sz w:val="22"/>
                <w:szCs w:val="22"/>
              </w:rPr>
              <w:t>Источник бесперебойного питания</w:t>
            </w:r>
          </w:p>
        </w:tc>
        <w:tc>
          <w:tcPr>
            <w:tcW w:w="4188" w:type="dxa"/>
            <w:vAlign w:val="center"/>
          </w:tcPr>
          <w:p w14:paraId="51F96823" w14:textId="77777777" w:rsidR="00A50197" w:rsidRPr="00A50197" w:rsidRDefault="00A50197" w:rsidP="00A50197">
            <w:pPr>
              <w:spacing w:after="0" w:line="240" w:lineRule="auto"/>
              <w:ind w:left="0" w:firstLine="0"/>
              <w:jc w:val="left"/>
              <w:rPr>
                <w:rFonts w:eastAsia="Calibri"/>
                <w:color w:val="auto"/>
                <w:sz w:val="22"/>
                <w:szCs w:val="22"/>
              </w:rPr>
            </w:pPr>
          </w:p>
          <w:p w14:paraId="681CF60E" w14:textId="77777777" w:rsidR="00A50197" w:rsidRPr="00A50197" w:rsidRDefault="00A50197" w:rsidP="00A50197">
            <w:pPr>
              <w:spacing w:before="120" w:after="120" w:line="240" w:lineRule="auto"/>
              <w:ind w:left="0" w:firstLine="0"/>
              <w:jc w:val="left"/>
              <w:rPr>
                <w:color w:val="auto"/>
                <w:sz w:val="22"/>
                <w:szCs w:val="22"/>
              </w:rPr>
            </w:pPr>
            <w:r w:rsidRPr="00A50197">
              <w:rPr>
                <w:color w:val="auto"/>
                <w:sz w:val="22"/>
                <w:szCs w:val="22"/>
              </w:rPr>
              <w:t>Источник бесперебойного питания, трехфазный, онлайн, мощность 80кВА/72кВт, с батареей 40х40Ач(12В) аккумуляторов.</w:t>
            </w:r>
          </w:p>
        </w:tc>
        <w:tc>
          <w:tcPr>
            <w:tcW w:w="688" w:type="dxa"/>
            <w:vAlign w:val="center"/>
          </w:tcPr>
          <w:p w14:paraId="3A187424" w14:textId="77777777" w:rsidR="00A50197" w:rsidRPr="00A50197" w:rsidRDefault="00A50197" w:rsidP="00A50197">
            <w:pPr>
              <w:spacing w:before="120" w:after="120" w:line="240" w:lineRule="auto"/>
              <w:ind w:left="0" w:firstLine="0"/>
              <w:jc w:val="center"/>
              <w:rPr>
                <w:color w:val="auto"/>
                <w:sz w:val="22"/>
                <w:szCs w:val="22"/>
              </w:rPr>
            </w:pPr>
            <w:r w:rsidRPr="00A50197">
              <w:rPr>
                <w:color w:val="auto"/>
                <w:sz w:val="22"/>
                <w:szCs w:val="22"/>
              </w:rPr>
              <w:t>К-т</w:t>
            </w:r>
          </w:p>
        </w:tc>
        <w:tc>
          <w:tcPr>
            <w:tcW w:w="725" w:type="dxa"/>
            <w:vAlign w:val="center"/>
          </w:tcPr>
          <w:p w14:paraId="572C68FC" w14:textId="77777777" w:rsidR="00A50197" w:rsidRPr="00A50197" w:rsidRDefault="00A50197" w:rsidP="00A50197">
            <w:pPr>
              <w:spacing w:before="120" w:after="120" w:line="240" w:lineRule="auto"/>
              <w:ind w:left="0" w:firstLine="0"/>
              <w:jc w:val="center"/>
              <w:rPr>
                <w:color w:val="auto"/>
                <w:sz w:val="22"/>
                <w:szCs w:val="22"/>
              </w:rPr>
            </w:pPr>
            <w:r w:rsidRPr="00A50197">
              <w:rPr>
                <w:color w:val="auto"/>
                <w:sz w:val="22"/>
                <w:szCs w:val="22"/>
              </w:rPr>
              <w:t>1</w:t>
            </w:r>
          </w:p>
        </w:tc>
      </w:tr>
      <w:tr w:rsidR="00A50197" w:rsidRPr="00A50197" w14:paraId="11F7AFB7" w14:textId="77777777" w:rsidTr="00F27376">
        <w:trPr>
          <w:jc w:val="center"/>
        </w:trPr>
        <w:tc>
          <w:tcPr>
            <w:tcW w:w="704" w:type="dxa"/>
            <w:vMerge/>
            <w:vAlign w:val="center"/>
          </w:tcPr>
          <w:p w14:paraId="55523787" w14:textId="77777777" w:rsidR="00A50197" w:rsidRPr="00A50197" w:rsidRDefault="00A50197" w:rsidP="00A50197">
            <w:pPr>
              <w:spacing w:before="120" w:after="120" w:line="240" w:lineRule="auto"/>
              <w:ind w:left="0" w:firstLine="0"/>
              <w:jc w:val="center"/>
              <w:rPr>
                <w:color w:val="auto"/>
                <w:sz w:val="22"/>
                <w:szCs w:val="22"/>
              </w:rPr>
            </w:pPr>
          </w:p>
        </w:tc>
        <w:tc>
          <w:tcPr>
            <w:tcW w:w="2410" w:type="dxa"/>
            <w:vMerge/>
            <w:vAlign w:val="center"/>
          </w:tcPr>
          <w:p w14:paraId="4E29229D" w14:textId="77777777" w:rsidR="00A50197" w:rsidRPr="00A50197" w:rsidRDefault="00A50197" w:rsidP="00A50197">
            <w:pPr>
              <w:spacing w:before="120" w:after="120" w:line="240" w:lineRule="auto"/>
              <w:ind w:left="0" w:firstLine="0"/>
              <w:jc w:val="center"/>
              <w:rPr>
                <w:color w:val="auto"/>
                <w:sz w:val="22"/>
                <w:szCs w:val="22"/>
              </w:rPr>
            </w:pPr>
          </w:p>
        </w:tc>
        <w:tc>
          <w:tcPr>
            <w:tcW w:w="1907" w:type="dxa"/>
            <w:vAlign w:val="center"/>
          </w:tcPr>
          <w:p w14:paraId="1B21C272" w14:textId="77777777" w:rsidR="00A50197" w:rsidRPr="00A50197" w:rsidRDefault="00A50197" w:rsidP="00A50197">
            <w:pPr>
              <w:spacing w:before="120" w:after="120" w:line="240" w:lineRule="auto"/>
              <w:ind w:left="0" w:firstLine="0"/>
              <w:jc w:val="center"/>
              <w:rPr>
                <w:color w:val="auto"/>
                <w:sz w:val="22"/>
                <w:szCs w:val="22"/>
              </w:rPr>
            </w:pPr>
            <w:r w:rsidRPr="00A50197">
              <w:rPr>
                <w:color w:val="auto"/>
                <w:sz w:val="22"/>
                <w:szCs w:val="22"/>
              </w:rPr>
              <w:t>Щит ИБП</w:t>
            </w:r>
          </w:p>
        </w:tc>
        <w:tc>
          <w:tcPr>
            <w:tcW w:w="4188" w:type="dxa"/>
            <w:vAlign w:val="center"/>
          </w:tcPr>
          <w:p w14:paraId="792D47FB" w14:textId="77777777" w:rsidR="00A50197" w:rsidRPr="00A50197" w:rsidRDefault="00A50197" w:rsidP="00A50197">
            <w:pPr>
              <w:spacing w:after="0" w:line="240" w:lineRule="auto"/>
              <w:ind w:left="0" w:firstLine="0"/>
              <w:jc w:val="left"/>
              <w:rPr>
                <w:rFonts w:eastAsia="Calibri"/>
                <w:color w:val="auto"/>
                <w:sz w:val="22"/>
                <w:szCs w:val="22"/>
              </w:rPr>
            </w:pPr>
          </w:p>
          <w:p w14:paraId="592F6DB4" w14:textId="77777777" w:rsidR="00A50197" w:rsidRPr="00A50197" w:rsidRDefault="00A50197" w:rsidP="00A50197">
            <w:pPr>
              <w:spacing w:before="120" w:after="120" w:line="240" w:lineRule="auto"/>
              <w:ind w:left="0" w:firstLine="0"/>
              <w:jc w:val="left"/>
              <w:rPr>
                <w:color w:val="auto"/>
                <w:sz w:val="22"/>
                <w:szCs w:val="22"/>
              </w:rPr>
            </w:pPr>
            <w:r w:rsidRPr="00A50197">
              <w:rPr>
                <w:color w:val="auto"/>
                <w:sz w:val="22"/>
                <w:szCs w:val="22"/>
              </w:rPr>
              <w:t>Щит ИБП, в комплекте с автоматическими трехполюсными выключателями, номиналы 1шт – 160А, 1шт 160А, клеммная панель для подключения нейтрали и заземления (</w:t>
            </w:r>
            <w:r w:rsidRPr="00A50197">
              <w:rPr>
                <w:color w:val="auto"/>
                <w:sz w:val="22"/>
                <w:szCs w:val="22"/>
                <w:lang w:val="en-US"/>
              </w:rPr>
              <w:t>N</w:t>
            </w:r>
            <w:r w:rsidRPr="00A50197">
              <w:rPr>
                <w:color w:val="auto"/>
                <w:sz w:val="22"/>
                <w:szCs w:val="22"/>
              </w:rPr>
              <w:t xml:space="preserve">, </w:t>
            </w:r>
            <w:r w:rsidRPr="00A50197">
              <w:rPr>
                <w:color w:val="auto"/>
                <w:sz w:val="22"/>
                <w:szCs w:val="22"/>
                <w:lang w:val="en-US"/>
              </w:rPr>
              <w:t>PE</w:t>
            </w:r>
            <w:r w:rsidRPr="00A50197">
              <w:rPr>
                <w:color w:val="auto"/>
                <w:sz w:val="22"/>
                <w:szCs w:val="22"/>
              </w:rPr>
              <w:t>)</w:t>
            </w:r>
          </w:p>
        </w:tc>
        <w:tc>
          <w:tcPr>
            <w:tcW w:w="688" w:type="dxa"/>
            <w:vAlign w:val="center"/>
          </w:tcPr>
          <w:p w14:paraId="0B90869C" w14:textId="77777777" w:rsidR="00A50197" w:rsidRPr="00A50197" w:rsidRDefault="00A50197" w:rsidP="00A50197">
            <w:pPr>
              <w:spacing w:before="120" w:after="120" w:line="240" w:lineRule="auto"/>
              <w:ind w:left="0" w:firstLine="0"/>
              <w:jc w:val="center"/>
              <w:rPr>
                <w:color w:val="auto"/>
                <w:sz w:val="22"/>
                <w:szCs w:val="22"/>
              </w:rPr>
            </w:pPr>
            <w:r w:rsidRPr="00A50197">
              <w:rPr>
                <w:color w:val="auto"/>
                <w:sz w:val="22"/>
                <w:szCs w:val="22"/>
              </w:rPr>
              <w:t>К-т</w:t>
            </w:r>
          </w:p>
        </w:tc>
        <w:tc>
          <w:tcPr>
            <w:tcW w:w="725" w:type="dxa"/>
            <w:vAlign w:val="center"/>
          </w:tcPr>
          <w:p w14:paraId="4288B795" w14:textId="77777777" w:rsidR="00A50197" w:rsidRPr="00A50197" w:rsidRDefault="00A50197" w:rsidP="00A50197">
            <w:pPr>
              <w:spacing w:before="120" w:after="120" w:line="240" w:lineRule="auto"/>
              <w:ind w:left="0" w:firstLine="0"/>
              <w:jc w:val="center"/>
              <w:rPr>
                <w:color w:val="auto"/>
                <w:sz w:val="22"/>
                <w:szCs w:val="22"/>
              </w:rPr>
            </w:pPr>
            <w:r w:rsidRPr="00A50197">
              <w:rPr>
                <w:color w:val="auto"/>
                <w:sz w:val="22"/>
                <w:szCs w:val="22"/>
              </w:rPr>
              <w:t>1</w:t>
            </w:r>
          </w:p>
        </w:tc>
      </w:tr>
      <w:tr w:rsidR="00A50197" w:rsidRPr="00A50197" w14:paraId="157FC0F0" w14:textId="77777777" w:rsidTr="00F27376">
        <w:trPr>
          <w:trHeight w:val="1665"/>
          <w:jc w:val="center"/>
        </w:trPr>
        <w:tc>
          <w:tcPr>
            <w:tcW w:w="704" w:type="dxa"/>
            <w:vMerge/>
            <w:vAlign w:val="center"/>
          </w:tcPr>
          <w:p w14:paraId="661CB820" w14:textId="77777777" w:rsidR="00A50197" w:rsidRPr="00A50197" w:rsidRDefault="00A50197" w:rsidP="00A50197">
            <w:pPr>
              <w:spacing w:before="120" w:after="120" w:line="240" w:lineRule="auto"/>
              <w:ind w:left="0" w:firstLine="0"/>
              <w:jc w:val="center"/>
              <w:rPr>
                <w:color w:val="auto"/>
                <w:sz w:val="22"/>
                <w:szCs w:val="22"/>
              </w:rPr>
            </w:pPr>
          </w:p>
        </w:tc>
        <w:tc>
          <w:tcPr>
            <w:tcW w:w="2410" w:type="dxa"/>
            <w:vMerge/>
            <w:vAlign w:val="center"/>
          </w:tcPr>
          <w:p w14:paraId="76D089C0" w14:textId="77777777" w:rsidR="00A50197" w:rsidRPr="00A50197" w:rsidRDefault="00A50197" w:rsidP="00A50197">
            <w:pPr>
              <w:spacing w:before="120" w:after="120" w:line="240" w:lineRule="auto"/>
              <w:ind w:left="0" w:firstLine="0"/>
              <w:jc w:val="center"/>
              <w:rPr>
                <w:color w:val="auto"/>
                <w:sz w:val="22"/>
                <w:szCs w:val="22"/>
              </w:rPr>
            </w:pPr>
          </w:p>
        </w:tc>
        <w:tc>
          <w:tcPr>
            <w:tcW w:w="1907" w:type="dxa"/>
            <w:vAlign w:val="center"/>
          </w:tcPr>
          <w:p w14:paraId="39417AB2" w14:textId="77777777" w:rsidR="00A50197" w:rsidRPr="00A50197" w:rsidRDefault="00A50197" w:rsidP="00A50197">
            <w:pPr>
              <w:spacing w:before="120" w:after="120" w:line="240" w:lineRule="auto"/>
              <w:ind w:left="0" w:firstLine="0"/>
              <w:jc w:val="center"/>
              <w:rPr>
                <w:color w:val="auto"/>
                <w:sz w:val="22"/>
                <w:szCs w:val="22"/>
              </w:rPr>
            </w:pPr>
            <w:r w:rsidRPr="00A50197">
              <w:rPr>
                <w:color w:val="auto"/>
                <w:sz w:val="22"/>
                <w:szCs w:val="22"/>
              </w:rPr>
              <w:t>Силовой кабель</w:t>
            </w:r>
          </w:p>
        </w:tc>
        <w:tc>
          <w:tcPr>
            <w:tcW w:w="4188" w:type="dxa"/>
            <w:vAlign w:val="center"/>
          </w:tcPr>
          <w:p w14:paraId="200CC087" w14:textId="77777777" w:rsidR="00A50197" w:rsidRPr="00A50197" w:rsidRDefault="00A50197" w:rsidP="00A50197">
            <w:pPr>
              <w:spacing w:after="0" w:line="240" w:lineRule="auto"/>
              <w:ind w:left="0" w:firstLine="0"/>
              <w:jc w:val="left"/>
              <w:rPr>
                <w:rFonts w:eastAsia="Calibri"/>
                <w:color w:val="auto"/>
                <w:sz w:val="22"/>
                <w:szCs w:val="22"/>
              </w:rPr>
            </w:pPr>
            <w:r w:rsidRPr="00A50197">
              <w:rPr>
                <w:rFonts w:eastAsia="Calibri"/>
                <w:color w:val="auto"/>
                <w:sz w:val="22"/>
                <w:szCs w:val="22"/>
              </w:rPr>
              <w:t xml:space="preserve">Силовой медный кабель, многожильный, тип </w:t>
            </w:r>
            <w:proofErr w:type="spellStart"/>
            <w:r w:rsidRPr="00A50197">
              <w:rPr>
                <w:rFonts w:eastAsia="Calibri"/>
                <w:color w:val="auto"/>
                <w:sz w:val="22"/>
                <w:szCs w:val="22"/>
              </w:rPr>
              <w:t>ПуГВ</w:t>
            </w:r>
            <w:proofErr w:type="spellEnd"/>
            <w:r w:rsidRPr="00A50197">
              <w:rPr>
                <w:rFonts w:eastAsia="Calibri"/>
                <w:color w:val="auto"/>
                <w:sz w:val="22"/>
                <w:szCs w:val="22"/>
              </w:rPr>
              <w:t>, количество жил - 5 (3Фазы, нейтраль, заземление), сечение каждой жилы 25мм2.</w:t>
            </w:r>
          </w:p>
          <w:p w14:paraId="2442C7EC" w14:textId="77777777" w:rsidR="00A50197" w:rsidRPr="00A50197" w:rsidRDefault="00A50197" w:rsidP="00A50197">
            <w:pPr>
              <w:spacing w:before="120" w:after="120" w:line="240" w:lineRule="auto"/>
              <w:ind w:left="0" w:firstLine="0"/>
              <w:jc w:val="left"/>
              <w:rPr>
                <w:color w:val="auto"/>
                <w:sz w:val="22"/>
                <w:szCs w:val="22"/>
              </w:rPr>
            </w:pPr>
          </w:p>
        </w:tc>
        <w:tc>
          <w:tcPr>
            <w:tcW w:w="688" w:type="dxa"/>
            <w:vAlign w:val="center"/>
          </w:tcPr>
          <w:p w14:paraId="30FC6A26" w14:textId="77777777" w:rsidR="00A50197" w:rsidRPr="00A50197" w:rsidRDefault="00A50197" w:rsidP="00A50197">
            <w:pPr>
              <w:spacing w:before="120" w:after="120" w:line="240" w:lineRule="auto"/>
              <w:ind w:left="0" w:firstLine="0"/>
              <w:jc w:val="center"/>
              <w:rPr>
                <w:color w:val="auto"/>
                <w:sz w:val="22"/>
                <w:szCs w:val="22"/>
              </w:rPr>
            </w:pPr>
            <w:r w:rsidRPr="00A50197">
              <w:rPr>
                <w:color w:val="auto"/>
                <w:sz w:val="22"/>
                <w:szCs w:val="22"/>
              </w:rPr>
              <w:t>м</w:t>
            </w:r>
          </w:p>
        </w:tc>
        <w:tc>
          <w:tcPr>
            <w:tcW w:w="725" w:type="dxa"/>
            <w:vAlign w:val="center"/>
          </w:tcPr>
          <w:p w14:paraId="5E80FD3C" w14:textId="77777777" w:rsidR="00A50197" w:rsidRPr="00A50197" w:rsidRDefault="00A50197" w:rsidP="00A50197">
            <w:pPr>
              <w:spacing w:before="120" w:after="120" w:line="240" w:lineRule="auto"/>
              <w:ind w:left="0" w:firstLine="0"/>
              <w:jc w:val="center"/>
              <w:rPr>
                <w:color w:val="auto"/>
                <w:sz w:val="22"/>
                <w:szCs w:val="22"/>
              </w:rPr>
            </w:pPr>
            <w:r w:rsidRPr="00A50197">
              <w:rPr>
                <w:color w:val="auto"/>
                <w:sz w:val="22"/>
                <w:szCs w:val="22"/>
              </w:rPr>
              <w:t>90</w:t>
            </w:r>
          </w:p>
        </w:tc>
      </w:tr>
      <w:tr w:rsidR="00A50197" w:rsidRPr="00A50197" w14:paraId="550B0A20" w14:textId="77777777" w:rsidTr="00F27376">
        <w:trPr>
          <w:trHeight w:val="1665"/>
          <w:jc w:val="center"/>
        </w:trPr>
        <w:tc>
          <w:tcPr>
            <w:tcW w:w="704" w:type="dxa"/>
            <w:vMerge w:val="restart"/>
            <w:vAlign w:val="center"/>
          </w:tcPr>
          <w:p w14:paraId="61197E5E" w14:textId="77777777" w:rsidR="00A50197" w:rsidRPr="00A50197" w:rsidRDefault="00A50197" w:rsidP="00A50197">
            <w:pPr>
              <w:spacing w:before="120" w:after="120" w:line="240" w:lineRule="auto"/>
              <w:ind w:left="0" w:firstLine="0"/>
              <w:jc w:val="center"/>
              <w:rPr>
                <w:color w:val="auto"/>
                <w:sz w:val="22"/>
                <w:szCs w:val="22"/>
              </w:rPr>
            </w:pPr>
            <w:r w:rsidRPr="00A50197">
              <w:rPr>
                <w:color w:val="auto"/>
                <w:sz w:val="22"/>
                <w:szCs w:val="22"/>
              </w:rPr>
              <w:t>2</w:t>
            </w:r>
          </w:p>
        </w:tc>
        <w:tc>
          <w:tcPr>
            <w:tcW w:w="2410" w:type="dxa"/>
            <w:vMerge w:val="restart"/>
            <w:vAlign w:val="center"/>
          </w:tcPr>
          <w:p w14:paraId="2A11CB6B" w14:textId="77777777" w:rsidR="00A50197" w:rsidRPr="00A50197" w:rsidRDefault="00A50197" w:rsidP="00A50197">
            <w:pPr>
              <w:spacing w:before="120" w:after="120" w:line="240" w:lineRule="auto"/>
              <w:ind w:left="0" w:firstLine="0"/>
              <w:jc w:val="center"/>
              <w:rPr>
                <w:color w:val="auto"/>
                <w:sz w:val="22"/>
                <w:szCs w:val="22"/>
              </w:rPr>
            </w:pPr>
            <w:r w:rsidRPr="00A50197">
              <w:rPr>
                <w:color w:val="auto"/>
                <w:sz w:val="22"/>
                <w:szCs w:val="22"/>
              </w:rPr>
              <w:t>ИСТОЧНИК БЕСПЕРЕБОЙНОГО ПИТАНИЯ 40кВА</w:t>
            </w:r>
          </w:p>
        </w:tc>
        <w:tc>
          <w:tcPr>
            <w:tcW w:w="1907" w:type="dxa"/>
            <w:vAlign w:val="center"/>
          </w:tcPr>
          <w:p w14:paraId="07B59799" w14:textId="77777777" w:rsidR="00A50197" w:rsidRPr="00A50197" w:rsidRDefault="00A50197" w:rsidP="00A50197">
            <w:pPr>
              <w:spacing w:before="120" w:after="120" w:line="240" w:lineRule="auto"/>
              <w:ind w:left="0" w:firstLine="0"/>
              <w:jc w:val="center"/>
              <w:rPr>
                <w:color w:val="auto"/>
                <w:sz w:val="22"/>
                <w:szCs w:val="22"/>
              </w:rPr>
            </w:pPr>
            <w:r w:rsidRPr="00A50197">
              <w:rPr>
                <w:color w:val="auto"/>
                <w:sz w:val="22"/>
                <w:szCs w:val="22"/>
              </w:rPr>
              <w:t>Источник бесперебойного питания</w:t>
            </w:r>
          </w:p>
        </w:tc>
        <w:tc>
          <w:tcPr>
            <w:tcW w:w="4188" w:type="dxa"/>
            <w:vAlign w:val="center"/>
          </w:tcPr>
          <w:p w14:paraId="5C85863F" w14:textId="77777777" w:rsidR="00A50197" w:rsidRPr="00A50197" w:rsidRDefault="00A50197" w:rsidP="00A50197">
            <w:pPr>
              <w:spacing w:after="0" w:line="240" w:lineRule="auto"/>
              <w:ind w:left="0" w:firstLine="0"/>
              <w:jc w:val="left"/>
              <w:rPr>
                <w:rFonts w:eastAsia="Calibri"/>
                <w:color w:val="auto"/>
                <w:sz w:val="22"/>
                <w:szCs w:val="22"/>
              </w:rPr>
            </w:pPr>
          </w:p>
          <w:p w14:paraId="097C0B89" w14:textId="77777777" w:rsidR="00A50197" w:rsidRPr="00A50197" w:rsidRDefault="00A50197" w:rsidP="00A50197">
            <w:pPr>
              <w:spacing w:after="0" w:line="240" w:lineRule="auto"/>
              <w:ind w:left="0" w:firstLine="0"/>
              <w:jc w:val="left"/>
              <w:rPr>
                <w:rFonts w:eastAsia="Calibri"/>
                <w:color w:val="auto"/>
                <w:sz w:val="22"/>
                <w:szCs w:val="22"/>
              </w:rPr>
            </w:pPr>
            <w:r w:rsidRPr="00A50197">
              <w:rPr>
                <w:color w:val="auto"/>
                <w:sz w:val="22"/>
                <w:szCs w:val="22"/>
              </w:rPr>
              <w:t>Источник бесперебойного питания, трехфазный, онлайн, мощность 40кВА/36кВт, с батареей 80х9Ач(12В) аккумуляторов.</w:t>
            </w:r>
          </w:p>
        </w:tc>
        <w:tc>
          <w:tcPr>
            <w:tcW w:w="688" w:type="dxa"/>
            <w:vAlign w:val="center"/>
          </w:tcPr>
          <w:p w14:paraId="76D348C7" w14:textId="77777777" w:rsidR="00A50197" w:rsidRPr="00A50197" w:rsidRDefault="00A50197" w:rsidP="00A50197">
            <w:pPr>
              <w:spacing w:before="120" w:after="120" w:line="240" w:lineRule="auto"/>
              <w:ind w:left="0" w:firstLine="0"/>
              <w:jc w:val="center"/>
              <w:rPr>
                <w:color w:val="auto"/>
                <w:sz w:val="22"/>
                <w:szCs w:val="22"/>
              </w:rPr>
            </w:pPr>
            <w:r w:rsidRPr="00A50197">
              <w:rPr>
                <w:color w:val="auto"/>
                <w:sz w:val="22"/>
                <w:szCs w:val="22"/>
              </w:rPr>
              <w:t>К-т</w:t>
            </w:r>
          </w:p>
        </w:tc>
        <w:tc>
          <w:tcPr>
            <w:tcW w:w="725" w:type="dxa"/>
            <w:vAlign w:val="center"/>
          </w:tcPr>
          <w:p w14:paraId="229BFB79" w14:textId="77777777" w:rsidR="00A50197" w:rsidRPr="00A50197" w:rsidRDefault="00A50197" w:rsidP="00A50197">
            <w:pPr>
              <w:spacing w:before="120" w:after="120" w:line="240" w:lineRule="auto"/>
              <w:ind w:left="0" w:firstLine="0"/>
              <w:jc w:val="center"/>
              <w:rPr>
                <w:color w:val="auto"/>
                <w:sz w:val="22"/>
                <w:szCs w:val="22"/>
              </w:rPr>
            </w:pPr>
            <w:r w:rsidRPr="00A50197">
              <w:rPr>
                <w:color w:val="auto"/>
                <w:sz w:val="22"/>
                <w:szCs w:val="22"/>
              </w:rPr>
              <w:t>1</w:t>
            </w:r>
          </w:p>
        </w:tc>
      </w:tr>
      <w:tr w:rsidR="00A50197" w:rsidRPr="00A50197" w14:paraId="72398FDE" w14:textId="77777777" w:rsidTr="00F27376">
        <w:trPr>
          <w:trHeight w:val="1665"/>
          <w:jc w:val="center"/>
        </w:trPr>
        <w:tc>
          <w:tcPr>
            <w:tcW w:w="704" w:type="dxa"/>
            <w:vMerge/>
            <w:vAlign w:val="center"/>
          </w:tcPr>
          <w:p w14:paraId="23905E2B" w14:textId="77777777" w:rsidR="00A50197" w:rsidRPr="00A50197" w:rsidRDefault="00A50197" w:rsidP="00A50197">
            <w:pPr>
              <w:spacing w:before="120" w:after="120" w:line="240" w:lineRule="auto"/>
              <w:ind w:left="0" w:firstLine="0"/>
              <w:jc w:val="center"/>
              <w:rPr>
                <w:color w:val="auto"/>
                <w:sz w:val="22"/>
                <w:szCs w:val="22"/>
              </w:rPr>
            </w:pPr>
          </w:p>
        </w:tc>
        <w:tc>
          <w:tcPr>
            <w:tcW w:w="2410" w:type="dxa"/>
            <w:vMerge/>
            <w:vAlign w:val="center"/>
          </w:tcPr>
          <w:p w14:paraId="74796AB7" w14:textId="77777777" w:rsidR="00A50197" w:rsidRPr="00A50197" w:rsidRDefault="00A50197" w:rsidP="00A50197">
            <w:pPr>
              <w:spacing w:before="120" w:after="120" w:line="240" w:lineRule="auto"/>
              <w:ind w:left="0" w:firstLine="0"/>
              <w:jc w:val="center"/>
              <w:rPr>
                <w:color w:val="auto"/>
                <w:sz w:val="22"/>
                <w:szCs w:val="22"/>
              </w:rPr>
            </w:pPr>
          </w:p>
        </w:tc>
        <w:tc>
          <w:tcPr>
            <w:tcW w:w="1907" w:type="dxa"/>
            <w:vAlign w:val="center"/>
          </w:tcPr>
          <w:p w14:paraId="70FFD92D" w14:textId="77777777" w:rsidR="00A50197" w:rsidRPr="00A50197" w:rsidRDefault="00A50197" w:rsidP="00A50197">
            <w:pPr>
              <w:spacing w:before="120" w:after="120" w:line="240" w:lineRule="auto"/>
              <w:ind w:left="0" w:firstLine="0"/>
              <w:jc w:val="center"/>
              <w:rPr>
                <w:color w:val="auto"/>
                <w:sz w:val="22"/>
                <w:szCs w:val="22"/>
                <w:lang w:val="en-US"/>
              </w:rPr>
            </w:pPr>
          </w:p>
          <w:p w14:paraId="223B865D" w14:textId="77777777" w:rsidR="00A50197" w:rsidRPr="00A50197" w:rsidRDefault="00A50197" w:rsidP="00A50197">
            <w:pPr>
              <w:spacing w:before="120" w:after="120" w:line="240" w:lineRule="auto"/>
              <w:ind w:left="0" w:firstLine="0"/>
              <w:jc w:val="center"/>
              <w:rPr>
                <w:color w:val="auto"/>
                <w:sz w:val="22"/>
                <w:szCs w:val="22"/>
                <w:lang w:val="en-US"/>
              </w:rPr>
            </w:pPr>
          </w:p>
          <w:p w14:paraId="609E70BB" w14:textId="77777777" w:rsidR="00A50197" w:rsidRPr="00A50197" w:rsidRDefault="00A50197" w:rsidP="00A50197">
            <w:pPr>
              <w:spacing w:before="120" w:after="120" w:line="240" w:lineRule="auto"/>
              <w:ind w:left="0" w:firstLine="0"/>
              <w:jc w:val="center"/>
              <w:rPr>
                <w:color w:val="auto"/>
                <w:sz w:val="22"/>
                <w:szCs w:val="22"/>
                <w:lang w:val="en-US"/>
              </w:rPr>
            </w:pPr>
          </w:p>
          <w:p w14:paraId="395792B2" w14:textId="77777777" w:rsidR="00A50197" w:rsidRPr="00A50197" w:rsidRDefault="00A50197" w:rsidP="00A50197">
            <w:pPr>
              <w:spacing w:before="120" w:after="120" w:line="240" w:lineRule="auto"/>
              <w:ind w:left="0" w:firstLine="0"/>
              <w:jc w:val="center"/>
              <w:rPr>
                <w:color w:val="auto"/>
                <w:sz w:val="22"/>
                <w:szCs w:val="22"/>
                <w:lang w:val="en-US"/>
              </w:rPr>
            </w:pPr>
          </w:p>
          <w:p w14:paraId="6FA38B8E" w14:textId="77777777" w:rsidR="00A50197" w:rsidRPr="00A50197" w:rsidRDefault="00A50197" w:rsidP="00A50197">
            <w:pPr>
              <w:spacing w:before="120" w:after="120" w:line="240" w:lineRule="auto"/>
              <w:ind w:left="0" w:firstLine="0"/>
              <w:jc w:val="center"/>
              <w:rPr>
                <w:color w:val="auto"/>
                <w:sz w:val="22"/>
                <w:szCs w:val="22"/>
                <w:lang w:val="en-US"/>
              </w:rPr>
            </w:pPr>
          </w:p>
          <w:p w14:paraId="702DBF11" w14:textId="77777777" w:rsidR="00A50197" w:rsidRPr="00A50197" w:rsidRDefault="00A50197" w:rsidP="00A50197">
            <w:pPr>
              <w:spacing w:before="120" w:after="120" w:line="240" w:lineRule="auto"/>
              <w:ind w:left="0" w:firstLine="0"/>
              <w:jc w:val="center"/>
              <w:rPr>
                <w:color w:val="auto"/>
                <w:sz w:val="22"/>
                <w:szCs w:val="22"/>
                <w:lang w:val="en-US"/>
              </w:rPr>
            </w:pPr>
          </w:p>
          <w:p w14:paraId="2607F261" w14:textId="77777777" w:rsidR="00A50197" w:rsidRPr="00A50197" w:rsidRDefault="00A50197" w:rsidP="00A50197">
            <w:pPr>
              <w:spacing w:before="120" w:after="120" w:line="240" w:lineRule="auto"/>
              <w:ind w:left="0" w:firstLine="0"/>
              <w:jc w:val="center"/>
              <w:rPr>
                <w:color w:val="auto"/>
                <w:sz w:val="22"/>
                <w:szCs w:val="22"/>
              </w:rPr>
            </w:pPr>
            <w:r w:rsidRPr="00A50197">
              <w:rPr>
                <w:color w:val="auto"/>
                <w:sz w:val="22"/>
                <w:szCs w:val="22"/>
              </w:rPr>
              <w:t>Щит ИБП</w:t>
            </w:r>
          </w:p>
        </w:tc>
        <w:tc>
          <w:tcPr>
            <w:tcW w:w="4188" w:type="dxa"/>
            <w:vAlign w:val="center"/>
          </w:tcPr>
          <w:p w14:paraId="19EA28D1" w14:textId="77777777" w:rsidR="00A50197" w:rsidRPr="00A50197" w:rsidRDefault="00A50197" w:rsidP="00A50197">
            <w:pPr>
              <w:spacing w:after="0" w:line="240" w:lineRule="auto"/>
              <w:ind w:left="0" w:firstLine="0"/>
              <w:jc w:val="left"/>
              <w:rPr>
                <w:rFonts w:eastAsia="Calibri"/>
                <w:color w:val="auto"/>
                <w:sz w:val="22"/>
                <w:szCs w:val="22"/>
              </w:rPr>
            </w:pPr>
          </w:p>
          <w:p w14:paraId="472C8888" w14:textId="77777777" w:rsidR="00A50197" w:rsidRPr="00A50197" w:rsidRDefault="00A50197" w:rsidP="00A50197">
            <w:pPr>
              <w:spacing w:after="0" w:line="240" w:lineRule="auto"/>
              <w:ind w:left="0" w:firstLine="0"/>
              <w:jc w:val="left"/>
              <w:rPr>
                <w:color w:val="auto"/>
                <w:sz w:val="22"/>
                <w:szCs w:val="22"/>
              </w:rPr>
            </w:pPr>
          </w:p>
          <w:p w14:paraId="127EA280" w14:textId="77777777" w:rsidR="00A50197" w:rsidRPr="00A50197" w:rsidRDefault="00A50197" w:rsidP="00A50197">
            <w:pPr>
              <w:spacing w:after="0" w:line="240" w:lineRule="auto"/>
              <w:ind w:left="0" w:firstLine="0"/>
              <w:jc w:val="left"/>
              <w:rPr>
                <w:color w:val="auto"/>
                <w:sz w:val="22"/>
                <w:szCs w:val="22"/>
              </w:rPr>
            </w:pPr>
          </w:p>
          <w:p w14:paraId="1F2CBADB" w14:textId="77777777" w:rsidR="00A50197" w:rsidRPr="00A50197" w:rsidRDefault="00A50197" w:rsidP="00A50197">
            <w:pPr>
              <w:spacing w:after="0" w:line="240" w:lineRule="auto"/>
              <w:ind w:left="0" w:firstLine="0"/>
              <w:jc w:val="left"/>
              <w:rPr>
                <w:color w:val="auto"/>
                <w:sz w:val="22"/>
                <w:szCs w:val="22"/>
              </w:rPr>
            </w:pPr>
          </w:p>
          <w:p w14:paraId="1209196F" w14:textId="77777777" w:rsidR="00A50197" w:rsidRPr="00A50197" w:rsidRDefault="00A50197" w:rsidP="00A50197">
            <w:pPr>
              <w:spacing w:after="0" w:line="240" w:lineRule="auto"/>
              <w:ind w:left="0" w:firstLine="0"/>
              <w:jc w:val="left"/>
              <w:rPr>
                <w:color w:val="auto"/>
                <w:sz w:val="22"/>
                <w:szCs w:val="22"/>
              </w:rPr>
            </w:pPr>
          </w:p>
          <w:p w14:paraId="022181CF" w14:textId="77777777" w:rsidR="00A50197" w:rsidRPr="00A50197" w:rsidRDefault="00A50197" w:rsidP="00A50197">
            <w:pPr>
              <w:spacing w:after="0" w:line="240" w:lineRule="auto"/>
              <w:ind w:left="0" w:firstLine="0"/>
              <w:jc w:val="left"/>
              <w:rPr>
                <w:color w:val="auto"/>
                <w:sz w:val="22"/>
                <w:szCs w:val="22"/>
              </w:rPr>
            </w:pPr>
          </w:p>
          <w:p w14:paraId="5A7D8471" w14:textId="77777777" w:rsidR="00A50197" w:rsidRPr="00A50197" w:rsidRDefault="00A50197" w:rsidP="00A50197">
            <w:pPr>
              <w:spacing w:after="0" w:line="240" w:lineRule="auto"/>
              <w:ind w:left="0" w:firstLine="0"/>
              <w:jc w:val="left"/>
              <w:rPr>
                <w:rFonts w:eastAsia="Calibri"/>
                <w:color w:val="auto"/>
                <w:sz w:val="22"/>
                <w:szCs w:val="22"/>
              </w:rPr>
            </w:pPr>
            <w:r w:rsidRPr="00A50197">
              <w:rPr>
                <w:color w:val="auto"/>
                <w:sz w:val="22"/>
                <w:szCs w:val="22"/>
              </w:rPr>
              <w:t>Щит ИБП, в комплекте с автоматическими трехполюсными выключателями, номиналы 1шт – 80А, 1шт 63А, клеммная панель для подключения нейтрали и заземления (</w:t>
            </w:r>
            <w:proofErr w:type="gramStart"/>
            <w:r w:rsidRPr="00A50197">
              <w:rPr>
                <w:color w:val="auto"/>
                <w:sz w:val="22"/>
                <w:szCs w:val="22"/>
                <w:lang w:val="en-US"/>
              </w:rPr>
              <w:t>N</w:t>
            </w:r>
            <w:r w:rsidRPr="00A50197">
              <w:rPr>
                <w:color w:val="auto"/>
                <w:sz w:val="22"/>
                <w:szCs w:val="22"/>
              </w:rPr>
              <w:t>,</w:t>
            </w:r>
            <w:r w:rsidRPr="00A50197">
              <w:rPr>
                <w:color w:val="auto"/>
                <w:sz w:val="22"/>
                <w:szCs w:val="22"/>
                <w:lang w:val="en-US"/>
              </w:rPr>
              <w:t>PE</w:t>
            </w:r>
            <w:proofErr w:type="gramEnd"/>
            <w:r w:rsidRPr="00A50197">
              <w:rPr>
                <w:color w:val="auto"/>
                <w:sz w:val="22"/>
                <w:szCs w:val="22"/>
              </w:rPr>
              <w:t>)</w:t>
            </w:r>
          </w:p>
        </w:tc>
        <w:tc>
          <w:tcPr>
            <w:tcW w:w="688" w:type="dxa"/>
            <w:vAlign w:val="center"/>
          </w:tcPr>
          <w:p w14:paraId="1C4EBD45" w14:textId="77777777" w:rsidR="00A50197" w:rsidRPr="00A50197" w:rsidRDefault="00A50197" w:rsidP="00A50197">
            <w:pPr>
              <w:spacing w:before="120" w:after="120" w:line="240" w:lineRule="auto"/>
              <w:ind w:left="0" w:firstLine="0"/>
              <w:jc w:val="center"/>
              <w:rPr>
                <w:color w:val="auto"/>
                <w:sz w:val="22"/>
                <w:szCs w:val="22"/>
              </w:rPr>
            </w:pPr>
          </w:p>
          <w:p w14:paraId="13BFBEDC" w14:textId="77777777" w:rsidR="00A50197" w:rsidRPr="00A50197" w:rsidRDefault="00A50197" w:rsidP="00A50197">
            <w:pPr>
              <w:spacing w:before="120" w:after="120" w:line="240" w:lineRule="auto"/>
              <w:ind w:left="0" w:firstLine="0"/>
              <w:jc w:val="center"/>
              <w:rPr>
                <w:color w:val="auto"/>
                <w:sz w:val="22"/>
                <w:szCs w:val="22"/>
              </w:rPr>
            </w:pPr>
          </w:p>
          <w:p w14:paraId="3E09B9A4" w14:textId="77777777" w:rsidR="00A50197" w:rsidRPr="00A50197" w:rsidRDefault="00A50197" w:rsidP="00A50197">
            <w:pPr>
              <w:spacing w:before="120" w:after="120" w:line="240" w:lineRule="auto"/>
              <w:ind w:left="0" w:firstLine="0"/>
              <w:jc w:val="center"/>
              <w:rPr>
                <w:color w:val="auto"/>
                <w:sz w:val="22"/>
                <w:szCs w:val="22"/>
              </w:rPr>
            </w:pPr>
          </w:p>
          <w:p w14:paraId="16239981" w14:textId="77777777" w:rsidR="00A50197" w:rsidRPr="00A50197" w:rsidRDefault="00A50197" w:rsidP="00A50197">
            <w:pPr>
              <w:spacing w:before="120" w:after="120" w:line="240" w:lineRule="auto"/>
              <w:ind w:left="0" w:firstLine="0"/>
              <w:jc w:val="center"/>
              <w:rPr>
                <w:color w:val="auto"/>
                <w:sz w:val="22"/>
                <w:szCs w:val="22"/>
              </w:rPr>
            </w:pPr>
          </w:p>
          <w:p w14:paraId="6EC4A3EE" w14:textId="77777777" w:rsidR="00A50197" w:rsidRPr="00A50197" w:rsidRDefault="00A50197" w:rsidP="00A50197">
            <w:pPr>
              <w:spacing w:before="120" w:after="120" w:line="240" w:lineRule="auto"/>
              <w:ind w:left="0" w:firstLine="0"/>
              <w:jc w:val="center"/>
              <w:rPr>
                <w:color w:val="auto"/>
                <w:sz w:val="22"/>
                <w:szCs w:val="22"/>
              </w:rPr>
            </w:pPr>
          </w:p>
          <w:p w14:paraId="08D1D8E6" w14:textId="77777777" w:rsidR="00A50197" w:rsidRPr="00A50197" w:rsidRDefault="00A50197" w:rsidP="00A50197">
            <w:pPr>
              <w:spacing w:before="120" w:after="120" w:line="240" w:lineRule="auto"/>
              <w:ind w:left="0" w:firstLine="0"/>
              <w:jc w:val="center"/>
              <w:rPr>
                <w:color w:val="auto"/>
                <w:sz w:val="22"/>
                <w:szCs w:val="22"/>
              </w:rPr>
            </w:pPr>
          </w:p>
          <w:p w14:paraId="757AB7B5" w14:textId="77777777" w:rsidR="00A50197" w:rsidRPr="00A50197" w:rsidRDefault="00A50197" w:rsidP="00A50197">
            <w:pPr>
              <w:spacing w:before="120" w:after="120" w:line="240" w:lineRule="auto"/>
              <w:ind w:left="0" w:firstLine="0"/>
              <w:jc w:val="center"/>
              <w:rPr>
                <w:color w:val="auto"/>
                <w:sz w:val="22"/>
                <w:szCs w:val="22"/>
              </w:rPr>
            </w:pPr>
            <w:r w:rsidRPr="00A50197">
              <w:rPr>
                <w:color w:val="auto"/>
                <w:sz w:val="22"/>
                <w:szCs w:val="22"/>
              </w:rPr>
              <w:t>К-т</w:t>
            </w:r>
          </w:p>
        </w:tc>
        <w:tc>
          <w:tcPr>
            <w:tcW w:w="725" w:type="dxa"/>
            <w:vAlign w:val="center"/>
          </w:tcPr>
          <w:p w14:paraId="7FE697E1" w14:textId="77777777" w:rsidR="00A50197" w:rsidRPr="00A50197" w:rsidRDefault="00A50197" w:rsidP="00A50197">
            <w:pPr>
              <w:spacing w:before="120" w:after="120" w:line="240" w:lineRule="auto"/>
              <w:ind w:left="0" w:firstLine="0"/>
              <w:jc w:val="center"/>
              <w:rPr>
                <w:color w:val="auto"/>
                <w:sz w:val="22"/>
                <w:szCs w:val="22"/>
                <w:lang w:val="en-US"/>
              </w:rPr>
            </w:pPr>
          </w:p>
          <w:p w14:paraId="4C5DA021" w14:textId="77777777" w:rsidR="00A50197" w:rsidRPr="00A50197" w:rsidRDefault="00A50197" w:rsidP="00A50197">
            <w:pPr>
              <w:spacing w:before="120" w:after="120" w:line="240" w:lineRule="auto"/>
              <w:ind w:left="0" w:firstLine="0"/>
              <w:jc w:val="center"/>
              <w:rPr>
                <w:color w:val="auto"/>
                <w:sz w:val="22"/>
                <w:szCs w:val="22"/>
                <w:lang w:val="en-US"/>
              </w:rPr>
            </w:pPr>
          </w:p>
          <w:p w14:paraId="3ED4E289" w14:textId="77777777" w:rsidR="00A50197" w:rsidRPr="00A50197" w:rsidRDefault="00A50197" w:rsidP="00A50197">
            <w:pPr>
              <w:spacing w:before="120" w:after="120" w:line="240" w:lineRule="auto"/>
              <w:ind w:left="0" w:firstLine="0"/>
              <w:jc w:val="center"/>
              <w:rPr>
                <w:color w:val="auto"/>
                <w:sz w:val="22"/>
                <w:szCs w:val="22"/>
                <w:lang w:val="en-US"/>
              </w:rPr>
            </w:pPr>
          </w:p>
          <w:p w14:paraId="080385BA" w14:textId="77777777" w:rsidR="00A50197" w:rsidRPr="00A50197" w:rsidRDefault="00A50197" w:rsidP="00A50197">
            <w:pPr>
              <w:spacing w:before="120" w:after="120" w:line="240" w:lineRule="auto"/>
              <w:ind w:left="0" w:firstLine="0"/>
              <w:jc w:val="center"/>
              <w:rPr>
                <w:color w:val="auto"/>
                <w:sz w:val="22"/>
                <w:szCs w:val="22"/>
                <w:lang w:val="en-US"/>
              </w:rPr>
            </w:pPr>
          </w:p>
          <w:p w14:paraId="0A2DEFE3" w14:textId="77777777" w:rsidR="00A50197" w:rsidRPr="00A50197" w:rsidRDefault="00A50197" w:rsidP="00A50197">
            <w:pPr>
              <w:spacing w:before="120" w:after="120" w:line="240" w:lineRule="auto"/>
              <w:ind w:left="0" w:firstLine="0"/>
              <w:jc w:val="center"/>
              <w:rPr>
                <w:color w:val="auto"/>
                <w:sz w:val="22"/>
                <w:szCs w:val="22"/>
                <w:lang w:val="en-US"/>
              </w:rPr>
            </w:pPr>
          </w:p>
          <w:p w14:paraId="1F589D9A" w14:textId="77777777" w:rsidR="00A50197" w:rsidRPr="00A50197" w:rsidRDefault="00A50197" w:rsidP="00A50197">
            <w:pPr>
              <w:spacing w:before="120" w:after="120" w:line="240" w:lineRule="auto"/>
              <w:ind w:left="0" w:firstLine="0"/>
              <w:jc w:val="center"/>
              <w:rPr>
                <w:color w:val="auto"/>
                <w:sz w:val="22"/>
                <w:szCs w:val="22"/>
                <w:lang w:val="en-US"/>
              </w:rPr>
            </w:pPr>
          </w:p>
          <w:p w14:paraId="25A2D106" w14:textId="77777777" w:rsidR="00A50197" w:rsidRPr="00A50197" w:rsidRDefault="00A50197" w:rsidP="00A50197">
            <w:pPr>
              <w:spacing w:before="120" w:after="120" w:line="240" w:lineRule="auto"/>
              <w:ind w:left="0" w:firstLine="0"/>
              <w:jc w:val="center"/>
              <w:rPr>
                <w:color w:val="auto"/>
                <w:sz w:val="22"/>
                <w:szCs w:val="22"/>
              </w:rPr>
            </w:pPr>
            <w:r w:rsidRPr="00A50197">
              <w:rPr>
                <w:color w:val="auto"/>
                <w:sz w:val="22"/>
                <w:szCs w:val="22"/>
              </w:rPr>
              <w:t>1</w:t>
            </w:r>
          </w:p>
        </w:tc>
      </w:tr>
      <w:tr w:rsidR="00A50197" w:rsidRPr="00A50197" w14:paraId="2941AD93" w14:textId="77777777" w:rsidTr="00F27376">
        <w:trPr>
          <w:trHeight w:val="1665"/>
          <w:jc w:val="center"/>
        </w:trPr>
        <w:tc>
          <w:tcPr>
            <w:tcW w:w="704" w:type="dxa"/>
            <w:vMerge/>
            <w:vAlign w:val="center"/>
          </w:tcPr>
          <w:p w14:paraId="25513CCC" w14:textId="77777777" w:rsidR="00A50197" w:rsidRPr="00A50197" w:rsidRDefault="00A50197" w:rsidP="00A50197">
            <w:pPr>
              <w:spacing w:before="120" w:after="120" w:line="240" w:lineRule="auto"/>
              <w:ind w:left="0" w:firstLine="0"/>
              <w:jc w:val="center"/>
              <w:rPr>
                <w:color w:val="auto"/>
                <w:sz w:val="22"/>
                <w:szCs w:val="22"/>
              </w:rPr>
            </w:pPr>
          </w:p>
        </w:tc>
        <w:tc>
          <w:tcPr>
            <w:tcW w:w="2410" w:type="dxa"/>
            <w:vMerge/>
            <w:vAlign w:val="center"/>
          </w:tcPr>
          <w:p w14:paraId="38962F68" w14:textId="77777777" w:rsidR="00A50197" w:rsidRPr="00A50197" w:rsidRDefault="00A50197" w:rsidP="00A50197">
            <w:pPr>
              <w:spacing w:before="120" w:after="120" w:line="240" w:lineRule="auto"/>
              <w:ind w:left="0" w:firstLine="0"/>
              <w:jc w:val="center"/>
              <w:rPr>
                <w:color w:val="auto"/>
                <w:sz w:val="22"/>
                <w:szCs w:val="22"/>
              </w:rPr>
            </w:pPr>
          </w:p>
        </w:tc>
        <w:tc>
          <w:tcPr>
            <w:tcW w:w="1907" w:type="dxa"/>
            <w:vAlign w:val="center"/>
          </w:tcPr>
          <w:p w14:paraId="74A585B0" w14:textId="77777777" w:rsidR="00A50197" w:rsidRPr="00A50197" w:rsidRDefault="00A50197" w:rsidP="00A50197">
            <w:pPr>
              <w:spacing w:before="120" w:after="120" w:line="240" w:lineRule="auto"/>
              <w:ind w:left="0" w:firstLine="0"/>
              <w:jc w:val="center"/>
              <w:rPr>
                <w:color w:val="auto"/>
                <w:sz w:val="22"/>
                <w:szCs w:val="22"/>
              </w:rPr>
            </w:pPr>
            <w:r w:rsidRPr="00A50197">
              <w:rPr>
                <w:color w:val="auto"/>
                <w:sz w:val="22"/>
                <w:szCs w:val="22"/>
              </w:rPr>
              <w:t>Силовой кабель</w:t>
            </w:r>
          </w:p>
        </w:tc>
        <w:tc>
          <w:tcPr>
            <w:tcW w:w="4188" w:type="dxa"/>
            <w:vAlign w:val="center"/>
          </w:tcPr>
          <w:p w14:paraId="0D06BA22" w14:textId="77777777" w:rsidR="00A50197" w:rsidRPr="00A50197" w:rsidRDefault="00A50197" w:rsidP="00A50197">
            <w:pPr>
              <w:spacing w:after="0" w:line="240" w:lineRule="auto"/>
              <w:ind w:left="0" w:firstLine="0"/>
              <w:jc w:val="left"/>
              <w:rPr>
                <w:rFonts w:eastAsia="Calibri"/>
                <w:color w:val="auto"/>
                <w:sz w:val="22"/>
                <w:szCs w:val="22"/>
              </w:rPr>
            </w:pPr>
            <w:r w:rsidRPr="00A50197">
              <w:rPr>
                <w:rFonts w:eastAsia="Calibri"/>
                <w:color w:val="auto"/>
                <w:sz w:val="22"/>
                <w:szCs w:val="22"/>
              </w:rPr>
              <w:t>Силовой медный кабель, многожильный, тип ПВС, количество жил - 5 (3Фазы, нейтраль, заземление), сечение каждой жилы 10мм2.</w:t>
            </w:r>
          </w:p>
          <w:p w14:paraId="561F744E" w14:textId="77777777" w:rsidR="00A50197" w:rsidRPr="00A50197" w:rsidRDefault="00A50197" w:rsidP="00A50197">
            <w:pPr>
              <w:spacing w:after="0" w:line="240" w:lineRule="auto"/>
              <w:ind w:left="0" w:firstLine="0"/>
              <w:jc w:val="left"/>
              <w:rPr>
                <w:rFonts w:eastAsia="Calibri"/>
                <w:color w:val="auto"/>
                <w:sz w:val="22"/>
                <w:szCs w:val="22"/>
              </w:rPr>
            </w:pPr>
          </w:p>
        </w:tc>
        <w:tc>
          <w:tcPr>
            <w:tcW w:w="688" w:type="dxa"/>
            <w:vAlign w:val="center"/>
          </w:tcPr>
          <w:p w14:paraId="0FBDB8E5" w14:textId="77777777" w:rsidR="00A50197" w:rsidRPr="00A50197" w:rsidRDefault="00A50197" w:rsidP="00A50197">
            <w:pPr>
              <w:spacing w:before="120" w:after="120" w:line="240" w:lineRule="auto"/>
              <w:ind w:left="0" w:firstLine="0"/>
              <w:jc w:val="center"/>
              <w:rPr>
                <w:color w:val="auto"/>
                <w:sz w:val="22"/>
                <w:szCs w:val="22"/>
              </w:rPr>
            </w:pPr>
            <w:r w:rsidRPr="00A50197">
              <w:rPr>
                <w:color w:val="auto"/>
                <w:sz w:val="22"/>
                <w:szCs w:val="22"/>
              </w:rPr>
              <w:t>м</w:t>
            </w:r>
          </w:p>
        </w:tc>
        <w:tc>
          <w:tcPr>
            <w:tcW w:w="725" w:type="dxa"/>
            <w:vAlign w:val="center"/>
          </w:tcPr>
          <w:p w14:paraId="7C6AD386" w14:textId="77777777" w:rsidR="00A50197" w:rsidRPr="00A50197" w:rsidRDefault="00A50197" w:rsidP="00A50197">
            <w:pPr>
              <w:spacing w:before="120" w:after="120" w:line="240" w:lineRule="auto"/>
              <w:ind w:left="0" w:firstLine="0"/>
              <w:jc w:val="center"/>
              <w:rPr>
                <w:color w:val="auto"/>
                <w:sz w:val="22"/>
                <w:szCs w:val="22"/>
              </w:rPr>
            </w:pPr>
            <w:r w:rsidRPr="00A50197">
              <w:rPr>
                <w:color w:val="auto"/>
                <w:sz w:val="22"/>
                <w:szCs w:val="22"/>
              </w:rPr>
              <w:t>40</w:t>
            </w:r>
          </w:p>
        </w:tc>
      </w:tr>
    </w:tbl>
    <w:p w14:paraId="57AC9779" w14:textId="77777777" w:rsidR="00A50197" w:rsidRPr="00A50197" w:rsidRDefault="00A50197" w:rsidP="00A50197">
      <w:pPr>
        <w:spacing w:after="0" w:line="240" w:lineRule="auto"/>
        <w:ind w:left="0" w:firstLine="0"/>
        <w:jc w:val="left"/>
        <w:rPr>
          <w:color w:val="auto"/>
          <w:lang w:eastAsia="en-US"/>
        </w:rPr>
      </w:pPr>
    </w:p>
    <w:p w14:paraId="133BEA35" w14:textId="77777777" w:rsidR="00A50197" w:rsidRPr="00A50197" w:rsidRDefault="00A50197" w:rsidP="00A50197">
      <w:pPr>
        <w:keepNext/>
        <w:keepLines/>
        <w:numPr>
          <w:ilvl w:val="1"/>
          <w:numId w:val="203"/>
        </w:numPr>
        <w:spacing w:before="40" w:after="0" w:line="240" w:lineRule="auto"/>
        <w:ind w:left="1134" w:hanging="708"/>
        <w:jc w:val="left"/>
        <w:outlineLvl w:val="2"/>
        <w:rPr>
          <w:rFonts w:eastAsia="MS Gothic"/>
          <w:b/>
          <w:color w:val="auto"/>
          <w:shd w:val="clear" w:color="auto" w:fill="FAFBFB"/>
        </w:rPr>
      </w:pPr>
      <w:bookmarkStart w:id="168" w:name="3.1._Краткие_сведения_об_объекте_модерни"/>
      <w:bookmarkStart w:id="169" w:name="_Toc111192274"/>
      <w:bookmarkStart w:id="170" w:name="_Toc111192275"/>
      <w:bookmarkStart w:id="171" w:name="_Toc111192276"/>
      <w:bookmarkStart w:id="172" w:name="_Toc111192277"/>
      <w:bookmarkStart w:id="173" w:name="_Toc111192278"/>
      <w:bookmarkStart w:id="174" w:name="_Toc111192279"/>
      <w:bookmarkStart w:id="175" w:name="_Toc111192280"/>
      <w:bookmarkStart w:id="176" w:name="_Toc111192281"/>
      <w:bookmarkStart w:id="177" w:name="_Toc111192282"/>
      <w:bookmarkStart w:id="178" w:name="_Toc111192283"/>
      <w:bookmarkStart w:id="179" w:name="_Toc111192285"/>
      <w:bookmarkStart w:id="180" w:name="_Toc111192286"/>
      <w:bookmarkStart w:id="181" w:name="_Toc111192288"/>
      <w:bookmarkStart w:id="182" w:name="_Toc111192290"/>
      <w:bookmarkStart w:id="183" w:name="_Toc111192291"/>
      <w:bookmarkStart w:id="184" w:name="_Toc111192293"/>
      <w:bookmarkStart w:id="185" w:name="_Toc111192294"/>
      <w:bookmarkStart w:id="186" w:name="_Toc111192296"/>
      <w:bookmarkStart w:id="187" w:name="_Toc111192297"/>
      <w:bookmarkStart w:id="188" w:name="_Toc111192299"/>
      <w:bookmarkStart w:id="189" w:name="_Toc111192300"/>
      <w:bookmarkStart w:id="190" w:name="_Toc111192301"/>
      <w:bookmarkStart w:id="191" w:name="_Toc111192303"/>
      <w:bookmarkStart w:id="192" w:name="_Toc111192304"/>
      <w:bookmarkStart w:id="193" w:name="_Toc111192306"/>
      <w:bookmarkStart w:id="194" w:name="_Toc111192307"/>
      <w:bookmarkStart w:id="195" w:name="_Toc111192309"/>
      <w:bookmarkStart w:id="196" w:name="_Toc111192310"/>
      <w:bookmarkStart w:id="197" w:name="_Toc111192312"/>
      <w:bookmarkStart w:id="198" w:name="_Toc111192313"/>
      <w:bookmarkStart w:id="199" w:name="_Toc111192315"/>
      <w:bookmarkStart w:id="200" w:name="_Toc111192316"/>
      <w:bookmarkStart w:id="201" w:name="_Toc111192318"/>
      <w:bookmarkStart w:id="202" w:name="_Toc111192319"/>
      <w:bookmarkStart w:id="203" w:name="_Toc111192321"/>
      <w:bookmarkStart w:id="204" w:name="_Toc111192322"/>
      <w:bookmarkStart w:id="205" w:name="_Toc111192324"/>
      <w:bookmarkStart w:id="206" w:name="_Toc111192325"/>
      <w:bookmarkStart w:id="207" w:name="_Toc111192327"/>
      <w:bookmarkStart w:id="208" w:name="_Toc111192329"/>
      <w:bookmarkStart w:id="209" w:name="_Toc111192330"/>
      <w:bookmarkStart w:id="210" w:name="_Toc111192332"/>
      <w:bookmarkStart w:id="211" w:name="_Toc111192333"/>
      <w:bookmarkStart w:id="212" w:name="_Toc111192335"/>
      <w:bookmarkStart w:id="213" w:name="_Toc111192336"/>
      <w:bookmarkStart w:id="214" w:name="_Toc111192338"/>
      <w:bookmarkStart w:id="215" w:name="_Toc111192339"/>
      <w:bookmarkStart w:id="216" w:name="_Toc111192340"/>
      <w:bookmarkStart w:id="217" w:name="_Toc111192342"/>
      <w:bookmarkStart w:id="218" w:name="_Toc111192343"/>
      <w:bookmarkStart w:id="219" w:name="_Toc111192345"/>
      <w:bookmarkStart w:id="220" w:name="_Toc111192346"/>
      <w:bookmarkStart w:id="221" w:name="_Toc111192348"/>
      <w:bookmarkStart w:id="222" w:name="_Toc111192349"/>
      <w:bookmarkStart w:id="223" w:name="_Toc111192351"/>
      <w:bookmarkStart w:id="224" w:name="_Toc111192352"/>
      <w:bookmarkStart w:id="225" w:name="_Toc111192354"/>
      <w:bookmarkStart w:id="226" w:name="_Toc111192355"/>
      <w:bookmarkStart w:id="227" w:name="_Toc111192357"/>
      <w:bookmarkStart w:id="228" w:name="_Toc111192358"/>
      <w:bookmarkStart w:id="229" w:name="_Toc111192360"/>
      <w:bookmarkStart w:id="230" w:name="_Toc111192361"/>
      <w:bookmarkStart w:id="231" w:name="_Toc111192362"/>
      <w:bookmarkStart w:id="232" w:name="_Toc111192363"/>
      <w:bookmarkStart w:id="233" w:name="_Toc111192364"/>
      <w:bookmarkStart w:id="234" w:name="_Toc111192366"/>
      <w:bookmarkStart w:id="235" w:name="_Toc111192368"/>
      <w:bookmarkStart w:id="236" w:name="_Toc111192369"/>
      <w:bookmarkStart w:id="237" w:name="_Toc111192370"/>
      <w:bookmarkStart w:id="238" w:name="_Toc111192372"/>
      <w:bookmarkStart w:id="239" w:name="_Toc111192373"/>
      <w:bookmarkStart w:id="240" w:name="_Toc111192374"/>
      <w:bookmarkStart w:id="241" w:name="_Toc111192376"/>
      <w:bookmarkStart w:id="242" w:name="_Toc111192377"/>
      <w:bookmarkStart w:id="243" w:name="_Toc111192378"/>
      <w:bookmarkStart w:id="244" w:name="_Toc111192380"/>
      <w:bookmarkStart w:id="245" w:name="_Toc111192381"/>
      <w:bookmarkStart w:id="246" w:name="_Toc111192382"/>
      <w:bookmarkStart w:id="247" w:name="_Toc111192384"/>
      <w:bookmarkStart w:id="248" w:name="_Toc111192385"/>
      <w:bookmarkStart w:id="249" w:name="_Toc111192386"/>
      <w:bookmarkStart w:id="250" w:name="_Toc111192388"/>
      <w:bookmarkStart w:id="251" w:name="_Toc111192390"/>
      <w:bookmarkStart w:id="252" w:name="_Toc111192391"/>
      <w:bookmarkStart w:id="253" w:name="_Toc111192392"/>
      <w:bookmarkStart w:id="254" w:name="_Toc111192394"/>
      <w:bookmarkStart w:id="255" w:name="_Toc111192395"/>
      <w:bookmarkStart w:id="256" w:name="_Toc111192396"/>
      <w:bookmarkStart w:id="257" w:name="_Toc111192398"/>
      <w:bookmarkStart w:id="258" w:name="_Toc111192399"/>
      <w:bookmarkStart w:id="259" w:name="_Toc111192400"/>
      <w:bookmarkStart w:id="260" w:name="_Toc111192402"/>
      <w:bookmarkStart w:id="261" w:name="_Toc111192403"/>
      <w:bookmarkStart w:id="262" w:name="_Toc111192404"/>
      <w:bookmarkStart w:id="263" w:name="_Toc111192406"/>
      <w:bookmarkStart w:id="264" w:name="_Toc111192407"/>
      <w:bookmarkStart w:id="265" w:name="_Toc111192408"/>
      <w:bookmarkStart w:id="266" w:name="_Toc111192410"/>
      <w:bookmarkStart w:id="267" w:name="_Toc111192411"/>
      <w:bookmarkStart w:id="268" w:name="_Toc111192412"/>
      <w:bookmarkStart w:id="269" w:name="_Toc111192413"/>
      <w:bookmarkStart w:id="270" w:name="_Toc111192414"/>
      <w:bookmarkStart w:id="271" w:name="_Toc111192416"/>
      <w:bookmarkStart w:id="272" w:name="_Toc111192417"/>
      <w:bookmarkStart w:id="273" w:name="_Toc111192419"/>
      <w:bookmarkStart w:id="274" w:name="_Toc111192420"/>
      <w:bookmarkStart w:id="275" w:name="_Toc111192421"/>
      <w:bookmarkStart w:id="276" w:name="_Toc111192423"/>
      <w:bookmarkStart w:id="277" w:name="_Toc111192424"/>
      <w:bookmarkStart w:id="278" w:name="_Toc111192425"/>
      <w:bookmarkStart w:id="279" w:name="_Toc111192427"/>
      <w:bookmarkStart w:id="280" w:name="_Toc111192428"/>
      <w:bookmarkStart w:id="281" w:name="_Toc111192429"/>
      <w:bookmarkStart w:id="282" w:name="_Toc111192431"/>
      <w:bookmarkStart w:id="283" w:name="_Toc111192432"/>
      <w:bookmarkStart w:id="284" w:name="_Toc111192433"/>
      <w:bookmarkStart w:id="285" w:name="_Toc111192435"/>
      <w:bookmarkStart w:id="286" w:name="_Toc111192436"/>
      <w:bookmarkStart w:id="287" w:name="_Toc111192437"/>
      <w:bookmarkStart w:id="288" w:name="_Toc111192439"/>
      <w:bookmarkStart w:id="289" w:name="_Toc111192440"/>
      <w:bookmarkStart w:id="290" w:name="_Toc111192441"/>
      <w:bookmarkStart w:id="291" w:name="_Toc111192443"/>
      <w:bookmarkStart w:id="292" w:name="_Toc111192444"/>
      <w:bookmarkStart w:id="293" w:name="_Toc111192445"/>
      <w:bookmarkStart w:id="294" w:name="_Toc111192447"/>
      <w:bookmarkStart w:id="295" w:name="_Toc111192448"/>
      <w:bookmarkStart w:id="296" w:name="_Toc111192449"/>
      <w:bookmarkStart w:id="297" w:name="_Toc111192451"/>
      <w:bookmarkStart w:id="298" w:name="_Toc111192452"/>
      <w:bookmarkStart w:id="299" w:name="_Toc111192453"/>
      <w:bookmarkStart w:id="300" w:name="_Toc111192455"/>
      <w:bookmarkStart w:id="301" w:name="_Toc111192456"/>
      <w:bookmarkStart w:id="302" w:name="_Toc111192457"/>
      <w:bookmarkStart w:id="303" w:name="_Toc111192459"/>
      <w:bookmarkStart w:id="304" w:name="_Toc111192460"/>
      <w:bookmarkStart w:id="305" w:name="_Toc111192461"/>
      <w:bookmarkStart w:id="306" w:name="_Toc111192463"/>
      <w:bookmarkStart w:id="307" w:name="_Toc111192464"/>
      <w:bookmarkStart w:id="308" w:name="_Toc111192465"/>
      <w:bookmarkStart w:id="309" w:name="_Toc111192467"/>
      <w:bookmarkStart w:id="310" w:name="_Toc111192468"/>
      <w:bookmarkStart w:id="311" w:name="_Toc111192469"/>
      <w:bookmarkStart w:id="312" w:name="_Toc111192471"/>
      <w:bookmarkStart w:id="313" w:name="_Toc111192472"/>
      <w:bookmarkStart w:id="314" w:name="_Toc111192473"/>
      <w:bookmarkStart w:id="315" w:name="_Toc111192475"/>
      <w:bookmarkStart w:id="316" w:name="_Toc111192476"/>
      <w:bookmarkStart w:id="317" w:name="_Toc111192477"/>
      <w:bookmarkStart w:id="318" w:name="_Toc111192479"/>
      <w:bookmarkStart w:id="319" w:name="_Toc111192480"/>
      <w:bookmarkStart w:id="320" w:name="_Toc111192481"/>
      <w:bookmarkStart w:id="321" w:name="_Toc111192483"/>
      <w:bookmarkStart w:id="322" w:name="_Toc111192484"/>
      <w:bookmarkStart w:id="323" w:name="_Toc111192486"/>
      <w:bookmarkStart w:id="324" w:name="_Toc111192487"/>
      <w:bookmarkStart w:id="325" w:name="_Toc111192488"/>
      <w:bookmarkStart w:id="326" w:name="_Toc111192490"/>
      <w:bookmarkStart w:id="327" w:name="_Toc111192491"/>
      <w:bookmarkStart w:id="328" w:name="_Toc111192492"/>
      <w:bookmarkStart w:id="329" w:name="_Toc111192494"/>
      <w:bookmarkStart w:id="330" w:name="_Toc111192495"/>
      <w:bookmarkStart w:id="331" w:name="_Toc111192496"/>
      <w:bookmarkStart w:id="332" w:name="_Toc111192498"/>
      <w:bookmarkStart w:id="333" w:name="_Toc111192499"/>
      <w:bookmarkStart w:id="334" w:name="_Toc111192500"/>
      <w:bookmarkStart w:id="335" w:name="_Toc111192502"/>
      <w:bookmarkStart w:id="336" w:name="_Toc111192503"/>
      <w:bookmarkStart w:id="337" w:name="_Toc111192504"/>
      <w:bookmarkStart w:id="338" w:name="_Toc111192506"/>
      <w:bookmarkStart w:id="339" w:name="_Toc111192507"/>
      <w:bookmarkStart w:id="340" w:name="_Toc111192508"/>
      <w:bookmarkStart w:id="341" w:name="_Toc111192510"/>
      <w:bookmarkStart w:id="342" w:name="_Toc111192511"/>
      <w:bookmarkStart w:id="343" w:name="_Toc111192512"/>
      <w:bookmarkStart w:id="344" w:name="_Toc111192514"/>
      <w:bookmarkStart w:id="345" w:name="_Toc111192515"/>
      <w:bookmarkStart w:id="346" w:name="_Toc111192516"/>
      <w:bookmarkStart w:id="347" w:name="_Toc102666117"/>
      <w:bookmarkStart w:id="348" w:name="_Toc102666118"/>
      <w:bookmarkStart w:id="349" w:name="_Toc102666119"/>
      <w:bookmarkStart w:id="350" w:name="_Toc101790249"/>
      <w:bookmarkStart w:id="351" w:name="_Toc101860072"/>
      <w:bookmarkStart w:id="352" w:name="_Toc102656260"/>
      <w:bookmarkStart w:id="353" w:name="_Toc102666152"/>
      <w:bookmarkStart w:id="354" w:name="_Toc111192518"/>
      <w:bookmarkStart w:id="355" w:name="_Toc111192519"/>
      <w:bookmarkStart w:id="356" w:name="_Toc111192520"/>
      <w:bookmarkStart w:id="357" w:name="3.2.1._Модернизация_текущей_подсистемы_п"/>
      <w:bookmarkStart w:id="358" w:name="_Toc111192521"/>
      <w:bookmarkStart w:id="359" w:name="_Toc111192522"/>
      <w:bookmarkStart w:id="360" w:name="_Toc111192523"/>
      <w:bookmarkStart w:id="361" w:name="_Toc111192524"/>
      <w:bookmarkStart w:id="362" w:name="_Toc111192525"/>
      <w:bookmarkStart w:id="363" w:name="_Toc111192526"/>
      <w:bookmarkStart w:id="364" w:name="_Toc111192527"/>
      <w:bookmarkStart w:id="365" w:name="_Toc111192528"/>
      <w:bookmarkStart w:id="366" w:name="_Toc111192529"/>
      <w:bookmarkStart w:id="367" w:name="_Toc111192530"/>
      <w:bookmarkStart w:id="368" w:name="_Toc111192531"/>
      <w:bookmarkStart w:id="369" w:name="_Toc111192532"/>
      <w:bookmarkStart w:id="370" w:name="4._Требования_к_СИстеме"/>
      <w:bookmarkStart w:id="371" w:name="_Toc111192533"/>
      <w:bookmarkStart w:id="372" w:name="4.1._Требования_к_Системе_в_целом"/>
      <w:bookmarkStart w:id="373" w:name="_Toc111192534"/>
      <w:bookmarkStart w:id="374" w:name="_Toc111192535"/>
      <w:bookmarkStart w:id="375" w:name="_Toc111192536"/>
      <w:bookmarkStart w:id="376" w:name="_Toc111192537"/>
      <w:bookmarkStart w:id="377" w:name="_Toc111192538"/>
      <w:bookmarkStart w:id="378" w:name="_Toc111192539"/>
      <w:bookmarkStart w:id="379" w:name="_Toc111192540"/>
      <w:bookmarkStart w:id="380" w:name="_Toc111192541"/>
      <w:bookmarkStart w:id="381" w:name="_Toc111192542"/>
      <w:bookmarkStart w:id="382" w:name="_Toc111192543"/>
      <w:bookmarkStart w:id="383" w:name="_Toc111192544"/>
      <w:bookmarkStart w:id="384" w:name="_Toc111192545"/>
      <w:bookmarkStart w:id="385" w:name="_Toc111192546"/>
      <w:bookmarkStart w:id="386" w:name="требования_к_численности"/>
      <w:bookmarkStart w:id="387" w:name="_Toc111192547"/>
      <w:bookmarkStart w:id="388" w:name="_Toc111192548"/>
      <w:bookmarkStart w:id="389" w:name="_Toc111192549"/>
      <w:bookmarkStart w:id="390" w:name="_Toc111192550"/>
      <w:bookmarkStart w:id="391" w:name="_Toc111192551"/>
      <w:bookmarkStart w:id="392" w:name="_Toc111192552"/>
      <w:bookmarkStart w:id="393" w:name="_Toc111192553"/>
      <w:bookmarkStart w:id="394" w:name="_Toc111192554"/>
      <w:bookmarkStart w:id="395" w:name="_Toc111192555"/>
      <w:bookmarkStart w:id="396" w:name="_Toc111192556"/>
      <w:bookmarkStart w:id="397" w:name="_Toc111192557"/>
      <w:bookmarkStart w:id="398" w:name="_Toc111192558"/>
      <w:bookmarkStart w:id="399" w:name="4.1.1._Требования_к_структуре_и_функцион"/>
      <w:bookmarkStart w:id="400" w:name="4.1.4._Требования_к_диагностированию_Сис"/>
      <w:bookmarkStart w:id="401" w:name="_Toc101860076"/>
      <w:bookmarkStart w:id="402" w:name="_Toc102656264"/>
      <w:bookmarkStart w:id="403" w:name="_Toc101860077"/>
      <w:bookmarkStart w:id="404" w:name="_Toc102656265"/>
      <w:bookmarkStart w:id="405" w:name="_Toc101860078"/>
      <w:bookmarkStart w:id="406" w:name="_Toc102656266"/>
      <w:bookmarkStart w:id="407" w:name="4.1.5._Требования_к_перспективе_развития"/>
      <w:bookmarkStart w:id="408" w:name="4.1.6._Требования_к_численности_и_квалиф"/>
      <w:bookmarkStart w:id="409" w:name="_Toc101860079"/>
      <w:bookmarkStart w:id="410" w:name="_Toc102656267"/>
      <w:bookmarkStart w:id="411" w:name="_Toc101860080"/>
      <w:bookmarkStart w:id="412" w:name="_Toc102656268"/>
      <w:bookmarkStart w:id="413" w:name="_Toc101860081"/>
      <w:bookmarkStart w:id="414" w:name="_Toc102656269"/>
      <w:bookmarkStart w:id="415" w:name="_Toc101860082"/>
      <w:bookmarkStart w:id="416" w:name="_Toc102656270"/>
      <w:bookmarkStart w:id="417" w:name="_Toc101860083"/>
      <w:bookmarkStart w:id="418" w:name="_Toc102656271"/>
      <w:bookmarkStart w:id="419" w:name="_Toc101860084"/>
      <w:bookmarkStart w:id="420" w:name="_Toc102656272"/>
      <w:bookmarkStart w:id="421" w:name="_Toc101860085"/>
      <w:bookmarkStart w:id="422" w:name="_Toc102656273"/>
      <w:bookmarkStart w:id="423" w:name="_Toc101860086"/>
      <w:bookmarkStart w:id="424" w:name="_Toc102656274"/>
      <w:bookmarkStart w:id="425" w:name="_Toc101860087"/>
      <w:bookmarkStart w:id="426" w:name="_Toc102656275"/>
      <w:bookmarkStart w:id="427" w:name="_Toc101860088"/>
      <w:bookmarkStart w:id="428" w:name="_Toc102656276"/>
      <w:bookmarkStart w:id="429" w:name="_Toc101860089"/>
      <w:bookmarkStart w:id="430" w:name="_Toc102656277"/>
      <w:bookmarkStart w:id="431" w:name="_Toc101860090"/>
      <w:bookmarkStart w:id="432" w:name="_Toc102656278"/>
      <w:bookmarkStart w:id="433" w:name="_Toc101860091"/>
      <w:bookmarkStart w:id="434" w:name="_Toc102656279"/>
      <w:bookmarkStart w:id="435" w:name="4.1.7._Показатели_назначения"/>
      <w:bookmarkStart w:id="436" w:name="_Toc101860092"/>
      <w:bookmarkStart w:id="437" w:name="_Toc102656280"/>
      <w:bookmarkStart w:id="438" w:name="_Toc101860093"/>
      <w:bookmarkStart w:id="439" w:name="_Toc102656281"/>
      <w:bookmarkStart w:id="440" w:name="_Toc101860094"/>
      <w:bookmarkStart w:id="441" w:name="_Toc102656282"/>
      <w:bookmarkStart w:id="442" w:name="_Toc101860095"/>
      <w:bookmarkStart w:id="443" w:name="_Toc102656283"/>
      <w:bookmarkStart w:id="444" w:name="_Toc101860096"/>
      <w:bookmarkStart w:id="445" w:name="_Toc102656284"/>
      <w:bookmarkStart w:id="446" w:name="_Toc101860097"/>
      <w:bookmarkStart w:id="447" w:name="_Toc102656285"/>
      <w:bookmarkStart w:id="448" w:name="_Toc101860104"/>
      <w:bookmarkStart w:id="449" w:name="_Toc102656292"/>
      <w:bookmarkStart w:id="450" w:name="_Toc101860126"/>
      <w:bookmarkStart w:id="451" w:name="_Toc102656314"/>
      <w:bookmarkStart w:id="452" w:name="_Toc101860133"/>
      <w:bookmarkStart w:id="453" w:name="_Toc102656321"/>
      <w:bookmarkStart w:id="454" w:name="4.1.8._Требования_к_надежности"/>
      <w:bookmarkStart w:id="455" w:name="_Toc101860165"/>
      <w:bookmarkStart w:id="456" w:name="_Toc102656353"/>
      <w:bookmarkStart w:id="457" w:name="_Toc101860166"/>
      <w:bookmarkStart w:id="458" w:name="_Toc102656354"/>
      <w:bookmarkStart w:id="459" w:name="4.1.10._Требования_к_эргономике_и_технич"/>
      <w:bookmarkStart w:id="460" w:name="_Toc101860167"/>
      <w:bookmarkStart w:id="461" w:name="_Toc102656355"/>
      <w:bookmarkStart w:id="462" w:name="_Toc101860168"/>
      <w:bookmarkStart w:id="463" w:name="_Toc102656356"/>
      <w:bookmarkStart w:id="464" w:name="_Toc101860169"/>
      <w:bookmarkStart w:id="465" w:name="_Toc102656357"/>
      <w:bookmarkStart w:id="466" w:name="_Toc101860170"/>
      <w:bookmarkStart w:id="467" w:name="_Toc102656358"/>
      <w:bookmarkStart w:id="468" w:name="4.1.12._Требования_к_страхованию_товаров"/>
      <w:bookmarkStart w:id="469" w:name="_Toc101860171"/>
      <w:bookmarkStart w:id="470" w:name="_Toc102656359"/>
      <w:bookmarkStart w:id="471" w:name="_Toc101860172"/>
      <w:bookmarkStart w:id="472" w:name="_Toc102656360"/>
      <w:bookmarkStart w:id="473" w:name="_Toc101860173"/>
      <w:bookmarkStart w:id="474" w:name="_Toc102656361"/>
      <w:bookmarkStart w:id="475" w:name="4.1.13._Требования_к_эксплуатации,_техни"/>
      <w:bookmarkStart w:id="476" w:name="_Toc101860174"/>
      <w:bookmarkStart w:id="477" w:name="_Toc102656362"/>
      <w:bookmarkStart w:id="478" w:name="_Toc101860175"/>
      <w:bookmarkStart w:id="479" w:name="_Toc102656363"/>
      <w:bookmarkStart w:id="480" w:name="_Toc101860176"/>
      <w:bookmarkStart w:id="481" w:name="_Toc102656364"/>
      <w:bookmarkStart w:id="482" w:name="_Toc101860177"/>
      <w:bookmarkStart w:id="483" w:name="_Toc102656365"/>
      <w:bookmarkStart w:id="484" w:name="_Toc101860178"/>
      <w:bookmarkStart w:id="485" w:name="_Toc102656366"/>
      <w:bookmarkStart w:id="486" w:name="_Toc101860179"/>
      <w:bookmarkStart w:id="487" w:name="_Toc102656367"/>
      <w:bookmarkStart w:id="488" w:name="_Toc101860180"/>
      <w:bookmarkStart w:id="489" w:name="_Toc102656368"/>
      <w:bookmarkStart w:id="490" w:name="_Toc101860181"/>
      <w:bookmarkStart w:id="491" w:name="_Toc102656369"/>
      <w:bookmarkStart w:id="492" w:name="_Toc101860182"/>
      <w:bookmarkStart w:id="493" w:name="_Toc102656370"/>
      <w:bookmarkStart w:id="494" w:name="_Toc101860183"/>
      <w:bookmarkStart w:id="495" w:name="_Toc102656371"/>
      <w:bookmarkStart w:id="496" w:name="_Toc101860184"/>
      <w:bookmarkStart w:id="497" w:name="_Toc102656372"/>
      <w:bookmarkStart w:id="498" w:name="_Toc101860185"/>
      <w:bookmarkStart w:id="499" w:name="_Toc102656373"/>
      <w:bookmarkStart w:id="500" w:name="_Toc101860186"/>
      <w:bookmarkStart w:id="501" w:name="_Toc102656374"/>
      <w:bookmarkStart w:id="502" w:name="_Toc101860187"/>
      <w:bookmarkStart w:id="503" w:name="_Toc102656375"/>
      <w:bookmarkStart w:id="504" w:name="4.1.14._Требования_к_патентной_и_лицензи"/>
      <w:bookmarkStart w:id="505" w:name="_Toc101860188"/>
      <w:bookmarkStart w:id="506" w:name="_Toc102656376"/>
      <w:bookmarkStart w:id="507" w:name="_Toc101860189"/>
      <w:bookmarkStart w:id="508" w:name="_Toc102656377"/>
      <w:bookmarkStart w:id="509" w:name="_Toc101860190"/>
      <w:bookmarkStart w:id="510" w:name="_Toc102656378"/>
      <w:bookmarkStart w:id="511" w:name="_Toc101860191"/>
      <w:bookmarkStart w:id="512" w:name="_Toc102656379"/>
      <w:bookmarkStart w:id="513" w:name="_Toc101860192"/>
      <w:bookmarkStart w:id="514" w:name="_Toc102656380"/>
      <w:bookmarkStart w:id="515" w:name="_Toc101860193"/>
      <w:bookmarkStart w:id="516" w:name="_Toc102656381"/>
      <w:bookmarkStart w:id="517" w:name="_Toc101860194"/>
      <w:bookmarkStart w:id="518" w:name="_Toc102656382"/>
      <w:bookmarkStart w:id="519" w:name="_Toc101860195"/>
      <w:bookmarkStart w:id="520" w:name="_Toc102656383"/>
      <w:bookmarkStart w:id="521" w:name="_Toc101860196"/>
      <w:bookmarkStart w:id="522" w:name="_Toc102656384"/>
      <w:bookmarkStart w:id="523" w:name="_Toc101860197"/>
      <w:bookmarkStart w:id="524" w:name="_Toc102656385"/>
      <w:bookmarkStart w:id="525" w:name="4.1.16.1._Разграничения_ответственности_"/>
      <w:bookmarkStart w:id="526" w:name="_Toc101860198"/>
      <w:bookmarkStart w:id="527" w:name="_Toc102656386"/>
      <w:bookmarkStart w:id="528" w:name="_Toc101860199"/>
      <w:bookmarkStart w:id="529" w:name="_Toc102656387"/>
      <w:bookmarkStart w:id="530" w:name="_Toc101860200"/>
      <w:bookmarkStart w:id="531" w:name="_Toc102656388"/>
      <w:bookmarkStart w:id="532" w:name="_Toc101860201"/>
      <w:bookmarkStart w:id="533" w:name="_Toc102656389"/>
      <w:bookmarkStart w:id="534" w:name="_Toc101860202"/>
      <w:bookmarkStart w:id="535" w:name="_Toc102656390"/>
      <w:bookmarkStart w:id="536" w:name="4.1.18._Требования_по_стандартизации_и_у"/>
      <w:bookmarkStart w:id="537" w:name="_Toc101860203"/>
      <w:bookmarkStart w:id="538" w:name="_Toc102656391"/>
      <w:bookmarkStart w:id="539" w:name="_Toc101860204"/>
      <w:bookmarkStart w:id="540" w:name="_Toc102656392"/>
      <w:bookmarkStart w:id="541" w:name="_Toc101860205"/>
      <w:bookmarkStart w:id="542" w:name="_Toc102656393"/>
      <w:bookmarkStart w:id="543" w:name="_Toc101860206"/>
      <w:bookmarkStart w:id="544" w:name="_Toc102656394"/>
      <w:bookmarkStart w:id="545" w:name="_Toc101860207"/>
      <w:bookmarkStart w:id="546" w:name="_Toc102656395"/>
      <w:bookmarkStart w:id="547" w:name="4.2._Требования_к_функциям_(задачам),_вы"/>
      <w:bookmarkStart w:id="548" w:name="_Toc101860208"/>
      <w:bookmarkStart w:id="549" w:name="_Toc102656396"/>
      <w:bookmarkStart w:id="550" w:name="_Toc101860209"/>
      <w:bookmarkStart w:id="551" w:name="_Toc102656397"/>
      <w:bookmarkStart w:id="552" w:name="_Toc101860210"/>
      <w:bookmarkStart w:id="553" w:name="_Toc102656398"/>
      <w:bookmarkStart w:id="554" w:name="_Toc101860211"/>
      <w:bookmarkStart w:id="555" w:name="_Toc102656399"/>
      <w:bookmarkStart w:id="556" w:name="_Toc101860212"/>
      <w:bookmarkStart w:id="557" w:name="_Toc102656400"/>
      <w:bookmarkStart w:id="558" w:name="_Toc101860213"/>
      <w:bookmarkStart w:id="559" w:name="_Toc102656401"/>
      <w:bookmarkStart w:id="560" w:name="_Toc101860214"/>
      <w:bookmarkStart w:id="561" w:name="_Toc102656402"/>
      <w:bookmarkStart w:id="562" w:name="_Toc101860215"/>
      <w:bookmarkStart w:id="563" w:name="_Toc102656403"/>
      <w:bookmarkStart w:id="564" w:name="_Toc101860216"/>
      <w:bookmarkStart w:id="565" w:name="_Toc102656404"/>
      <w:bookmarkStart w:id="566" w:name="_Toc101860217"/>
      <w:bookmarkStart w:id="567" w:name="_Toc102656405"/>
      <w:bookmarkStart w:id="568" w:name="_Toc101860218"/>
      <w:bookmarkStart w:id="569" w:name="_Toc102656406"/>
      <w:bookmarkStart w:id="570" w:name="_Toc101860219"/>
      <w:bookmarkStart w:id="571" w:name="_Toc102656407"/>
      <w:bookmarkStart w:id="572" w:name="_Toc101860220"/>
      <w:bookmarkStart w:id="573" w:name="_Toc102656408"/>
      <w:bookmarkStart w:id="574" w:name="_Toc101860221"/>
      <w:bookmarkStart w:id="575" w:name="_Toc102656409"/>
      <w:bookmarkStart w:id="576" w:name="_Toc101860222"/>
      <w:bookmarkStart w:id="577" w:name="_Toc102656410"/>
      <w:bookmarkStart w:id="578" w:name="_Toc101860223"/>
      <w:bookmarkStart w:id="579" w:name="_Toc102656411"/>
      <w:bookmarkStart w:id="580" w:name="_Toc101860224"/>
      <w:bookmarkStart w:id="581" w:name="_Toc102656412"/>
      <w:bookmarkStart w:id="582" w:name="_Toc101860225"/>
      <w:bookmarkStart w:id="583" w:name="_Toc102656413"/>
      <w:bookmarkStart w:id="584" w:name="_Toc101860226"/>
      <w:bookmarkStart w:id="585" w:name="_Toc102656414"/>
      <w:bookmarkStart w:id="586" w:name="_Toc101860227"/>
      <w:bookmarkStart w:id="587" w:name="_Toc102656415"/>
      <w:bookmarkStart w:id="588" w:name="_Toc101860228"/>
      <w:bookmarkStart w:id="589" w:name="_Toc102656416"/>
      <w:bookmarkStart w:id="590" w:name="_Toc101860229"/>
      <w:bookmarkStart w:id="591" w:name="_Toc102656417"/>
      <w:bookmarkStart w:id="592" w:name="4.3._Требования_к_техническому_обеспечен"/>
      <w:bookmarkStart w:id="593" w:name="_Toc101860230"/>
      <w:bookmarkStart w:id="594" w:name="_Toc102656418"/>
      <w:bookmarkStart w:id="595" w:name="_Toc101860231"/>
      <w:bookmarkStart w:id="596" w:name="_Toc102656419"/>
      <w:bookmarkStart w:id="597" w:name="_Toc101860232"/>
      <w:bookmarkStart w:id="598" w:name="_Toc102656420"/>
      <w:bookmarkStart w:id="599" w:name="_Toc101860233"/>
      <w:bookmarkStart w:id="600" w:name="_Toc102656421"/>
      <w:bookmarkStart w:id="601" w:name="_Toc101860234"/>
      <w:bookmarkStart w:id="602" w:name="_Toc102656422"/>
      <w:bookmarkStart w:id="603" w:name="_Toc101860235"/>
      <w:bookmarkStart w:id="604" w:name="_Toc102656423"/>
      <w:bookmarkStart w:id="605" w:name="4.5._Требования_к_видам_обеспечения"/>
      <w:bookmarkStart w:id="606" w:name="_Toc101860236"/>
      <w:bookmarkStart w:id="607" w:name="_Toc102656424"/>
      <w:bookmarkStart w:id="608" w:name="4.5.1._Требования_к_математическому_обес"/>
      <w:bookmarkStart w:id="609" w:name="4.5.7._Требования_к_методическому_обеспе"/>
      <w:bookmarkStart w:id="610" w:name="_Toc101860237"/>
      <w:bookmarkStart w:id="611" w:name="_Toc102656425"/>
      <w:bookmarkStart w:id="612" w:name="_Toc101860238"/>
      <w:bookmarkStart w:id="613" w:name="_Toc102656426"/>
      <w:bookmarkStart w:id="614" w:name="_Toc101860239"/>
      <w:bookmarkStart w:id="615" w:name="_Toc102656427"/>
      <w:bookmarkStart w:id="616" w:name="_Toc101860240"/>
      <w:bookmarkStart w:id="617" w:name="_Toc102656428"/>
      <w:bookmarkStart w:id="618" w:name="_Toc101860241"/>
      <w:bookmarkStart w:id="619" w:name="_Toc102656429"/>
      <w:bookmarkStart w:id="620" w:name="_Toc101860242"/>
      <w:bookmarkStart w:id="621" w:name="_Toc102656430"/>
      <w:bookmarkStart w:id="622" w:name="_Toc101860243"/>
      <w:bookmarkStart w:id="623" w:name="_Toc102656431"/>
      <w:bookmarkStart w:id="624" w:name="_Toc101860244"/>
      <w:bookmarkStart w:id="625" w:name="_Toc102656432"/>
      <w:bookmarkStart w:id="626" w:name="_Toc101860245"/>
      <w:bookmarkStart w:id="627" w:name="_Toc102656433"/>
      <w:bookmarkStart w:id="628" w:name="_Toc101860246"/>
      <w:bookmarkStart w:id="629" w:name="_Toc102656434"/>
      <w:bookmarkStart w:id="630" w:name="_Toc101860247"/>
      <w:bookmarkStart w:id="631" w:name="_Toc102656435"/>
      <w:bookmarkStart w:id="632" w:name="4.5.8._Требования_к_объему_и/или_сроку_п"/>
      <w:bookmarkStart w:id="633" w:name="_Toc111192559"/>
      <w:bookmarkStart w:id="634" w:name="_Toc111192560"/>
      <w:bookmarkStart w:id="635" w:name="_Toc111192561"/>
      <w:bookmarkStart w:id="636" w:name="_Toc111192562"/>
      <w:bookmarkStart w:id="637" w:name="_Toc111192563"/>
      <w:bookmarkStart w:id="638" w:name="_Toc111192564"/>
      <w:bookmarkStart w:id="639" w:name="_Toc111192565"/>
      <w:bookmarkStart w:id="640" w:name="_Toc111192566"/>
      <w:bookmarkStart w:id="641" w:name="_Toc111192567"/>
      <w:bookmarkStart w:id="642" w:name="_Toc111192568"/>
      <w:bookmarkStart w:id="643" w:name="_Toc111192569"/>
      <w:bookmarkStart w:id="644" w:name="_Toc111192570"/>
      <w:bookmarkStart w:id="645" w:name="_Toc111192571"/>
      <w:bookmarkStart w:id="646" w:name="_Toc111192572"/>
      <w:bookmarkStart w:id="647" w:name="_Toc111192573"/>
      <w:bookmarkStart w:id="648" w:name="_Toc111192574"/>
      <w:bookmarkStart w:id="649" w:name="_Toc111192575"/>
      <w:bookmarkStart w:id="650" w:name="_Toc111192576"/>
      <w:bookmarkStart w:id="651" w:name="_Toc111192577"/>
      <w:bookmarkStart w:id="652" w:name="_Toc111192578"/>
      <w:bookmarkStart w:id="653" w:name="_Toc111192579"/>
      <w:bookmarkStart w:id="654" w:name="_Toc111192580"/>
      <w:bookmarkStart w:id="655" w:name="_Toc111192581"/>
      <w:bookmarkStart w:id="656" w:name="_Toc111192582"/>
      <w:bookmarkStart w:id="657" w:name="_Toc111192583"/>
      <w:bookmarkStart w:id="658" w:name="_Toc111192584"/>
      <w:bookmarkStart w:id="659" w:name="_Toc111192585"/>
      <w:bookmarkStart w:id="660" w:name="_Toc111192586"/>
      <w:bookmarkStart w:id="661" w:name="_Toc111192587"/>
      <w:bookmarkStart w:id="662" w:name="_Toc111192588"/>
      <w:bookmarkStart w:id="663" w:name="_Toc111192589"/>
      <w:bookmarkStart w:id="664" w:name="_Toc111192590"/>
      <w:bookmarkStart w:id="665" w:name="_Toc111192591"/>
      <w:bookmarkStart w:id="666" w:name="_Toc111192592"/>
      <w:bookmarkStart w:id="667" w:name="_Toc111192593"/>
      <w:bookmarkStart w:id="668" w:name="_Toc111192594"/>
      <w:bookmarkStart w:id="669" w:name="_Toc111192595"/>
      <w:bookmarkStart w:id="670" w:name="_Toc111192596"/>
      <w:bookmarkStart w:id="671" w:name="_Toc111192597"/>
      <w:bookmarkStart w:id="672" w:name="_Toc111192598"/>
      <w:bookmarkStart w:id="673" w:name="_Toc111192599"/>
      <w:bookmarkStart w:id="674" w:name="_Toc111192600"/>
      <w:bookmarkStart w:id="675" w:name="_Toc111192602"/>
      <w:bookmarkStart w:id="676" w:name="_Toc111192603"/>
      <w:bookmarkStart w:id="677" w:name="_Toc111192604"/>
      <w:bookmarkStart w:id="678" w:name="_Toc111192606"/>
      <w:bookmarkStart w:id="679" w:name="_Toc111192607"/>
      <w:bookmarkStart w:id="680" w:name="_Toc111192608"/>
      <w:bookmarkStart w:id="681" w:name="_Toc111192610"/>
      <w:bookmarkStart w:id="682" w:name="_Toc111192611"/>
      <w:bookmarkStart w:id="683" w:name="_Toc111192612"/>
      <w:bookmarkStart w:id="684" w:name="_Toc111192614"/>
      <w:bookmarkStart w:id="685" w:name="_Toc111192615"/>
      <w:bookmarkStart w:id="686" w:name="_Toc111192616"/>
      <w:bookmarkStart w:id="687" w:name="_Toc111192618"/>
      <w:bookmarkStart w:id="688" w:name="_Toc111192619"/>
      <w:bookmarkStart w:id="689" w:name="_Toc111192620"/>
      <w:bookmarkStart w:id="690" w:name="_Toc111192622"/>
      <w:bookmarkStart w:id="691" w:name="_Toc111192623"/>
      <w:bookmarkStart w:id="692" w:name="_Toc111192624"/>
      <w:bookmarkStart w:id="693" w:name="_Toc111192626"/>
      <w:bookmarkStart w:id="694" w:name="_Toc111192627"/>
      <w:bookmarkStart w:id="695" w:name="_Toc111192628"/>
      <w:bookmarkStart w:id="696" w:name="_Toc111192630"/>
      <w:bookmarkStart w:id="697" w:name="_Toc111192631"/>
      <w:bookmarkStart w:id="698" w:name="_Toc111192632"/>
      <w:bookmarkStart w:id="699" w:name="_Toc111192634"/>
      <w:bookmarkStart w:id="700" w:name="_Toc111192635"/>
      <w:bookmarkStart w:id="701" w:name="_Toc111192636"/>
      <w:bookmarkStart w:id="702" w:name="_Toc111192638"/>
      <w:bookmarkStart w:id="703" w:name="_Toc111192639"/>
      <w:bookmarkStart w:id="704" w:name="_Toc111192640"/>
      <w:bookmarkStart w:id="705" w:name="_Toc111192642"/>
      <w:bookmarkStart w:id="706" w:name="_Toc111192643"/>
      <w:bookmarkStart w:id="707" w:name="_Toc111192644"/>
      <w:bookmarkStart w:id="708" w:name="_Toc111192646"/>
      <w:bookmarkStart w:id="709" w:name="_Toc111192647"/>
      <w:bookmarkStart w:id="710" w:name="_Toc111192648"/>
      <w:bookmarkStart w:id="711" w:name="_Toc111192650"/>
      <w:bookmarkStart w:id="712" w:name="_Toc111192651"/>
      <w:bookmarkStart w:id="713" w:name="_Toc111192652"/>
      <w:bookmarkStart w:id="714" w:name="_Toc111192654"/>
      <w:bookmarkStart w:id="715" w:name="_Toc111192655"/>
      <w:bookmarkStart w:id="716" w:name="_Toc111192656"/>
      <w:bookmarkStart w:id="717" w:name="_Toc111192658"/>
      <w:bookmarkStart w:id="718" w:name="_Toc111192659"/>
      <w:bookmarkStart w:id="719" w:name="_Toc111192660"/>
      <w:bookmarkStart w:id="720" w:name="_Toc111192661"/>
      <w:bookmarkStart w:id="721" w:name="_Toc111192662"/>
      <w:bookmarkStart w:id="722" w:name="_Toc111192664"/>
      <w:bookmarkStart w:id="723" w:name="_Toc111192665"/>
      <w:bookmarkStart w:id="724" w:name="_Toc111192666"/>
      <w:bookmarkStart w:id="725" w:name="_Toc111192668"/>
      <w:bookmarkStart w:id="726" w:name="_Toc111192669"/>
      <w:bookmarkStart w:id="727" w:name="_Toc111192670"/>
      <w:bookmarkStart w:id="728" w:name="_Toc111192672"/>
      <w:bookmarkStart w:id="729" w:name="_Toc111192673"/>
      <w:bookmarkStart w:id="730" w:name="_Toc111192674"/>
      <w:bookmarkStart w:id="731" w:name="_Toc111192676"/>
      <w:bookmarkStart w:id="732" w:name="_Toc111192677"/>
      <w:bookmarkStart w:id="733" w:name="_Toc111192678"/>
      <w:bookmarkStart w:id="734" w:name="_Toc111192680"/>
      <w:bookmarkStart w:id="735" w:name="_Toc111192681"/>
      <w:bookmarkStart w:id="736" w:name="_Toc111192682"/>
      <w:bookmarkStart w:id="737" w:name="_Toc111192684"/>
      <w:bookmarkStart w:id="738" w:name="_Toc111192685"/>
      <w:bookmarkStart w:id="739" w:name="_Toc111192686"/>
      <w:bookmarkStart w:id="740" w:name="_Toc111192688"/>
      <w:bookmarkStart w:id="741" w:name="_Toc111192689"/>
      <w:bookmarkStart w:id="742" w:name="_Toc111192690"/>
      <w:bookmarkStart w:id="743" w:name="_Toc111192692"/>
      <w:bookmarkStart w:id="744" w:name="_Toc111192693"/>
      <w:bookmarkStart w:id="745" w:name="_Toc111192694"/>
      <w:bookmarkStart w:id="746" w:name="_Toc111192695"/>
      <w:bookmarkStart w:id="747" w:name="_Toc111192696"/>
      <w:bookmarkStart w:id="748" w:name="_Toc111192698"/>
      <w:bookmarkStart w:id="749" w:name="_Toc111192699"/>
      <w:bookmarkStart w:id="750" w:name="_Toc111192700"/>
      <w:bookmarkStart w:id="751" w:name="_Toc111192702"/>
      <w:bookmarkStart w:id="752" w:name="_Toc111192703"/>
      <w:bookmarkStart w:id="753" w:name="_Toc111192704"/>
      <w:bookmarkStart w:id="754" w:name="_Toc111192706"/>
      <w:bookmarkStart w:id="755" w:name="_Toc111192707"/>
      <w:bookmarkStart w:id="756" w:name="_Toc111192708"/>
      <w:bookmarkStart w:id="757" w:name="_Toc111192709"/>
      <w:bookmarkStart w:id="758" w:name="_Toc111192710"/>
      <w:bookmarkStart w:id="759" w:name="_Toc111192712"/>
      <w:bookmarkStart w:id="760" w:name="_Toc111192713"/>
      <w:bookmarkStart w:id="761" w:name="_Toc111192714"/>
      <w:bookmarkStart w:id="762" w:name="_Toc111192716"/>
      <w:bookmarkStart w:id="763" w:name="_Toc111192717"/>
      <w:bookmarkStart w:id="764" w:name="_Toc111192718"/>
      <w:bookmarkStart w:id="765" w:name="_Toc111192719"/>
      <w:bookmarkStart w:id="766" w:name="_Toc111192720"/>
      <w:bookmarkStart w:id="767" w:name="_Toc111192721"/>
      <w:bookmarkStart w:id="768" w:name="_Toc111192722"/>
      <w:bookmarkStart w:id="769" w:name="_Toc111192723"/>
      <w:bookmarkStart w:id="770" w:name="_Toc111192724"/>
      <w:bookmarkStart w:id="771" w:name="_Toc111192725"/>
      <w:bookmarkStart w:id="772" w:name="_Toc111192726"/>
      <w:bookmarkStart w:id="773" w:name="_Toc111192727"/>
      <w:bookmarkStart w:id="774" w:name="_Toc111192728"/>
      <w:bookmarkStart w:id="775" w:name="_Toc111192729"/>
      <w:bookmarkStart w:id="776" w:name="_Toc101860249"/>
      <w:bookmarkStart w:id="777" w:name="_Toc102656437"/>
      <w:bookmarkStart w:id="778" w:name="4.5.9._Требования_к_месту_и_условиям_пос"/>
      <w:bookmarkStart w:id="779" w:name="_Toc111192730"/>
      <w:bookmarkStart w:id="780" w:name="_TOC_250010"/>
      <w:bookmarkStart w:id="781" w:name="_Toc102758126"/>
      <w:bookmarkStart w:id="782" w:name="_Toc102666166"/>
      <w:bookmarkStart w:id="783" w:name="_Toc112168812"/>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r w:rsidRPr="00A50197">
        <w:rPr>
          <w:rFonts w:eastAsia="MS Gothic"/>
          <w:b/>
          <w:color w:val="auto"/>
          <w:shd w:val="clear" w:color="auto" w:fill="FAFBFB"/>
        </w:rPr>
        <w:t>Требования</w:t>
      </w:r>
      <w:r w:rsidRPr="00A50197">
        <w:rPr>
          <w:rFonts w:eastAsia="MS Gothic"/>
          <w:b/>
          <w:color w:val="auto"/>
          <w:spacing w:val="-1"/>
          <w:shd w:val="clear" w:color="auto" w:fill="FAFBFB"/>
        </w:rPr>
        <w:t xml:space="preserve"> </w:t>
      </w:r>
      <w:r w:rsidRPr="00A50197">
        <w:rPr>
          <w:rFonts w:eastAsia="MS Gothic"/>
          <w:b/>
          <w:color w:val="auto"/>
          <w:shd w:val="clear" w:color="auto" w:fill="FAFBFB"/>
        </w:rPr>
        <w:t>к месту</w:t>
      </w:r>
      <w:r w:rsidRPr="00A50197">
        <w:rPr>
          <w:rFonts w:eastAsia="MS Gothic"/>
          <w:b/>
          <w:color w:val="auto"/>
          <w:spacing w:val="-6"/>
          <w:shd w:val="clear" w:color="auto" w:fill="FAFBFB"/>
        </w:rPr>
        <w:t xml:space="preserve"> </w:t>
      </w:r>
      <w:r w:rsidRPr="00A50197">
        <w:rPr>
          <w:rFonts w:eastAsia="MS Gothic"/>
          <w:b/>
          <w:color w:val="auto"/>
          <w:shd w:val="clear" w:color="auto" w:fill="FAFBFB"/>
        </w:rPr>
        <w:t>и условиям</w:t>
      </w:r>
      <w:r w:rsidRPr="00A50197">
        <w:rPr>
          <w:rFonts w:eastAsia="MS Gothic"/>
          <w:b/>
          <w:color w:val="auto"/>
          <w:spacing w:val="-5"/>
          <w:shd w:val="clear" w:color="auto" w:fill="FAFBFB"/>
        </w:rPr>
        <w:t xml:space="preserve"> </w:t>
      </w:r>
      <w:r w:rsidRPr="00A50197">
        <w:rPr>
          <w:rFonts w:eastAsia="MS Gothic"/>
          <w:b/>
          <w:color w:val="auto"/>
          <w:shd w:val="clear" w:color="auto" w:fill="FAFBFB"/>
        </w:rPr>
        <w:t>поставки</w:t>
      </w:r>
      <w:r w:rsidRPr="00A50197">
        <w:rPr>
          <w:rFonts w:eastAsia="MS Gothic"/>
          <w:b/>
          <w:color w:val="auto"/>
          <w:spacing w:val="1"/>
          <w:shd w:val="clear" w:color="auto" w:fill="FAFBFB"/>
        </w:rPr>
        <w:t xml:space="preserve"> </w:t>
      </w:r>
      <w:bookmarkEnd w:id="780"/>
      <w:r w:rsidRPr="00A50197">
        <w:rPr>
          <w:rFonts w:eastAsia="MS Gothic"/>
          <w:b/>
          <w:color w:val="auto"/>
          <w:shd w:val="clear" w:color="auto" w:fill="FAFBFB"/>
        </w:rPr>
        <w:t>закупаемого оборудования</w:t>
      </w:r>
      <w:bookmarkEnd w:id="781"/>
      <w:bookmarkEnd w:id="782"/>
      <w:bookmarkEnd w:id="783"/>
    </w:p>
    <w:p w14:paraId="7C94A048" w14:textId="77777777" w:rsidR="00A50197" w:rsidRPr="00A50197" w:rsidRDefault="00A50197" w:rsidP="00A50197">
      <w:pPr>
        <w:spacing w:after="0" w:line="240" w:lineRule="auto"/>
        <w:ind w:left="0" w:firstLine="0"/>
        <w:jc w:val="left"/>
        <w:rPr>
          <w:color w:val="auto"/>
        </w:rPr>
      </w:pPr>
    </w:p>
    <w:p w14:paraId="6CD5F0BA" w14:textId="77777777" w:rsidR="00A50197" w:rsidRPr="00A50197" w:rsidRDefault="00A50197" w:rsidP="00A50197">
      <w:pPr>
        <w:spacing w:after="0" w:line="276" w:lineRule="auto"/>
        <w:ind w:left="426" w:firstLine="708"/>
        <w:contextualSpacing/>
        <w:rPr>
          <w:color w:val="auto"/>
          <w:kern w:val="2"/>
          <w:shd w:val="clear" w:color="auto" w:fill="FBFCFC"/>
          <w:lang w:bidi="hi-IN"/>
        </w:rPr>
      </w:pPr>
      <w:r w:rsidRPr="00A50197">
        <w:rPr>
          <w:color w:val="auto"/>
          <w:kern w:val="2"/>
          <w:shd w:val="clear" w:color="auto" w:fill="FBFCFC"/>
          <w:lang w:bidi="hi-IN"/>
        </w:rPr>
        <w:t xml:space="preserve">Исполнитель должен обеспечить доставку закупаемого в рамках проекта оборудования:  </w:t>
      </w:r>
    </w:p>
    <w:p w14:paraId="6680F219" w14:textId="77777777" w:rsidR="00A50197" w:rsidRPr="00A50197" w:rsidRDefault="00A50197" w:rsidP="00A50197">
      <w:pPr>
        <w:spacing w:after="0" w:line="276" w:lineRule="auto"/>
        <w:ind w:left="426" w:firstLine="708"/>
        <w:contextualSpacing/>
        <w:rPr>
          <w:color w:val="auto"/>
          <w:kern w:val="2"/>
          <w:shd w:val="clear" w:color="auto" w:fill="FBFCFC"/>
          <w:lang w:bidi="hi-IN"/>
        </w:rPr>
      </w:pPr>
      <w:r w:rsidRPr="00A50197">
        <w:rPr>
          <w:color w:val="auto"/>
          <w:kern w:val="2"/>
          <w:shd w:val="clear" w:color="auto" w:fill="FBFCFC"/>
          <w:lang w:bidi="hi-IN"/>
        </w:rPr>
        <w:t xml:space="preserve">- для отечественных поставщиков: по адресу Республика Узбекистан 100084, г. Ташкент, проспект </w:t>
      </w:r>
      <w:proofErr w:type="spellStart"/>
      <w:r w:rsidRPr="00A50197">
        <w:rPr>
          <w:color w:val="auto"/>
          <w:kern w:val="2"/>
          <w:shd w:val="clear" w:color="auto" w:fill="FBFCFC"/>
          <w:lang w:bidi="hi-IN"/>
        </w:rPr>
        <w:t>А.Темура</w:t>
      </w:r>
      <w:proofErr w:type="spellEnd"/>
      <w:r w:rsidRPr="00A50197">
        <w:rPr>
          <w:color w:val="auto"/>
          <w:kern w:val="2"/>
          <w:shd w:val="clear" w:color="auto" w:fill="FBFCFC"/>
          <w:lang w:bidi="hi-IN"/>
        </w:rPr>
        <w:t xml:space="preserve">, 101. </w:t>
      </w:r>
    </w:p>
    <w:p w14:paraId="7BD4A3E3" w14:textId="77777777" w:rsidR="00A50197" w:rsidRPr="00A50197" w:rsidRDefault="00A50197" w:rsidP="00A50197">
      <w:pPr>
        <w:spacing w:after="0" w:line="276" w:lineRule="auto"/>
        <w:ind w:left="426" w:firstLine="708"/>
        <w:contextualSpacing/>
        <w:rPr>
          <w:color w:val="auto"/>
          <w:kern w:val="2"/>
          <w:shd w:val="clear" w:color="auto" w:fill="FBFCFC"/>
          <w:lang w:bidi="hi-IN"/>
        </w:rPr>
      </w:pPr>
      <w:r w:rsidRPr="00A50197">
        <w:rPr>
          <w:color w:val="auto"/>
          <w:kern w:val="2"/>
          <w:shd w:val="clear" w:color="auto" w:fill="FBFCFC"/>
          <w:lang w:bidi="hi-IN"/>
        </w:rPr>
        <w:t xml:space="preserve">- для иностранных поставщиков: DAP г. Ташкент (ИНКОТЕРМС 2020). </w:t>
      </w:r>
    </w:p>
    <w:p w14:paraId="27A03081" w14:textId="77777777" w:rsidR="00A50197" w:rsidRPr="00A50197" w:rsidRDefault="00A50197" w:rsidP="00A50197">
      <w:pPr>
        <w:spacing w:after="0" w:line="276" w:lineRule="auto"/>
        <w:ind w:left="426" w:firstLine="708"/>
        <w:contextualSpacing/>
        <w:rPr>
          <w:color w:val="auto"/>
          <w:kern w:val="2"/>
          <w:shd w:val="clear" w:color="auto" w:fill="FBFCFC"/>
          <w:lang w:bidi="hi-IN"/>
        </w:rPr>
      </w:pPr>
      <w:r w:rsidRPr="00A50197">
        <w:rPr>
          <w:color w:val="auto"/>
          <w:kern w:val="2"/>
          <w:shd w:val="clear" w:color="auto" w:fill="FBFCFC"/>
          <w:lang w:bidi="hi-IN"/>
        </w:rPr>
        <w:t xml:space="preserve">Поставка и погрузочно-разгрузочные работы товаров осуществляется автомобильным транспортом, воздушным транспортом либо любым иным способом за счет средств поставщика до места поставки. </w:t>
      </w:r>
    </w:p>
    <w:p w14:paraId="47719436" w14:textId="77777777" w:rsidR="00A50197" w:rsidRPr="00A50197" w:rsidRDefault="00A50197" w:rsidP="00A50197">
      <w:pPr>
        <w:spacing w:after="0" w:line="276" w:lineRule="auto"/>
        <w:ind w:left="426" w:firstLine="708"/>
        <w:contextualSpacing/>
        <w:rPr>
          <w:color w:val="auto"/>
          <w:kern w:val="2"/>
          <w:shd w:val="clear" w:color="auto" w:fill="FBFCFC"/>
          <w:lang w:bidi="hi-IN"/>
        </w:rPr>
      </w:pPr>
      <w:r w:rsidRPr="00A50197">
        <w:rPr>
          <w:color w:val="auto"/>
          <w:kern w:val="2"/>
          <w:shd w:val="clear" w:color="auto" w:fill="FBFCFC"/>
          <w:lang w:bidi="hi-IN"/>
        </w:rPr>
        <w:t xml:space="preserve">Исполнитель вместе с поставляемым оборудованием должен предоставить следующий перечень документов: </w:t>
      </w:r>
    </w:p>
    <w:p w14:paraId="6B4FC32A" w14:textId="77777777" w:rsidR="00A50197" w:rsidRPr="00A50197" w:rsidRDefault="00A50197" w:rsidP="00A50197">
      <w:pPr>
        <w:spacing w:after="0" w:line="276" w:lineRule="auto"/>
        <w:ind w:left="426" w:firstLine="708"/>
        <w:contextualSpacing/>
        <w:rPr>
          <w:color w:val="auto"/>
          <w:kern w:val="2"/>
          <w:shd w:val="clear" w:color="auto" w:fill="FBFCFC"/>
          <w:lang w:bidi="hi-IN"/>
        </w:rPr>
      </w:pPr>
      <w:r w:rsidRPr="00A50197">
        <w:rPr>
          <w:color w:val="auto"/>
          <w:kern w:val="2"/>
          <w:shd w:val="clear" w:color="auto" w:fill="FBFCFC"/>
          <w:lang w:bidi="hi-IN"/>
        </w:rPr>
        <w:t xml:space="preserve">- </w:t>
      </w:r>
      <w:proofErr w:type="spellStart"/>
      <w:r w:rsidRPr="00A50197">
        <w:rPr>
          <w:color w:val="auto"/>
          <w:kern w:val="2"/>
          <w:shd w:val="clear" w:color="auto" w:fill="FBFCFC"/>
          <w:lang w:bidi="hi-IN"/>
        </w:rPr>
        <w:t>Шиппинг</w:t>
      </w:r>
      <w:proofErr w:type="spellEnd"/>
      <w:r w:rsidRPr="00A50197">
        <w:rPr>
          <w:color w:val="auto"/>
          <w:kern w:val="2"/>
          <w:shd w:val="clear" w:color="auto" w:fill="FBFCFC"/>
          <w:lang w:bidi="hi-IN"/>
        </w:rPr>
        <w:t xml:space="preserve"> инвойс;</w:t>
      </w:r>
    </w:p>
    <w:p w14:paraId="6DFF2382" w14:textId="77777777" w:rsidR="00A50197" w:rsidRPr="00A50197" w:rsidRDefault="00A50197" w:rsidP="00A50197">
      <w:pPr>
        <w:spacing w:after="0" w:line="276" w:lineRule="auto"/>
        <w:ind w:left="426" w:firstLine="708"/>
        <w:contextualSpacing/>
        <w:rPr>
          <w:color w:val="auto"/>
          <w:kern w:val="2"/>
          <w:shd w:val="clear" w:color="auto" w:fill="FBFCFC"/>
          <w:lang w:bidi="hi-IN"/>
        </w:rPr>
      </w:pPr>
      <w:r w:rsidRPr="00A50197">
        <w:rPr>
          <w:color w:val="auto"/>
          <w:kern w:val="2"/>
          <w:shd w:val="clear" w:color="auto" w:fill="FBFCFC"/>
          <w:lang w:bidi="hi-IN"/>
        </w:rPr>
        <w:t>- Упаковочный лист;</w:t>
      </w:r>
    </w:p>
    <w:p w14:paraId="700218CD" w14:textId="77777777" w:rsidR="00A50197" w:rsidRPr="00A50197" w:rsidRDefault="00A50197" w:rsidP="00A50197">
      <w:pPr>
        <w:spacing w:after="0" w:line="276" w:lineRule="auto"/>
        <w:ind w:left="426" w:firstLine="708"/>
        <w:contextualSpacing/>
        <w:rPr>
          <w:color w:val="auto"/>
          <w:kern w:val="2"/>
          <w:shd w:val="clear" w:color="auto" w:fill="FBFCFC"/>
          <w:lang w:bidi="hi-IN"/>
        </w:rPr>
      </w:pPr>
      <w:r w:rsidRPr="00A50197">
        <w:rPr>
          <w:color w:val="auto"/>
          <w:kern w:val="2"/>
          <w:shd w:val="clear" w:color="auto" w:fill="FBFCFC"/>
          <w:lang w:bidi="hi-IN"/>
        </w:rPr>
        <w:t>- Транспортная накладная;</w:t>
      </w:r>
    </w:p>
    <w:p w14:paraId="1B7E63F1" w14:textId="77777777" w:rsidR="00A50197" w:rsidRPr="00A50197" w:rsidRDefault="00A50197" w:rsidP="00A50197">
      <w:pPr>
        <w:spacing w:after="0" w:line="276" w:lineRule="auto"/>
        <w:ind w:left="426" w:firstLine="708"/>
        <w:contextualSpacing/>
        <w:rPr>
          <w:color w:val="auto"/>
          <w:kern w:val="2"/>
          <w:shd w:val="clear" w:color="auto" w:fill="FBFCFC"/>
          <w:lang w:bidi="hi-IN"/>
        </w:rPr>
      </w:pPr>
      <w:r w:rsidRPr="00A50197">
        <w:rPr>
          <w:color w:val="auto"/>
          <w:kern w:val="2"/>
          <w:shd w:val="clear" w:color="auto" w:fill="FBFCFC"/>
          <w:lang w:bidi="hi-IN"/>
        </w:rPr>
        <w:t>- Техническая документация на поставляемое оборудование (</w:t>
      </w:r>
      <w:proofErr w:type="spellStart"/>
      <w:r w:rsidRPr="00A50197">
        <w:rPr>
          <w:color w:val="auto"/>
          <w:kern w:val="2"/>
          <w:shd w:val="clear" w:color="auto" w:fill="FBFCFC"/>
          <w:lang w:bidi="hi-IN"/>
        </w:rPr>
        <w:t>даташит</w:t>
      </w:r>
      <w:proofErr w:type="spellEnd"/>
      <w:r w:rsidRPr="00A50197">
        <w:rPr>
          <w:color w:val="auto"/>
          <w:kern w:val="2"/>
          <w:shd w:val="clear" w:color="auto" w:fill="FBFCFC"/>
          <w:lang w:bidi="hi-IN"/>
        </w:rPr>
        <w:t>) (могут быть предоставлены после прибытия)</w:t>
      </w:r>
    </w:p>
    <w:p w14:paraId="5ACCC494" w14:textId="77777777" w:rsidR="00A50197" w:rsidRPr="00A50197" w:rsidRDefault="00A50197" w:rsidP="00A50197">
      <w:pPr>
        <w:spacing w:after="0" w:line="276" w:lineRule="auto"/>
        <w:ind w:left="426" w:firstLine="708"/>
        <w:contextualSpacing/>
        <w:rPr>
          <w:color w:val="auto"/>
          <w:kern w:val="2"/>
          <w:shd w:val="clear" w:color="auto" w:fill="FBFCFC"/>
          <w:lang w:bidi="hi-IN"/>
        </w:rPr>
      </w:pPr>
      <w:r w:rsidRPr="00A50197">
        <w:rPr>
          <w:color w:val="auto"/>
          <w:kern w:val="2"/>
          <w:shd w:val="clear" w:color="auto" w:fill="FBFCFC"/>
          <w:lang w:bidi="hi-IN"/>
        </w:rPr>
        <w:lastRenderedPageBreak/>
        <w:t>Оформление сертификата происхождения международного образца по запросу Заказчика.</w:t>
      </w:r>
    </w:p>
    <w:p w14:paraId="7C9E4C29" w14:textId="77777777" w:rsidR="00A50197" w:rsidRPr="00A50197" w:rsidRDefault="00A50197" w:rsidP="00A50197">
      <w:pPr>
        <w:spacing w:after="0" w:line="276" w:lineRule="auto"/>
        <w:ind w:left="426" w:firstLine="708"/>
        <w:contextualSpacing/>
        <w:rPr>
          <w:color w:val="auto"/>
          <w:kern w:val="2"/>
          <w:shd w:val="clear" w:color="auto" w:fill="FBFCFC"/>
          <w:lang w:bidi="hi-IN"/>
        </w:rPr>
      </w:pPr>
    </w:p>
    <w:p w14:paraId="5FDCBE66" w14:textId="77777777" w:rsidR="00A50197" w:rsidRPr="00A50197" w:rsidRDefault="00A50197" w:rsidP="00A50197">
      <w:pPr>
        <w:keepNext/>
        <w:keepLines/>
        <w:numPr>
          <w:ilvl w:val="1"/>
          <w:numId w:val="203"/>
        </w:numPr>
        <w:spacing w:after="0" w:line="23" w:lineRule="atLeast"/>
        <w:contextualSpacing/>
        <w:jc w:val="left"/>
        <w:outlineLvl w:val="2"/>
        <w:rPr>
          <w:rFonts w:eastAsia="MS Gothic"/>
          <w:b/>
          <w:color w:val="auto"/>
          <w:shd w:val="clear" w:color="auto" w:fill="FAFBFB"/>
        </w:rPr>
      </w:pPr>
      <w:bookmarkStart w:id="784" w:name="_Toc112168813"/>
      <w:r w:rsidRPr="00A50197">
        <w:rPr>
          <w:rFonts w:eastAsia="MS Gothic"/>
          <w:b/>
          <w:color w:val="auto"/>
          <w:shd w:val="clear" w:color="auto" w:fill="FAFBFB"/>
        </w:rPr>
        <w:t>Требования к объему и/или сроку предоставления гарантий</w:t>
      </w:r>
      <w:bookmarkEnd w:id="784"/>
    </w:p>
    <w:p w14:paraId="3281327C" w14:textId="77777777" w:rsidR="00A50197" w:rsidRPr="00A50197" w:rsidRDefault="00A50197" w:rsidP="00A50197">
      <w:pPr>
        <w:spacing w:after="0" w:line="240" w:lineRule="auto"/>
        <w:ind w:left="360" w:firstLine="0"/>
        <w:jc w:val="left"/>
        <w:rPr>
          <w:color w:val="auto"/>
          <w:lang w:val="uk-UA"/>
        </w:rPr>
      </w:pPr>
    </w:p>
    <w:p w14:paraId="217A9A50" w14:textId="77777777" w:rsidR="00A50197" w:rsidRPr="00A50197" w:rsidRDefault="00A50197" w:rsidP="00A50197">
      <w:pPr>
        <w:shd w:val="clear" w:color="auto" w:fill="FFFFFF"/>
        <w:spacing w:after="0" w:line="23" w:lineRule="atLeast"/>
        <w:ind w:left="11" w:right="11" w:firstLine="698"/>
        <w:contextualSpacing/>
        <w:rPr>
          <w:color w:val="auto"/>
        </w:rPr>
      </w:pPr>
      <w:r w:rsidRPr="00A50197">
        <w:rPr>
          <w:color w:val="auto"/>
        </w:rPr>
        <w:t>Предлагаемое оборудование должно быть новым (не бывшим в употреблении, неотремонтированным, не рекламным), производства не ранее 2021 г. и соответствовать мировым стандартам.</w:t>
      </w:r>
    </w:p>
    <w:p w14:paraId="777EABAD" w14:textId="77777777" w:rsidR="00A50197" w:rsidRPr="00A50197" w:rsidRDefault="00A50197" w:rsidP="00A50197">
      <w:pPr>
        <w:spacing w:after="0" w:line="23" w:lineRule="atLeast"/>
        <w:ind w:left="0" w:firstLine="709"/>
        <w:rPr>
          <w:color w:val="auto"/>
        </w:rPr>
      </w:pPr>
      <w:r w:rsidRPr="00A50197">
        <w:rPr>
          <w:color w:val="auto"/>
        </w:rPr>
        <w:t xml:space="preserve">Гарантия на всё оборудование должна быть не менее 2-х лет. </w:t>
      </w:r>
    </w:p>
    <w:p w14:paraId="518D0A07" w14:textId="77777777" w:rsidR="00A50197" w:rsidRPr="00A50197" w:rsidRDefault="00A50197" w:rsidP="00A50197">
      <w:pPr>
        <w:spacing w:after="0" w:line="240" w:lineRule="auto"/>
        <w:ind w:left="0" w:firstLine="0"/>
        <w:jc w:val="left"/>
        <w:rPr>
          <w:b/>
          <w:color w:val="auto"/>
          <w:spacing w:val="-1"/>
        </w:rPr>
      </w:pPr>
    </w:p>
    <w:p w14:paraId="2AC683E3" w14:textId="77777777" w:rsidR="00A50197" w:rsidRPr="00A50197" w:rsidRDefault="00A50197" w:rsidP="00A50197">
      <w:pPr>
        <w:keepNext/>
        <w:keepLines/>
        <w:numPr>
          <w:ilvl w:val="0"/>
          <w:numId w:val="203"/>
        </w:numPr>
        <w:spacing w:after="0" w:line="23" w:lineRule="atLeast"/>
        <w:contextualSpacing/>
        <w:jc w:val="left"/>
        <w:outlineLvl w:val="2"/>
        <w:rPr>
          <w:rFonts w:eastAsia="MS Gothic"/>
          <w:b/>
          <w:color w:val="auto"/>
          <w:shd w:val="clear" w:color="auto" w:fill="FAFBFB"/>
        </w:rPr>
      </w:pPr>
      <w:r w:rsidRPr="00A50197">
        <w:rPr>
          <w:rFonts w:eastAsia="MS Gothic"/>
          <w:b/>
          <w:color w:val="auto"/>
          <w:shd w:val="clear" w:color="auto" w:fill="FAFBFB"/>
        </w:rPr>
        <w:t>Условия оплаты</w:t>
      </w:r>
    </w:p>
    <w:p w14:paraId="1CBE7109" w14:textId="77777777" w:rsidR="00A50197" w:rsidRPr="00A50197" w:rsidRDefault="00A50197" w:rsidP="00A50197">
      <w:pPr>
        <w:spacing w:after="0" w:line="240" w:lineRule="auto"/>
        <w:ind w:left="709" w:firstLine="0"/>
        <w:jc w:val="left"/>
        <w:rPr>
          <w:color w:val="auto"/>
        </w:rPr>
      </w:pPr>
      <w:r w:rsidRPr="00A50197">
        <w:rPr>
          <w:color w:val="auto"/>
          <w:lang w:val="en-US"/>
        </w:rPr>
        <w:t>A</w:t>
      </w:r>
      <w:proofErr w:type="spellStart"/>
      <w:r w:rsidRPr="00A50197">
        <w:rPr>
          <w:color w:val="auto"/>
        </w:rPr>
        <w:t>ванс</w:t>
      </w:r>
      <w:proofErr w:type="spellEnd"/>
      <w:r w:rsidRPr="00A50197">
        <w:rPr>
          <w:color w:val="auto"/>
        </w:rPr>
        <w:t xml:space="preserve"> 50%, 50 % текущее финансирование за выполненные работы</w:t>
      </w:r>
    </w:p>
    <w:p w14:paraId="51032A61" w14:textId="77777777" w:rsidR="00A50197" w:rsidRPr="00A50197" w:rsidRDefault="00A50197" w:rsidP="00A50197">
      <w:pPr>
        <w:spacing w:after="0" w:line="240" w:lineRule="auto"/>
        <w:ind w:left="709" w:firstLine="0"/>
        <w:jc w:val="left"/>
        <w:rPr>
          <w:color w:val="auto"/>
        </w:rPr>
      </w:pPr>
    </w:p>
    <w:p w14:paraId="7E353BC1" w14:textId="77777777" w:rsidR="00A50197" w:rsidRDefault="00A50197">
      <w:pPr>
        <w:spacing w:after="160" w:line="259" w:lineRule="auto"/>
        <w:ind w:left="0" w:firstLine="0"/>
        <w:jc w:val="left"/>
        <w:rPr>
          <w:b/>
          <w:sz w:val="32"/>
          <w:szCs w:val="32"/>
        </w:rPr>
      </w:pPr>
    </w:p>
    <w:p w14:paraId="1C70DBB2" w14:textId="77777777" w:rsidR="00A50197" w:rsidRDefault="00A50197">
      <w:pPr>
        <w:spacing w:after="160" w:line="259" w:lineRule="auto"/>
        <w:ind w:left="0" w:firstLine="0"/>
        <w:jc w:val="left"/>
        <w:rPr>
          <w:b/>
          <w:sz w:val="32"/>
          <w:szCs w:val="32"/>
        </w:rPr>
      </w:pPr>
    </w:p>
    <w:p w14:paraId="70E670E3" w14:textId="5B42602F" w:rsidR="00A50197" w:rsidRDefault="00A50197">
      <w:pPr>
        <w:spacing w:after="160" w:line="259" w:lineRule="auto"/>
        <w:ind w:left="0" w:firstLine="0"/>
        <w:jc w:val="left"/>
        <w:rPr>
          <w:b/>
          <w:sz w:val="32"/>
          <w:szCs w:val="32"/>
        </w:rPr>
      </w:pPr>
      <w:r>
        <w:rPr>
          <w:b/>
          <w:sz w:val="32"/>
          <w:szCs w:val="32"/>
        </w:rPr>
        <w:br w:type="page"/>
      </w:r>
    </w:p>
    <w:p w14:paraId="2C1D33A4" w14:textId="77777777" w:rsidR="00212EB4" w:rsidRDefault="00212EB4" w:rsidP="00212EB4">
      <w:pPr>
        <w:ind w:left="-709"/>
        <w:jc w:val="center"/>
        <w:rPr>
          <w:b/>
          <w:sz w:val="32"/>
          <w:szCs w:val="32"/>
        </w:rPr>
      </w:pPr>
    </w:p>
    <w:p w14:paraId="44EDC525" w14:textId="34ADADCE" w:rsidR="00824074" w:rsidRPr="00664756" w:rsidRDefault="00675319" w:rsidP="00F27376">
      <w:pPr>
        <w:numPr>
          <w:ilvl w:val="0"/>
          <w:numId w:val="8"/>
        </w:numPr>
        <w:spacing w:after="5" w:line="270" w:lineRule="auto"/>
        <w:ind w:left="11" w:hanging="11"/>
        <w:jc w:val="center"/>
      </w:pPr>
      <w:r>
        <w:rPr>
          <w:b/>
        </w:rPr>
        <w:t>ЦЕНОВАЯ ЧАСТЬ</w:t>
      </w:r>
    </w:p>
    <w:p w14:paraId="01BA4EB6" w14:textId="69EF5D77" w:rsidR="009C3637" w:rsidRDefault="009C3637" w:rsidP="00664756">
      <w:pPr>
        <w:spacing w:after="5" w:line="270" w:lineRule="auto"/>
        <w:jc w:val="left"/>
        <w:rPr>
          <w:b/>
        </w:rPr>
      </w:pPr>
    </w:p>
    <w:tbl>
      <w:tblPr>
        <w:tblW w:w="10348" w:type="dxa"/>
        <w:tblInd w:w="-4" w:type="dxa"/>
        <w:tblLayout w:type="fixed"/>
        <w:tblLook w:val="0000" w:firstRow="0" w:lastRow="0" w:firstColumn="0" w:lastColumn="0" w:noHBand="0" w:noVBand="0"/>
      </w:tblPr>
      <w:tblGrid>
        <w:gridCol w:w="567"/>
        <w:gridCol w:w="3393"/>
        <w:gridCol w:w="6388"/>
      </w:tblGrid>
      <w:tr w:rsidR="009C3637" w:rsidRPr="009C3637" w14:paraId="212EBD7B" w14:textId="77777777" w:rsidTr="00F27376">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FF96BF2" w14:textId="77777777" w:rsidR="009C3637" w:rsidRPr="009C3637" w:rsidRDefault="009C3637" w:rsidP="009C3637">
            <w:pPr>
              <w:autoSpaceDE w:val="0"/>
              <w:autoSpaceDN w:val="0"/>
              <w:adjustRightInd w:val="0"/>
              <w:spacing w:after="0" w:line="240" w:lineRule="auto"/>
              <w:ind w:left="0" w:firstLine="0"/>
              <w:jc w:val="center"/>
              <w:rPr>
                <w:color w:val="auto"/>
                <w:lang w:eastAsia="en-US"/>
              </w:rPr>
            </w:pPr>
            <w:r w:rsidRPr="009C3637">
              <w:rPr>
                <w:color w:val="auto"/>
                <w:lang w:eastAsia="en-US"/>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AEE826" w14:textId="77777777" w:rsidR="009C3637" w:rsidRPr="009C3637" w:rsidRDefault="009C3637" w:rsidP="009C3637">
            <w:pPr>
              <w:autoSpaceDE w:val="0"/>
              <w:autoSpaceDN w:val="0"/>
              <w:adjustRightInd w:val="0"/>
              <w:spacing w:after="0" w:line="240" w:lineRule="auto"/>
              <w:ind w:left="0" w:firstLine="0"/>
              <w:jc w:val="left"/>
              <w:rPr>
                <w:color w:val="auto"/>
                <w:lang w:eastAsia="en-US"/>
              </w:rPr>
            </w:pPr>
            <w:r w:rsidRPr="009C3637">
              <w:rPr>
                <w:color w:val="auto"/>
                <w:lang w:eastAsia="en-US"/>
              </w:rPr>
              <w:t>Стартовая цена</w:t>
            </w:r>
          </w:p>
        </w:tc>
        <w:tc>
          <w:tcPr>
            <w:tcW w:w="63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70CCD59" w14:textId="7CE32C4C" w:rsidR="009C3637" w:rsidRPr="009C3637" w:rsidRDefault="00F27376" w:rsidP="009C3637">
            <w:pPr>
              <w:autoSpaceDE w:val="0"/>
              <w:autoSpaceDN w:val="0"/>
              <w:adjustRightInd w:val="0"/>
              <w:spacing w:after="0" w:line="240" w:lineRule="auto"/>
              <w:ind w:left="0" w:firstLine="0"/>
              <w:jc w:val="left"/>
              <w:rPr>
                <w:color w:val="auto"/>
                <w:lang w:eastAsia="en-US"/>
              </w:rPr>
            </w:pPr>
            <w:r>
              <w:t xml:space="preserve">493 630 440 </w:t>
            </w:r>
            <w:proofErr w:type="spellStart"/>
            <w:r>
              <w:t>сум</w:t>
            </w:r>
            <w:proofErr w:type="spellEnd"/>
            <w:r>
              <w:t xml:space="preserve"> с учётом</w:t>
            </w:r>
            <w:r w:rsidRPr="00A07D7E">
              <w:t xml:space="preserve"> НДС</w:t>
            </w:r>
          </w:p>
        </w:tc>
      </w:tr>
      <w:tr w:rsidR="009C3637" w:rsidRPr="009C3637" w14:paraId="5D411C9E" w14:textId="77777777" w:rsidTr="00F27376">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927CB9D" w14:textId="77777777" w:rsidR="009C3637" w:rsidRPr="009C3637" w:rsidRDefault="009C3637" w:rsidP="009C3637">
            <w:pPr>
              <w:autoSpaceDE w:val="0"/>
              <w:autoSpaceDN w:val="0"/>
              <w:adjustRightInd w:val="0"/>
              <w:spacing w:after="0" w:line="240" w:lineRule="auto"/>
              <w:ind w:left="0" w:firstLine="0"/>
              <w:jc w:val="center"/>
              <w:rPr>
                <w:color w:val="auto"/>
                <w:lang w:eastAsia="en-US"/>
              </w:rPr>
            </w:pPr>
            <w:r w:rsidRPr="009C3637">
              <w:rPr>
                <w:color w:val="auto"/>
                <w:lang w:eastAsia="en-US"/>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6BAF4CB" w14:textId="77777777" w:rsidR="009C3637" w:rsidRPr="009C3637" w:rsidRDefault="009C3637" w:rsidP="009C3637">
            <w:pPr>
              <w:autoSpaceDE w:val="0"/>
              <w:autoSpaceDN w:val="0"/>
              <w:adjustRightInd w:val="0"/>
              <w:spacing w:after="0" w:line="240" w:lineRule="auto"/>
              <w:ind w:left="0" w:firstLine="0"/>
              <w:jc w:val="left"/>
              <w:rPr>
                <w:color w:val="auto"/>
                <w:lang w:eastAsia="en-US"/>
              </w:rPr>
            </w:pPr>
            <w:r w:rsidRPr="009C3637">
              <w:rPr>
                <w:color w:val="auto"/>
                <w:lang w:eastAsia="en-US"/>
              </w:rPr>
              <w:t>Источник финансирования</w:t>
            </w:r>
          </w:p>
        </w:tc>
        <w:tc>
          <w:tcPr>
            <w:tcW w:w="63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D4DD068" w14:textId="77777777" w:rsidR="009C3637" w:rsidRPr="009C3637" w:rsidRDefault="009C3637" w:rsidP="009C3637">
            <w:pPr>
              <w:autoSpaceDE w:val="0"/>
              <w:autoSpaceDN w:val="0"/>
              <w:adjustRightInd w:val="0"/>
              <w:spacing w:after="0" w:line="240" w:lineRule="auto"/>
              <w:ind w:left="0" w:firstLine="0"/>
              <w:jc w:val="left"/>
              <w:rPr>
                <w:color w:val="auto"/>
                <w:lang w:eastAsia="en-US"/>
              </w:rPr>
            </w:pPr>
            <w:r w:rsidRPr="009C3637">
              <w:rPr>
                <w:color w:val="auto"/>
                <w:lang w:eastAsia="en-US"/>
              </w:rPr>
              <w:t>Собственные средства</w:t>
            </w:r>
          </w:p>
        </w:tc>
      </w:tr>
      <w:tr w:rsidR="009C3637" w:rsidRPr="009C3637" w14:paraId="4EB674E4" w14:textId="77777777" w:rsidTr="00F27376">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5F3B689" w14:textId="77777777" w:rsidR="009C3637" w:rsidRPr="009C3637" w:rsidRDefault="009C3637" w:rsidP="009C3637">
            <w:pPr>
              <w:autoSpaceDE w:val="0"/>
              <w:autoSpaceDN w:val="0"/>
              <w:adjustRightInd w:val="0"/>
              <w:spacing w:after="0" w:line="240" w:lineRule="auto"/>
              <w:ind w:left="0" w:firstLine="0"/>
              <w:jc w:val="center"/>
              <w:rPr>
                <w:color w:val="auto"/>
                <w:lang w:eastAsia="en-US"/>
              </w:rPr>
            </w:pPr>
            <w:r w:rsidRPr="009C3637">
              <w:rPr>
                <w:color w:val="auto"/>
                <w:lang w:eastAsia="en-US"/>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1AE7725" w14:textId="77777777" w:rsidR="009C3637" w:rsidRPr="009C3637" w:rsidRDefault="009C3637" w:rsidP="009C3637">
            <w:pPr>
              <w:autoSpaceDE w:val="0"/>
              <w:autoSpaceDN w:val="0"/>
              <w:adjustRightInd w:val="0"/>
              <w:spacing w:after="0" w:line="240" w:lineRule="auto"/>
              <w:ind w:left="0" w:firstLine="0"/>
              <w:jc w:val="left"/>
              <w:rPr>
                <w:color w:val="auto"/>
                <w:lang w:eastAsia="en-US"/>
              </w:rPr>
            </w:pPr>
            <w:r w:rsidRPr="009C3637">
              <w:rPr>
                <w:color w:val="auto"/>
                <w:lang w:eastAsia="en-US"/>
              </w:rPr>
              <w:t xml:space="preserve">Условия оплаты </w:t>
            </w:r>
          </w:p>
        </w:tc>
        <w:tc>
          <w:tcPr>
            <w:tcW w:w="63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56F6D06" w14:textId="17BAF8A7" w:rsidR="009C3637" w:rsidRPr="009C3637" w:rsidRDefault="00F27376" w:rsidP="009C3637">
            <w:pPr>
              <w:autoSpaceDE w:val="0"/>
              <w:autoSpaceDN w:val="0"/>
              <w:adjustRightInd w:val="0"/>
              <w:spacing w:after="0" w:line="240" w:lineRule="auto"/>
              <w:ind w:left="0" w:firstLine="0"/>
              <w:jc w:val="left"/>
              <w:rPr>
                <w:color w:val="auto"/>
                <w:lang w:eastAsia="en-US"/>
              </w:rPr>
            </w:pPr>
            <w:r w:rsidRPr="00F27376">
              <w:rPr>
                <w:color w:val="auto"/>
                <w:lang w:eastAsia="en-US"/>
              </w:rPr>
              <w:t>Предоплата в размере 50% от суммы договора, остальные 50% в течение 5 банковских дней после поставки товара и выполнения монтажных работ на территорию заказчика и предоставления всех необходимых документов.</w:t>
            </w:r>
          </w:p>
        </w:tc>
      </w:tr>
      <w:tr w:rsidR="009C3637" w:rsidRPr="009C3637" w14:paraId="272C1B33" w14:textId="77777777" w:rsidTr="00F27376">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8AF3674" w14:textId="77777777" w:rsidR="009C3637" w:rsidRPr="009C3637" w:rsidRDefault="009C3637" w:rsidP="009C3637">
            <w:pPr>
              <w:autoSpaceDE w:val="0"/>
              <w:autoSpaceDN w:val="0"/>
              <w:adjustRightInd w:val="0"/>
              <w:spacing w:after="0" w:line="240" w:lineRule="auto"/>
              <w:ind w:left="0" w:firstLine="0"/>
              <w:jc w:val="center"/>
              <w:rPr>
                <w:color w:val="auto"/>
                <w:lang w:eastAsia="en-US"/>
              </w:rPr>
            </w:pPr>
            <w:r w:rsidRPr="009C3637">
              <w:rPr>
                <w:color w:val="auto"/>
                <w:lang w:eastAsia="en-US"/>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C8E200" w14:textId="77777777" w:rsidR="009C3637" w:rsidRPr="009C3637" w:rsidRDefault="009C3637" w:rsidP="009C3637">
            <w:pPr>
              <w:autoSpaceDE w:val="0"/>
              <w:autoSpaceDN w:val="0"/>
              <w:adjustRightInd w:val="0"/>
              <w:spacing w:after="0" w:line="240" w:lineRule="auto"/>
              <w:ind w:left="0" w:firstLine="0"/>
              <w:jc w:val="left"/>
              <w:rPr>
                <w:color w:val="auto"/>
                <w:lang w:eastAsia="en-US"/>
              </w:rPr>
            </w:pPr>
            <w:r w:rsidRPr="009C3637">
              <w:rPr>
                <w:color w:val="auto"/>
                <w:lang w:eastAsia="en-US"/>
              </w:rPr>
              <w:t xml:space="preserve">Валюта платежа для </w:t>
            </w:r>
          </w:p>
        </w:tc>
        <w:tc>
          <w:tcPr>
            <w:tcW w:w="63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992D605" w14:textId="77777777" w:rsidR="009C3637" w:rsidRPr="009C3637" w:rsidRDefault="009C3637" w:rsidP="009C3637">
            <w:pPr>
              <w:spacing w:after="0" w:line="240" w:lineRule="auto"/>
              <w:ind w:left="0" w:firstLine="0"/>
              <w:jc w:val="left"/>
              <w:rPr>
                <w:color w:val="auto"/>
                <w:lang w:eastAsia="en-US"/>
              </w:rPr>
            </w:pPr>
            <w:r w:rsidRPr="009C3637">
              <w:rPr>
                <w:color w:val="auto"/>
                <w:lang w:eastAsia="en-US"/>
              </w:rPr>
              <w:t xml:space="preserve">Для резидентов – Узбекский </w:t>
            </w:r>
            <w:proofErr w:type="spellStart"/>
            <w:r w:rsidRPr="009C3637">
              <w:rPr>
                <w:color w:val="auto"/>
                <w:lang w:eastAsia="en-US"/>
              </w:rPr>
              <w:t>сум</w:t>
            </w:r>
            <w:proofErr w:type="spellEnd"/>
          </w:p>
          <w:p w14:paraId="01294441" w14:textId="77777777" w:rsidR="009C3637" w:rsidRPr="009C3637" w:rsidRDefault="009C3637" w:rsidP="009C3637">
            <w:pPr>
              <w:autoSpaceDE w:val="0"/>
              <w:autoSpaceDN w:val="0"/>
              <w:adjustRightInd w:val="0"/>
              <w:spacing w:after="0" w:line="240" w:lineRule="auto"/>
              <w:ind w:left="0" w:firstLine="0"/>
              <w:jc w:val="left"/>
              <w:rPr>
                <w:color w:val="auto"/>
                <w:lang w:eastAsia="en-US"/>
              </w:rPr>
            </w:pPr>
            <w:r w:rsidRPr="009C3637">
              <w:rPr>
                <w:color w:val="auto"/>
                <w:lang w:eastAsia="en-US"/>
              </w:rPr>
              <w:t>Для нерезидентов – долл. США</w:t>
            </w:r>
          </w:p>
        </w:tc>
      </w:tr>
      <w:tr w:rsidR="009C3637" w:rsidRPr="009C3637" w14:paraId="68F5B8EB" w14:textId="77777777" w:rsidTr="00F27376">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21C4619" w14:textId="77777777" w:rsidR="009C3637" w:rsidRPr="009C3637" w:rsidRDefault="009C3637" w:rsidP="009C3637">
            <w:pPr>
              <w:autoSpaceDE w:val="0"/>
              <w:autoSpaceDN w:val="0"/>
              <w:adjustRightInd w:val="0"/>
              <w:spacing w:after="0" w:line="240" w:lineRule="auto"/>
              <w:ind w:left="0" w:firstLine="0"/>
              <w:jc w:val="center"/>
              <w:rPr>
                <w:color w:val="auto"/>
                <w:lang w:eastAsia="en-US"/>
              </w:rPr>
            </w:pPr>
            <w:r w:rsidRPr="009C3637">
              <w:rPr>
                <w:color w:val="auto"/>
                <w:lang w:eastAsia="en-US"/>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1BA18DD" w14:textId="1FFDB481" w:rsidR="009C3637" w:rsidRPr="009C3637" w:rsidRDefault="009C3637" w:rsidP="009C3637">
            <w:pPr>
              <w:autoSpaceDE w:val="0"/>
              <w:autoSpaceDN w:val="0"/>
              <w:adjustRightInd w:val="0"/>
              <w:spacing w:after="0" w:line="240" w:lineRule="auto"/>
              <w:ind w:left="0" w:firstLine="0"/>
              <w:jc w:val="left"/>
              <w:rPr>
                <w:color w:val="auto"/>
                <w:lang w:eastAsia="en-US"/>
              </w:rPr>
            </w:pPr>
            <w:r w:rsidRPr="009C3637">
              <w:rPr>
                <w:color w:val="auto"/>
                <w:lang w:eastAsia="en-US"/>
              </w:rPr>
              <w:t xml:space="preserve">Место </w:t>
            </w:r>
            <w:r w:rsidR="00F27376">
              <w:rPr>
                <w:color w:val="auto"/>
                <w:lang w:eastAsia="en-US"/>
              </w:rPr>
              <w:t xml:space="preserve">поставки </w:t>
            </w:r>
          </w:p>
        </w:tc>
        <w:tc>
          <w:tcPr>
            <w:tcW w:w="63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B58CE79" w14:textId="77777777" w:rsidR="009C3637" w:rsidRPr="009C3637" w:rsidRDefault="009C3637" w:rsidP="009C3637">
            <w:pPr>
              <w:autoSpaceDE w:val="0"/>
              <w:autoSpaceDN w:val="0"/>
              <w:adjustRightInd w:val="0"/>
              <w:spacing w:after="0" w:line="240" w:lineRule="auto"/>
              <w:ind w:left="0" w:firstLine="0"/>
              <w:jc w:val="left"/>
              <w:rPr>
                <w:color w:val="auto"/>
                <w:lang w:eastAsia="en-US"/>
              </w:rPr>
            </w:pPr>
            <w:r w:rsidRPr="009C3637">
              <w:rPr>
                <w:color w:val="auto"/>
                <w:lang w:eastAsia="en-US"/>
              </w:rPr>
              <w:t>г. Ташкент, проспект Амира Темура, 101, Головной офис АО «Национальный банк внешнеэкономической деятельности Республики Узбекистан»</w:t>
            </w:r>
          </w:p>
        </w:tc>
      </w:tr>
      <w:tr w:rsidR="009C3637" w:rsidRPr="009C3637" w14:paraId="6519D0D7" w14:textId="77777777" w:rsidTr="00F27376">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F0A39EE" w14:textId="1B4A6338" w:rsidR="009C3637" w:rsidRPr="009C3637" w:rsidRDefault="00F27376" w:rsidP="009C3637">
            <w:pPr>
              <w:autoSpaceDE w:val="0"/>
              <w:autoSpaceDN w:val="0"/>
              <w:adjustRightInd w:val="0"/>
              <w:spacing w:after="0" w:line="240" w:lineRule="auto"/>
              <w:ind w:left="0" w:firstLine="0"/>
              <w:jc w:val="center"/>
              <w:rPr>
                <w:color w:val="auto"/>
                <w:lang w:eastAsia="en-US"/>
              </w:rPr>
            </w:pPr>
            <w:r>
              <w:rPr>
                <w:color w:val="auto"/>
                <w:lang w:eastAsia="en-US"/>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65D11E4" w14:textId="77777777" w:rsidR="009C3637" w:rsidRPr="009C3637" w:rsidRDefault="009C3637" w:rsidP="009C3637">
            <w:pPr>
              <w:autoSpaceDE w:val="0"/>
              <w:autoSpaceDN w:val="0"/>
              <w:adjustRightInd w:val="0"/>
              <w:spacing w:after="0" w:line="240" w:lineRule="auto"/>
              <w:ind w:left="0" w:firstLine="0"/>
              <w:jc w:val="left"/>
              <w:rPr>
                <w:color w:val="auto"/>
                <w:lang w:eastAsia="en-US"/>
              </w:rPr>
            </w:pPr>
            <w:r w:rsidRPr="009C3637">
              <w:rPr>
                <w:color w:val="auto"/>
                <w:lang w:eastAsia="en-US"/>
              </w:rPr>
              <w:t>Срок поставки</w:t>
            </w:r>
          </w:p>
        </w:tc>
        <w:tc>
          <w:tcPr>
            <w:tcW w:w="63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B8414AC" w14:textId="554300A4" w:rsidR="009C3637" w:rsidRPr="009C3637" w:rsidDel="00626565" w:rsidRDefault="009C3637" w:rsidP="009C3637">
            <w:pPr>
              <w:autoSpaceDE w:val="0"/>
              <w:autoSpaceDN w:val="0"/>
              <w:adjustRightInd w:val="0"/>
              <w:spacing w:after="0" w:line="240" w:lineRule="auto"/>
              <w:ind w:left="0" w:firstLine="0"/>
              <w:jc w:val="left"/>
              <w:rPr>
                <w:color w:val="auto"/>
                <w:lang w:eastAsia="en-US"/>
              </w:rPr>
            </w:pPr>
            <w:r w:rsidRPr="009C3637">
              <w:rPr>
                <w:color w:val="auto"/>
                <w:lang w:eastAsia="en-US"/>
              </w:rPr>
              <w:t>1</w:t>
            </w:r>
            <w:r w:rsidR="00F27376">
              <w:rPr>
                <w:color w:val="auto"/>
                <w:lang w:eastAsia="en-US"/>
              </w:rPr>
              <w:t>0</w:t>
            </w:r>
            <w:r w:rsidRPr="009C3637">
              <w:rPr>
                <w:color w:val="auto"/>
                <w:lang w:eastAsia="en-US"/>
              </w:rPr>
              <w:t xml:space="preserve"> </w:t>
            </w:r>
            <w:r w:rsidR="00F27376">
              <w:rPr>
                <w:color w:val="auto"/>
                <w:lang w:eastAsia="en-US"/>
              </w:rPr>
              <w:t>календарных</w:t>
            </w:r>
            <w:r w:rsidRPr="009C3637">
              <w:rPr>
                <w:color w:val="auto"/>
                <w:lang w:eastAsia="en-US"/>
              </w:rPr>
              <w:t xml:space="preserve"> дней</w:t>
            </w:r>
            <w:r w:rsidR="00F27376">
              <w:rPr>
                <w:color w:val="auto"/>
                <w:lang w:eastAsia="en-US"/>
              </w:rPr>
              <w:t xml:space="preserve"> с момента заключения договора</w:t>
            </w:r>
          </w:p>
        </w:tc>
      </w:tr>
      <w:tr w:rsidR="009C3637" w:rsidRPr="009C3637" w14:paraId="55DA5F85" w14:textId="77777777" w:rsidTr="00F27376">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6DB773" w14:textId="4B873FE3" w:rsidR="009C3637" w:rsidRPr="009C3637" w:rsidRDefault="00F27376" w:rsidP="009C3637">
            <w:pPr>
              <w:autoSpaceDE w:val="0"/>
              <w:autoSpaceDN w:val="0"/>
              <w:adjustRightInd w:val="0"/>
              <w:spacing w:after="0" w:line="240" w:lineRule="auto"/>
              <w:ind w:left="0" w:firstLine="0"/>
              <w:jc w:val="center"/>
              <w:rPr>
                <w:color w:val="auto"/>
                <w:lang w:eastAsia="en-US"/>
              </w:rPr>
            </w:pPr>
            <w:r>
              <w:rPr>
                <w:color w:val="auto"/>
                <w:lang w:eastAsia="en-US"/>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E238D78" w14:textId="77777777" w:rsidR="009C3637" w:rsidRPr="009C3637" w:rsidRDefault="009C3637" w:rsidP="009C3637">
            <w:pPr>
              <w:autoSpaceDE w:val="0"/>
              <w:autoSpaceDN w:val="0"/>
              <w:adjustRightInd w:val="0"/>
              <w:spacing w:after="0" w:line="240" w:lineRule="auto"/>
              <w:ind w:left="0" w:firstLine="0"/>
              <w:jc w:val="left"/>
              <w:rPr>
                <w:color w:val="auto"/>
                <w:lang w:eastAsia="en-US"/>
              </w:rPr>
            </w:pPr>
            <w:r w:rsidRPr="009C3637">
              <w:rPr>
                <w:color w:val="auto"/>
                <w:lang w:eastAsia="en-US"/>
              </w:rPr>
              <w:t>Срок действия предложения</w:t>
            </w:r>
          </w:p>
        </w:tc>
        <w:tc>
          <w:tcPr>
            <w:tcW w:w="63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4F71481" w14:textId="77777777" w:rsidR="009C3637" w:rsidRPr="009C3637" w:rsidRDefault="009C3637" w:rsidP="009C3637">
            <w:pPr>
              <w:tabs>
                <w:tab w:val="left" w:pos="1410"/>
              </w:tabs>
              <w:autoSpaceDE w:val="0"/>
              <w:autoSpaceDN w:val="0"/>
              <w:adjustRightInd w:val="0"/>
              <w:spacing w:after="0" w:line="240" w:lineRule="auto"/>
              <w:ind w:left="0" w:firstLine="0"/>
              <w:jc w:val="left"/>
              <w:rPr>
                <w:color w:val="auto"/>
                <w:lang w:eastAsia="en-US"/>
              </w:rPr>
            </w:pPr>
            <w:r w:rsidRPr="009C3637">
              <w:rPr>
                <w:color w:val="auto"/>
                <w:lang w:eastAsia="en-US"/>
              </w:rPr>
              <w:t>не менее 90 дней с момента окончания приема предложений</w:t>
            </w:r>
          </w:p>
        </w:tc>
      </w:tr>
    </w:tbl>
    <w:p w14:paraId="1EE17AEB" w14:textId="05D0400A" w:rsidR="009C3637" w:rsidRDefault="009C3637" w:rsidP="00664756">
      <w:pPr>
        <w:spacing w:after="5" w:line="270" w:lineRule="auto"/>
        <w:jc w:val="left"/>
        <w:rPr>
          <w:b/>
        </w:rPr>
      </w:pPr>
    </w:p>
    <w:p w14:paraId="6A187352" w14:textId="77777777" w:rsidR="00F27376" w:rsidRDefault="00F27376">
      <w:pPr>
        <w:spacing w:after="160" w:line="259" w:lineRule="auto"/>
        <w:ind w:left="0" w:firstLine="0"/>
        <w:jc w:val="left"/>
      </w:pPr>
    </w:p>
    <w:p w14:paraId="56892909" w14:textId="77777777" w:rsidR="00F27376" w:rsidRDefault="00F27376">
      <w:pPr>
        <w:spacing w:after="160" w:line="259" w:lineRule="auto"/>
        <w:ind w:left="0" w:firstLine="0"/>
        <w:jc w:val="left"/>
      </w:pPr>
    </w:p>
    <w:p w14:paraId="27609063" w14:textId="470CF112" w:rsidR="009C3637" w:rsidRDefault="009C3637">
      <w:pPr>
        <w:spacing w:after="160" w:line="259" w:lineRule="auto"/>
        <w:ind w:left="0" w:firstLine="0"/>
        <w:jc w:val="left"/>
      </w:pPr>
      <w:r>
        <w:br w:type="page"/>
      </w:r>
    </w:p>
    <w:p w14:paraId="261114E0" w14:textId="67EDC210" w:rsidR="00824074" w:rsidRPr="00F27376" w:rsidRDefault="00675319" w:rsidP="00664756">
      <w:pPr>
        <w:spacing w:after="0" w:line="227" w:lineRule="auto"/>
        <w:ind w:left="5103" w:right="1798" w:firstLine="0"/>
        <w:jc w:val="right"/>
      </w:pPr>
      <w:r w:rsidRPr="00F27376">
        <w:rPr>
          <w:sz w:val="24"/>
        </w:rPr>
        <w:lastRenderedPageBreak/>
        <w:t xml:space="preserve"> </w:t>
      </w:r>
    </w:p>
    <w:p w14:paraId="515ABC10" w14:textId="77777777" w:rsidR="00DC1E9D" w:rsidRPr="00F27376" w:rsidRDefault="00DC1E9D" w:rsidP="00664756">
      <w:pPr>
        <w:pStyle w:val="a7"/>
        <w:keepNext/>
        <w:widowControl w:val="0"/>
        <w:numPr>
          <w:ilvl w:val="0"/>
          <w:numId w:val="8"/>
        </w:numPr>
        <w:suppressAutoHyphens/>
        <w:spacing w:after="0" w:line="230" w:lineRule="auto"/>
        <w:ind w:left="0"/>
        <w:jc w:val="center"/>
        <w:rPr>
          <w:rFonts w:cs="Times New Roman"/>
          <w:b/>
          <w:kern w:val="1"/>
          <w:szCs w:val="24"/>
          <w:lang w:eastAsia="zh-CN" w:bidi="hi-IN"/>
        </w:rPr>
      </w:pPr>
      <w:r w:rsidRPr="00F27376">
        <w:rPr>
          <w:rFonts w:cs="Times New Roman"/>
          <w:b/>
          <w:kern w:val="1"/>
          <w:szCs w:val="24"/>
          <w:lang w:eastAsia="zh-CN" w:bidi="hi-IN"/>
        </w:rPr>
        <w:t xml:space="preserve">Проект договора </w:t>
      </w:r>
    </w:p>
    <w:p w14:paraId="4292DBDD" w14:textId="47C858A5" w:rsidR="00CC1BF8" w:rsidRPr="00F27376" w:rsidRDefault="00CC1BF8" w:rsidP="00DC1E9D">
      <w:pPr>
        <w:keepNext/>
        <w:widowControl w:val="0"/>
        <w:suppressAutoHyphens/>
        <w:spacing w:after="0" w:line="230" w:lineRule="auto"/>
        <w:ind w:left="0" w:firstLine="0"/>
        <w:jc w:val="center"/>
        <w:rPr>
          <w:b/>
          <w:kern w:val="1"/>
          <w:szCs w:val="24"/>
          <w:lang w:eastAsia="zh-CN" w:bidi="hi-IN"/>
        </w:rPr>
      </w:pPr>
    </w:p>
    <w:p w14:paraId="1F88E9A9" w14:textId="35E8C08F" w:rsidR="00CC1BF8" w:rsidRPr="00F27376" w:rsidRDefault="00CC1BF8" w:rsidP="00CC1BF8">
      <w:pPr>
        <w:spacing w:after="0" w:line="240" w:lineRule="auto"/>
        <w:ind w:left="0" w:firstLine="540"/>
        <w:rPr>
          <w:i/>
          <w:color w:val="auto"/>
          <w:sz w:val="20"/>
          <w:szCs w:val="20"/>
          <w:lang w:eastAsia="en-US"/>
        </w:rPr>
      </w:pPr>
      <w:r w:rsidRPr="00F27376">
        <w:rPr>
          <w:i/>
          <w:color w:val="auto"/>
          <w:sz w:val="20"/>
          <w:szCs w:val="20"/>
          <w:lang w:eastAsia="en-US"/>
        </w:rPr>
        <w:t xml:space="preserve">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w:t>
      </w:r>
      <w:r w:rsidR="00A1663F" w:rsidRPr="00F27376">
        <w:rPr>
          <w:i/>
          <w:color w:val="auto"/>
          <w:sz w:val="20"/>
          <w:szCs w:val="20"/>
          <w:lang w:eastAsia="en-US"/>
        </w:rPr>
        <w:t>отбора</w:t>
      </w:r>
      <w:r w:rsidRPr="00F27376">
        <w:rPr>
          <w:i/>
          <w:color w:val="auto"/>
          <w:sz w:val="20"/>
          <w:szCs w:val="20"/>
          <w:lang w:eastAsia="en-US"/>
        </w:rPr>
        <w:t>.</w:t>
      </w:r>
    </w:p>
    <w:p w14:paraId="6BFD88C8" w14:textId="77777777" w:rsidR="00CC1BF8" w:rsidRPr="00F27376" w:rsidRDefault="00CC1BF8" w:rsidP="00DC1E9D">
      <w:pPr>
        <w:keepNext/>
        <w:widowControl w:val="0"/>
        <w:suppressAutoHyphens/>
        <w:spacing w:after="0" w:line="230" w:lineRule="auto"/>
        <w:ind w:left="0" w:firstLine="0"/>
        <w:jc w:val="center"/>
        <w:rPr>
          <w:b/>
          <w:kern w:val="1"/>
          <w:szCs w:val="24"/>
          <w:lang w:eastAsia="zh-CN" w:bidi="hi-IN"/>
        </w:rPr>
      </w:pPr>
    </w:p>
    <w:p w14:paraId="54FC2CDD" w14:textId="77777777" w:rsidR="00DC1E9D" w:rsidRPr="00F27376" w:rsidRDefault="00DC1E9D" w:rsidP="00DC1E9D">
      <w:pPr>
        <w:widowControl w:val="0"/>
        <w:tabs>
          <w:tab w:val="left" w:pos="5400"/>
        </w:tabs>
        <w:autoSpaceDE w:val="0"/>
        <w:autoSpaceDN w:val="0"/>
        <w:adjustRightInd w:val="0"/>
        <w:spacing w:after="0" w:line="231" w:lineRule="exact"/>
        <w:ind w:left="0" w:right="19" w:firstLine="0"/>
        <w:jc w:val="left"/>
        <w:rPr>
          <w:rFonts w:eastAsia="Calibri"/>
          <w:color w:val="auto"/>
          <w:sz w:val="24"/>
          <w:szCs w:val="20"/>
          <w:lang w:eastAsia="en-US"/>
        </w:rPr>
      </w:pPr>
    </w:p>
    <w:tbl>
      <w:tblPr>
        <w:tblW w:w="9639" w:type="dxa"/>
        <w:tblLook w:val="04A0" w:firstRow="1" w:lastRow="0" w:firstColumn="1" w:lastColumn="0" w:noHBand="0" w:noVBand="1"/>
      </w:tblPr>
      <w:tblGrid>
        <w:gridCol w:w="9639"/>
      </w:tblGrid>
      <w:tr w:rsidR="00DC1E9D" w:rsidRPr="00F27376" w14:paraId="09B5CE4A" w14:textId="77777777" w:rsidTr="00664756">
        <w:tc>
          <w:tcPr>
            <w:tcW w:w="9639" w:type="dxa"/>
            <w:shd w:val="clear" w:color="auto" w:fill="auto"/>
          </w:tcPr>
          <w:p w14:paraId="6951FF23" w14:textId="662D761A" w:rsidR="00DC1E9D" w:rsidRPr="00F27376" w:rsidRDefault="00DC1E9D">
            <w:pPr>
              <w:spacing w:after="0" w:line="240" w:lineRule="auto"/>
              <w:ind w:left="0" w:firstLine="0"/>
              <w:jc w:val="center"/>
              <w:rPr>
                <w:sz w:val="20"/>
                <w:szCs w:val="20"/>
                <w:lang w:val="en-US" w:eastAsia="en-US"/>
              </w:rPr>
            </w:pPr>
            <w:r w:rsidRPr="00F27376">
              <w:rPr>
                <w:b/>
                <w:caps/>
                <w:color w:val="auto"/>
                <w:kern w:val="28"/>
                <w:sz w:val="20"/>
                <w:szCs w:val="20"/>
                <w:lang w:eastAsia="en-US"/>
              </w:rPr>
              <w:t xml:space="preserve">Договор </w:t>
            </w:r>
            <w:proofErr w:type="gramStart"/>
            <w:r w:rsidRPr="00F27376">
              <w:rPr>
                <w:b/>
                <w:caps/>
                <w:color w:val="auto"/>
                <w:kern w:val="28"/>
                <w:sz w:val="20"/>
                <w:szCs w:val="20"/>
                <w:lang w:val="en-US" w:eastAsia="en-US"/>
              </w:rPr>
              <w:t xml:space="preserve">№ </w:t>
            </w:r>
            <w:r w:rsidRPr="00F27376">
              <w:rPr>
                <w:color w:val="auto"/>
                <w:sz w:val="20"/>
                <w:szCs w:val="20"/>
                <w:lang w:val="en-US" w:eastAsia="en-US"/>
              </w:rPr>
              <w:t xml:space="preserve"> </w:t>
            </w:r>
            <w:r w:rsidRPr="00F27376">
              <w:rPr>
                <w:b/>
                <w:sz w:val="20"/>
                <w:szCs w:val="20"/>
                <w:lang w:val="en-US" w:eastAsia="en-US"/>
              </w:rPr>
              <w:t>_</w:t>
            </w:r>
            <w:proofErr w:type="gramEnd"/>
            <w:r w:rsidRPr="00F27376">
              <w:rPr>
                <w:b/>
                <w:sz w:val="20"/>
                <w:szCs w:val="20"/>
                <w:lang w:val="en-US" w:eastAsia="en-US"/>
              </w:rPr>
              <w:t>________</w:t>
            </w:r>
          </w:p>
        </w:tc>
      </w:tr>
      <w:tr w:rsidR="00DC1E9D" w:rsidRPr="005A4083" w14:paraId="77D12810" w14:textId="77777777" w:rsidTr="00664756">
        <w:tc>
          <w:tcPr>
            <w:tcW w:w="9639" w:type="dxa"/>
            <w:shd w:val="clear" w:color="auto" w:fill="auto"/>
          </w:tcPr>
          <w:p w14:paraId="1EB7A7EE" w14:textId="77777777" w:rsidR="00DC1E9D" w:rsidRPr="005A4083" w:rsidRDefault="00DC1E9D" w:rsidP="00DC1E9D">
            <w:pPr>
              <w:spacing w:after="0" w:line="240" w:lineRule="auto"/>
              <w:ind w:left="0" w:firstLine="0"/>
              <w:jc w:val="left"/>
              <w:rPr>
                <w:snapToGrid w:val="0"/>
                <w:color w:val="auto"/>
                <w:lang w:val="en-US" w:eastAsia="en-US"/>
              </w:rPr>
            </w:pPr>
            <w:r w:rsidRPr="005A4083">
              <w:rPr>
                <w:noProof/>
                <w:color w:val="auto"/>
              </w:rPr>
              <mc:AlternateContent>
                <mc:Choice Requires="wps">
                  <w:drawing>
                    <wp:anchor distT="0" distB="0" distL="114300" distR="114300" simplePos="0" relativeHeight="251662336" behindDoc="0" locked="1" layoutInCell="1" allowOverlap="1" wp14:anchorId="24A67350" wp14:editId="20A295F6">
                      <wp:simplePos x="0" y="0"/>
                      <wp:positionH relativeFrom="column">
                        <wp:posOffset>0</wp:posOffset>
                      </wp:positionH>
                      <wp:positionV relativeFrom="paragraph">
                        <wp:posOffset>0</wp:posOffset>
                      </wp:positionV>
                      <wp:extent cx="635" cy="635"/>
                      <wp:effectExtent l="0" t="0" r="0" b="0"/>
                      <wp:wrapNone/>
                      <wp:docPr id="3" name="Полилиния 3" descr="@@G834@480865315CD0031C39G4965E@06=C&lt;R6=C?7C11192687!!!BIHO@]c92687!!!!@B79469111GC11CG7E4TOHUDM!Qi`rd!04!Dofhoddshof!Rdswhbd!Bnous`bu!)w1/1//6,03,09(/enb!!!!!!!!!!!!!!!!!!!!!!!!!!!!!!!!!!!!!!!!!!!!!!!!!!!!!!!!!!!!!!!!!!!!!!!!!!!!!!!!!!!!!!!!!!!!!!!!!!!!!!!!!!!!!!!!!!!!!!!!!!!!!!!!!!!!!!!!!!!!!!!!!!!!!!!!!!!!!!!!!!!!!!!!!!!!!!!!!!!!!!!!!!!!!!!!!!!!!!!!!!!!!!!!!!!!!!!!!!!!!!!!!!!!!!!!!!!!!!!!!!!!!!!!!!!!!!!!!!!!!!!!!!!!!!!!!!!!!!!!!!!!!!!!!!!!!!!!!!!!!!!!!!!!!!!!!!!!!!!!!!!!!!!!!!!!!!!!!!!!!!!!!!!!!!!!!!!!!!!!!!!!!!!!!!!!!!!!!!!!!!!!!!!!!!!!!!!!!!!!!!!!!!!!!!!!!!!!!!!!!!!!!!!!!!!!!!!!!!!!!!!!!!!!!!!!!!!!!!!!!!!!!!!!!!!!!!!!!!!!!!!!!!!!!!!!!!!!!!!!!!!!!!!!!!!!!!!!!!!!!!!!!!!!!!!!!!!!!!!!!!!!!!!!!!!!!!!!!!!!!!!!!!!!!!!!!!!!!!!!!!!!!!!!!!!!!!!!!!!!!!!!!!!!!!!!!!!!!!!!!!!!!!!!!!!!!!!!!!!!!!!!!!!!!!!!!!!!!!!!!!!!!!!!!!!!!!!!!!!!!!!!!!!!!!!!!!!!!!!!!!!!!!!!!!!!!!!!!!!!!!!!!!!!!!!!!!!!!!!!!!!!!!!!!!!!!!!!!!!!!!!!!!!!!!!!!!!!!!!!!!!!!!!!!!!!!!!!!!!!!!!!!!!!!!!!!!!!!!!!!!!!!!!!!!!!!!!!!!!!!!!!!!!!!!!!!!!!!!!!!!!!!!!!!!!!!!!!!!!!!!!!!!!!!!!!!!!!!!!!!!!!!!!!!!!!!!!!!!!!!!!!!!!!!!!!!!!!!!!!!!!!!!!!!!!!!!!!!!!!!!!!!!!!!!!!!!!!!!!!!!!!!!!!!!!!!!!!!!!!!!!!!!!!!!!!!!!!!!!!!!!!!!!!!!!!!!!!!!!!!!!!!!!!!!!!!!!!!!!!!!!!!!!!!!!!!!!!!!!!!!!!!!!!!!!!!!!!!!!!!!!!!!!!!!!!!!!!!!!!!!!!!!!!!!!!!!!!!!!!!!!!!!!!!!!!!!!!!!!!!!!!!!!!!!!!!!!!!!!!!!!!!!!!!!!!!!!!!!!!!!!!!!!!!!!!!!!!!!!!!!!!!!!!!!!!!!!!!!!!!!!!!!!!!!!!!!!!!!!!!!!!!!!!!!!!!!!!!!!!!!!!!!!!!!!!!!!!!!!!!!!!!!!!!!!!!!!!!!!!!!!!!!!!!!!!!!!!!!!!!!!!!!!!!!!!!!!!!!!!!!!!!!!!!!!!!!!!!!!!!!!!!!!!!!!!!!!!!!!!!!!!!!!!!!!!!!!!!!!!!!!!!!!!!!!!!!!!!!!!!!!!!!!!!!!!!!!!!!!!!!!!!!!!!!!!!!!!!!!!!!!!!!!!!!!!!!!!!!!!!!!!!!!!!!!!!!!!!!!!!!!!!!!!!!!!!!!!!!!!!!!!!!!!!!!!!!!!!!!!!!!!!!!!!!!!!!!!!!!!!!!!!!!!!!!!!!!!!!!!!!!!!!!!!!!!!!!!!!!!!!!!!!!!!!!!!!!!!!!!!!!!!!!!!!!!!!!!!!!!!!!!!!!!!!!!!!!!!!!!!!!!!!!!!!!!!!!!!!!!!!!!!!!!!!!!!!!!!!!!!!!!!!!!!!!!!!!!!!!!!!!!!!!!!!!!!!!!!!!!!!!!!!!!!!!!!!!!!!!!!!!!!!!!!!!!!!!!!!!!!!!!!!!!!!!!!!!!!!!!!!!!!!!!!!!!!!!!!!!!!!!!!!!!!!!!!!!!!!!!!!!!!!!!!!!!!!!!!!!!!!!!!!!!!!!!!!!!!!!!!!!!!!!!!!!!!!!!!!!!!!!!!!!!!!!!!!!!!!!!!!!!!!!!!!!!!!!!!!!!!!!!!!!!!!!!!!!!!!!!!!!!!!!!!!!!!!!!!!!!!!!!!!!!!!!!!!!!!!!!!!!!!!!!!!!!!!!!!!!!!!!!!!!!!!!!!!!!!!!!!!!!!!!!!!!!!!!!!!!!!!!!!!!!!!!!!!!!!!!!!!!!!!!!!!!!!!!!!!!!!!!!!!!!!!!!!!!!!!!!!!!!!!!!!!!!!!!!!!!!!!!!!!!!!!!!!!!!!!!!!!!!!!!!!!!!!!!!!!!!!!!!!!!!!!!!!!!!!!!!!!!!!!!!!!!!!!!!!!!!!!!!!!!!!!!!!!!!!!!!!!!!!!!!!!!!!!!!!!!!!!!!!!!!!!!!!!!!!!!1!x"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txbx>
                              <w:txbxContent>
                                <w:p w14:paraId="2C92F6B0" w14:textId="77777777" w:rsidR="00F27376" w:rsidRDefault="00F27376" w:rsidP="00DC1E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67350" id="Полилиния 3" o:spid="_x0000_s1026" alt="@@G834@480865315CD0031C39G4965E@06=C&lt;R6=C?7C11192687!!!BIHO@]c92687!!!!@B79469111GC11CG7E4TOHUDM!Qi`rd!04!Dofhoddshof!Rdswhbd!Bnous`bu!)w1/1//6,03,09(/enb!!!!!!!!!!!!!!!!!!!!!!!!!!!!!!!!!!!!!!!!!!!!!!!!!!!!!!!!!!!!!!!!!!!!!!!!!!!!!!!!!!!!!!!!!!!!!!!!!!!!!!!!!!!!!!!!!!!!!!!!!!!!!!!!!!!!!!!!!!!!!!!!!!!!!!!!!!!!!!!!!!!!!!!!!!!!!!!!!!!!!!!!!!!!!!!!!!!!!!!!!!!!!!!!!!!!!!!!!!!!!!!!!!!!!!!!!!!!!!!!!!!!!!!!!!!!!!!!!!!!!!!!!!!!!!!!!!!!!!!!!!!!!!!!!!!!!!!!!!!!!!!!!!!!!!!!!!!!!!!!!!!!!!!!!!!!!!!!!!!!!!!!!!!!!!!!!!!!!!!!!!!!!!!!!!!!!!!!!!!!!!!!!!!!!!!!!!!!!!!!!!!!!!!!!!!!!!!!!!!!!!!!!!!!!!!!!!!!!!!!!!!!!!!!!!!!!!!!!!!!!!!!!!!!!!!!!!!!!!!!!!!!!!!!!!!!!!!!!!!!!!!!!!!!!!!!!!!!!!!!!!!!!!!!!!!!!!!!!!!!!!!!!!!!!!!!!!!!!!!!!!!!!!!!!!!!!!!!!!!!!!!!!!!!!!!!!!!!!!!!!!!!!!!!!!!!!!!!!!!!!!!!!!!!!!!!!!!!!!!!!!!!!!!!!!!!!!!!!!!!!!!!!!!!!!!!!!!!!!!!!!!!!!!!!!!!!!!!!!!!!!!!!!!!!!!!!!!!!!!!!!!!!!!!!!!!!!!!!!!!!!!!!!!!!!!!!!!!!!!!!!!!!!!!!!!!!!!!!!!!!!!!!!!!!!!!!!!!!!!!!!!!!!!!!!!!!!!!!!!!!!!!!!!!!!!!!!!!!!!!!!!!!!!!!!!!!!!!!!!!!!!!!!!!!!!!!!!!!!!!!!!!!!!!!!!!!!!!!!!!!!!!!!!!!!!!!!!!!!!!!!!!!!!!!!!!!!!!!!!!!!!!!!!!!!!!!!!!!!!!!!!!!!!!!!!!!!!!!!!!!!!!!!!!!!!!!!!!!!!!!!!!!!!!!!!!!!!!!!!!!!!!!!!!!!!!!!!!!!!!!!!!!!!!!!!!!!!!!!!!!!!!!!!!!!!!!!!!!!!!!!!!!!!!!!!!!!!!!!!!!!!!!!!!!!!!!!!!!!!!!!!!!!!!!!!!!!!!!!!!!!!!!!!!!!!!!!!!!!!!!!!!!!!!!!!!!!!!!!!!!!!!!!!!!!!!!!!!!!!!!!!!!!!!!!!!!!!!!!!!!!!!!!!!!!!!!!!!!!!!!!!!!!!!!!!!!!!!!!!!!!!!!!!!!!!!!!!!!!!!!!!!!!!!!!!!!!!!!!!!!!!!!!!!!!!!!!!!!!!!!!!!!!!!!!!!!!!!!!!!!!!!!!!!!!!!!!!!!!!!!!!!!!!!!!!!!!!!!!!!!!!!!!!!!!!!!!!!!!!!!!!!!!!!!!!!!!!!!!!!!!!!!!!!!!!!!!!!!!!!!!!!!!!!!!!!!!!!!!!!!!!!!!!!!!!!!!!!!!!!!!!!!!!!!!!!!!!!!!!!!!!!!!!!!!!!!!!!!!!!!!!!!!!!!!!!!!!!!!!!!!!!!!!!!!!!!!!!!!!!!!!!!!!!!!!!!!!!!!!!!!!!!!!!!!!!!!!!!!!!!!!!!!!!!!!!!!!!!!!!!!!!!!!!!!!!!!!!!!!!!!!!!!!!!!!!!!!!!!!!!!!!!!!!!!!!!!!!!!!!!!!!!!!!!!!!!!!!!!!!!!!!!!!!!!!!!!!!!!!!!!!!!!!!!!!!!!!!!!!!!!!!!!!!!!!!!!!!!!!!!!!!!!!!!!!!!!!!!!!!!!!!!!!!!!!!!!!!!!!!!!!!!!!!!!!!!!!!!!!!!!!!!!!!!!!!!!!!!!!!!!!!!!!!!!!!!!!!!!!!!!!!!!!!!!!!!!!!!!!!!!!!!!!!!!!!!!!!!!!!!!!!!!!!!!!!!!!!!!!!!!!!!!!!!!!!!!!!!!!!!!!!!!!!!!!!!!!!!!!!!!!!!!!!!!!!!!!!!!!!!!!!!!!!!!!!!!!!!!!!!!!!!!!!!!!!!!!!!!!!!!!!!!!!!!!!!!!!!!!!!!!!!!!!!!!!!!!!!!!!!!!!!!!!!!!!!!!!!!!!!!!!!!!!!!!!!!!!!!!!!!!!!!!!!!!!!!!!!!!!!!!!!!!!!!!!!!!!!!!!!!!!!!!!!!!!!!!!!!!!!!!!!!!!!!!!!!!!!!!!!!!!!!!!!!!!!!!!!!!!!!!!!!!!!!!!!!!!!!!!!!!!!!!!!!!!!!!!!!!!!!!!!!!!!!!!!!!!!!!!!!!!!!!!!!!!!!!!!!!!!!!!!!!!!!!!!!!!!!!1!x" style="position:absolute;margin-left:0;margin-top:0;width:.05pt;height:.05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" adj="-11796480,,540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formulas/>
                      <v:path o:connecttype="custom" o:connectlocs="319,64;86,318;319,635;549,318" o:connectangles="270,180,90,0" textboxrect="5034,2279,16566,13674"/>
                      <v:textbox>
                        <w:txbxContent>
                          <w:p w14:paraId="2C92F6B0" w14:textId="77777777" w:rsidR="00F27376" w:rsidRDefault="00F27376" w:rsidP="00DC1E9D"/>
                        </w:txbxContent>
                      </v:textbox>
                      <w10:anchorlock/>
                    </v:shape>
                  </w:pict>
                </mc:Fallback>
              </mc:AlternateContent>
            </w:r>
            <w:proofErr w:type="spellStart"/>
            <w:r w:rsidRPr="005A4083">
              <w:rPr>
                <w:lang w:eastAsia="en-US"/>
              </w:rPr>
              <w:t>г.Ташкент</w:t>
            </w:r>
            <w:proofErr w:type="spellEnd"/>
            <w:r w:rsidRPr="005A4083">
              <w:rPr>
                <w:lang w:eastAsia="en-US"/>
              </w:rPr>
              <w:t xml:space="preserve">                                                                                                                     </w:t>
            </w:r>
            <w:r w:rsidRPr="005A4083">
              <w:rPr>
                <w:snapToGrid w:val="0"/>
                <w:color w:val="auto"/>
                <w:lang w:val="en-US" w:eastAsia="en-US"/>
              </w:rPr>
              <w:t>____ _______________ 202</w:t>
            </w:r>
            <w:r w:rsidRPr="005A4083">
              <w:rPr>
                <w:snapToGrid w:val="0"/>
                <w:color w:val="auto"/>
                <w:lang w:eastAsia="en-US"/>
              </w:rPr>
              <w:t>2</w:t>
            </w:r>
            <w:r w:rsidRPr="005A4083">
              <w:rPr>
                <w:snapToGrid w:val="0"/>
                <w:color w:val="auto"/>
                <w:lang w:val="en-US" w:eastAsia="en-US"/>
              </w:rPr>
              <w:t xml:space="preserve"> г.</w:t>
            </w:r>
          </w:p>
          <w:p w14:paraId="06B20E09" w14:textId="77777777" w:rsidR="00DC1E9D" w:rsidRPr="005A4083" w:rsidRDefault="00DC1E9D" w:rsidP="00DC1E9D">
            <w:pPr>
              <w:spacing w:after="0" w:line="240" w:lineRule="auto"/>
              <w:ind w:left="0" w:firstLine="0"/>
              <w:jc w:val="left"/>
              <w:rPr>
                <w:color w:val="auto"/>
                <w:lang w:val="en-US" w:eastAsia="en-US"/>
              </w:rPr>
            </w:pPr>
          </w:p>
        </w:tc>
      </w:tr>
      <w:tr w:rsidR="00DC1E9D" w:rsidRPr="005A4083" w14:paraId="0CB83627" w14:textId="77777777" w:rsidTr="00664756">
        <w:tc>
          <w:tcPr>
            <w:tcW w:w="9639" w:type="dxa"/>
            <w:shd w:val="clear" w:color="auto" w:fill="auto"/>
          </w:tcPr>
          <w:p w14:paraId="2DFAE1E1" w14:textId="77777777" w:rsidR="00DC1E9D" w:rsidRPr="005A4083" w:rsidRDefault="00DC1E9D" w:rsidP="00DC1E9D">
            <w:pPr>
              <w:spacing w:after="0" w:line="240" w:lineRule="auto"/>
              <w:ind w:left="0" w:firstLine="708"/>
              <w:rPr>
                <w:color w:val="auto"/>
                <w:lang w:eastAsia="en-US"/>
              </w:rPr>
            </w:pPr>
            <w:r w:rsidRPr="005A4083">
              <w:rPr>
                <w:color w:val="auto"/>
                <w:u w:val="single"/>
                <w:lang w:eastAsia="en-US"/>
              </w:rPr>
              <w:t>АО «</w:t>
            </w:r>
            <w:proofErr w:type="spellStart"/>
            <w:r w:rsidRPr="005A4083">
              <w:rPr>
                <w:color w:val="auto"/>
                <w:u w:val="single"/>
                <w:lang w:eastAsia="en-US"/>
              </w:rPr>
              <w:t>Узнацбанк</w:t>
            </w:r>
            <w:proofErr w:type="spellEnd"/>
            <w:r w:rsidRPr="005A4083">
              <w:rPr>
                <w:color w:val="auto"/>
                <w:u w:val="single"/>
                <w:lang w:eastAsia="en-US"/>
              </w:rPr>
              <w:t>»</w:t>
            </w:r>
            <w:r w:rsidRPr="005A4083">
              <w:rPr>
                <w:color w:val="auto"/>
                <w:lang w:eastAsia="en-US"/>
              </w:rPr>
              <w:t xml:space="preserve">, именуемый в дальнейшем «Заказчик», в лице  _________________, действующего на основании _____________________ с одной стороны, и ___________________, именуемое в дальнейшем «Исполнитель», в лице ________________________, действующего на основании __________________, с другой стороны, заключили Договор о нижеследующем: </w:t>
            </w:r>
          </w:p>
        </w:tc>
      </w:tr>
      <w:tr w:rsidR="00DC1E9D" w:rsidRPr="005A4083" w14:paraId="7B4EAAB8" w14:textId="77777777" w:rsidTr="00664756">
        <w:tc>
          <w:tcPr>
            <w:tcW w:w="9639" w:type="dxa"/>
            <w:shd w:val="clear" w:color="auto" w:fill="auto"/>
            <w:vAlign w:val="center"/>
          </w:tcPr>
          <w:p w14:paraId="29D9F088" w14:textId="77777777" w:rsidR="00F27376" w:rsidRPr="00730EAD" w:rsidRDefault="00F27376" w:rsidP="00DC1E9D">
            <w:pPr>
              <w:spacing w:after="0" w:line="240" w:lineRule="auto"/>
              <w:ind w:left="0" w:firstLine="0"/>
              <w:jc w:val="center"/>
              <w:rPr>
                <w:b/>
                <w:caps/>
                <w:color w:val="auto"/>
                <w:kern w:val="28"/>
                <w:lang w:eastAsia="en-US"/>
              </w:rPr>
            </w:pPr>
          </w:p>
          <w:p w14:paraId="12023F9A" w14:textId="04BEE167" w:rsidR="00DC1E9D" w:rsidRPr="005A4083" w:rsidRDefault="00DC1E9D" w:rsidP="00DC1E9D">
            <w:pPr>
              <w:spacing w:after="0" w:line="240" w:lineRule="auto"/>
              <w:ind w:left="0" w:firstLine="0"/>
              <w:jc w:val="center"/>
              <w:rPr>
                <w:b/>
                <w:caps/>
                <w:color w:val="auto"/>
                <w:kern w:val="28"/>
                <w:lang w:val="en-US" w:eastAsia="en-US"/>
              </w:rPr>
            </w:pPr>
            <w:r w:rsidRPr="005A4083">
              <w:rPr>
                <w:b/>
                <w:caps/>
                <w:color w:val="auto"/>
                <w:kern w:val="28"/>
                <w:lang w:val="en-US" w:eastAsia="en-US"/>
              </w:rPr>
              <w:t>1. ПРЕДМЕТ ДОГОВОРА</w:t>
            </w:r>
          </w:p>
        </w:tc>
      </w:tr>
      <w:tr w:rsidR="00DC1E9D" w:rsidRPr="005A4083" w14:paraId="34AA1C26" w14:textId="77777777" w:rsidTr="00664756">
        <w:tc>
          <w:tcPr>
            <w:tcW w:w="9639" w:type="dxa"/>
            <w:shd w:val="clear" w:color="auto" w:fill="auto"/>
          </w:tcPr>
          <w:p w14:paraId="13F84264" w14:textId="77777777" w:rsidR="00DC1E9D" w:rsidRPr="005A4083" w:rsidRDefault="00DC1E9D" w:rsidP="00DC1E9D">
            <w:pPr>
              <w:spacing w:after="0" w:line="240" w:lineRule="auto"/>
              <w:ind w:left="0" w:firstLine="0"/>
              <w:rPr>
                <w:color w:val="auto"/>
                <w:lang w:eastAsia="en-US"/>
              </w:rPr>
            </w:pPr>
            <w:r w:rsidRPr="005A4083">
              <w:rPr>
                <w:color w:val="auto"/>
                <w:lang w:eastAsia="en-US"/>
              </w:rPr>
              <w:t>1.1.</w:t>
            </w:r>
            <w:r w:rsidRPr="005A4083">
              <w:rPr>
                <w:color w:val="auto"/>
                <w:lang w:eastAsia="en-US"/>
              </w:rPr>
              <w:tab/>
              <w:t>Исполнитель поставляет Заказчику оборудование, в дальнейшем именуемое «Товар» и оказывает Услуги по инсталляции поставляемого Товара, в рамках настоящего Договора, в дальнейшем именуемые «Услуги», а Заказчик в свою очередь принимает и оплачивает поставленный Товар оказанные Услуги, на условиях настоящего Договора.</w:t>
            </w:r>
          </w:p>
          <w:p w14:paraId="3617BF62" w14:textId="7DF48DB6" w:rsidR="00DC1E9D" w:rsidRPr="005A4083" w:rsidRDefault="00DC1E9D" w:rsidP="00DC1E9D">
            <w:pPr>
              <w:spacing w:after="0" w:line="240" w:lineRule="auto"/>
              <w:ind w:left="0" w:firstLine="0"/>
              <w:rPr>
                <w:color w:val="auto"/>
                <w:lang w:eastAsia="en-US"/>
              </w:rPr>
            </w:pPr>
            <w:r w:rsidRPr="005A4083">
              <w:rPr>
                <w:color w:val="auto"/>
                <w:lang w:eastAsia="en-US"/>
              </w:rPr>
              <w:t>1.2.</w:t>
            </w:r>
            <w:r w:rsidRPr="005A4083">
              <w:rPr>
                <w:color w:val="auto"/>
                <w:lang w:eastAsia="en-US"/>
              </w:rPr>
              <w:tab/>
              <w:t>Количество, цены, перечень и характеристики поставляемого Товара указывается в Приложении № 1 («Спецификация на Товар»), котор</w:t>
            </w:r>
            <w:r w:rsidR="00F27376" w:rsidRPr="005A4083">
              <w:rPr>
                <w:color w:val="auto"/>
                <w:lang w:eastAsia="en-US"/>
              </w:rPr>
              <w:t>о</w:t>
            </w:r>
            <w:r w:rsidRPr="005A4083">
              <w:rPr>
                <w:color w:val="auto"/>
                <w:lang w:eastAsia="en-US"/>
              </w:rPr>
              <w:t>е явля</w:t>
            </w:r>
            <w:r w:rsidR="00F27376" w:rsidRPr="005A4083">
              <w:rPr>
                <w:color w:val="auto"/>
                <w:lang w:eastAsia="en-US"/>
              </w:rPr>
              <w:t>е</w:t>
            </w:r>
            <w:r w:rsidRPr="005A4083">
              <w:rPr>
                <w:color w:val="auto"/>
                <w:lang w:eastAsia="en-US"/>
              </w:rPr>
              <w:t>тся неотъемлем</w:t>
            </w:r>
            <w:r w:rsidR="00F27376" w:rsidRPr="005A4083">
              <w:rPr>
                <w:color w:val="auto"/>
                <w:lang w:eastAsia="en-US"/>
              </w:rPr>
              <w:t>ой</w:t>
            </w:r>
            <w:r w:rsidRPr="005A4083">
              <w:rPr>
                <w:color w:val="auto"/>
                <w:lang w:eastAsia="en-US"/>
              </w:rPr>
              <w:t xml:space="preserve"> частя</w:t>
            </w:r>
            <w:r w:rsidR="00F27376" w:rsidRPr="005A4083">
              <w:rPr>
                <w:color w:val="auto"/>
                <w:lang w:eastAsia="en-US"/>
              </w:rPr>
              <w:t>тю</w:t>
            </w:r>
            <w:r w:rsidRPr="005A4083">
              <w:rPr>
                <w:color w:val="auto"/>
                <w:lang w:eastAsia="en-US"/>
              </w:rPr>
              <w:t xml:space="preserve"> настоящего Договора. Товар приобретается </w:t>
            </w:r>
            <w:r w:rsidR="00226839" w:rsidRPr="005A4083">
              <w:rPr>
                <w:color w:val="auto"/>
                <w:lang w:eastAsia="en-US"/>
              </w:rPr>
              <w:t>Заказчиком</w:t>
            </w:r>
            <w:r w:rsidRPr="005A4083">
              <w:rPr>
                <w:color w:val="auto"/>
                <w:lang w:eastAsia="en-US"/>
              </w:rPr>
              <w:t xml:space="preserve"> для собственных нужд.</w:t>
            </w:r>
          </w:p>
          <w:p w14:paraId="4815F043" w14:textId="77777777" w:rsidR="00DC1E9D" w:rsidRPr="005A4083" w:rsidRDefault="00DC1E9D" w:rsidP="00DC1E9D">
            <w:pPr>
              <w:spacing w:after="0" w:line="240" w:lineRule="auto"/>
              <w:ind w:left="0" w:firstLine="0"/>
              <w:rPr>
                <w:color w:val="auto"/>
                <w:lang w:eastAsia="en-US"/>
              </w:rPr>
            </w:pPr>
            <w:r w:rsidRPr="005A4083">
              <w:rPr>
                <w:color w:val="auto"/>
                <w:lang w:eastAsia="en-US"/>
              </w:rPr>
              <w:t>1.3.</w:t>
            </w:r>
            <w:r w:rsidRPr="005A4083">
              <w:rPr>
                <w:color w:val="auto"/>
                <w:lang w:eastAsia="en-US"/>
              </w:rPr>
              <w:tab/>
              <w:t>Позиции спецификации, являющиеся предметом поставки, но физически отсутствующие в качестве отдельного предмета поставки (встроенное или предустановленное программное обеспечение, смонтированное в заводских условиях в стойки или корпуса оборудование, являющееся составными частями комплектов или устройств) должны быть объединены, в том числе и по стоимости, на уровне спецификации.</w:t>
            </w:r>
          </w:p>
          <w:p w14:paraId="33F0B705" w14:textId="28ED4928" w:rsidR="00DC1E9D" w:rsidRPr="005A4083" w:rsidRDefault="00DC1E9D" w:rsidP="00F27376">
            <w:pPr>
              <w:spacing w:after="0" w:line="240" w:lineRule="auto"/>
              <w:ind w:left="0" w:firstLine="0"/>
              <w:rPr>
                <w:color w:val="auto"/>
                <w:lang w:eastAsia="en-US"/>
              </w:rPr>
            </w:pPr>
          </w:p>
        </w:tc>
      </w:tr>
      <w:tr w:rsidR="00DC1E9D" w:rsidRPr="005A4083" w14:paraId="057829DA" w14:textId="77777777" w:rsidTr="00664756">
        <w:trPr>
          <w:trHeight w:val="70"/>
        </w:trPr>
        <w:tc>
          <w:tcPr>
            <w:tcW w:w="9639" w:type="dxa"/>
            <w:shd w:val="clear" w:color="auto" w:fill="auto"/>
          </w:tcPr>
          <w:p w14:paraId="7D06B5C4" w14:textId="77777777" w:rsidR="00DC1E9D" w:rsidRPr="005A4083" w:rsidRDefault="00DC1E9D" w:rsidP="00DC1E9D">
            <w:pPr>
              <w:spacing w:after="0" w:line="240" w:lineRule="auto"/>
              <w:ind w:left="0" w:firstLine="0"/>
              <w:jc w:val="center"/>
              <w:outlineLvl w:val="0"/>
              <w:rPr>
                <w:rFonts w:eastAsia="Calibri"/>
                <w:b/>
                <w:bCs/>
                <w:color w:val="auto"/>
                <w:kern w:val="28"/>
                <w:lang w:eastAsia="en-US"/>
              </w:rPr>
            </w:pPr>
            <w:r w:rsidRPr="005A4083">
              <w:rPr>
                <w:rFonts w:eastAsia="Calibri"/>
                <w:b/>
                <w:bCs/>
                <w:color w:val="auto"/>
                <w:kern w:val="28"/>
                <w:lang w:eastAsia="en-US"/>
              </w:rPr>
              <w:t>2. ЦЕНА И ОБЩАЯ СУММА ДОГОВОРА</w:t>
            </w:r>
          </w:p>
        </w:tc>
      </w:tr>
      <w:tr w:rsidR="00DC1E9D" w:rsidRPr="005A4083" w14:paraId="04239E30" w14:textId="77777777" w:rsidTr="00664756">
        <w:tc>
          <w:tcPr>
            <w:tcW w:w="9639" w:type="dxa"/>
            <w:shd w:val="clear" w:color="auto" w:fill="auto"/>
          </w:tcPr>
          <w:p w14:paraId="6DEA373B" w14:textId="225110E2" w:rsidR="00DC1E9D" w:rsidRPr="005A4083" w:rsidRDefault="00DC1E9D" w:rsidP="00DC1E9D">
            <w:pPr>
              <w:spacing w:after="0" w:line="240" w:lineRule="auto"/>
              <w:ind w:left="0" w:firstLine="0"/>
              <w:rPr>
                <w:color w:val="auto"/>
                <w:lang w:eastAsia="en-US"/>
              </w:rPr>
            </w:pPr>
            <w:r w:rsidRPr="005A4083">
              <w:rPr>
                <w:color w:val="auto"/>
                <w:lang w:eastAsia="en-US"/>
              </w:rPr>
              <w:t xml:space="preserve">2.1 Все цены по настоящему Договору приведены в </w:t>
            </w:r>
            <w:r w:rsidR="00F27376" w:rsidRPr="005A4083">
              <w:rPr>
                <w:color w:val="auto"/>
                <w:lang w:eastAsia="en-US"/>
              </w:rPr>
              <w:t>Узбекских сумах</w:t>
            </w:r>
            <w:r w:rsidRPr="005A4083">
              <w:rPr>
                <w:color w:val="auto"/>
                <w:lang w:eastAsia="en-US"/>
              </w:rPr>
              <w:t xml:space="preserve">. </w:t>
            </w:r>
          </w:p>
          <w:p w14:paraId="4D55C4A0" w14:textId="77777777" w:rsidR="00DC1E9D" w:rsidRPr="005A4083" w:rsidRDefault="00DC1E9D" w:rsidP="00DC1E9D">
            <w:pPr>
              <w:spacing w:after="0" w:line="240" w:lineRule="auto"/>
              <w:ind w:left="0" w:firstLine="0"/>
              <w:rPr>
                <w:color w:val="auto"/>
                <w:lang w:eastAsia="en-US"/>
              </w:rPr>
            </w:pPr>
            <w:r w:rsidRPr="005A4083">
              <w:rPr>
                <w:color w:val="auto"/>
                <w:lang w:eastAsia="en-US"/>
              </w:rPr>
              <w:t>2.2. Общая сумма настоящего Договора составляет _____</w:t>
            </w:r>
            <w:proofErr w:type="gramStart"/>
            <w:r w:rsidRPr="005A4083">
              <w:rPr>
                <w:color w:val="auto"/>
                <w:lang w:eastAsia="en-US"/>
              </w:rPr>
              <w:t>_(</w:t>
            </w:r>
            <w:proofErr w:type="gramEnd"/>
            <w:r w:rsidRPr="005A4083">
              <w:rPr>
                <w:color w:val="auto"/>
                <w:lang w:eastAsia="en-US"/>
              </w:rPr>
              <w:t xml:space="preserve">__________) </w:t>
            </w:r>
            <w:proofErr w:type="spellStart"/>
            <w:r w:rsidRPr="005A4083">
              <w:rPr>
                <w:color w:val="auto"/>
                <w:lang w:eastAsia="en-US"/>
              </w:rPr>
              <w:t>сум</w:t>
            </w:r>
            <w:proofErr w:type="spellEnd"/>
            <w:r w:rsidRPr="005A4083">
              <w:rPr>
                <w:color w:val="auto"/>
                <w:lang w:eastAsia="en-US"/>
              </w:rPr>
              <w:t xml:space="preserve"> с учетом НДС, и включает в себя:</w:t>
            </w:r>
          </w:p>
          <w:p w14:paraId="6E650111" w14:textId="36D0420C" w:rsidR="00DC1E9D" w:rsidRPr="005A4083" w:rsidRDefault="00DC1E9D" w:rsidP="00DC1E9D">
            <w:pPr>
              <w:spacing w:after="0" w:line="240" w:lineRule="auto"/>
              <w:ind w:left="0" w:firstLine="0"/>
              <w:rPr>
                <w:color w:val="auto"/>
                <w:lang w:eastAsia="en-US"/>
              </w:rPr>
            </w:pPr>
            <w:r w:rsidRPr="005A4083">
              <w:rPr>
                <w:color w:val="auto"/>
                <w:lang w:eastAsia="en-US"/>
              </w:rPr>
              <w:t xml:space="preserve">  - общая стоимость Товара согласно Приложению №1, составляет _______ (____) </w:t>
            </w:r>
            <w:proofErr w:type="spellStart"/>
            <w:r w:rsidRPr="005A4083">
              <w:rPr>
                <w:color w:val="auto"/>
                <w:lang w:eastAsia="en-US"/>
              </w:rPr>
              <w:t>сум</w:t>
            </w:r>
            <w:proofErr w:type="spellEnd"/>
            <w:r w:rsidRPr="005A4083">
              <w:rPr>
                <w:color w:val="auto"/>
                <w:lang w:eastAsia="en-US"/>
              </w:rPr>
              <w:t xml:space="preserve"> с учетом НДС</w:t>
            </w:r>
            <w:r w:rsidR="00F27376" w:rsidRPr="005A4083">
              <w:rPr>
                <w:color w:val="auto"/>
                <w:lang w:eastAsia="en-US"/>
              </w:rPr>
              <w:t>.</w:t>
            </w:r>
          </w:p>
          <w:p w14:paraId="3D041B04" w14:textId="16AD64F3" w:rsidR="00DC1E9D" w:rsidRPr="005A4083" w:rsidRDefault="00DC1E9D" w:rsidP="00DC1E9D">
            <w:pPr>
              <w:spacing w:after="0" w:line="240" w:lineRule="auto"/>
              <w:ind w:left="0" w:firstLine="0"/>
              <w:rPr>
                <w:color w:val="auto"/>
                <w:lang w:eastAsia="en-US"/>
              </w:rPr>
            </w:pPr>
            <w:r w:rsidRPr="005A4083">
              <w:rPr>
                <w:color w:val="auto"/>
                <w:lang w:eastAsia="en-US"/>
              </w:rPr>
              <w:t>2.3. Цены на Товар и Услуги окончательны и не подлежат изменениям в течение всего срока действия Договора за исключением, если такое изменения касается ставки соответствующего налога (НДС).</w:t>
            </w:r>
          </w:p>
          <w:p w14:paraId="618D4882" w14:textId="77777777" w:rsidR="00DC1E9D" w:rsidRPr="005A4083" w:rsidRDefault="00DC1E9D" w:rsidP="00DC1E9D">
            <w:pPr>
              <w:spacing w:after="0" w:line="240" w:lineRule="auto"/>
              <w:ind w:left="0" w:firstLine="0"/>
              <w:rPr>
                <w:color w:val="auto"/>
                <w:lang w:eastAsia="en-US"/>
              </w:rPr>
            </w:pPr>
            <w:r w:rsidRPr="005A4083">
              <w:rPr>
                <w:color w:val="auto"/>
                <w:lang w:eastAsia="en-US"/>
              </w:rPr>
              <w:t>2.4. Днем оплаты и соответственно исполнение Заказчиком своих обязательств по оплате в рамках настоящего Договора, является дата поступления денежных средств на расчетный счет Исполнителя</w:t>
            </w:r>
          </w:p>
        </w:tc>
      </w:tr>
      <w:tr w:rsidR="00DC1E9D" w:rsidRPr="005A4083" w14:paraId="53491FE5" w14:textId="77777777" w:rsidTr="00664756">
        <w:tc>
          <w:tcPr>
            <w:tcW w:w="9639" w:type="dxa"/>
            <w:shd w:val="clear" w:color="auto" w:fill="auto"/>
          </w:tcPr>
          <w:p w14:paraId="2525EC3E" w14:textId="77777777" w:rsidR="00F27376" w:rsidRPr="00730EAD" w:rsidRDefault="00F27376" w:rsidP="00DC1E9D">
            <w:pPr>
              <w:spacing w:after="0" w:line="240" w:lineRule="auto"/>
              <w:ind w:left="0" w:firstLine="0"/>
              <w:jc w:val="center"/>
              <w:outlineLvl w:val="0"/>
              <w:rPr>
                <w:rFonts w:eastAsia="Calibri"/>
                <w:b/>
                <w:bCs/>
                <w:color w:val="auto"/>
                <w:kern w:val="28"/>
                <w:lang w:eastAsia="en-US"/>
              </w:rPr>
            </w:pPr>
          </w:p>
          <w:p w14:paraId="65784DAF" w14:textId="6E82A5F7" w:rsidR="00DC1E9D" w:rsidRPr="005A4083" w:rsidRDefault="00DC1E9D" w:rsidP="00DC1E9D">
            <w:pPr>
              <w:spacing w:after="0" w:line="240" w:lineRule="auto"/>
              <w:ind w:left="0" w:firstLine="0"/>
              <w:jc w:val="center"/>
              <w:outlineLvl w:val="0"/>
              <w:rPr>
                <w:rFonts w:eastAsia="Calibri"/>
                <w:b/>
                <w:bCs/>
                <w:color w:val="auto"/>
                <w:kern w:val="28"/>
                <w:lang w:val="en-US" w:eastAsia="en-US"/>
              </w:rPr>
            </w:pPr>
            <w:r w:rsidRPr="005A4083">
              <w:rPr>
                <w:rFonts w:eastAsia="Calibri"/>
                <w:b/>
                <w:bCs/>
                <w:color w:val="auto"/>
                <w:kern w:val="28"/>
                <w:lang w:val="en-US" w:eastAsia="en-US"/>
              </w:rPr>
              <w:t>3. УСЛОВИЯ ОПЛАТЫ</w:t>
            </w:r>
          </w:p>
        </w:tc>
      </w:tr>
      <w:tr w:rsidR="00DC1E9D" w:rsidRPr="005A4083" w14:paraId="143086E9" w14:textId="77777777" w:rsidTr="00664756">
        <w:tc>
          <w:tcPr>
            <w:tcW w:w="9639" w:type="dxa"/>
            <w:shd w:val="clear" w:color="auto" w:fill="auto"/>
          </w:tcPr>
          <w:p w14:paraId="37596E8E" w14:textId="77777777" w:rsidR="00DC1E9D" w:rsidRPr="005A4083" w:rsidRDefault="00DC1E9D" w:rsidP="00DC1E9D">
            <w:pPr>
              <w:spacing w:after="0" w:line="240" w:lineRule="auto"/>
              <w:ind w:left="0" w:firstLine="0"/>
              <w:rPr>
                <w:color w:val="auto"/>
                <w:lang w:eastAsia="en-US"/>
              </w:rPr>
            </w:pPr>
            <w:r w:rsidRPr="005A4083">
              <w:rPr>
                <w:color w:val="auto"/>
                <w:lang w:eastAsia="en-US"/>
              </w:rPr>
              <w:t>3.1.</w:t>
            </w:r>
            <w:r w:rsidRPr="005A4083">
              <w:rPr>
                <w:color w:val="auto"/>
                <w:lang w:eastAsia="en-US"/>
              </w:rPr>
              <w:tab/>
              <w:t>Оплата Исполнителю за поставляемый Товар и оказанные Услуги будет производиться Заказчиком в узбекских сумах, прямым банковским переводом на счёт Исполнителя следующим образом:</w:t>
            </w:r>
          </w:p>
          <w:p w14:paraId="7CF319AB" w14:textId="39A8284B" w:rsidR="00DC1E9D" w:rsidRPr="005A4083" w:rsidRDefault="00DC1E9D" w:rsidP="00DC1E9D">
            <w:pPr>
              <w:spacing w:after="0" w:line="240" w:lineRule="auto"/>
              <w:ind w:left="0" w:firstLine="0"/>
              <w:rPr>
                <w:color w:val="auto"/>
                <w:lang w:eastAsia="en-US"/>
              </w:rPr>
            </w:pPr>
            <w:r w:rsidRPr="005A4083">
              <w:rPr>
                <w:color w:val="auto"/>
                <w:lang w:eastAsia="en-US"/>
              </w:rPr>
              <w:t>3.1.1.</w:t>
            </w:r>
            <w:r w:rsidRPr="005A4083">
              <w:rPr>
                <w:color w:val="auto"/>
                <w:lang w:eastAsia="en-US"/>
              </w:rPr>
              <w:tab/>
              <w:t xml:space="preserve">Предоплата в размере </w:t>
            </w:r>
            <w:r w:rsidR="00F27376" w:rsidRPr="005A4083">
              <w:rPr>
                <w:color w:val="auto"/>
                <w:lang w:eastAsia="en-US"/>
              </w:rPr>
              <w:t>5</w:t>
            </w:r>
            <w:r w:rsidRPr="005A4083">
              <w:rPr>
                <w:color w:val="auto"/>
                <w:lang w:eastAsia="en-US"/>
              </w:rPr>
              <w:t>0 процентов (</w:t>
            </w:r>
            <w:r w:rsidR="00F27376" w:rsidRPr="005A4083">
              <w:rPr>
                <w:color w:val="auto"/>
                <w:lang w:eastAsia="en-US"/>
              </w:rPr>
              <w:t>5</w:t>
            </w:r>
            <w:r w:rsidRPr="005A4083">
              <w:rPr>
                <w:color w:val="auto"/>
                <w:lang w:eastAsia="en-US"/>
              </w:rPr>
              <w:t>0 %) от общей стоимости поставляемого Товара производится в течении 5 (пяти) банковских дней, с момента вступления настоящего Договора в силу;</w:t>
            </w:r>
          </w:p>
          <w:p w14:paraId="152CBE65" w14:textId="7851E7A5" w:rsidR="00DC1E9D" w:rsidRPr="005A4083" w:rsidRDefault="00DC1E9D" w:rsidP="00DC1E9D">
            <w:pPr>
              <w:spacing w:after="0" w:line="240" w:lineRule="auto"/>
              <w:ind w:left="0" w:firstLine="0"/>
              <w:rPr>
                <w:color w:val="auto"/>
                <w:lang w:eastAsia="en-US"/>
              </w:rPr>
            </w:pPr>
            <w:r w:rsidRPr="005A4083">
              <w:rPr>
                <w:color w:val="auto"/>
                <w:lang w:eastAsia="en-US"/>
              </w:rPr>
              <w:t xml:space="preserve">Окончательный расчет в размере </w:t>
            </w:r>
            <w:r w:rsidR="00F27376" w:rsidRPr="005A4083">
              <w:rPr>
                <w:color w:val="auto"/>
                <w:lang w:eastAsia="en-US"/>
              </w:rPr>
              <w:t>5</w:t>
            </w:r>
            <w:r w:rsidRPr="005A4083">
              <w:rPr>
                <w:color w:val="auto"/>
                <w:lang w:eastAsia="en-US"/>
              </w:rPr>
              <w:t>0 процентов (</w:t>
            </w:r>
            <w:r w:rsidR="00F27376" w:rsidRPr="005A4083">
              <w:rPr>
                <w:color w:val="auto"/>
                <w:lang w:eastAsia="en-US"/>
              </w:rPr>
              <w:t>5</w:t>
            </w:r>
            <w:r w:rsidRPr="005A4083">
              <w:rPr>
                <w:color w:val="auto"/>
                <w:lang w:eastAsia="en-US"/>
              </w:rPr>
              <w:t xml:space="preserve">0%) от стоимости Товара, производиться в течение 5 (пяти) банковских дней с даты </w:t>
            </w:r>
            <w:r w:rsidR="00F27376" w:rsidRPr="005A4083">
              <w:rPr>
                <w:color w:val="auto"/>
                <w:lang w:eastAsia="en-US"/>
              </w:rPr>
              <w:t xml:space="preserve">подписания </w:t>
            </w:r>
            <w:r w:rsidR="005A4083" w:rsidRPr="005A4083">
              <w:rPr>
                <w:color w:val="auto"/>
                <w:lang w:eastAsia="en-US"/>
              </w:rPr>
              <w:t>акта приёма-передачи</w:t>
            </w:r>
            <w:r w:rsidR="00F27376" w:rsidRPr="005A4083">
              <w:rPr>
                <w:color w:val="auto"/>
                <w:lang w:eastAsia="en-US"/>
              </w:rPr>
              <w:t xml:space="preserve"> и/или акта выполненных работ</w:t>
            </w:r>
            <w:r w:rsidRPr="005A4083">
              <w:rPr>
                <w:color w:val="auto"/>
                <w:lang w:eastAsia="en-US"/>
              </w:rPr>
              <w:t xml:space="preserve">. </w:t>
            </w:r>
          </w:p>
          <w:p w14:paraId="7F023ECF" w14:textId="02B25336" w:rsidR="00DC1E9D" w:rsidRPr="005A4083" w:rsidRDefault="00DC1E9D" w:rsidP="00DC1E9D">
            <w:pPr>
              <w:spacing w:after="0" w:line="240" w:lineRule="auto"/>
              <w:ind w:left="0" w:firstLine="0"/>
              <w:rPr>
                <w:color w:val="auto"/>
                <w:lang w:eastAsia="en-US"/>
              </w:rPr>
            </w:pPr>
          </w:p>
        </w:tc>
      </w:tr>
      <w:tr w:rsidR="00DC1E9D" w:rsidRPr="005A4083" w14:paraId="33381A2D" w14:textId="77777777" w:rsidTr="00664756">
        <w:tc>
          <w:tcPr>
            <w:tcW w:w="9639" w:type="dxa"/>
            <w:shd w:val="clear" w:color="auto" w:fill="auto"/>
          </w:tcPr>
          <w:p w14:paraId="24B447ED" w14:textId="77777777" w:rsidR="00DC1E9D" w:rsidRPr="005A4083" w:rsidRDefault="00DC1E9D" w:rsidP="00DC1E9D">
            <w:pPr>
              <w:spacing w:after="0" w:line="240" w:lineRule="auto"/>
              <w:ind w:left="0" w:firstLine="0"/>
              <w:jc w:val="center"/>
              <w:outlineLvl w:val="0"/>
              <w:rPr>
                <w:rFonts w:eastAsia="Calibri"/>
                <w:b/>
                <w:bCs/>
                <w:color w:val="auto"/>
                <w:kern w:val="28"/>
                <w:lang w:eastAsia="en-US"/>
              </w:rPr>
            </w:pPr>
            <w:r w:rsidRPr="005A4083">
              <w:rPr>
                <w:rFonts w:eastAsia="Calibri"/>
                <w:b/>
                <w:bCs/>
                <w:color w:val="auto"/>
                <w:kern w:val="28"/>
                <w:lang w:val="en-US" w:eastAsia="en-US"/>
              </w:rPr>
              <w:t>4.УСЛОВИЯ ПОСТАВКИ</w:t>
            </w:r>
            <w:r w:rsidRPr="005A4083">
              <w:rPr>
                <w:rFonts w:eastAsia="Calibri"/>
                <w:b/>
                <w:bCs/>
                <w:color w:val="auto"/>
                <w:kern w:val="28"/>
                <w:lang w:eastAsia="en-US"/>
              </w:rPr>
              <w:t xml:space="preserve"> ТОВАРА</w:t>
            </w:r>
          </w:p>
        </w:tc>
      </w:tr>
      <w:tr w:rsidR="00DC1E9D" w:rsidRPr="005A4083" w14:paraId="0F9473DA" w14:textId="77777777" w:rsidTr="00664756">
        <w:tc>
          <w:tcPr>
            <w:tcW w:w="9639" w:type="dxa"/>
            <w:shd w:val="clear" w:color="auto" w:fill="auto"/>
          </w:tcPr>
          <w:p w14:paraId="0A510A57" w14:textId="37DF8D5B" w:rsidR="00DC1E9D" w:rsidRPr="005A4083" w:rsidRDefault="00DC1E9D" w:rsidP="00DC1E9D">
            <w:pPr>
              <w:spacing w:after="0" w:line="240" w:lineRule="auto"/>
              <w:ind w:left="0" w:firstLine="0"/>
              <w:rPr>
                <w:color w:val="auto"/>
                <w:lang w:eastAsia="en-US"/>
              </w:rPr>
            </w:pPr>
            <w:r w:rsidRPr="005A4083">
              <w:rPr>
                <w:color w:val="auto"/>
                <w:lang w:eastAsia="en-US"/>
              </w:rPr>
              <w:t>4.1.</w:t>
            </w:r>
            <w:r w:rsidRPr="005A4083">
              <w:rPr>
                <w:color w:val="auto"/>
                <w:lang w:eastAsia="en-US"/>
              </w:rPr>
              <w:tab/>
              <w:t>Товары, заказанные по данному Договору, поставляются силами и средствами Исполнителя на склад Заказчика, находящегося по адресу: ___________________________________.</w:t>
            </w:r>
          </w:p>
          <w:p w14:paraId="620664D9" w14:textId="1B234027" w:rsidR="00DC1E9D" w:rsidRPr="005A4083" w:rsidRDefault="00DC1E9D" w:rsidP="00DC1E9D">
            <w:pPr>
              <w:spacing w:after="0" w:line="240" w:lineRule="auto"/>
              <w:ind w:left="0" w:firstLine="0"/>
              <w:rPr>
                <w:color w:val="auto"/>
                <w:lang w:eastAsia="en-US"/>
              </w:rPr>
            </w:pPr>
            <w:r w:rsidRPr="005A4083">
              <w:rPr>
                <w:color w:val="auto"/>
                <w:lang w:eastAsia="en-US"/>
              </w:rPr>
              <w:t>4.2 Срок поставки Товара составляет 10 (</w:t>
            </w:r>
            <w:r w:rsidR="005A4083" w:rsidRPr="005A4083">
              <w:rPr>
                <w:color w:val="auto"/>
                <w:lang w:eastAsia="en-US"/>
              </w:rPr>
              <w:t>десять</w:t>
            </w:r>
            <w:r w:rsidRPr="005A4083">
              <w:rPr>
                <w:color w:val="auto"/>
                <w:lang w:eastAsia="en-US"/>
              </w:rPr>
              <w:t xml:space="preserve">) </w:t>
            </w:r>
            <w:r w:rsidR="005A4083" w:rsidRPr="005A4083">
              <w:rPr>
                <w:color w:val="auto"/>
                <w:lang w:eastAsia="en-US"/>
              </w:rPr>
              <w:t xml:space="preserve">календарных </w:t>
            </w:r>
            <w:r w:rsidRPr="005A4083">
              <w:rPr>
                <w:color w:val="auto"/>
                <w:lang w:eastAsia="en-US"/>
              </w:rPr>
              <w:t xml:space="preserve">дней с момента </w:t>
            </w:r>
            <w:r w:rsidR="005A4083" w:rsidRPr="005A4083">
              <w:rPr>
                <w:color w:val="auto"/>
                <w:lang w:eastAsia="en-US"/>
              </w:rPr>
              <w:t>заключения настоящего Договора</w:t>
            </w:r>
            <w:r w:rsidRPr="005A4083">
              <w:rPr>
                <w:color w:val="auto"/>
                <w:lang w:eastAsia="en-US"/>
              </w:rPr>
              <w:t>.</w:t>
            </w:r>
          </w:p>
          <w:p w14:paraId="2A57D058" w14:textId="77777777" w:rsidR="00DC1E9D" w:rsidRPr="005A4083" w:rsidRDefault="00DC1E9D" w:rsidP="00DC1E9D">
            <w:pPr>
              <w:spacing w:after="0" w:line="240" w:lineRule="auto"/>
              <w:ind w:left="0" w:firstLine="0"/>
              <w:rPr>
                <w:color w:val="auto"/>
                <w:lang w:eastAsia="en-US"/>
              </w:rPr>
            </w:pPr>
            <w:r w:rsidRPr="005A4083">
              <w:rPr>
                <w:color w:val="auto"/>
                <w:lang w:eastAsia="en-US"/>
              </w:rPr>
              <w:t>4.3.</w:t>
            </w:r>
            <w:r w:rsidRPr="005A4083">
              <w:rPr>
                <w:color w:val="auto"/>
                <w:lang w:eastAsia="en-US"/>
              </w:rPr>
              <w:tab/>
              <w:t xml:space="preserve">Датой поставки считается на день поступления Товара на склад «Заказчика».  </w:t>
            </w:r>
          </w:p>
          <w:p w14:paraId="05E08EF2" w14:textId="77777777" w:rsidR="00DC1E9D" w:rsidRPr="005A4083" w:rsidRDefault="00DC1E9D" w:rsidP="00DC1E9D">
            <w:pPr>
              <w:spacing w:after="0" w:line="240" w:lineRule="auto"/>
              <w:ind w:left="0" w:firstLine="0"/>
              <w:rPr>
                <w:color w:val="auto"/>
                <w:lang w:eastAsia="en-US"/>
              </w:rPr>
            </w:pPr>
            <w:r w:rsidRPr="005A4083">
              <w:rPr>
                <w:color w:val="auto"/>
                <w:lang w:eastAsia="en-US"/>
              </w:rPr>
              <w:t>4.4. Приемка товар:</w:t>
            </w:r>
          </w:p>
          <w:p w14:paraId="12D89EA0" w14:textId="52E0B2A1" w:rsidR="00DC1E9D" w:rsidRPr="005A4083" w:rsidRDefault="00DC1E9D" w:rsidP="00DC1E9D">
            <w:pPr>
              <w:spacing w:after="0" w:line="240" w:lineRule="auto"/>
              <w:ind w:left="0" w:firstLine="0"/>
              <w:rPr>
                <w:color w:val="auto"/>
                <w:lang w:eastAsia="en-US"/>
              </w:rPr>
            </w:pPr>
            <w:r w:rsidRPr="005A4083">
              <w:rPr>
                <w:color w:val="auto"/>
                <w:lang w:eastAsia="en-US"/>
              </w:rPr>
              <w:lastRenderedPageBreak/>
              <w:t>4.4.1.</w:t>
            </w:r>
            <w:r w:rsidRPr="005A4083">
              <w:rPr>
                <w:color w:val="auto"/>
                <w:lang w:eastAsia="en-US"/>
              </w:rPr>
              <w:tab/>
              <w:t xml:space="preserve">По прибытию Товара на склад, Заказчик проверяет соответствие Товара по наименованию, количеству, комплектности, ассортименту, внешним повреждениям, </w:t>
            </w:r>
            <w:r w:rsidR="005F747F" w:rsidRPr="005A4083">
              <w:rPr>
                <w:color w:val="auto"/>
                <w:lang w:eastAsia="en-US"/>
              </w:rPr>
              <w:t>качеству,</w:t>
            </w:r>
            <w:r w:rsidRPr="005A4083">
              <w:rPr>
                <w:color w:val="auto"/>
                <w:lang w:eastAsia="en-US"/>
              </w:rPr>
              <w:t xml:space="preserve"> о чем составляется Акт приема-передачи Товара. </w:t>
            </w:r>
          </w:p>
          <w:p w14:paraId="1B4A2942" w14:textId="77777777" w:rsidR="00DC1E9D" w:rsidRPr="005A4083" w:rsidRDefault="00DC1E9D" w:rsidP="00DC1E9D">
            <w:pPr>
              <w:spacing w:after="0" w:line="240" w:lineRule="auto"/>
              <w:ind w:left="0" w:firstLine="0"/>
              <w:rPr>
                <w:color w:val="auto"/>
                <w:lang w:eastAsia="en-US"/>
              </w:rPr>
            </w:pPr>
            <w:r w:rsidRPr="005A4083">
              <w:rPr>
                <w:color w:val="auto"/>
                <w:lang w:eastAsia="en-US"/>
              </w:rPr>
              <w:t>4.4.2.</w:t>
            </w:r>
            <w:r w:rsidRPr="005A4083">
              <w:rPr>
                <w:color w:val="auto"/>
                <w:lang w:eastAsia="en-US"/>
              </w:rPr>
              <w:tab/>
              <w:t xml:space="preserve">В случае обнаружения в момент данной приемки несоответствия Товара условиям и требованиям настоящего Договора, Заказчик незамедлительно уведомляет Заказчика, о чем составляется двусторонний Акт о несоответствии поставленного Товара. </w:t>
            </w:r>
          </w:p>
          <w:p w14:paraId="071D873F" w14:textId="77777777" w:rsidR="00DC1E9D" w:rsidRPr="005A4083" w:rsidRDefault="00DC1E9D" w:rsidP="00DC1E9D">
            <w:pPr>
              <w:spacing w:after="0" w:line="240" w:lineRule="auto"/>
              <w:ind w:left="0" w:firstLine="0"/>
              <w:rPr>
                <w:color w:val="auto"/>
                <w:lang w:eastAsia="en-US"/>
              </w:rPr>
            </w:pPr>
            <w:r w:rsidRPr="005A4083">
              <w:rPr>
                <w:color w:val="auto"/>
                <w:lang w:eastAsia="en-US"/>
              </w:rPr>
              <w:t xml:space="preserve">4.4.3. Срок предъявления требования и данной проверки Товара составляет 48 (сорок восемь) часов, с момента прибытия Товара в пункт назначения.  После истечения данного срока данные требования и рекламация, в отношении несоответствий согласно пункту 4.7.1, не принимаются, так как Товар будет считаться принятым стороной Заказчика. Претензии в отношении ассортимента и </w:t>
            </w:r>
            <w:proofErr w:type="spellStart"/>
            <w:r w:rsidRPr="005A4083">
              <w:rPr>
                <w:color w:val="auto"/>
                <w:lang w:eastAsia="en-US"/>
              </w:rPr>
              <w:t>внутритарной</w:t>
            </w:r>
            <w:proofErr w:type="spellEnd"/>
            <w:r w:rsidRPr="005A4083">
              <w:rPr>
                <w:color w:val="auto"/>
                <w:lang w:eastAsia="en-US"/>
              </w:rPr>
              <w:t xml:space="preserve"> комплектности могут быть предъявлен только в случае, если вскрытие коробок и проверка Товара была осуществлена в присутствии представителя Исполнителя и была им подтверждена. В ином случае претензии не принимаются и считается, что Товар был поставлен надлежащий.</w:t>
            </w:r>
          </w:p>
          <w:p w14:paraId="12DA2D31" w14:textId="5902FC5C" w:rsidR="00DC1E9D" w:rsidRPr="005A4083" w:rsidRDefault="00DC1E9D" w:rsidP="00DC1E9D">
            <w:pPr>
              <w:spacing w:after="0" w:line="240" w:lineRule="auto"/>
              <w:ind w:left="0" w:firstLine="0"/>
              <w:rPr>
                <w:color w:val="auto"/>
                <w:lang w:eastAsia="en-US"/>
              </w:rPr>
            </w:pPr>
            <w:r w:rsidRPr="005A4083">
              <w:rPr>
                <w:color w:val="auto"/>
                <w:lang w:eastAsia="en-US"/>
              </w:rPr>
              <w:t>4.4.4.</w:t>
            </w:r>
            <w:r w:rsidRPr="005A4083">
              <w:rPr>
                <w:color w:val="auto"/>
                <w:lang w:eastAsia="en-US"/>
              </w:rPr>
              <w:tab/>
              <w:t xml:space="preserve">Исполнитель обязан устранить признанные им замечания, зафиксированные в Акте о несоответствии Товара своими силами и за свой счет, не позднее </w:t>
            </w:r>
            <w:r w:rsidR="005A4083" w:rsidRPr="005A4083">
              <w:rPr>
                <w:color w:val="auto"/>
                <w:lang w:eastAsia="en-US"/>
              </w:rPr>
              <w:t>1</w:t>
            </w:r>
            <w:r w:rsidRPr="005A4083">
              <w:rPr>
                <w:color w:val="auto"/>
                <w:lang w:eastAsia="en-US"/>
              </w:rPr>
              <w:t>0 рабочих дней с момента его получения и признания. При этом Заказчик обязан произвести пропорциональную оплату за поставленный Товар в отношении которого претензий и рекламаций не имеется.</w:t>
            </w:r>
          </w:p>
          <w:p w14:paraId="57047835" w14:textId="477D1AE2" w:rsidR="00DC1E9D" w:rsidRPr="005A4083" w:rsidRDefault="00DC1E9D" w:rsidP="00DC1E9D">
            <w:pPr>
              <w:spacing w:after="0" w:line="240" w:lineRule="auto"/>
              <w:ind w:left="0" w:firstLine="0"/>
              <w:rPr>
                <w:color w:val="auto"/>
                <w:lang w:eastAsia="en-US"/>
              </w:rPr>
            </w:pPr>
            <w:r w:rsidRPr="005A4083">
              <w:rPr>
                <w:color w:val="auto"/>
                <w:lang w:eastAsia="en-US"/>
              </w:rPr>
              <w:t>4.4.5.</w:t>
            </w:r>
            <w:r w:rsidRPr="005A4083">
              <w:rPr>
                <w:color w:val="auto"/>
                <w:lang w:eastAsia="en-US"/>
              </w:rPr>
              <w:tab/>
              <w:t xml:space="preserve"> В случае если Заказчик не подпишет Акт приема передачи товара, в течение срока и не предоставить мотивированную и обоснованную претензию, Товар будет считаться принятым по всем условиям согласно требованиям настоящего Договора, а Акт сдачи-приемки подписывается Исполнителем в одностороннем порядке.</w:t>
            </w:r>
          </w:p>
          <w:p w14:paraId="61846710" w14:textId="03B5EAE1" w:rsidR="00DC1E9D" w:rsidRPr="005A4083" w:rsidRDefault="00DC1E9D" w:rsidP="00DC1E9D">
            <w:pPr>
              <w:spacing w:after="0" w:line="240" w:lineRule="auto"/>
              <w:ind w:left="0" w:firstLine="0"/>
              <w:rPr>
                <w:color w:val="auto"/>
                <w:lang w:eastAsia="en-US"/>
              </w:rPr>
            </w:pPr>
            <w:r w:rsidRPr="005A4083">
              <w:rPr>
                <w:color w:val="auto"/>
                <w:lang w:eastAsia="en-US"/>
              </w:rPr>
              <w:t>4.4.</w:t>
            </w:r>
            <w:r w:rsidR="005A4083" w:rsidRPr="005A4083">
              <w:rPr>
                <w:color w:val="auto"/>
                <w:lang w:eastAsia="en-US"/>
              </w:rPr>
              <w:t>6</w:t>
            </w:r>
            <w:r w:rsidRPr="005A4083">
              <w:rPr>
                <w:color w:val="auto"/>
                <w:lang w:eastAsia="en-US"/>
              </w:rPr>
              <w:t>.</w:t>
            </w:r>
            <w:r w:rsidRPr="005A4083">
              <w:rPr>
                <w:color w:val="auto"/>
                <w:lang w:eastAsia="en-US"/>
              </w:rPr>
              <w:tab/>
              <w:t xml:space="preserve"> Подписание сторонами или вступление в силу акта приема-передачи Товар является безусловным подтверждением того, что Товар принят Заказчиком в полном соответствии с требованиями Договора, т.е. поставлен Исполнителем и принят Заказчиком в необходимом количестве, номенклатуре и комплектности, без повреждений и в соответствующем качестве, с приложением всех необходимых документов.</w:t>
            </w:r>
          </w:p>
          <w:p w14:paraId="2F72BA8A" w14:textId="2A601541" w:rsidR="00DC1E9D" w:rsidRPr="005A4083" w:rsidRDefault="00DC1E9D" w:rsidP="00DC1E9D">
            <w:pPr>
              <w:spacing w:after="0" w:line="240" w:lineRule="auto"/>
              <w:ind w:left="0" w:firstLine="0"/>
              <w:rPr>
                <w:color w:val="auto"/>
                <w:lang w:eastAsia="en-US"/>
              </w:rPr>
            </w:pPr>
            <w:r w:rsidRPr="005A4083">
              <w:rPr>
                <w:color w:val="auto"/>
                <w:lang w:eastAsia="en-US"/>
              </w:rPr>
              <w:t>4.</w:t>
            </w:r>
            <w:r w:rsidR="005A4083" w:rsidRPr="005A4083">
              <w:rPr>
                <w:color w:val="auto"/>
                <w:lang w:eastAsia="en-US"/>
              </w:rPr>
              <w:t>4</w:t>
            </w:r>
            <w:r w:rsidRPr="005A4083">
              <w:rPr>
                <w:color w:val="auto"/>
                <w:lang w:eastAsia="en-US"/>
              </w:rPr>
              <w:t>.</w:t>
            </w:r>
            <w:r w:rsidR="005A4083" w:rsidRPr="005A4083">
              <w:rPr>
                <w:color w:val="auto"/>
                <w:lang w:eastAsia="en-US"/>
              </w:rPr>
              <w:t>7</w:t>
            </w:r>
            <w:r w:rsidRPr="005A4083">
              <w:rPr>
                <w:color w:val="auto"/>
                <w:lang w:eastAsia="en-US"/>
              </w:rPr>
              <w:t xml:space="preserve">. Стороны соглашаются что основанием для оплаты будет являться Акт приема-передачи Товара. </w:t>
            </w:r>
          </w:p>
          <w:p w14:paraId="5F6AFEEC" w14:textId="292AD44B" w:rsidR="00DC1E9D" w:rsidRPr="005A4083" w:rsidRDefault="00DC1E9D" w:rsidP="00DC1E9D">
            <w:pPr>
              <w:spacing w:after="0" w:line="240" w:lineRule="auto"/>
              <w:ind w:left="0" w:firstLine="0"/>
              <w:rPr>
                <w:color w:val="auto"/>
                <w:lang w:eastAsia="en-US"/>
              </w:rPr>
            </w:pPr>
            <w:r w:rsidRPr="005A4083">
              <w:rPr>
                <w:color w:val="auto"/>
                <w:lang w:eastAsia="en-US"/>
              </w:rPr>
              <w:t>4.</w:t>
            </w:r>
            <w:r w:rsidR="005A4083" w:rsidRPr="005A4083">
              <w:rPr>
                <w:color w:val="auto"/>
                <w:lang w:eastAsia="en-US"/>
              </w:rPr>
              <w:t>4</w:t>
            </w:r>
            <w:r w:rsidRPr="005A4083">
              <w:rPr>
                <w:color w:val="auto"/>
                <w:lang w:eastAsia="en-US"/>
              </w:rPr>
              <w:t>.</w:t>
            </w:r>
            <w:r w:rsidR="005A4083" w:rsidRPr="005A4083">
              <w:rPr>
                <w:color w:val="auto"/>
                <w:lang w:eastAsia="en-US"/>
              </w:rPr>
              <w:t>8</w:t>
            </w:r>
            <w:r w:rsidRPr="005A4083">
              <w:rPr>
                <w:color w:val="auto"/>
                <w:lang w:eastAsia="en-US"/>
              </w:rPr>
              <w:t>. Право собственности и риск случайной порчи и/или гибели переходит к Заказчику с момента подписания Акта приема-передачи Товара.</w:t>
            </w:r>
          </w:p>
          <w:p w14:paraId="26C285D1" w14:textId="77777777" w:rsidR="00DC1E9D" w:rsidRPr="005A4083" w:rsidRDefault="00DC1E9D" w:rsidP="00DC1E9D">
            <w:pPr>
              <w:spacing w:after="0" w:line="240" w:lineRule="auto"/>
              <w:ind w:left="0" w:firstLine="0"/>
              <w:jc w:val="left"/>
              <w:rPr>
                <w:color w:val="auto"/>
                <w:lang w:eastAsia="en-US"/>
              </w:rPr>
            </w:pPr>
          </w:p>
        </w:tc>
      </w:tr>
      <w:tr w:rsidR="00DC1E9D" w:rsidRPr="005A4083" w14:paraId="6E6E5139" w14:textId="77777777" w:rsidTr="00664756">
        <w:tc>
          <w:tcPr>
            <w:tcW w:w="9639" w:type="dxa"/>
            <w:shd w:val="clear" w:color="auto" w:fill="auto"/>
          </w:tcPr>
          <w:p w14:paraId="162D99B4" w14:textId="3D10076B" w:rsidR="00DC1E9D" w:rsidRPr="005A4083" w:rsidRDefault="005A4083" w:rsidP="00DC1E9D">
            <w:pPr>
              <w:spacing w:after="0" w:line="240" w:lineRule="auto"/>
              <w:ind w:left="0" w:firstLine="0"/>
              <w:jc w:val="center"/>
              <w:outlineLvl w:val="0"/>
              <w:rPr>
                <w:rFonts w:eastAsia="Calibri"/>
                <w:b/>
                <w:bCs/>
                <w:color w:val="auto"/>
                <w:kern w:val="28"/>
                <w:lang w:val="en-US" w:eastAsia="en-US"/>
              </w:rPr>
            </w:pPr>
            <w:r w:rsidRPr="005A4083">
              <w:rPr>
                <w:rFonts w:eastAsia="Calibri"/>
                <w:b/>
                <w:bCs/>
                <w:color w:val="auto"/>
                <w:kern w:val="28"/>
                <w:lang w:eastAsia="en-US"/>
              </w:rPr>
              <w:lastRenderedPageBreak/>
              <w:t>5</w:t>
            </w:r>
            <w:r w:rsidR="00DC1E9D" w:rsidRPr="005A4083">
              <w:rPr>
                <w:rFonts w:eastAsia="Calibri"/>
                <w:b/>
                <w:bCs/>
                <w:color w:val="auto"/>
                <w:kern w:val="28"/>
                <w:lang w:val="en-US" w:eastAsia="en-US"/>
              </w:rPr>
              <w:t>.КАЧЕСТВО И ГАРАНТИЯ</w:t>
            </w:r>
          </w:p>
        </w:tc>
      </w:tr>
      <w:tr w:rsidR="00DC1E9D" w:rsidRPr="005A4083" w14:paraId="08B04B83" w14:textId="77777777" w:rsidTr="00664756">
        <w:tc>
          <w:tcPr>
            <w:tcW w:w="9639" w:type="dxa"/>
            <w:shd w:val="clear" w:color="auto" w:fill="auto"/>
          </w:tcPr>
          <w:p w14:paraId="192EF8D0" w14:textId="5E3D967E" w:rsidR="00DC1E9D" w:rsidRPr="005A4083" w:rsidRDefault="005A4083" w:rsidP="00DC1E9D">
            <w:pPr>
              <w:spacing w:after="0" w:line="240" w:lineRule="auto"/>
              <w:ind w:left="0" w:firstLine="0"/>
              <w:rPr>
                <w:color w:val="auto"/>
                <w:lang w:eastAsia="en-US"/>
              </w:rPr>
            </w:pPr>
            <w:r>
              <w:rPr>
                <w:color w:val="auto"/>
                <w:lang w:eastAsia="en-US"/>
              </w:rPr>
              <w:t>5</w:t>
            </w:r>
            <w:r w:rsidR="00DC1E9D" w:rsidRPr="005A4083">
              <w:rPr>
                <w:color w:val="auto"/>
                <w:lang w:eastAsia="en-US"/>
              </w:rPr>
              <w:t>.1. Исполнитель гарантирует, что поставляемые Товары являются новыми, не бывшими в эксплуатации, свободны от дефектов и соответствуют техническим условиям производителя.</w:t>
            </w:r>
          </w:p>
          <w:p w14:paraId="3A0BF5D7" w14:textId="0D775756" w:rsidR="00DC1E9D" w:rsidRPr="005A4083" w:rsidRDefault="005A4083" w:rsidP="00DC1E9D">
            <w:pPr>
              <w:spacing w:after="0" w:line="240" w:lineRule="auto"/>
              <w:ind w:left="0" w:firstLine="0"/>
              <w:rPr>
                <w:color w:val="auto"/>
                <w:lang w:eastAsia="en-US"/>
              </w:rPr>
            </w:pPr>
            <w:r>
              <w:rPr>
                <w:color w:val="auto"/>
                <w:lang w:eastAsia="en-US"/>
              </w:rPr>
              <w:t>5</w:t>
            </w:r>
            <w:r w:rsidR="00DC1E9D" w:rsidRPr="005A4083">
              <w:rPr>
                <w:color w:val="auto"/>
                <w:lang w:eastAsia="en-US"/>
              </w:rPr>
              <w:t>.2. Исполнитель несет ответственность за полноту комплектации предлагаемого Товара, и в случае недостаточности спецификации дополняет ее за свой счет.</w:t>
            </w:r>
          </w:p>
          <w:p w14:paraId="77E30E5F" w14:textId="58FC169D" w:rsidR="00DC1E9D" w:rsidRPr="005A4083" w:rsidRDefault="005A4083" w:rsidP="00DC1E9D">
            <w:pPr>
              <w:spacing w:after="0" w:line="240" w:lineRule="auto"/>
              <w:ind w:left="0" w:firstLine="0"/>
              <w:rPr>
                <w:color w:val="auto"/>
                <w:lang w:eastAsia="en-US"/>
              </w:rPr>
            </w:pPr>
            <w:r>
              <w:rPr>
                <w:color w:val="auto"/>
                <w:lang w:eastAsia="en-US"/>
              </w:rPr>
              <w:t>5</w:t>
            </w:r>
            <w:r w:rsidR="00DC1E9D" w:rsidRPr="005A4083">
              <w:rPr>
                <w:color w:val="auto"/>
                <w:lang w:eastAsia="en-US"/>
              </w:rPr>
              <w:t xml:space="preserve">.3. Исполнитель, при условии соблюдения Заказчиком сроков оплаты по настоящему Договору, должен поставить Товар, который на момент поставки Товара не находится в состоянии снятия с продажи и/или производства. </w:t>
            </w:r>
          </w:p>
          <w:p w14:paraId="5CAB4779" w14:textId="45851E5F" w:rsidR="00DC1E9D" w:rsidRPr="005A4083" w:rsidRDefault="005A4083" w:rsidP="00DC1E9D">
            <w:pPr>
              <w:spacing w:after="0" w:line="240" w:lineRule="auto"/>
              <w:ind w:left="0" w:firstLine="0"/>
              <w:rPr>
                <w:color w:val="auto"/>
                <w:lang w:eastAsia="en-US"/>
              </w:rPr>
            </w:pPr>
            <w:r>
              <w:rPr>
                <w:color w:val="auto"/>
                <w:lang w:eastAsia="en-US"/>
              </w:rPr>
              <w:t>5</w:t>
            </w:r>
            <w:r w:rsidR="00DC1E9D" w:rsidRPr="005A4083">
              <w:rPr>
                <w:color w:val="auto"/>
                <w:lang w:eastAsia="en-US"/>
              </w:rPr>
              <w:t>.4. Исполнитель гарантирует, что качество Товара, поставляемого по настоящему Договору, соответствует современному техническому уровню, существующему у производителей этого вида Товара, а также соответствует международным стандартам.</w:t>
            </w:r>
          </w:p>
          <w:p w14:paraId="31E1DBA1" w14:textId="353978E4" w:rsidR="00DC1E9D" w:rsidRPr="005A4083" w:rsidRDefault="005A4083" w:rsidP="00DC1E9D">
            <w:pPr>
              <w:spacing w:after="0" w:line="240" w:lineRule="auto"/>
              <w:ind w:left="0" w:firstLine="0"/>
              <w:rPr>
                <w:color w:val="auto"/>
                <w:lang w:eastAsia="en-US"/>
              </w:rPr>
            </w:pPr>
            <w:r>
              <w:rPr>
                <w:color w:val="auto"/>
                <w:lang w:eastAsia="en-US"/>
              </w:rPr>
              <w:t>5</w:t>
            </w:r>
            <w:r w:rsidR="00DC1E9D" w:rsidRPr="005A4083">
              <w:rPr>
                <w:color w:val="auto"/>
                <w:lang w:eastAsia="en-US"/>
              </w:rPr>
              <w:t>.5.</w:t>
            </w:r>
            <w:r w:rsidR="00DC1E9D" w:rsidRPr="005A4083">
              <w:rPr>
                <w:color w:val="auto"/>
                <w:lang w:eastAsia="en-US"/>
              </w:rPr>
              <w:tab/>
              <w:t xml:space="preserve">Гарантийный период на поставляемые Товары составляет_____ с даты выпуска Товара Производителем.  </w:t>
            </w:r>
          </w:p>
          <w:p w14:paraId="40B36DD4" w14:textId="31BE8982" w:rsidR="00DC1E9D" w:rsidRPr="005A4083" w:rsidRDefault="005A4083" w:rsidP="00DC1E9D">
            <w:pPr>
              <w:spacing w:after="0" w:line="240" w:lineRule="auto"/>
              <w:ind w:left="0" w:firstLine="0"/>
              <w:rPr>
                <w:color w:val="auto"/>
                <w:lang w:eastAsia="en-US"/>
              </w:rPr>
            </w:pPr>
            <w:r>
              <w:rPr>
                <w:color w:val="auto"/>
                <w:lang w:eastAsia="en-US"/>
              </w:rPr>
              <w:t>5</w:t>
            </w:r>
            <w:r w:rsidR="00DC1E9D" w:rsidRPr="005A4083">
              <w:rPr>
                <w:color w:val="auto"/>
                <w:lang w:eastAsia="en-US"/>
              </w:rPr>
              <w:t xml:space="preserve">.6. Если в течение срока гарантии Товар выйдет из строя, Исполнитель обязан за свой счет устранить дефекты или заменить дефектный Товар доброкачественным, который должен быть поставлен за счет Исполнителя в течение </w:t>
            </w:r>
            <w:r w:rsidRPr="005A4083">
              <w:rPr>
                <w:color w:val="auto"/>
                <w:lang w:eastAsia="en-US"/>
              </w:rPr>
              <w:t>1</w:t>
            </w:r>
            <w:r w:rsidR="00DC1E9D" w:rsidRPr="005A4083">
              <w:rPr>
                <w:color w:val="auto"/>
                <w:lang w:eastAsia="en-US"/>
              </w:rPr>
              <w:t>0 (</w:t>
            </w:r>
            <w:r w:rsidRPr="005A4083">
              <w:rPr>
                <w:color w:val="auto"/>
                <w:lang w:eastAsia="en-US"/>
              </w:rPr>
              <w:t>десять</w:t>
            </w:r>
            <w:r w:rsidR="00DC1E9D" w:rsidRPr="005A4083">
              <w:rPr>
                <w:color w:val="auto"/>
                <w:lang w:eastAsia="en-US"/>
              </w:rPr>
              <w:t xml:space="preserve">) рабочих со дня признания рекламационного акта стороной Исполнителя. </w:t>
            </w:r>
          </w:p>
          <w:p w14:paraId="3E893CA7" w14:textId="2F1FFE68" w:rsidR="00DC1E9D" w:rsidRPr="005A4083" w:rsidRDefault="005A4083" w:rsidP="00DC1E9D">
            <w:pPr>
              <w:spacing w:after="0" w:line="240" w:lineRule="auto"/>
              <w:ind w:left="0" w:firstLine="0"/>
              <w:rPr>
                <w:color w:val="auto"/>
                <w:lang w:eastAsia="en-US"/>
              </w:rPr>
            </w:pPr>
            <w:r>
              <w:rPr>
                <w:color w:val="auto"/>
                <w:lang w:eastAsia="en-US"/>
              </w:rPr>
              <w:t>5</w:t>
            </w:r>
            <w:r w:rsidR="00DC1E9D" w:rsidRPr="005A4083">
              <w:rPr>
                <w:color w:val="auto"/>
                <w:lang w:eastAsia="en-US"/>
              </w:rPr>
              <w:t>.7. Если после вызова представителя Исполнителя, выясняется, что причины вызова не были связаны с гарантийным ремонтом, то расходы и издержки, связанные с этим вызовом, покрываются Заказчиком.</w:t>
            </w:r>
          </w:p>
          <w:p w14:paraId="31E895F4" w14:textId="4BA8FCAD" w:rsidR="00DC1E9D" w:rsidRPr="005A4083" w:rsidRDefault="005A4083" w:rsidP="00DC1E9D">
            <w:pPr>
              <w:spacing w:after="0" w:line="240" w:lineRule="auto"/>
              <w:ind w:left="0" w:firstLine="0"/>
              <w:rPr>
                <w:color w:val="auto"/>
                <w:lang w:eastAsia="en-US"/>
              </w:rPr>
            </w:pPr>
            <w:r>
              <w:rPr>
                <w:color w:val="auto"/>
                <w:lang w:eastAsia="en-US"/>
              </w:rPr>
              <w:t>5</w:t>
            </w:r>
            <w:r w:rsidR="00DC1E9D" w:rsidRPr="005A4083">
              <w:rPr>
                <w:color w:val="auto"/>
                <w:lang w:eastAsia="en-US"/>
              </w:rPr>
              <w:t>.8.</w:t>
            </w:r>
            <w:r w:rsidR="00DC1E9D" w:rsidRPr="005A4083">
              <w:rPr>
                <w:color w:val="auto"/>
                <w:lang w:eastAsia="en-US"/>
              </w:rPr>
              <w:tab/>
              <w:t>Дефектное оборудование или запасная часть, которая была заменена возвращается во владение Исполнителя и должна быть ему возвращена по его требованию и за его счет в период, согласованный с Исполнителем в части не исполненного обязательства.</w:t>
            </w:r>
          </w:p>
          <w:p w14:paraId="42CD8FD3" w14:textId="6A0CDC92" w:rsidR="00DC1E9D" w:rsidRPr="005A4083" w:rsidRDefault="005A4083" w:rsidP="00DC1E9D">
            <w:pPr>
              <w:spacing w:after="0" w:line="240" w:lineRule="auto"/>
              <w:ind w:left="0" w:firstLine="0"/>
              <w:rPr>
                <w:color w:val="auto"/>
                <w:lang w:eastAsia="en-US"/>
              </w:rPr>
            </w:pPr>
            <w:r>
              <w:rPr>
                <w:color w:val="auto"/>
                <w:lang w:eastAsia="en-US"/>
              </w:rPr>
              <w:t>5</w:t>
            </w:r>
            <w:r w:rsidR="00DC1E9D" w:rsidRPr="005A4083">
              <w:rPr>
                <w:color w:val="auto"/>
                <w:lang w:eastAsia="en-US"/>
              </w:rPr>
              <w:t>.9. Гарантия не распространяется и прекращается в следующих случаях:</w:t>
            </w:r>
          </w:p>
          <w:p w14:paraId="631377DA" w14:textId="77777777" w:rsidR="00DC1E9D" w:rsidRPr="005A4083" w:rsidRDefault="00DC1E9D" w:rsidP="00DC1E9D">
            <w:pPr>
              <w:spacing w:after="0" w:line="240" w:lineRule="auto"/>
              <w:ind w:left="0" w:firstLine="0"/>
              <w:rPr>
                <w:color w:val="auto"/>
                <w:lang w:eastAsia="en-US"/>
              </w:rPr>
            </w:pPr>
            <w:r w:rsidRPr="005A4083">
              <w:rPr>
                <w:color w:val="auto"/>
                <w:lang w:eastAsia="en-US"/>
              </w:rPr>
              <w:t>- Механические и иные повреждениям, происшедшими вследствие неправильной эксплуатации;</w:t>
            </w:r>
          </w:p>
          <w:p w14:paraId="7CE9DD1A" w14:textId="77777777" w:rsidR="00DC1E9D" w:rsidRPr="005A4083" w:rsidRDefault="00DC1E9D" w:rsidP="00DC1E9D">
            <w:pPr>
              <w:spacing w:after="0" w:line="240" w:lineRule="auto"/>
              <w:ind w:left="0" w:firstLine="0"/>
              <w:rPr>
                <w:color w:val="auto"/>
                <w:lang w:eastAsia="en-US"/>
              </w:rPr>
            </w:pPr>
            <w:r w:rsidRPr="005A4083">
              <w:rPr>
                <w:color w:val="auto"/>
                <w:lang w:eastAsia="en-US"/>
              </w:rPr>
              <w:lastRenderedPageBreak/>
              <w:t>- Проведение изменения оригинальной комплектации оборудования вследствие обслуживания, ремонта, замены частей и/или компонентов сервисным центром, неавторизованным компанией-производителем;</w:t>
            </w:r>
          </w:p>
          <w:p w14:paraId="32D438C4" w14:textId="77777777" w:rsidR="00DC1E9D" w:rsidRPr="005A4083" w:rsidRDefault="00DC1E9D" w:rsidP="00DC1E9D">
            <w:pPr>
              <w:spacing w:after="0" w:line="240" w:lineRule="auto"/>
              <w:ind w:left="0" w:firstLine="0"/>
              <w:rPr>
                <w:color w:val="auto"/>
                <w:lang w:eastAsia="en-US"/>
              </w:rPr>
            </w:pPr>
            <w:r w:rsidRPr="005A4083">
              <w:rPr>
                <w:color w:val="auto"/>
                <w:lang w:eastAsia="en-US"/>
              </w:rPr>
              <w:t>- В случае если Заказчик после обнаружения дефектного элемента Оборудования продолжает его использовать, Исполнитель не несет ответственности за выход из строя остальных элементов Оборудования вследствие такой эксплуатации;</w:t>
            </w:r>
          </w:p>
          <w:p w14:paraId="129276AC" w14:textId="77777777" w:rsidR="00DC1E9D" w:rsidRPr="005A4083" w:rsidRDefault="00DC1E9D" w:rsidP="00DC1E9D">
            <w:pPr>
              <w:spacing w:after="0" w:line="240" w:lineRule="auto"/>
              <w:ind w:left="0" w:firstLine="0"/>
              <w:rPr>
                <w:color w:val="auto"/>
                <w:lang w:eastAsia="en-US"/>
              </w:rPr>
            </w:pPr>
            <w:r w:rsidRPr="005A4083">
              <w:rPr>
                <w:color w:val="auto"/>
                <w:lang w:eastAsia="en-US"/>
              </w:rPr>
              <w:t>- Заказчик или третье лицо по просьбе или указанию Заказчика вносит модификации в Оборудование без предварительного письменного разрешения Исполнителя;</w:t>
            </w:r>
          </w:p>
          <w:p w14:paraId="17DF5232" w14:textId="77777777" w:rsidR="00DC1E9D" w:rsidRPr="005A4083" w:rsidRDefault="00DC1E9D" w:rsidP="00DC1E9D">
            <w:pPr>
              <w:spacing w:after="0" w:line="240" w:lineRule="auto"/>
              <w:ind w:left="0" w:firstLine="0"/>
              <w:rPr>
                <w:color w:val="auto"/>
                <w:lang w:eastAsia="en-US"/>
              </w:rPr>
            </w:pPr>
            <w:r w:rsidRPr="005A4083">
              <w:rPr>
                <w:color w:val="auto"/>
                <w:lang w:eastAsia="en-US"/>
              </w:rPr>
              <w:t>- Дефекты или повреждения возникают вследствие попытки ремонта Оборудования Заказчиком, самостоятельно не имея сертификата об прохождении обучения от производителя;</w:t>
            </w:r>
          </w:p>
          <w:p w14:paraId="6D60F3FF" w14:textId="77777777" w:rsidR="00DC1E9D" w:rsidRPr="005A4083" w:rsidRDefault="00DC1E9D" w:rsidP="00DC1E9D">
            <w:pPr>
              <w:spacing w:after="0" w:line="240" w:lineRule="auto"/>
              <w:ind w:left="0" w:firstLine="0"/>
              <w:rPr>
                <w:color w:val="auto"/>
                <w:lang w:eastAsia="en-US"/>
              </w:rPr>
            </w:pPr>
            <w:r w:rsidRPr="005A4083">
              <w:rPr>
                <w:color w:val="auto"/>
                <w:lang w:eastAsia="en-US"/>
              </w:rPr>
              <w:t>- Программное Обеспечение используется Заказчиком на не предназначенных для него Аппаратных Средствах.</w:t>
            </w:r>
          </w:p>
          <w:p w14:paraId="3B7D6171" w14:textId="77777777" w:rsidR="00DC1E9D" w:rsidRPr="005A4083" w:rsidRDefault="00DC1E9D" w:rsidP="00DC1E9D">
            <w:pPr>
              <w:spacing w:after="0" w:line="240" w:lineRule="auto"/>
              <w:ind w:left="0" w:firstLine="0"/>
              <w:rPr>
                <w:color w:val="auto"/>
                <w:lang w:eastAsia="en-US"/>
              </w:rPr>
            </w:pPr>
            <w:r w:rsidRPr="005A4083">
              <w:rPr>
                <w:color w:val="auto"/>
                <w:lang w:eastAsia="en-US"/>
              </w:rPr>
              <w:t>- Выход из строя или ненадлежащее функционирование Оборудования явились следствием несоблюдения Заказчиком надлежащих условий хранения Оборудования;</w:t>
            </w:r>
          </w:p>
          <w:p w14:paraId="541003CA" w14:textId="77777777" w:rsidR="00DC1E9D" w:rsidRPr="005A4083" w:rsidRDefault="00DC1E9D" w:rsidP="00DC1E9D">
            <w:pPr>
              <w:spacing w:after="0" w:line="240" w:lineRule="auto"/>
              <w:ind w:left="0" w:firstLine="0"/>
              <w:rPr>
                <w:color w:val="auto"/>
                <w:lang w:eastAsia="en-US"/>
              </w:rPr>
            </w:pPr>
            <w:r w:rsidRPr="005A4083">
              <w:rPr>
                <w:color w:val="auto"/>
                <w:lang w:eastAsia="en-US"/>
              </w:rPr>
              <w:t>- Форс-мажор;</w:t>
            </w:r>
          </w:p>
          <w:p w14:paraId="056E5120" w14:textId="061D89B5" w:rsidR="00DC1E9D" w:rsidRPr="005A4083" w:rsidRDefault="005A4083" w:rsidP="00DC1E9D">
            <w:pPr>
              <w:spacing w:after="0" w:line="240" w:lineRule="auto"/>
              <w:ind w:left="0" w:firstLine="0"/>
              <w:rPr>
                <w:color w:val="auto"/>
                <w:lang w:eastAsia="en-US"/>
              </w:rPr>
            </w:pPr>
            <w:r>
              <w:rPr>
                <w:color w:val="auto"/>
                <w:lang w:eastAsia="en-US"/>
              </w:rPr>
              <w:t>5</w:t>
            </w:r>
            <w:r w:rsidR="00DC1E9D" w:rsidRPr="005A4083">
              <w:rPr>
                <w:color w:val="auto"/>
                <w:lang w:eastAsia="en-US"/>
              </w:rPr>
              <w:t>.10 Гарантия не распространяется на расходуемые материалы, которые выходят из строя из-за износа и имеющие срок службы короче, чем Гарантийный Период или элементы Оборудования, выходящие из строя из-за неправильного обращения, эксплуатации или техобслуживания, или несоответствующего ремонта, произведенного не персоналом Исполнителя</w:t>
            </w:r>
          </w:p>
          <w:p w14:paraId="742AEBF3" w14:textId="31EA7B7D" w:rsidR="00DC1E9D" w:rsidRPr="005A4083" w:rsidRDefault="005A4083" w:rsidP="00DC1E9D">
            <w:pPr>
              <w:spacing w:after="0" w:line="240" w:lineRule="auto"/>
              <w:ind w:left="0" w:firstLine="0"/>
              <w:rPr>
                <w:color w:val="auto"/>
                <w:lang w:eastAsia="en-US"/>
              </w:rPr>
            </w:pPr>
            <w:r>
              <w:rPr>
                <w:color w:val="auto"/>
                <w:lang w:eastAsia="en-US"/>
              </w:rPr>
              <w:t>5</w:t>
            </w:r>
            <w:r w:rsidR="00DC1E9D" w:rsidRPr="005A4083">
              <w:rPr>
                <w:color w:val="auto"/>
                <w:lang w:eastAsia="en-US"/>
              </w:rPr>
              <w:t xml:space="preserve">.11 В течение указанного Гарантийного периода Исполнитель вправе предоставлять услуги по ремонту Оборудования, поставляемого по настоящему Договору, поврежденного из-за причин форс-мажора, таких как пожар, наводнение, землетрясение, мощный грозовой разряд и </w:t>
            </w:r>
            <w:proofErr w:type="spellStart"/>
            <w:r w:rsidR="00DC1E9D" w:rsidRPr="005A4083">
              <w:rPr>
                <w:color w:val="auto"/>
                <w:lang w:eastAsia="en-US"/>
              </w:rPr>
              <w:t>т.п</w:t>
            </w:r>
            <w:proofErr w:type="spellEnd"/>
            <w:r w:rsidR="00DC1E9D" w:rsidRPr="005A4083">
              <w:rPr>
                <w:color w:val="auto"/>
                <w:lang w:eastAsia="en-US"/>
              </w:rPr>
              <w:t>, по отдельно подписанному договору, на возмездной основе за счет Заказчика.</w:t>
            </w:r>
          </w:p>
          <w:p w14:paraId="2DAAB361" w14:textId="77777777" w:rsidR="00DC1E9D" w:rsidRPr="005A4083" w:rsidRDefault="00DC1E9D" w:rsidP="00DC1E9D">
            <w:pPr>
              <w:spacing w:after="0" w:line="240" w:lineRule="auto"/>
              <w:ind w:left="0" w:firstLine="0"/>
              <w:jc w:val="left"/>
              <w:rPr>
                <w:color w:val="auto"/>
                <w:lang w:eastAsia="en-US"/>
              </w:rPr>
            </w:pPr>
          </w:p>
        </w:tc>
      </w:tr>
      <w:tr w:rsidR="00DC1E9D" w:rsidRPr="005A4083" w14:paraId="2F5BD730" w14:textId="77777777" w:rsidTr="00664756">
        <w:tc>
          <w:tcPr>
            <w:tcW w:w="9639" w:type="dxa"/>
            <w:shd w:val="clear" w:color="auto" w:fill="auto"/>
          </w:tcPr>
          <w:p w14:paraId="6E4D87B3" w14:textId="38076364" w:rsidR="00DC1E9D" w:rsidRPr="005A4083" w:rsidRDefault="005A4083" w:rsidP="00DC1E9D">
            <w:pPr>
              <w:spacing w:after="0" w:line="240" w:lineRule="auto"/>
              <w:ind w:left="0" w:firstLine="0"/>
              <w:jc w:val="center"/>
              <w:outlineLvl w:val="0"/>
              <w:rPr>
                <w:rFonts w:eastAsia="Calibri"/>
                <w:b/>
                <w:bCs/>
                <w:color w:val="auto"/>
                <w:kern w:val="28"/>
                <w:lang w:val="en-US" w:eastAsia="en-US"/>
              </w:rPr>
            </w:pPr>
            <w:r>
              <w:rPr>
                <w:rFonts w:eastAsia="Calibri"/>
                <w:b/>
                <w:bCs/>
                <w:color w:val="auto"/>
                <w:kern w:val="28"/>
                <w:lang w:eastAsia="en-US"/>
              </w:rPr>
              <w:lastRenderedPageBreak/>
              <w:t>6</w:t>
            </w:r>
            <w:r w:rsidR="00DC1E9D" w:rsidRPr="005A4083">
              <w:rPr>
                <w:rFonts w:eastAsia="Calibri"/>
                <w:b/>
                <w:bCs/>
                <w:color w:val="auto"/>
                <w:kern w:val="28"/>
                <w:lang w:val="en-US" w:eastAsia="en-US"/>
              </w:rPr>
              <w:t>. ФОРС-МАЖОР</w:t>
            </w:r>
          </w:p>
        </w:tc>
      </w:tr>
      <w:tr w:rsidR="00DC1E9D" w:rsidRPr="005A4083" w14:paraId="24CA4BCB" w14:textId="77777777" w:rsidTr="00664756">
        <w:tc>
          <w:tcPr>
            <w:tcW w:w="9639" w:type="dxa"/>
            <w:shd w:val="clear" w:color="auto" w:fill="auto"/>
          </w:tcPr>
          <w:p w14:paraId="715B1B56" w14:textId="6128E6B6" w:rsidR="00DC1E9D" w:rsidRPr="005A4083" w:rsidRDefault="005A4083" w:rsidP="00DC1E9D">
            <w:pPr>
              <w:spacing w:after="0" w:line="240" w:lineRule="auto"/>
              <w:ind w:left="0" w:firstLine="0"/>
              <w:rPr>
                <w:color w:val="auto"/>
                <w:lang w:eastAsia="en-US"/>
              </w:rPr>
            </w:pPr>
            <w:r>
              <w:rPr>
                <w:color w:val="auto"/>
                <w:lang w:eastAsia="en-US"/>
              </w:rPr>
              <w:t>6</w:t>
            </w:r>
            <w:r w:rsidR="00DC1E9D" w:rsidRPr="005A4083">
              <w:rPr>
                <w:color w:val="auto"/>
                <w:lang w:eastAsia="en-US"/>
              </w:rPr>
              <w:t>.1.</w:t>
            </w:r>
            <w:r w:rsidR="00DC1E9D" w:rsidRPr="005A4083">
              <w:rPr>
                <w:color w:val="auto"/>
                <w:lang w:eastAsia="en-US"/>
              </w:rPr>
              <w:tab/>
              <w:t xml:space="preserve">Ни одна из сторон не является ответственной за частичное или полное невыполнение своих обязательств, если это невыполнение явилось следствием форс-мажорных обстоятельств, таких как пожар, землетрясение, войны, военные операции, забастовка, пандемии, чрезвычайные положения, изоляция и других факторов, которые могут повлиять на выполнение настоящего Договора, при условии, что эти обстоятельства прямо повлияли на выполнение обязательств. В этом случае срок выполнения Договорных обязательств продлевается на период действия таких обстоятельств. </w:t>
            </w:r>
          </w:p>
          <w:p w14:paraId="4F349659" w14:textId="039112F0" w:rsidR="00DC1E9D" w:rsidRPr="005A4083" w:rsidRDefault="005A4083" w:rsidP="00DC1E9D">
            <w:pPr>
              <w:spacing w:after="0" w:line="240" w:lineRule="auto"/>
              <w:ind w:left="0" w:firstLine="0"/>
              <w:rPr>
                <w:color w:val="auto"/>
                <w:lang w:eastAsia="en-US"/>
              </w:rPr>
            </w:pPr>
            <w:r>
              <w:rPr>
                <w:color w:val="auto"/>
                <w:lang w:eastAsia="en-US"/>
              </w:rPr>
              <w:t>6</w:t>
            </w:r>
            <w:r w:rsidR="00DC1E9D" w:rsidRPr="005A4083">
              <w:rPr>
                <w:color w:val="auto"/>
                <w:lang w:eastAsia="en-US"/>
              </w:rPr>
              <w:t>.2.</w:t>
            </w:r>
            <w:r w:rsidR="00DC1E9D" w:rsidRPr="005A4083">
              <w:rPr>
                <w:color w:val="auto"/>
                <w:lang w:eastAsia="en-US"/>
              </w:rPr>
              <w:tab/>
              <w:t xml:space="preserve">При наступлении обстоятельств, указанных в п. 7.1 настоящего Договора, каждая из Сторон должна в течение 5 (Пяти) календарных дней известить о них в письменном виде другую Сторону. Сторона, ссылающаяся на обстоятельства </w:t>
            </w:r>
            <w:r w:rsidR="005F747F" w:rsidRPr="005A4083">
              <w:rPr>
                <w:color w:val="auto"/>
                <w:lang w:eastAsia="en-US"/>
              </w:rPr>
              <w:t>непреодолимой силы,</w:t>
            </w:r>
            <w:r w:rsidR="00DC1E9D" w:rsidRPr="005A4083">
              <w:rPr>
                <w:color w:val="auto"/>
                <w:lang w:eastAsia="en-US"/>
              </w:rPr>
              <w:t xml:space="preserve"> должна незамедлительно предоставить другой Стороне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w:t>
            </w:r>
          </w:p>
          <w:p w14:paraId="2F78A196" w14:textId="08C5C081" w:rsidR="00DC1E9D" w:rsidRPr="005A4083" w:rsidRDefault="005A4083" w:rsidP="00DC1E9D">
            <w:pPr>
              <w:spacing w:after="0" w:line="240" w:lineRule="auto"/>
              <w:ind w:left="0" w:firstLine="0"/>
              <w:rPr>
                <w:color w:val="auto"/>
                <w:lang w:eastAsia="en-US"/>
              </w:rPr>
            </w:pPr>
            <w:r>
              <w:rPr>
                <w:color w:val="auto"/>
                <w:lang w:eastAsia="en-US"/>
              </w:rPr>
              <w:t>6</w:t>
            </w:r>
            <w:r w:rsidR="00DC1E9D" w:rsidRPr="005A4083">
              <w:rPr>
                <w:color w:val="auto"/>
                <w:lang w:eastAsia="en-US"/>
              </w:rPr>
              <w:t>.3.</w:t>
            </w:r>
            <w:r w:rsidR="00DC1E9D" w:rsidRPr="005A4083">
              <w:rPr>
                <w:color w:val="auto"/>
                <w:lang w:eastAsia="en-US"/>
              </w:rPr>
              <w:tab/>
              <w:t>Не извещение либо несвоевременное извещение (согласно п. 7.2 выше) об обстоятельствах непреодолимой силы лишает соответствующую Сторону права ссылаться на них в обоснование неисполнения либо ненадлежащего исполнения обязательств.</w:t>
            </w:r>
          </w:p>
          <w:p w14:paraId="41DBB562" w14:textId="59ED77E5" w:rsidR="00DC1E9D" w:rsidRPr="005A4083" w:rsidRDefault="005A4083" w:rsidP="00DC1E9D">
            <w:pPr>
              <w:spacing w:after="0" w:line="240" w:lineRule="auto"/>
              <w:ind w:left="0" w:firstLine="0"/>
              <w:jc w:val="left"/>
              <w:rPr>
                <w:color w:val="auto"/>
                <w:lang w:eastAsia="en-US"/>
              </w:rPr>
            </w:pPr>
            <w:r>
              <w:rPr>
                <w:color w:val="auto"/>
                <w:lang w:eastAsia="en-US"/>
              </w:rPr>
              <w:t>6</w:t>
            </w:r>
            <w:r w:rsidR="00DC1E9D" w:rsidRPr="005A4083">
              <w:rPr>
                <w:color w:val="auto"/>
                <w:lang w:eastAsia="en-US"/>
              </w:rPr>
              <w:t>.4.</w:t>
            </w:r>
            <w:r w:rsidR="00DC1E9D" w:rsidRPr="005A4083">
              <w:rPr>
                <w:color w:val="auto"/>
                <w:lang w:eastAsia="en-US"/>
              </w:rPr>
              <w:tab/>
              <w:t>Если указанные обстоятельства продолжаются более 6 месяцев, каждая Сторона имеет право на расторжение Договора. В этом случае ни одна из Сторон не вправе требовать от другой возмещения своих убытков</w:t>
            </w:r>
          </w:p>
        </w:tc>
      </w:tr>
      <w:tr w:rsidR="00DC1E9D" w:rsidRPr="005A4083" w14:paraId="11E0DEA2" w14:textId="77777777" w:rsidTr="00664756">
        <w:tc>
          <w:tcPr>
            <w:tcW w:w="9639" w:type="dxa"/>
            <w:shd w:val="clear" w:color="auto" w:fill="auto"/>
          </w:tcPr>
          <w:p w14:paraId="5A1C732B" w14:textId="77777777" w:rsidR="005A4083" w:rsidRDefault="005A4083" w:rsidP="00DC1E9D">
            <w:pPr>
              <w:spacing w:after="0" w:line="240" w:lineRule="auto"/>
              <w:ind w:left="0" w:firstLine="0"/>
              <w:jc w:val="center"/>
              <w:outlineLvl w:val="0"/>
              <w:rPr>
                <w:rFonts w:eastAsia="Calibri"/>
                <w:b/>
                <w:bCs/>
                <w:color w:val="auto"/>
                <w:kern w:val="28"/>
                <w:lang w:eastAsia="en-US"/>
              </w:rPr>
            </w:pPr>
          </w:p>
          <w:p w14:paraId="7FCA6064" w14:textId="2692E733" w:rsidR="00DC1E9D" w:rsidRPr="005A4083" w:rsidRDefault="005A4083" w:rsidP="00DC1E9D">
            <w:pPr>
              <w:spacing w:after="0" w:line="240" w:lineRule="auto"/>
              <w:ind w:left="0" w:firstLine="0"/>
              <w:jc w:val="center"/>
              <w:outlineLvl w:val="0"/>
              <w:rPr>
                <w:rFonts w:eastAsia="Calibri"/>
                <w:b/>
                <w:bCs/>
                <w:color w:val="auto"/>
                <w:kern w:val="28"/>
                <w:lang w:val="en-US" w:eastAsia="en-US"/>
              </w:rPr>
            </w:pPr>
            <w:r>
              <w:rPr>
                <w:rFonts w:eastAsia="Calibri"/>
                <w:b/>
                <w:bCs/>
                <w:color w:val="auto"/>
                <w:kern w:val="28"/>
                <w:lang w:eastAsia="en-US"/>
              </w:rPr>
              <w:t>7</w:t>
            </w:r>
            <w:r w:rsidR="00DC1E9D" w:rsidRPr="005A4083">
              <w:rPr>
                <w:rFonts w:eastAsia="Calibri"/>
                <w:b/>
                <w:bCs/>
                <w:color w:val="auto"/>
                <w:kern w:val="28"/>
                <w:lang w:val="en-US" w:eastAsia="en-US"/>
              </w:rPr>
              <w:t>.</w:t>
            </w:r>
            <w:r>
              <w:rPr>
                <w:rFonts w:eastAsia="Calibri"/>
                <w:b/>
                <w:bCs/>
                <w:color w:val="auto"/>
                <w:kern w:val="28"/>
                <w:lang w:eastAsia="en-US"/>
              </w:rPr>
              <w:t xml:space="preserve"> </w:t>
            </w:r>
            <w:r w:rsidR="00DC1E9D" w:rsidRPr="005A4083">
              <w:rPr>
                <w:rFonts w:eastAsia="Calibri"/>
                <w:b/>
                <w:bCs/>
                <w:color w:val="auto"/>
                <w:kern w:val="28"/>
                <w:lang w:val="en-US" w:eastAsia="en-US"/>
              </w:rPr>
              <w:t>ОТВЕТСТВЕННОСТЬ СТОРОН</w:t>
            </w:r>
          </w:p>
        </w:tc>
      </w:tr>
      <w:tr w:rsidR="00DC1E9D" w:rsidRPr="005A4083" w14:paraId="0FD58B09" w14:textId="77777777" w:rsidTr="00664756">
        <w:tc>
          <w:tcPr>
            <w:tcW w:w="9639" w:type="dxa"/>
            <w:shd w:val="clear" w:color="auto" w:fill="auto"/>
          </w:tcPr>
          <w:p w14:paraId="7AC99B87" w14:textId="0F885656" w:rsidR="00DC1E9D" w:rsidRPr="005A4083" w:rsidRDefault="005A4083" w:rsidP="005A4083">
            <w:pPr>
              <w:spacing w:after="0" w:line="240" w:lineRule="auto"/>
              <w:ind w:left="0" w:firstLine="0"/>
              <w:rPr>
                <w:color w:val="auto"/>
                <w:lang w:eastAsia="en-US"/>
              </w:rPr>
            </w:pPr>
            <w:r>
              <w:rPr>
                <w:color w:val="auto"/>
                <w:lang w:eastAsia="en-US"/>
              </w:rPr>
              <w:t>7</w:t>
            </w:r>
            <w:r w:rsidR="00DC1E9D" w:rsidRPr="005A4083">
              <w:rPr>
                <w:color w:val="auto"/>
                <w:lang w:eastAsia="en-US"/>
              </w:rPr>
              <w:t>.1.</w:t>
            </w:r>
            <w:r w:rsidR="00DC1E9D" w:rsidRPr="005A4083">
              <w:rPr>
                <w:color w:val="auto"/>
                <w:lang w:eastAsia="en-US"/>
              </w:rPr>
              <w:tab/>
              <w:t>В случае просрочки поставки Товаров, нарушения сроков оказания Услуг, Заказчик вправе взыскать с Исполнителя пени в размере 0,1% от неисполненной части обязательства за каждый день просрочки. Сумма пени не может превышать 20% от суммы неисполненного обязательства.</w:t>
            </w:r>
          </w:p>
          <w:p w14:paraId="23609077" w14:textId="45F90938" w:rsidR="00DC1E9D" w:rsidRPr="005A4083" w:rsidRDefault="005A4083" w:rsidP="005A4083">
            <w:pPr>
              <w:spacing w:after="0" w:line="240" w:lineRule="auto"/>
              <w:ind w:left="0" w:firstLine="0"/>
              <w:rPr>
                <w:color w:val="auto"/>
                <w:lang w:eastAsia="en-US"/>
              </w:rPr>
            </w:pPr>
            <w:r>
              <w:rPr>
                <w:color w:val="auto"/>
                <w:lang w:eastAsia="en-US"/>
              </w:rPr>
              <w:t>7</w:t>
            </w:r>
            <w:r w:rsidR="00DC1E9D" w:rsidRPr="005A4083">
              <w:rPr>
                <w:color w:val="auto"/>
                <w:lang w:eastAsia="en-US"/>
              </w:rPr>
              <w:t>.2.</w:t>
            </w:r>
            <w:r w:rsidR="00DC1E9D" w:rsidRPr="005A4083">
              <w:rPr>
                <w:color w:val="auto"/>
                <w:lang w:eastAsia="en-US"/>
              </w:rPr>
              <w:tab/>
              <w:t>В случае нарушения сроков оплаты, указанных в настоящем Договоре, Исполнитель вправе взыскать с Заказчика пени в размере 0,4% от невыплаченной суммы за каждый день просрочки. Общая сумма пени не должна превышать 50% невыплаченной суммы.</w:t>
            </w:r>
          </w:p>
          <w:p w14:paraId="4A92F9F9" w14:textId="1C20F444" w:rsidR="00DC1E9D" w:rsidRPr="005A4083" w:rsidRDefault="005A4083" w:rsidP="005A4083">
            <w:pPr>
              <w:spacing w:after="0" w:line="240" w:lineRule="auto"/>
              <w:ind w:left="0" w:firstLine="0"/>
              <w:rPr>
                <w:color w:val="auto"/>
                <w:lang w:eastAsia="en-US"/>
              </w:rPr>
            </w:pPr>
            <w:r>
              <w:rPr>
                <w:color w:val="auto"/>
                <w:lang w:eastAsia="en-US"/>
              </w:rPr>
              <w:t>7</w:t>
            </w:r>
            <w:r w:rsidR="00DC1E9D" w:rsidRPr="005A4083">
              <w:rPr>
                <w:color w:val="auto"/>
                <w:lang w:eastAsia="en-US"/>
              </w:rPr>
              <w:t>.3.</w:t>
            </w:r>
            <w:r w:rsidR="00DC1E9D" w:rsidRPr="005A4083">
              <w:rPr>
                <w:color w:val="auto"/>
                <w:lang w:eastAsia="en-US"/>
              </w:rPr>
              <w:tab/>
              <w:t>В случае неосновательного полного или частичного отказа, или уклонения от оплаты, Исполнитель вправе взыскать с Заказчика штраф в размере 15% суммы, от уплаты которой уклоняется или отказывается Заказчик.</w:t>
            </w:r>
          </w:p>
          <w:p w14:paraId="038CB002" w14:textId="50AD0273" w:rsidR="00DC1E9D" w:rsidRPr="005A4083" w:rsidRDefault="005A4083" w:rsidP="005A4083">
            <w:pPr>
              <w:spacing w:after="0" w:line="240" w:lineRule="auto"/>
              <w:ind w:left="0" w:firstLine="0"/>
              <w:rPr>
                <w:color w:val="auto"/>
                <w:lang w:eastAsia="en-US"/>
              </w:rPr>
            </w:pPr>
            <w:r>
              <w:rPr>
                <w:color w:val="auto"/>
                <w:lang w:eastAsia="en-US"/>
              </w:rPr>
              <w:t>7</w:t>
            </w:r>
            <w:r w:rsidR="00DC1E9D" w:rsidRPr="005A4083">
              <w:rPr>
                <w:color w:val="auto"/>
                <w:lang w:eastAsia="en-US"/>
              </w:rPr>
              <w:t>.4.</w:t>
            </w:r>
            <w:r w:rsidR="00DC1E9D" w:rsidRPr="005A4083">
              <w:rPr>
                <w:color w:val="auto"/>
                <w:lang w:eastAsia="en-US"/>
              </w:rPr>
              <w:tab/>
              <w:t xml:space="preserve"> За неосновательный отказ от получения Товаров, Исполнитель вправе взыскать с Заказчика штраф в размере 10% стоимости Товаров, от получения которого последний отказался/уклонился. Помимо взыскания штрафа, Исполнитель вправе требовать от Заказчика оплату полной стоимости поставленных Товаров, предоставив подтверждение наличия этих Товаров.</w:t>
            </w:r>
          </w:p>
          <w:p w14:paraId="4748FB71" w14:textId="7B44804B" w:rsidR="00DC1E9D" w:rsidRPr="005A4083" w:rsidRDefault="005A4083" w:rsidP="005A4083">
            <w:pPr>
              <w:spacing w:after="0" w:line="240" w:lineRule="auto"/>
              <w:ind w:left="0" w:firstLine="0"/>
              <w:rPr>
                <w:color w:val="auto"/>
                <w:lang w:eastAsia="en-US"/>
              </w:rPr>
            </w:pPr>
            <w:r>
              <w:rPr>
                <w:color w:val="auto"/>
                <w:lang w:eastAsia="en-US"/>
              </w:rPr>
              <w:lastRenderedPageBreak/>
              <w:t>7</w:t>
            </w:r>
            <w:r w:rsidR="00DC1E9D" w:rsidRPr="005A4083">
              <w:rPr>
                <w:color w:val="auto"/>
                <w:lang w:eastAsia="en-US"/>
              </w:rPr>
              <w:t>.5.</w:t>
            </w:r>
            <w:r w:rsidR="00DC1E9D" w:rsidRPr="005A4083">
              <w:rPr>
                <w:color w:val="auto"/>
                <w:lang w:eastAsia="en-US"/>
              </w:rPr>
              <w:tab/>
              <w:t>Сторона, которая привлекла третье лицо к исполнению своих обязательств по Договору, несет перед другой Стороной ответственность за действия третьего лица, как за собственные действия.</w:t>
            </w:r>
          </w:p>
          <w:p w14:paraId="55E2F92A" w14:textId="66234374" w:rsidR="00DC1E9D" w:rsidRPr="005A4083" w:rsidRDefault="005A4083" w:rsidP="005A4083">
            <w:pPr>
              <w:spacing w:after="0" w:line="240" w:lineRule="auto"/>
              <w:ind w:left="0" w:firstLine="0"/>
              <w:rPr>
                <w:color w:val="auto"/>
                <w:lang w:eastAsia="en-US"/>
              </w:rPr>
            </w:pPr>
            <w:r>
              <w:rPr>
                <w:color w:val="auto"/>
                <w:lang w:eastAsia="en-US"/>
              </w:rPr>
              <w:t>7</w:t>
            </w:r>
            <w:r w:rsidR="00DC1E9D" w:rsidRPr="005A4083">
              <w:rPr>
                <w:color w:val="auto"/>
                <w:lang w:eastAsia="en-US"/>
              </w:rPr>
              <w:t>.6.</w:t>
            </w:r>
            <w:r w:rsidR="00DC1E9D" w:rsidRPr="005A4083">
              <w:rPr>
                <w:color w:val="auto"/>
                <w:lang w:eastAsia="en-US"/>
              </w:rPr>
              <w:tab/>
              <w:t>Выплата неустойки (штрафа, пени) не освобождает виновную Сторону от надлежащего выполнения Договорных обязательств.</w:t>
            </w:r>
          </w:p>
          <w:p w14:paraId="2C117FDE" w14:textId="2E54DC76" w:rsidR="00DC1E9D" w:rsidRPr="005A4083" w:rsidRDefault="005A4083" w:rsidP="005A4083">
            <w:pPr>
              <w:spacing w:after="0" w:line="240" w:lineRule="auto"/>
              <w:ind w:left="0" w:firstLine="0"/>
              <w:rPr>
                <w:color w:val="auto"/>
                <w:lang w:eastAsia="en-US"/>
              </w:rPr>
            </w:pPr>
            <w:r>
              <w:rPr>
                <w:color w:val="auto"/>
                <w:lang w:eastAsia="en-US"/>
              </w:rPr>
              <w:t>7</w:t>
            </w:r>
            <w:r w:rsidR="00DC1E9D" w:rsidRPr="005A4083">
              <w:rPr>
                <w:color w:val="auto"/>
                <w:lang w:eastAsia="en-US"/>
              </w:rPr>
              <w:t>.7.</w:t>
            </w:r>
            <w:r w:rsidR="00DC1E9D" w:rsidRPr="005A4083">
              <w:rPr>
                <w:color w:val="auto"/>
                <w:lang w:eastAsia="en-US"/>
              </w:rPr>
              <w:tab/>
              <w:t>Ни при каких обстоятельствах Исполнитель не будет нести ответственности за какие-либо убытки или ущерб, прямой или косвенный, возникший в результате использования или неспособности использовать Оборудование Заказчиком, который может явиться прямым или косвенным результатом претензий третьих сторон, если Заказчик полностью или частично ответственен за такие претензии.</w:t>
            </w:r>
          </w:p>
          <w:p w14:paraId="140021B2" w14:textId="77777777" w:rsidR="005A4083" w:rsidRPr="005A4083" w:rsidRDefault="005A4083" w:rsidP="005A4083">
            <w:pPr>
              <w:spacing w:after="0" w:line="240" w:lineRule="auto"/>
              <w:ind w:left="0" w:firstLine="0"/>
              <w:rPr>
                <w:color w:val="auto"/>
                <w:lang w:eastAsia="en-US"/>
              </w:rPr>
            </w:pPr>
          </w:p>
          <w:p w14:paraId="7EDAE09A" w14:textId="27796111" w:rsidR="005A4083" w:rsidRPr="005A4083" w:rsidRDefault="005A4083" w:rsidP="005A4083">
            <w:pPr>
              <w:widowControl w:val="0"/>
              <w:autoSpaceDE w:val="0"/>
              <w:autoSpaceDN w:val="0"/>
              <w:adjustRightInd w:val="0"/>
              <w:spacing w:after="0" w:line="240" w:lineRule="auto"/>
              <w:ind w:left="0" w:firstLine="0"/>
              <w:jc w:val="center"/>
              <w:rPr>
                <w:b/>
                <w:color w:val="auto"/>
                <w:lang w:eastAsia="en-US"/>
              </w:rPr>
            </w:pPr>
            <w:r>
              <w:rPr>
                <w:b/>
                <w:color w:val="auto"/>
                <w:lang w:eastAsia="en-US"/>
              </w:rPr>
              <w:t>8</w:t>
            </w:r>
            <w:r w:rsidRPr="005A4083">
              <w:rPr>
                <w:b/>
                <w:color w:val="auto"/>
                <w:lang w:eastAsia="en-US"/>
              </w:rPr>
              <w:t>. Антикоррупционная оговорка</w:t>
            </w:r>
          </w:p>
          <w:p w14:paraId="2DE769A9" w14:textId="30B9B8E3" w:rsidR="005A4083" w:rsidRPr="005A4083" w:rsidRDefault="005A4083" w:rsidP="005A4083">
            <w:pPr>
              <w:spacing w:after="0" w:line="240" w:lineRule="auto"/>
              <w:ind w:left="0" w:firstLine="0"/>
            </w:pPr>
            <w:r>
              <w:t>8</w:t>
            </w:r>
            <w:r w:rsidRPr="005A4083">
              <w:t>.1.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21CD39A9" w14:textId="162726BC" w:rsidR="005A4083" w:rsidRPr="005A4083" w:rsidRDefault="005A4083" w:rsidP="005A4083">
            <w:pPr>
              <w:spacing w:after="0" w:line="240" w:lineRule="auto"/>
              <w:ind w:left="0" w:firstLine="0"/>
            </w:pPr>
            <w:r>
              <w:t>8</w:t>
            </w:r>
            <w:r w:rsidRPr="005A4083">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5929C3E3" w14:textId="33357095" w:rsidR="005A4083" w:rsidRPr="005A4083" w:rsidRDefault="005A4083" w:rsidP="005A4083">
            <w:pPr>
              <w:spacing w:after="0" w:line="240" w:lineRule="auto"/>
              <w:ind w:left="0" w:firstLine="0"/>
            </w:pPr>
            <w:r>
              <w:t>8</w:t>
            </w:r>
            <w:r w:rsidRPr="005A4083">
              <w:t>.3. Под действием работника, осуществляемыми в пользу стимулирующей его стороны понимаются, в том числе:</w:t>
            </w:r>
          </w:p>
          <w:p w14:paraId="324CBDD9" w14:textId="77777777" w:rsidR="005A4083" w:rsidRPr="005A4083" w:rsidRDefault="005A4083" w:rsidP="005A4083">
            <w:pPr>
              <w:spacing w:after="0" w:line="240" w:lineRule="auto"/>
              <w:ind w:left="0" w:firstLine="0"/>
            </w:pPr>
            <w:r w:rsidRPr="005A4083">
              <w:t>a)</w:t>
            </w:r>
            <w:r w:rsidRPr="005A4083">
              <w:tab/>
              <w:t>предоставление неоправданных преимуществ по сравнению с другими контрагентами;</w:t>
            </w:r>
          </w:p>
          <w:p w14:paraId="451BF444" w14:textId="77777777" w:rsidR="005A4083" w:rsidRPr="005A4083" w:rsidRDefault="005A4083" w:rsidP="005A4083">
            <w:pPr>
              <w:spacing w:after="0" w:line="240" w:lineRule="auto"/>
              <w:ind w:left="0" w:firstLine="0"/>
            </w:pPr>
            <w:r w:rsidRPr="005A4083">
              <w:t>b)</w:t>
            </w:r>
            <w:r w:rsidRPr="005A4083">
              <w:tab/>
              <w:t>предоставление каких-либо гарантий;</w:t>
            </w:r>
          </w:p>
          <w:p w14:paraId="5C76A4A6" w14:textId="77777777" w:rsidR="005A4083" w:rsidRPr="005A4083" w:rsidRDefault="005A4083" w:rsidP="005A4083">
            <w:pPr>
              <w:spacing w:after="0" w:line="240" w:lineRule="auto"/>
              <w:ind w:left="0" w:firstLine="0"/>
            </w:pPr>
            <w:r w:rsidRPr="005A4083">
              <w:t>c)</w:t>
            </w:r>
            <w:r w:rsidRPr="005A4083">
              <w:tab/>
              <w:t>ускорение существующих процедур;</w:t>
            </w:r>
          </w:p>
          <w:p w14:paraId="4E976D3D" w14:textId="77777777" w:rsidR="005A4083" w:rsidRPr="005A4083" w:rsidRDefault="005A4083" w:rsidP="005A4083">
            <w:pPr>
              <w:spacing w:after="0" w:line="240" w:lineRule="auto"/>
              <w:ind w:left="0" w:firstLine="0"/>
            </w:pPr>
            <w:r w:rsidRPr="005A4083">
              <w:t>d)</w:t>
            </w:r>
            <w:r w:rsidRPr="005A4083">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22469D72" w14:textId="64E26C14" w:rsidR="005A4083" w:rsidRPr="005A4083" w:rsidRDefault="005A4083" w:rsidP="005A4083">
            <w:pPr>
              <w:spacing w:after="0" w:line="240" w:lineRule="auto"/>
              <w:ind w:left="0" w:firstLine="0"/>
            </w:pPr>
            <w:r>
              <w:t>8</w:t>
            </w:r>
            <w:r w:rsidRPr="005A4083">
              <w:t>.4.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0A12E18E" w14:textId="414013CE" w:rsidR="005A4083" w:rsidRPr="005A4083" w:rsidRDefault="005A4083" w:rsidP="005A4083">
            <w:pPr>
              <w:spacing w:after="0" w:line="240" w:lineRule="auto"/>
              <w:ind w:left="0" w:firstLine="0"/>
            </w:pPr>
            <w:r>
              <w:t>8</w:t>
            </w:r>
            <w:r w:rsidRPr="005A4083">
              <w:t>.5.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1163AE79" w14:textId="2B08200B" w:rsidR="005A4083" w:rsidRPr="005A4083" w:rsidRDefault="005A4083" w:rsidP="005A4083">
            <w:pPr>
              <w:spacing w:after="0" w:line="240" w:lineRule="auto"/>
              <w:ind w:left="0" w:firstLine="0"/>
            </w:pPr>
            <w:r>
              <w:t>8</w:t>
            </w:r>
            <w:r w:rsidRPr="005A4083">
              <w:t>.6.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F7D954C" w14:textId="3B809220" w:rsidR="005A4083" w:rsidRPr="005A4083" w:rsidRDefault="005A4083" w:rsidP="005A4083">
            <w:pPr>
              <w:spacing w:after="0" w:line="240" w:lineRule="auto"/>
              <w:ind w:left="0" w:firstLine="0"/>
              <w:jc w:val="left"/>
            </w:pPr>
            <w:r>
              <w:t>8</w:t>
            </w:r>
            <w:r w:rsidRPr="005A4083">
              <w:t>.7.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tc>
      </w:tr>
      <w:tr w:rsidR="00DC1E9D" w:rsidRPr="005A4083" w14:paraId="4F9178DA" w14:textId="77777777" w:rsidTr="00664756">
        <w:tc>
          <w:tcPr>
            <w:tcW w:w="9639" w:type="dxa"/>
            <w:shd w:val="clear" w:color="auto" w:fill="auto"/>
          </w:tcPr>
          <w:p w14:paraId="56008B68" w14:textId="77777777" w:rsidR="005A4083" w:rsidRPr="005A4083" w:rsidRDefault="005A4083" w:rsidP="00DC1E9D">
            <w:pPr>
              <w:spacing w:after="0" w:line="240" w:lineRule="auto"/>
              <w:ind w:left="0" w:firstLine="0"/>
              <w:jc w:val="center"/>
              <w:outlineLvl w:val="0"/>
              <w:rPr>
                <w:rFonts w:eastAsia="Calibri"/>
                <w:b/>
                <w:bCs/>
                <w:color w:val="auto"/>
                <w:kern w:val="28"/>
                <w:lang w:eastAsia="en-US"/>
              </w:rPr>
            </w:pPr>
          </w:p>
          <w:p w14:paraId="0E4386A7" w14:textId="50030BB0" w:rsidR="00DC1E9D" w:rsidRPr="005A4083" w:rsidRDefault="005A4083" w:rsidP="00DC1E9D">
            <w:pPr>
              <w:spacing w:after="0" w:line="240" w:lineRule="auto"/>
              <w:ind w:left="0" w:firstLine="0"/>
              <w:jc w:val="center"/>
              <w:outlineLvl w:val="0"/>
              <w:rPr>
                <w:rFonts w:eastAsia="Calibri"/>
                <w:b/>
                <w:bCs/>
                <w:color w:val="auto"/>
                <w:kern w:val="28"/>
                <w:lang w:val="en-US" w:eastAsia="en-US"/>
              </w:rPr>
            </w:pPr>
            <w:r>
              <w:rPr>
                <w:rFonts w:eastAsia="Calibri"/>
                <w:b/>
                <w:bCs/>
                <w:color w:val="auto"/>
                <w:kern w:val="28"/>
                <w:lang w:eastAsia="en-US"/>
              </w:rPr>
              <w:t>9</w:t>
            </w:r>
            <w:r w:rsidR="00DC1E9D" w:rsidRPr="005A4083">
              <w:rPr>
                <w:rFonts w:eastAsia="Calibri"/>
                <w:b/>
                <w:bCs/>
                <w:color w:val="auto"/>
                <w:kern w:val="28"/>
                <w:lang w:val="en-US" w:eastAsia="en-US"/>
              </w:rPr>
              <w:t>.</w:t>
            </w:r>
            <w:r>
              <w:rPr>
                <w:rFonts w:eastAsia="Calibri"/>
                <w:b/>
                <w:bCs/>
                <w:color w:val="auto"/>
                <w:kern w:val="28"/>
                <w:lang w:eastAsia="en-US"/>
              </w:rPr>
              <w:t xml:space="preserve"> </w:t>
            </w:r>
            <w:r w:rsidR="00DC1E9D" w:rsidRPr="005A4083">
              <w:rPr>
                <w:rFonts w:eastAsia="Calibri"/>
                <w:b/>
                <w:bCs/>
                <w:color w:val="auto"/>
                <w:kern w:val="28"/>
                <w:lang w:val="en-US" w:eastAsia="en-US"/>
              </w:rPr>
              <w:t>РАССМОТРЕНИЕ СПОРОВ</w:t>
            </w:r>
          </w:p>
        </w:tc>
      </w:tr>
      <w:tr w:rsidR="00DC1E9D" w:rsidRPr="005A4083" w14:paraId="6C2CD330" w14:textId="77777777" w:rsidTr="00664756">
        <w:tc>
          <w:tcPr>
            <w:tcW w:w="9639" w:type="dxa"/>
            <w:shd w:val="clear" w:color="auto" w:fill="auto"/>
          </w:tcPr>
          <w:p w14:paraId="1AD62847" w14:textId="126E4FF1" w:rsidR="00DC1E9D" w:rsidRPr="005A4083" w:rsidRDefault="005A4083" w:rsidP="00DC1E9D">
            <w:pPr>
              <w:spacing w:after="0" w:line="240" w:lineRule="auto"/>
              <w:ind w:left="0" w:firstLine="0"/>
              <w:rPr>
                <w:color w:val="auto"/>
                <w:lang w:eastAsia="en-US"/>
              </w:rPr>
            </w:pPr>
            <w:r>
              <w:rPr>
                <w:color w:val="auto"/>
                <w:lang w:eastAsia="en-US"/>
              </w:rPr>
              <w:lastRenderedPageBreak/>
              <w:t>9</w:t>
            </w:r>
            <w:r w:rsidR="00DC1E9D" w:rsidRPr="005A4083">
              <w:rPr>
                <w:color w:val="auto"/>
                <w:lang w:eastAsia="en-US"/>
              </w:rPr>
              <w:t>.1.</w:t>
            </w:r>
            <w:r w:rsidR="00DC1E9D" w:rsidRPr="005A4083">
              <w:rPr>
                <w:color w:val="auto"/>
                <w:lang w:eastAsia="en-US"/>
              </w:rPr>
              <w:tab/>
              <w:t>Обе Стороны будут прилагать все усилия, чтобы все споры, разногласия и/или претензии, которые возникают по данному Договору или в связи с ним, решались путем дружественных переговоров.</w:t>
            </w:r>
          </w:p>
          <w:p w14:paraId="24D3E08B" w14:textId="14BBF259" w:rsidR="00DC1E9D" w:rsidRPr="005A4083" w:rsidRDefault="005A4083" w:rsidP="00DC1E9D">
            <w:pPr>
              <w:spacing w:after="0" w:line="240" w:lineRule="auto"/>
              <w:ind w:left="0" w:firstLine="0"/>
              <w:rPr>
                <w:color w:val="auto"/>
                <w:lang w:eastAsia="en-US"/>
              </w:rPr>
            </w:pPr>
            <w:r>
              <w:rPr>
                <w:color w:val="auto"/>
                <w:lang w:eastAsia="en-US"/>
              </w:rPr>
              <w:t>9</w:t>
            </w:r>
            <w:r w:rsidR="00DC1E9D" w:rsidRPr="005A4083">
              <w:rPr>
                <w:color w:val="auto"/>
                <w:lang w:eastAsia="en-US"/>
              </w:rPr>
              <w:t>.2.</w:t>
            </w:r>
            <w:r w:rsidR="00DC1E9D" w:rsidRPr="005A4083">
              <w:rPr>
                <w:color w:val="auto"/>
                <w:lang w:eastAsia="en-US"/>
              </w:rPr>
              <w:tab/>
              <w:t>В случае если стороны не могут достичь согласия по рассматриваемым спорам, и разногласиям путем переговоров, такие споры и разногласия будут разрешены Ташкентским межрайонным экономическим судом, в соответствии с законодательством Республики Узбекистан.</w:t>
            </w:r>
          </w:p>
          <w:p w14:paraId="6F5A098A" w14:textId="68BEF788" w:rsidR="00DC1E9D" w:rsidRPr="005A4083" w:rsidRDefault="005A4083" w:rsidP="00DC1E9D">
            <w:pPr>
              <w:spacing w:after="0" w:line="240" w:lineRule="auto"/>
              <w:ind w:left="0" w:firstLine="0"/>
              <w:rPr>
                <w:color w:val="auto"/>
                <w:lang w:eastAsia="en-US"/>
              </w:rPr>
            </w:pPr>
            <w:r>
              <w:rPr>
                <w:color w:val="auto"/>
                <w:lang w:eastAsia="en-US"/>
              </w:rPr>
              <w:t>9</w:t>
            </w:r>
            <w:r w:rsidR="00DC1E9D" w:rsidRPr="005A4083">
              <w:rPr>
                <w:color w:val="auto"/>
                <w:lang w:eastAsia="en-US"/>
              </w:rPr>
              <w:t>.3.</w:t>
            </w:r>
            <w:r w:rsidR="00DC1E9D" w:rsidRPr="005A4083">
              <w:rPr>
                <w:color w:val="auto"/>
                <w:lang w:eastAsia="en-US"/>
              </w:rPr>
              <w:tab/>
              <w:t>До передачи спора на рассмотрение в суд, обязательно предъявление претензии. Все претензии рассматриваются в месячный срок с момента получения</w:t>
            </w:r>
          </w:p>
        </w:tc>
      </w:tr>
      <w:tr w:rsidR="00DC1E9D" w:rsidRPr="005A4083" w14:paraId="63F6661E" w14:textId="77777777" w:rsidTr="00664756">
        <w:tc>
          <w:tcPr>
            <w:tcW w:w="9639" w:type="dxa"/>
            <w:shd w:val="clear" w:color="auto" w:fill="auto"/>
          </w:tcPr>
          <w:p w14:paraId="5282D2F4" w14:textId="77777777" w:rsidR="005A4083" w:rsidRPr="005A4083" w:rsidRDefault="005A4083" w:rsidP="00DC1E9D">
            <w:pPr>
              <w:spacing w:after="0" w:line="240" w:lineRule="auto"/>
              <w:ind w:left="0" w:firstLine="0"/>
              <w:jc w:val="center"/>
              <w:outlineLvl w:val="0"/>
              <w:rPr>
                <w:rFonts w:eastAsia="Calibri"/>
                <w:b/>
                <w:bCs/>
                <w:color w:val="auto"/>
                <w:kern w:val="28"/>
                <w:lang w:val="en-US" w:eastAsia="en-US"/>
              </w:rPr>
            </w:pPr>
          </w:p>
          <w:p w14:paraId="0EAED38C" w14:textId="3C68DCC7" w:rsidR="00DC1E9D" w:rsidRPr="005A4083" w:rsidRDefault="005A4083" w:rsidP="00DC1E9D">
            <w:pPr>
              <w:spacing w:after="0" w:line="240" w:lineRule="auto"/>
              <w:ind w:left="0" w:firstLine="0"/>
              <w:jc w:val="center"/>
              <w:outlineLvl w:val="0"/>
              <w:rPr>
                <w:rFonts w:eastAsia="Calibri"/>
                <w:b/>
                <w:bCs/>
                <w:color w:val="auto"/>
                <w:kern w:val="28"/>
                <w:lang w:val="en-US" w:eastAsia="en-US"/>
              </w:rPr>
            </w:pPr>
            <w:r w:rsidRPr="005A4083">
              <w:rPr>
                <w:rFonts w:eastAsia="Calibri"/>
                <w:b/>
                <w:bCs/>
                <w:color w:val="auto"/>
                <w:kern w:val="28"/>
                <w:lang w:eastAsia="en-US"/>
              </w:rPr>
              <w:t>1</w:t>
            </w:r>
            <w:r>
              <w:rPr>
                <w:rFonts w:eastAsia="Calibri"/>
                <w:b/>
                <w:bCs/>
                <w:color w:val="auto"/>
                <w:kern w:val="28"/>
                <w:lang w:eastAsia="en-US"/>
              </w:rPr>
              <w:t>0</w:t>
            </w:r>
            <w:r w:rsidR="00DC1E9D" w:rsidRPr="005A4083">
              <w:rPr>
                <w:rFonts w:eastAsia="Calibri"/>
                <w:b/>
                <w:bCs/>
                <w:color w:val="auto"/>
                <w:kern w:val="28"/>
                <w:lang w:val="en-US" w:eastAsia="en-US"/>
              </w:rPr>
              <w:t>.</w:t>
            </w:r>
            <w:r>
              <w:rPr>
                <w:rFonts w:eastAsia="Calibri"/>
                <w:b/>
                <w:bCs/>
                <w:color w:val="auto"/>
                <w:kern w:val="28"/>
                <w:lang w:eastAsia="en-US"/>
              </w:rPr>
              <w:t xml:space="preserve"> </w:t>
            </w:r>
            <w:r w:rsidR="00DC1E9D" w:rsidRPr="005A4083">
              <w:rPr>
                <w:rFonts w:eastAsia="Calibri"/>
                <w:b/>
                <w:bCs/>
                <w:color w:val="auto"/>
                <w:kern w:val="28"/>
                <w:lang w:val="en-US" w:eastAsia="en-US"/>
              </w:rPr>
              <w:t>ПРОЧИЕ УСЛОВИЯ И ПОЛОЖЕНИЯ</w:t>
            </w:r>
          </w:p>
        </w:tc>
      </w:tr>
      <w:tr w:rsidR="00DC1E9D" w:rsidRPr="005A4083" w14:paraId="49378E18" w14:textId="77777777" w:rsidTr="00664756">
        <w:tc>
          <w:tcPr>
            <w:tcW w:w="9639" w:type="dxa"/>
            <w:shd w:val="clear" w:color="auto" w:fill="auto"/>
          </w:tcPr>
          <w:p w14:paraId="7EB878F1" w14:textId="49AD7B1D" w:rsidR="00DC1E9D" w:rsidRPr="005A4083" w:rsidRDefault="00DC1E9D" w:rsidP="00DC1E9D">
            <w:pPr>
              <w:spacing w:after="0" w:line="240" w:lineRule="auto"/>
              <w:ind w:left="0" w:firstLine="0"/>
              <w:rPr>
                <w:color w:val="auto"/>
                <w:lang w:eastAsia="en-US"/>
              </w:rPr>
            </w:pPr>
            <w:r w:rsidRPr="005A4083">
              <w:rPr>
                <w:color w:val="auto"/>
                <w:lang w:eastAsia="en-US"/>
              </w:rPr>
              <w:t>1</w:t>
            </w:r>
            <w:r w:rsidR="005A4083">
              <w:rPr>
                <w:color w:val="auto"/>
                <w:lang w:eastAsia="en-US"/>
              </w:rPr>
              <w:t>0</w:t>
            </w:r>
            <w:r w:rsidRPr="005A4083">
              <w:rPr>
                <w:color w:val="auto"/>
                <w:lang w:eastAsia="en-US"/>
              </w:rPr>
              <w:t>.1.</w:t>
            </w:r>
            <w:r w:rsidRPr="005A4083">
              <w:rPr>
                <w:color w:val="auto"/>
                <w:lang w:eastAsia="en-US"/>
              </w:rPr>
              <w:tab/>
              <w:t>Все приложения к настоящему Договору являются неотъемлемыми его частями. Все дополнения и изменения к настоящему Договору действительны лишь в том случае, если они совершены в письменном виде и подписаны обеими Сторонами.</w:t>
            </w:r>
          </w:p>
          <w:p w14:paraId="0604B2E9" w14:textId="2ECDFCEE" w:rsidR="00DC1E9D" w:rsidRPr="005A4083" w:rsidRDefault="00DC1E9D" w:rsidP="00DC1E9D">
            <w:pPr>
              <w:spacing w:after="0" w:line="240" w:lineRule="auto"/>
              <w:ind w:left="0" w:firstLine="0"/>
              <w:rPr>
                <w:color w:val="auto"/>
                <w:lang w:eastAsia="en-US"/>
              </w:rPr>
            </w:pPr>
            <w:r w:rsidRPr="005A4083">
              <w:rPr>
                <w:color w:val="auto"/>
                <w:lang w:eastAsia="en-US"/>
              </w:rPr>
              <w:t>1</w:t>
            </w:r>
            <w:r w:rsidR="005A4083">
              <w:rPr>
                <w:color w:val="auto"/>
                <w:lang w:eastAsia="en-US"/>
              </w:rPr>
              <w:t>0</w:t>
            </w:r>
            <w:r w:rsidRPr="005A4083">
              <w:rPr>
                <w:color w:val="auto"/>
                <w:lang w:eastAsia="en-US"/>
              </w:rPr>
              <w:t>.2.</w:t>
            </w:r>
            <w:r w:rsidRPr="005A4083">
              <w:rPr>
                <w:color w:val="auto"/>
                <w:lang w:eastAsia="en-US"/>
              </w:rPr>
              <w:tab/>
              <w:t>Заключение между сторонами Дополнительного соглашения к Договору не требуется, в случае изменения юридических адресов и банковских реквизитов сторон, при этом сторона, у которой произошли данные изменения, обязана в простой письменной форме оповестить другую сторону о таких изменениях.</w:t>
            </w:r>
          </w:p>
          <w:p w14:paraId="7D5043C5" w14:textId="02E110A3" w:rsidR="00DC1E9D" w:rsidRPr="005A4083" w:rsidRDefault="00DC1E9D" w:rsidP="00DC1E9D">
            <w:pPr>
              <w:spacing w:after="0" w:line="240" w:lineRule="auto"/>
              <w:ind w:left="0" w:firstLine="0"/>
              <w:rPr>
                <w:color w:val="auto"/>
                <w:lang w:eastAsia="en-US"/>
              </w:rPr>
            </w:pPr>
            <w:r w:rsidRPr="005A4083">
              <w:rPr>
                <w:color w:val="auto"/>
                <w:lang w:eastAsia="en-US"/>
              </w:rPr>
              <w:t>1</w:t>
            </w:r>
            <w:r w:rsidR="005A4083">
              <w:rPr>
                <w:color w:val="auto"/>
                <w:lang w:eastAsia="en-US"/>
              </w:rPr>
              <w:t>0</w:t>
            </w:r>
            <w:r w:rsidRPr="005A4083">
              <w:rPr>
                <w:color w:val="auto"/>
                <w:lang w:eastAsia="en-US"/>
              </w:rPr>
              <w:t>.3.</w:t>
            </w:r>
            <w:r w:rsidRPr="005A4083">
              <w:rPr>
                <w:color w:val="auto"/>
                <w:lang w:eastAsia="en-US"/>
              </w:rPr>
              <w:tab/>
              <w:t>Все соглашения, переговоры и переписка между Сторонами по вопросам, изложенным в настоящем Договоре, имевшие место до подписания Договора, теряют силу с даты подписания Договора.</w:t>
            </w:r>
          </w:p>
          <w:p w14:paraId="0B44E670" w14:textId="54401B1D" w:rsidR="00DC1E9D" w:rsidRPr="005A4083" w:rsidRDefault="00DC1E9D" w:rsidP="00DC1E9D">
            <w:pPr>
              <w:spacing w:after="0" w:line="240" w:lineRule="auto"/>
              <w:ind w:left="0" w:firstLine="0"/>
              <w:rPr>
                <w:color w:val="auto"/>
                <w:lang w:eastAsia="en-US"/>
              </w:rPr>
            </w:pPr>
            <w:r w:rsidRPr="005A4083">
              <w:rPr>
                <w:color w:val="auto"/>
                <w:lang w:eastAsia="en-US"/>
              </w:rPr>
              <w:t>1</w:t>
            </w:r>
            <w:r w:rsidR="005A4083">
              <w:rPr>
                <w:color w:val="auto"/>
                <w:lang w:eastAsia="en-US"/>
              </w:rPr>
              <w:t>0</w:t>
            </w:r>
            <w:r w:rsidRPr="005A4083">
              <w:rPr>
                <w:color w:val="auto"/>
                <w:lang w:eastAsia="en-US"/>
              </w:rPr>
              <w:t>.4.</w:t>
            </w:r>
            <w:r w:rsidRPr="005A4083">
              <w:rPr>
                <w:color w:val="auto"/>
                <w:lang w:eastAsia="en-US"/>
              </w:rPr>
              <w:tab/>
              <w:t xml:space="preserve"> Настоящий Договор может быть расторгнут в соответствии с условиями настоящего Договора и законодательством Республики Узбекистан, по взаимному соглашению сторон, оформленному в письменном виде, если иное не предусмотрено отдельными пунктами настоящего Договора. </w:t>
            </w:r>
          </w:p>
          <w:p w14:paraId="6D49128E" w14:textId="1FD65159" w:rsidR="00DC1E9D" w:rsidRPr="005A4083" w:rsidRDefault="00DC1E9D" w:rsidP="00DC1E9D">
            <w:pPr>
              <w:spacing w:after="0" w:line="240" w:lineRule="auto"/>
              <w:ind w:left="0" w:firstLine="0"/>
              <w:rPr>
                <w:color w:val="auto"/>
                <w:lang w:eastAsia="en-US"/>
              </w:rPr>
            </w:pPr>
            <w:r w:rsidRPr="005A4083">
              <w:rPr>
                <w:color w:val="auto"/>
                <w:lang w:eastAsia="en-US"/>
              </w:rPr>
              <w:t>1</w:t>
            </w:r>
            <w:r w:rsidR="005A4083">
              <w:rPr>
                <w:color w:val="auto"/>
                <w:lang w:eastAsia="en-US"/>
              </w:rPr>
              <w:t>0</w:t>
            </w:r>
            <w:r w:rsidRPr="005A4083">
              <w:rPr>
                <w:color w:val="auto"/>
                <w:lang w:eastAsia="en-US"/>
              </w:rPr>
              <w:t>.5.</w:t>
            </w:r>
            <w:r w:rsidRPr="005A4083">
              <w:rPr>
                <w:color w:val="auto"/>
                <w:lang w:eastAsia="en-US"/>
              </w:rPr>
              <w:tab/>
              <w:t>В случае досрочного расторжения Договора, Исполнитель может потребовать оплаты поставленного Товара и оказанных Услуг до момента расторжения, а Заказчик обязан произвести такую оплату.</w:t>
            </w:r>
          </w:p>
          <w:p w14:paraId="2759B072" w14:textId="7A6B44F6" w:rsidR="00DC1E9D" w:rsidRPr="005A4083" w:rsidRDefault="00DC1E9D" w:rsidP="00DC1E9D">
            <w:pPr>
              <w:spacing w:after="0" w:line="240" w:lineRule="auto"/>
              <w:ind w:left="0" w:firstLine="0"/>
              <w:rPr>
                <w:color w:val="auto"/>
                <w:lang w:eastAsia="en-US"/>
              </w:rPr>
            </w:pPr>
            <w:r w:rsidRPr="005A4083">
              <w:rPr>
                <w:color w:val="auto"/>
                <w:lang w:eastAsia="en-US"/>
              </w:rPr>
              <w:t>1</w:t>
            </w:r>
            <w:r w:rsidR="005A4083">
              <w:rPr>
                <w:color w:val="auto"/>
                <w:lang w:eastAsia="en-US"/>
              </w:rPr>
              <w:t>0</w:t>
            </w:r>
            <w:r w:rsidRPr="005A4083">
              <w:rPr>
                <w:color w:val="auto"/>
                <w:lang w:eastAsia="en-US"/>
              </w:rPr>
              <w:t>.6.</w:t>
            </w:r>
            <w:r w:rsidRPr="005A4083">
              <w:rPr>
                <w:color w:val="auto"/>
                <w:lang w:eastAsia="en-US"/>
              </w:rPr>
              <w:tab/>
              <w:t xml:space="preserve">Настоящий Договор составлен на русском языке, в 2-х экземплярах, имеющих одинаковую юридическую силу, по одному экземпляру для каждой из Сторон. </w:t>
            </w:r>
          </w:p>
          <w:p w14:paraId="36D2DDC1" w14:textId="6D32AE87" w:rsidR="00DC1E9D" w:rsidRPr="005A4083" w:rsidRDefault="00DC1E9D" w:rsidP="00DC1E9D">
            <w:pPr>
              <w:spacing w:after="0" w:line="240" w:lineRule="auto"/>
              <w:ind w:left="0" w:firstLine="0"/>
              <w:rPr>
                <w:color w:val="auto"/>
                <w:lang w:eastAsia="en-US"/>
              </w:rPr>
            </w:pPr>
            <w:r w:rsidRPr="005A4083">
              <w:rPr>
                <w:color w:val="auto"/>
                <w:lang w:eastAsia="en-US"/>
              </w:rPr>
              <w:t>1</w:t>
            </w:r>
            <w:r w:rsidR="005A4083">
              <w:rPr>
                <w:color w:val="auto"/>
                <w:lang w:eastAsia="en-US"/>
              </w:rPr>
              <w:t>0</w:t>
            </w:r>
            <w:r w:rsidRPr="005A4083">
              <w:rPr>
                <w:color w:val="auto"/>
                <w:lang w:eastAsia="en-US"/>
              </w:rPr>
              <w:t>.7.</w:t>
            </w:r>
            <w:r w:rsidRPr="005A4083">
              <w:rPr>
                <w:color w:val="auto"/>
                <w:lang w:eastAsia="en-US"/>
              </w:rPr>
              <w:tab/>
              <w:t>В течении срока действия Договора, и в ходе проведения различных работ и предпроектных обследований, уполномоченные лица Исполнителя могут составлять и направлять Заказчику различную проектную документацию и запросы, в том числе и для согласования, утверждения или получения дополнительной информации. Заказчик обязан в срок не более 10 (десяти) календарных дней от даты получения подобного запроса предоставлять ответ Исполнителю. Если документ требует согласования и Заказчик, в указанный срок письменно не согласовал и не предоставил письменных мотивированных возражений или какой-либо другой ответа в письменной форме, то такие документы (включая изложенные в них технические решения) считаются согласованными и утвержденными Заказчиком.</w:t>
            </w:r>
          </w:p>
          <w:p w14:paraId="529214DF" w14:textId="5ACFE49D" w:rsidR="00DC1E9D" w:rsidRPr="005A4083" w:rsidRDefault="00DC1E9D" w:rsidP="00DC1E9D">
            <w:pPr>
              <w:spacing w:after="0" w:line="240" w:lineRule="auto"/>
              <w:ind w:left="0" w:firstLine="0"/>
              <w:rPr>
                <w:color w:val="auto"/>
                <w:lang w:eastAsia="en-US"/>
              </w:rPr>
            </w:pPr>
            <w:r w:rsidRPr="005A4083">
              <w:rPr>
                <w:color w:val="auto"/>
                <w:lang w:eastAsia="en-US"/>
              </w:rPr>
              <w:t>1</w:t>
            </w:r>
            <w:r w:rsidR="005A4083">
              <w:rPr>
                <w:color w:val="auto"/>
                <w:lang w:eastAsia="en-US"/>
              </w:rPr>
              <w:t>0</w:t>
            </w:r>
            <w:r w:rsidRPr="005A4083">
              <w:rPr>
                <w:color w:val="auto"/>
                <w:lang w:eastAsia="en-US"/>
              </w:rPr>
              <w:t>.8. Стороны обязуются заключить соглашение о конфиденциальности.</w:t>
            </w:r>
          </w:p>
        </w:tc>
      </w:tr>
      <w:tr w:rsidR="00DC1E9D" w:rsidRPr="005A4083" w14:paraId="565EE662" w14:textId="77777777" w:rsidTr="00664756">
        <w:tc>
          <w:tcPr>
            <w:tcW w:w="9639" w:type="dxa"/>
            <w:shd w:val="clear" w:color="auto" w:fill="auto"/>
          </w:tcPr>
          <w:p w14:paraId="5FAC0C0A" w14:textId="77777777" w:rsidR="005A4083" w:rsidRPr="00730EAD" w:rsidRDefault="005A4083" w:rsidP="00DC1E9D">
            <w:pPr>
              <w:spacing w:after="0" w:line="240" w:lineRule="auto"/>
              <w:ind w:left="0" w:firstLine="0"/>
              <w:jc w:val="center"/>
              <w:outlineLvl w:val="0"/>
              <w:rPr>
                <w:rFonts w:eastAsia="Calibri"/>
                <w:b/>
                <w:bCs/>
                <w:color w:val="auto"/>
                <w:kern w:val="28"/>
                <w:lang w:eastAsia="en-US"/>
              </w:rPr>
            </w:pPr>
          </w:p>
          <w:p w14:paraId="73531BD0" w14:textId="42196836" w:rsidR="00DC1E9D" w:rsidRPr="005A4083" w:rsidRDefault="00DC1E9D" w:rsidP="00DC1E9D">
            <w:pPr>
              <w:spacing w:after="0" w:line="240" w:lineRule="auto"/>
              <w:ind w:left="0" w:firstLine="0"/>
              <w:jc w:val="center"/>
              <w:outlineLvl w:val="0"/>
              <w:rPr>
                <w:rFonts w:eastAsia="Calibri"/>
                <w:b/>
                <w:bCs/>
                <w:color w:val="auto"/>
                <w:kern w:val="28"/>
                <w:lang w:val="en-US" w:eastAsia="en-US"/>
              </w:rPr>
            </w:pPr>
            <w:r w:rsidRPr="005A4083">
              <w:rPr>
                <w:rFonts w:eastAsia="Calibri"/>
                <w:b/>
                <w:bCs/>
                <w:color w:val="auto"/>
                <w:kern w:val="28"/>
                <w:lang w:val="en-US" w:eastAsia="en-US"/>
              </w:rPr>
              <w:t>1</w:t>
            </w:r>
            <w:r w:rsidR="005A4083">
              <w:rPr>
                <w:rFonts w:eastAsia="Calibri"/>
                <w:b/>
                <w:bCs/>
                <w:color w:val="auto"/>
                <w:kern w:val="28"/>
                <w:lang w:eastAsia="en-US"/>
              </w:rPr>
              <w:t>1</w:t>
            </w:r>
            <w:r w:rsidRPr="005A4083">
              <w:rPr>
                <w:rFonts w:eastAsia="Calibri"/>
                <w:b/>
                <w:bCs/>
                <w:color w:val="auto"/>
                <w:kern w:val="28"/>
                <w:lang w:val="en-US" w:eastAsia="en-US"/>
              </w:rPr>
              <w:t>.СРОК ДЕЙСТВИЯ ДОГОВОРА</w:t>
            </w:r>
          </w:p>
        </w:tc>
      </w:tr>
      <w:tr w:rsidR="00DC1E9D" w:rsidRPr="005A4083" w14:paraId="06AE742C" w14:textId="77777777" w:rsidTr="00664756">
        <w:tc>
          <w:tcPr>
            <w:tcW w:w="9639" w:type="dxa"/>
            <w:shd w:val="clear" w:color="auto" w:fill="auto"/>
          </w:tcPr>
          <w:p w14:paraId="11B92621" w14:textId="4CFB5205" w:rsidR="00DC1E9D" w:rsidRPr="005A4083" w:rsidRDefault="00DC1E9D" w:rsidP="00DC1E9D">
            <w:pPr>
              <w:spacing w:after="0" w:line="240" w:lineRule="auto"/>
              <w:ind w:left="0" w:firstLine="0"/>
              <w:rPr>
                <w:color w:val="auto"/>
                <w:lang w:eastAsia="en-US"/>
              </w:rPr>
            </w:pPr>
            <w:r w:rsidRPr="005A4083">
              <w:rPr>
                <w:color w:val="auto"/>
                <w:lang w:eastAsia="en-US"/>
              </w:rPr>
              <w:t>1</w:t>
            </w:r>
            <w:r w:rsidR="005A4083">
              <w:rPr>
                <w:color w:val="auto"/>
                <w:lang w:eastAsia="en-US"/>
              </w:rPr>
              <w:t>1</w:t>
            </w:r>
            <w:r w:rsidRPr="005A4083">
              <w:rPr>
                <w:color w:val="auto"/>
                <w:lang w:eastAsia="en-US"/>
              </w:rPr>
              <w:t>.1.</w:t>
            </w:r>
            <w:r w:rsidRPr="005A4083">
              <w:rPr>
                <w:color w:val="auto"/>
                <w:lang w:eastAsia="en-US"/>
              </w:rPr>
              <w:tab/>
              <w:t>Настоящий Договор считается заключенным и вступает в силу с момента его подписания уполномоченными представителями Сторон и действует до полного выполнения Сторонами своих обязательств.</w:t>
            </w:r>
          </w:p>
          <w:p w14:paraId="06F88261" w14:textId="77777777" w:rsidR="00DC1E9D" w:rsidRPr="005A4083" w:rsidRDefault="00DC1E9D" w:rsidP="00DC1E9D">
            <w:pPr>
              <w:spacing w:after="0" w:line="240" w:lineRule="auto"/>
              <w:ind w:left="0" w:firstLine="0"/>
              <w:jc w:val="left"/>
              <w:rPr>
                <w:color w:val="auto"/>
                <w:lang w:eastAsia="en-US"/>
              </w:rPr>
            </w:pPr>
          </w:p>
        </w:tc>
      </w:tr>
      <w:tr w:rsidR="00DC1E9D" w:rsidRPr="005A4083" w14:paraId="62A3CD46" w14:textId="77777777" w:rsidTr="00664756">
        <w:tc>
          <w:tcPr>
            <w:tcW w:w="9639" w:type="dxa"/>
            <w:shd w:val="clear" w:color="auto" w:fill="auto"/>
          </w:tcPr>
          <w:p w14:paraId="6DAB608C" w14:textId="20AF5E6D" w:rsidR="00DC1E9D" w:rsidRPr="005A4083" w:rsidRDefault="00DC1E9D" w:rsidP="00DC1E9D">
            <w:pPr>
              <w:spacing w:after="0" w:line="240" w:lineRule="auto"/>
              <w:ind w:left="0" w:firstLine="0"/>
              <w:jc w:val="center"/>
              <w:outlineLvl w:val="0"/>
              <w:rPr>
                <w:rFonts w:eastAsia="Calibri"/>
                <w:b/>
                <w:bCs/>
                <w:color w:val="auto"/>
                <w:kern w:val="28"/>
                <w:lang w:eastAsia="en-US"/>
              </w:rPr>
            </w:pPr>
            <w:r w:rsidRPr="005A4083">
              <w:rPr>
                <w:rFonts w:eastAsia="Calibri"/>
                <w:b/>
                <w:bCs/>
                <w:color w:val="auto"/>
                <w:kern w:val="28"/>
                <w:lang w:eastAsia="en-US"/>
              </w:rPr>
              <w:t>1</w:t>
            </w:r>
            <w:r w:rsidR="005A4083">
              <w:rPr>
                <w:rFonts w:eastAsia="Calibri"/>
                <w:b/>
                <w:bCs/>
                <w:color w:val="auto"/>
                <w:kern w:val="28"/>
                <w:lang w:eastAsia="en-US"/>
              </w:rPr>
              <w:t>2</w:t>
            </w:r>
            <w:r w:rsidRPr="005A4083">
              <w:rPr>
                <w:rFonts w:eastAsia="Calibri"/>
                <w:b/>
                <w:bCs/>
                <w:color w:val="auto"/>
                <w:kern w:val="28"/>
                <w:lang w:eastAsia="en-US"/>
              </w:rPr>
              <w:t>. ЮРИДИЧЕСКИЕ АДРЕСА И БАНКОВСКИЕ РЕКВИЗИТЫ СТОРОН</w:t>
            </w:r>
          </w:p>
        </w:tc>
      </w:tr>
    </w:tbl>
    <w:p w14:paraId="4106DE5B" w14:textId="77777777" w:rsidR="00DC1E9D" w:rsidRPr="005A4083" w:rsidRDefault="00DC1E9D" w:rsidP="00DC1E9D">
      <w:pPr>
        <w:spacing w:after="0" w:line="240" w:lineRule="auto"/>
        <w:ind w:left="0" w:firstLine="0"/>
        <w:jc w:val="left"/>
        <w:rPr>
          <w:color w:val="auto"/>
          <w:lang w:eastAsia="en-US"/>
        </w:rPr>
      </w:pPr>
    </w:p>
    <w:p w14:paraId="3F8D206D" w14:textId="77777777" w:rsidR="00DC1E9D" w:rsidRPr="005A4083" w:rsidRDefault="00DC1E9D" w:rsidP="00DC1E9D">
      <w:pPr>
        <w:widowControl w:val="0"/>
        <w:tabs>
          <w:tab w:val="left" w:pos="5400"/>
        </w:tabs>
        <w:autoSpaceDE w:val="0"/>
        <w:autoSpaceDN w:val="0"/>
        <w:adjustRightInd w:val="0"/>
        <w:spacing w:after="0" w:line="231" w:lineRule="exact"/>
        <w:ind w:left="0" w:right="19" w:firstLine="0"/>
        <w:jc w:val="left"/>
        <w:rPr>
          <w:rFonts w:eastAsia="Calibri"/>
          <w:color w:val="auto"/>
          <w:lang w:eastAsia="en-US"/>
        </w:rPr>
      </w:pPr>
    </w:p>
    <w:p w14:paraId="2421C77F" w14:textId="77777777" w:rsidR="00DC1E9D" w:rsidRPr="005A4083" w:rsidRDefault="00DC1E9D" w:rsidP="00DC1E9D">
      <w:pPr>
        <w:spacing w:after="0" w:line="240" w:lineRule="auto"/>
        <w:ind w:left="0" w:firstLine="0"/>
        <w:jc w:val="left"/>
        <w:rPr>
          <w:b/>
          <w:color w:val="auto"/>
          <w:lang w:eastAsia="en-US"/>
        </w:rPr>
      </w:pPr>
    </w:p>
    <w:p w14:paraId="3EEF1B11" w14:textId="77777777" w:rsidR="00DC1E9D" w:rsidRPr="005A4083" w:rsidRDefault="00DC1E9D" w:rsidP="00DC1E9D">
      <w:pPr>
        <w:spacing w:after="0" w:line="240" w:lineRule="auto"/>
        <w:ind w:left="0" w:firstLine="0"/>
        <w:jc w:val="left"/>
        <w:rPr>
          <w:color w:val="auto"/>
          <w:lang w:eastAsia="en-US"/>
        </w:rPr>
      </w:pPr>
    </w:p>
    <w:p w14:paraId="75EE4366" w14:textId="77777777" w:rsidR="00DC1E9D" w:rsidRPr="005A4083" w:rsidRDefault="00DC1E9D" w:rsidP="00DC1E9D">
      <w:pPr>
        <w:widowControl w:val="0"/>
        <w:tabs>
          <w:tab w:val="left" w:pos="5400"/>
        </w:tabs>
        <w:autoSpaceDE w:val="0"/>
        <w:autoSpaceDN w:val="0"/>
        <w:adjustRightInd w:val="0"/>
        <w:spacing w:after="0" w:line="231" w:lineRule="exact"/>
        <w:ind w:left="0" w:right="19" w:firstLine="0"/>
        <w:jc w:val="left"/>
        <w:rPr>
          <w:rFonts w:eastAsia="Calibri"/>
          <w:color w:val="auto"/>
          <w:lang w:eastAsia="en-US"/>
        </w:rPr>
      </w:pPr>
    </w:p>
    <w:p w14:paraId="509C934B" w14:textId="1F9BA46C" w:rsidR="00B45DBF" w:rsidRDefault="00B45DBF">
      <w:pPr>
        <w:spacing w:after="160" w:line="259" w:lineRule="auto"/>
        <w:ind w:left="0" w:firstLine="0"/>
        <w:jc w:val="left"/>
        <w:rPr>
          <w:b/>
          <w:color w:val="auto"/>
          <w:lang w:eastAsia="en-US"/>
        </w:rPr>
      </w:pPr>
      <w:r>
        <w:rPr>
          <w:b/>
          <w:color w:val="auto"/>
          <w:lang w:eastAsia="en-US"/>
        </w:rPr>
        <w:br w:type="page"/>
      </w:r>
    </w:p>
    <w:p w14:paraId="688CE553" w14:textId="77777777" w:rsidR="00B45DBF" w:rsidRPr="00B45DBF" w:rsidRDefault="00B45DBF" w:rsidP="00B45DBF">
      <w:pPr>
        <w:spacing w:after="0" w:line="240" w:lineRule="auto"/>
        <w:ind w:left="0" w:firstLine="567"/>
        <w:jc w:val="right"/>
        <w:rPr>
          <w:color w:val="auto"/>
        </w:rPr>
      </w:pPr>
      <w:r w:rsidRPr="00B45DBF">
        <w:rPr>
          <w:color w:val="auto"/>
        </w:rPr>
        <w:lastRenderedPageBreak/>
        <w:t>Приложение №1</w:t>
      </w:r>
    </w:p>
    <w:p w14:paraId="004696DE" w14:textId="77777777" w:rsidR="00B45DBF" w:rsidRPr="00B45DBF" w:rsidRDefault="00B45DBF" w:rsidP="00B45DBF">
      <w:pPr>
        <w:spacing w:after="0" w:line="240" w:lineRule="auto"/>
        <w:ind w:left="0" w:firstLine="567"/>
        <w:jc w:val="right"/>
        <w:rPr>
          <w:color w:val="auto"/>
        </w:rPr>
      </w:pPr>
      <w:r w:rsidRPr="00B45DBF">
        <w:rPr>
          <w:color w:val="auto"/>
        </w:rPr>
        <w:t>к договору № _</w:t>
      </w:r>
    </w:p>
    <w:p w14:paraId="2F1683D6" w14:textId="77777777" w:rsidR="00B45DBF" w:rsidRPr="00B45DBF" w:rsidRDefault="00B45DBF" w:rsidP="00B45DBF">
      <w:pPr>
        <w:spacing w:after="0" w:line="240" w:lineRule="auto"/>
        <w:ind w:left="0" w:firstLine="567"/>
        <w:jc w:val="right"/>
        <w:rPr>
          <w:color w:val="auto"/>
        </w:rPr>
      </w:pPr>
      <w:r w:rsidRPr="00B45DBF">
        <w:rPr>
          <w:color w:val="auto"/>
        </w:rPr>
        <w:t>от «__</w:t>
      </w:r>
      <w:proofErr w:type="gramStart"/>
      <w:r w:rsidRPr="00B45DBF">
        <w:rPr>
          <w:color w:val="auto"/>
        </w:rPr>
        <w:t>_»_</w:t>
      </w:r>
      <w:proofErr w:type="gramEnd"/>
      <w:r w:rsidRPr="00B45DBF">
        <w:rPr>
          <w:color w:val="auto"/>
        </w:rPr>
        <w:t>_______ 2022 г.</w:t>
      </w:r>
    </w:p>
    <w:p w14:paraId="0DCC83A3" w14:textId="77777777" w:rsidR="00B45DBF" w:rsidRPr="00B45DBF" w:rsidRDefault="00B45DBF" w:rsidP="00B45DBF">
      <w:pPr>
        <w:spacing w:after="0" w:line="240" w:lineRule="auto"/>
        <w:ind w:left="0" w:firstLine="567"/>
        <w:jc w:val="left"/>
        <w:rPr>
          <w:color w:val="auto"/>
        </w:rPr>
      </w:pPr>
    </w:p>
    <w:p w14:paraId="79E2AC60" w14:textId="77777777" w:rsidR="00B45DBF" w:rsidRPr="00B45DBF" w:rsidRDefault="00B45DBF" w:rsidP="00B45DBF">
      <w:pPr>
        <w:spacing w:after="0" w:line="240" w:lineRule="auto"/>
        <w:ind w:left="0" w:firstLine="0"/>
        <w:jc w:val="left"/>
        <w:rPr>
          <w:color w:val="auto"/>
          <w:lang w:eastAsia="zh-CN" w:bidi="hi-IN"/>
        </w:rPr>
      </w:pPr>
    </w:p>
    <w:p w14:paraId="07FBC681" w14:textId="77777777" w:rsidR="00B45DBF" w:rsidRPr="00B45DBF" w:rsidRDefault="00B45DBF" w:rsidP="00B45DBF">
      <w:pPr>
        <w:spacing w:after="0" w:line="240" w:lineRule="auto"/>
        <w:ind w:left="0" w:firstLine="0"/>
        <w:jc w:val="left"/>
        <w:rPr>
          <w:color w:val="auto"/>
          <w:lang w:eastAsia="zh-CN" w:bidi="hi-IN"/>
        </w:rPr>
      </w:pPr>
    </w:p>
    <w:tbl>
      <w:tblPr>
        <w:tblStyle w:val="66"/>
        <w:tblW w:w="0" w:type="auto"/>
        <w:tblInd w:w="0" w:type="dxa"/>
        <w:tblLook w:val="04A0" w:firstRow="1" w:lastRow="0" w:firstColumn="1" w:lastColumn="0" w:noHBand="0" w:noVBand="1"/>
      </w:tblPr>
      <w:tblGrid>
        <w:gridCol w:w="421"/>
        <w:gridCol w:w="3402"/>
        <w:gridCol w:w="708"/>
        <w:gridCol w:w="851"/>
        <w:gridCol w:w="2126"/>
        <w:gridCol w:w="1836"/>
      </w:tblGrid>
      <w:tr w:rsidR="00B45DBF" w:rsidRPr="00B45DBF" w14:paraId="486FD76C" w14:textId="77777777" w:rsidTr="00B45DBF">
        <w:tc>
          <w:tcPr>
            <w:tcW w:w="421" w:type="dxa"/>
            <w:tcBorders>
              <w:top w:val="single" w:sz="4" w:space="0" w:color="auto"/>
              <w:left w:val="single" w:sz="4" w:space="0" w:color="auto"/>
              <w:bottom w:val="single" w:sz="4" w:space="0" w:color="auto"/>
              <w:right w:val="single" w:sz="4" w:space="0" w:color="auto"/>
            </w:tcBorders>
            <w:hideMark/>
          </w:tcPr>
          <w:p w14:paraId="60FAFE6E" w14:textId="77777777" w:rsidR="00B45DBF" w:rsidRPr="00B45DBF" w:rsidRDefault="00B45DBF" w:rsidP="00B45DBF">
            <w:pPr>
              <w:spacing w:after="0" w:line="240" w:lineRule="auto"/>
              <w:ind w:left="0" w:firstLine="0"/>
              <w:jc w:val="left"/>
              <w:rPr>
                <w:b/>
                <w:color w:val="auto"/>
                <w:lang w:eastAsia="zh-CN" w:bidi="hi-IN"/>
              </w:rPr>
            </w:pPr>
            <w:r w:rsidRPr="00B45DBF">
              <w:rPr>
                <w:b/>
                <w:color w:val="auto"/>
                <w:lang w:eastAsia="zh-CN" w:bidi="hi-IN"/>
              </w:rPr>
              <w:t>№</w:t>
            </w:r>
          </w:p>
        </w:tc>
        <w:tc>
          <w:tcPr>
            <w:tcW w:w="3402" w:type="dxa"/>
            <w:tcBorders>
              <w:top w:val="single" w:sz="4" w:space="0" w:color="auto"/>
              <w:left w:val="single" w:sz="4" w:space="0" w:color="auto"/>
              <w:bottom w:val="single" w:sz="4" w:space="0" w:color="auto"/>
              <w:right w:val="single" w:sz="4" w:space="0" w:color="auto"/>
            </w:tcBorders>
            <w:hideMark/>
          </w:tcPr>
          <w:p w14:paraId="17FFAB50" w14:textId="77777777" w:rsidR="00B45DBF" w:rsidRPr="00B45DBF" w:rsidRDefault="00B45DBF" w:rsidP="00B45DBF">
            <w:pPr>
              <w:spacing w:after="0" w:line="240" w:lineRule="auto"/>
              <w:ind w:left="0" w:firstLine="0"/>
              <w:jc w:val="left"/>
              <w:rPr>
                <w:b/>
                <w:color w:val="auto"/>
                <w:lang w:eastAsia="zh-CN" w:bidi="hi-IN"/>
              </w:rPr>
            </w:pPr>
            <w:r w:rsidRPr="00B45DBF">
              <w:rPr>
                <w:b/>
                <w:color w:val="auto"/>
                <w:lang w:eastAsia="zh-CN" w:bidi="hi-IN"/>
              </w:rPr>
              <w:t>Наименование оборудования</w:t>
            </w:r>
          </w:p>
        </w:tc>
        <w:tc>
          <w:tcPr>
            <w:tcW w:w="708" w:type="dxa"/>
            <w:tcBorders>
              <w:top w:val="single" w:sz="4" w:space="0" w:color="auto"/>
              <w:left w:val="single" w:sz="4" w:space="0" w:color="auto"/>
              <w:bottom w:val="single" w:sz="4" w:space="0" w:color="auto"/>
              <w:right w:val="single" w:sz="4" w:space="0" w:color="auto"/>
            </w:tcBorders>
            <w:hideMark/>
          </w:tcPr>
          <w:p w14:paraId="465BDE60" w14:textId="77777777" w:rsidR="00B45DBF" w:rsidRPr="00B45DBF" w:rsidRDefault="00B45DBF" w:rsidP="00B45DBF">
            <w:pPr>
              <w:spacing w:after="0" w:line="240" w:lineRule="auto"/>
              <w:ind w:left="0" w:firstLine="0"/>
              <w:jc w:val="left"/>
              <w:rPr>
                <w:b/>
                <w:color w:val="auto"/>
                <w:lang w:eastAsia="zh-CN" w:bidi="hi-IN"/>
              </w:rPr>
            </w:pPr>
            <w:r w:rsidRPr="00B45DBF">
              <w:rPr>
                <w:b/>
                <w:color w:val="auto"/>
                <w:lang w:eastAsia="zh-CN" w:bidi="hi-IN"/>
              </w:rPr>
              <w:t>Ед. изм.</w:t>
            </w:r>
          </w:p>
        </w:tc>
        <w:tc>
          <w:tcPr>
            <w:tcW w:w="851" w:type="dxa"/>
            <w:tcBorders>
              <w:top w:val="single" w:sz="4" w:space="0" w:color="auto"/>
              <w:left w:val="single" w:sz="4" w:space="0" w:color="auto"/>
              <w:bottom w:val="single" w:sz="4" w:space="0" w:color="auto"/>
              <w:right w:val="single" w:sz="4" w:space="0" w:color="auto"/>
            </w:tcBorders>
            <w:hideMark/>
          </w:tcPr>
          <w:p w14:paraId="4D6ED933" w14:textId="77777777" w:rsidR="00B45DBF" w:rsidRPr="00B45DBF" w:rsidRDefault="00B45DBF" w:rsidP="00B45DBF">
            <w:pPr>
              <w:spacing w:after="0" w:line="240" w:lineRule="auto"/>
              <w:ind w:left="0" w:firstLine="0"/>
              <w:jc w:val="left"/>
              <w:rPr>
                <w:b/>
                <w:color w:val="auto"/>
                <w:lang w:eastAsia="zh-CN" w:bidi="hi-IN"/>
              </w:rPr>
            </w:pPr>
            <w:r w:rsidRPr="00B45DBF">
              <w:rPr>
                <w:b/>
                <w:color w:val="auto"/>
                <w:lang w:eastAsia="zh-CN" w:bidi="hi-IN"/>
              </w:rPr>
              <w:t>Кол-во</w:t>
            </w:r>
          </w:p>
        </w:tc>
        <w:tc>
          <w:tcPr>
            <w:tcW w:w="2126" w:type="dxa"/>
            <w:tcBorders>
              <w:top w:val="single" w:sz="4" w:space="0" w:color="auto"/>
              <w:left w:val="single" w:sz="4" w:space="0" w:color="auto"/>
              <w:bottom w:val="single" w:sz="4" w:space="0" w:color="auto"/>
              <w:right w:val="single" w:sz="4" w:space="0" w:color="auto"/>
            </w:tcBorders>
            <w:hideMark/>
          </w:tcPr>
          <w:p w14:paraId="308F4894" w14:textId="77777777" w:rsidR="00B45DBF" w:rsidRPr="00B45DBF" w:rsidRDefault="00B45DBF" w:rsidP="00B45DBF">
            <w:pPr>
              <w:spacing w:after="0" w:line="240" w:lineRule="auto"/>
              <w:ind w:left="0" w:firstLine="0"/>
              <w:jc w:val="left"/>
              <w:rPr>
                <w:b/>
                <w:color w:val="auto"/>
                <w:lang w:eastAsia="zh-CN" w:bidi="hi-IN"/>
              </w:rPr>
            </w:pPr>
            <w:r w:rsidRPr="00B45DBF">
              <w:rPr>
                <w:b/>
                <w:color w:val="auto"/>
                <w:lang w:eastAsia="zh-CN" w:bidi="hi-IN"/>
              </w:rPr>
              <w:t>Стоимость, включая НДС 15%</w:t>
            </w:r>
          </w:p>
        </w:tc>
        <w:tc>
          <w:tcPr>
            <w:tcW w:w="1836" w:type="dxa"/>
            <w:tcBorders>
              <w:top w:val="single" w:sz="4" w:space="0" w:color="auto"/>
              <w:left w:val="single" w:sz="4" w:space="0" w:color="auto"/>
              <w:bottom w:val="single" w:sz="4" w:space="0" w:color="auto"/>
              <w:right w:val="single" w:sz="4" w:space="0" w:color="auto"/>
            </w:tcBorders>
            <w:hideMark/>
          </w:tcPr>
          <w:p w14:paraId="03E02172" w14:textId="77777777" w:rsidR="00B45DBF" w:rsidRPr="00B45DBF" w:rsidRDefault="00B45DBF" w:rsidP="00B45DBF">
            <w:pPr>
              <w:spacing w:after="0" w:line="240" w:lineRule="auto"/>
              <w:ind w:left="0" w:firstLine="0"/>
              <w:jc w:val="left"/>
              <w:rPr>
                <w:b/>
                <w:color w:val="auto"/>
                <w:lang w:eastAsia="zh-CN" w:bidi="hi-IN"/>
              </w:rPr>
            </w:pPr>
            <w:r w:rsidRPr="00B45DBF">
              <w:rPr>
                <w:b/>
                <w:color w:val="auto"/>
                <w:lang w:eastAsia="zh-CN" w:bidi="hi-IN"/>
              </w:rPr>
              <w:t>Итого, включая НДС 15%</w:t>
            </w:r>
          </w:p>
        </w:tc>
      </w:tr>
      <w:tr w:rsidR="00B45DBF" w:rsidRPr="00B45DBF" w14:paraId="5B80D51D" w14:textId="77777777" w:rsidTr="00B45DBF">
        <w:tc>
          <w:tcPr>
            <w:tcW w:w="421" w:type="dxa"/>
            <w:tcBorders>
              <w:top w:val="single" w:sz="4" w:space="0" w:color="auto"/>
              <w:left w:val="single" w:sz="4" w:space="0" w:color="auto"/>
              <w:bottom w:val="single" w:sz="4" w:space="0" w:color="auto"/>
              <w:right w:val="single" w:sz="4" w:space="0" w:color="auto"/>
            </w:tcBorders>
          </w:tcPr>
          <w:p w14:paraId="05A82F3E" w14:textId="77777777" w:rsidR="00B45DBF" w:rsidRPr="00B45DBF" w:rsidRDefault="00B45DBF" w:rsidP="00B45DBF">
            <w:pPr>
              <w:spacing w:after="0" w:line="240" w:lineRule="auto"/>
              <w:ind w:left="0" w:firstLine="0"/>
              <w:jc w:val="left"/>
              <w:rPr>
                <w:b/>
                <w:color w:val="auto"/>
                <w:lang w:eastAsia="zh-CN" w:bidi="hi-IN"/>
              </w:rPr>
            </w:pPr>
          </w:p>
        </w:tc>
        <w:tc>
          <w:tcPr>
            <w:tcW w:w="3402" w:type="dxa"/>
            <w:tcBorders>
              <w:top w:val="single" w:sz="4" w:space="0" w:color="auto"/>
              <w:left w:val="single" w:sz="4" w:space="0" w:color="auto"/>
              <w:bottom w:val="single" w:sz="4" w:space="0" w:color="auto"/>
              <w:right w:val="single" w:sz="4" w:space="0" w:color="auto"/>
            </w:tcBorders>
          </w:tcPr>
          <w:p w14:paraId="20290B4F" w14:textId="77777777" w:rsidR="00B45DBF" w:rsidRPr="00B45DBF" w:rsidRDefault="00B45DBF" w:rsidP="00B45DBF">
            <w:pPr>
              <w:spacing w:after="0" w:line="240" w:lineRule="auto"/>
              <w:ind w:left="0" w:firstLine="0"/>
              <w:jc w:val="left"/>
              <w:rPr>
                <w:b/>
                <w:color w:val="auto"/>
                <w:lang w:eastAsia="zh-CN" w:bidi="hi-IN"/>
              </w:rPr>
            </w:pPr>
          </w:p>
        </w:tc>
        <w:tc>
          <w:tcPr>
            <w:tcW w:w="708" w:type="dxa"/>
            <w:tcBorders>
              <w:top w:val="single" w:sz="4" w:space="0" w:color="auto"/>
              <w:left w:val="single" w:sz="4" w:space="0" w:color="auto"/>
              <w:bottom w:val="single" w:sz="4" w:space="0" w:color="auto"/>
              <w:right w:val="single" w:sz="4" w:space="0" w:color="auto"/>
            </w:tcBorders>
          </w:tcPr>
          <w:p w14:paraId="61A38880" w14:textId="77777777" w:rsidR="00B45DBF" w:rsidRPr="00B45DBF" w:rsidRDefault="00B45DBF" w:rsidP="00B45DBF">
            <w:pPr>
              <w:spacing w:after="0" w:line="240" w:lineRule="auto"/>
              <w:ind w:left="0" w:firstLine="0"/>
              <w:jc w:val="left"/>
              <w:rPr>
                <w:b/>
                <w:color w:val="auto"/>
                <w:lang w:eastAsia="zh-CN" w:bidi="hi-IN"/>
              </w:rPr>
            </w:pPr>
          </w:p>
        </w:tc>
        <w:tc>
          <w:tcPr>
            <w:tcW w:w="851" w:type="dxa"/>
            <w:tcBorders>
              <w:top w:val="single" w:sz="4" w:space="0" w:color="auto"/>
              <w:left w:val="single" w:sz="4" w:space="0" w:color="auto"/>
              <w:bottom w:val="single" w:sz="4" w:space="0" w:color="auto"/>
              <w:right w:val="single" w:sz="4" w:space="0" w:color="auto"/>
            </w:tcBorders>
          </w:tcPr>
          <w:p w14:paraId="59B8762F" w14:textId="77777777" w:rsidR="00B45DBF" w:rsidRPr="00B45DBF" w:rsidRDefault="00B45DBF" w:rsidP="00B45DBF">
            <w:pPr>
              <w:spacing w:after="0" w:line="240" w:lineRule="auto"/>
              <w:ind w:left="0" w:firstLine="0"/>
              <w:jc w:val="left"/>
              <w:rPr>
                <w:b/>
                <w:color w:val="auto"/>
                <w:lang w:eastAsia="zh-CN" w:bidi="hi-IN"/>
              </w:rPr>
            </w:pPr>
          </w:p>
        </w:tc>
        <w:tc>
          <w:tcPr>
            <w:tcW w:w="2126" w:type="dxa"/>
            <w:tcBorders>
              <w:top w:val="single" w:sz="4" w:space="0" w:color="auto"/>
              <w:left w:val="single" w:sz="4" w:space="0" w:color="auto"/>
              <w:bottom w:val="single" w:sz="4" w:space="0" w:color="auto"/>
              <w:right w:val="single" w:sz="4" w:space="0" w:color="auto"/>
            </w:tcBorders>
          </w:tcPr>
          <w:p w14:paraId="149AC131" w14:textId="77777777" w:rsidR="00B45DBF" w:rsidRPr="00B45DBF" w:rsidRDefault="00B45DBF" w:rsidP="00B45DBF">
            <w:pPr>
              <w:spacing w:after="0" w:line="240" w:lineRule="auto"/>
              <w:ind w:left="0" w:firstLine="0"/>
              <w:jc w:val="left"/>
              <w:rPr>
                <w:b/>
                <w:color w:val="auto"/>
                <w:lang w:eastAsia="zh-CN" w:bidi="hi-IN"/>
              </w:rPr>
            </w:pPr>
          </w:p>
        </w:tc>
        <w:tc>
          <w:tcPr>
            <w:tcW w:w="1836" w:type="dxa"/>
            <w:tcBorders>
              <w:top w:val="single" w:sz="4" w:space="0" w:color="auto"/>
              <w:left w:val="single" w:sz="4" w:space="0" w:color="auto"/>
              <w:bottom w:val="single" w:sz="4" w:space="0" w:color="auto"/>
              <w:right w:val="single" w:sz="4" w:space="0" w:color="auto"/>
            </w:tcBorders>
          </w:tcPr>
          <w:p w14:paraId="0FF23FA8" w14:textId="77777777" w:rsidR="00B45DBF" w:rsidRPr="00B45DBF" w:rsidRDefault="00B45DBF" w:rsidP="00B45DBF">
            <w:pPr>
              <w:spacing w:after="0" w:line="240" w:lineRule="auto"/>
              <w:ind w:left="0" w:firstLine="0"/>
              <w:jc w:val="left"/>
              <w:rPr>
                <w:b/>
                <w:color w:val="auto"/>
                <w:lang w:eastAsia="zh-CN" w:bidi="hi-IN"/>
              </w:rPr>
            </w:pPr>
          </w:p>
        </w:tc>
      </w:tr>
      <w:tr w:rsidR="00B45DBF" w:rsidRPr="00B45DBF" w14:paraId="6EC5E5EE" w14:textId="77777777" w:rsidTr="00B45DBF">
        <w:tc>
          <w:tcPr>
            <w:tcW w:w="421" w:type="dxa"/>
            <w:tcBorders>
              <w:top w:val="single" w:sz="4" w:space="0" w:color="auto"/>
              <w:left w:val="single" w:sz="4" w:space="0" w:color="auto"/>
              <w:bottom w:val="single" w:sz="4" w:space="0" w:color="auto"/>
              <w:right w:val="single" w:sz="4" w:space="0" w:color="auto"/>
            </w:tcBorders>
          </w:tcPr>
          <w:p w14:paraId="787CA581" w14:textId="77777777" w:rsidR="00B45DBF" w:rsidRPr="00B45DBF" w:rsidRDefault="00B45DBF" w:rsidP="00B45DBF">
            <w:pPr>
              <w:spacing w:after="0" w:line="240" w:lineRule="auto"/>
              <w:ind w:left="0" w:firstLine="0"/>
              <w:jc w:val="left"/>
              <w:rPr>
                <w:b/>
                <w:color w:val="auto"/>
                <w:lang w:eastAsia="zh-CN" w:bidi="hi-IN"/>
              </w:rPr>
            </w:pPr>
          </w:p>
        </w:tc>
        <w:tc>
          <w:tcPr>
            <w:tcW w:w="3402" w:type="dxa"/>
            <w:tcBorders>
              <w:top w:val="single" w:sz="4" w:space="0" w:color="auto"/>
              <w:left w:val="single" w:sz="4" w:space="0" w:color="auto"/>
              <w:bottom w:val="single" w:sz="4" w:space="0" w:color="auto"/>
              <w:right w:val="single" w:sz="4" w:space="0" w:color="auto"/>
            </w:tcBorders>
          </w:tcPr>
          <w:p w14:paraId="60E63C40" w14:textId="77777777" w:rsidR="00B45DBF" w:rsidRPr="00B45DBF" w:rsidRDefault="00B45DBF" w:rsidP="00B45DBF">
            <w:pPr>
              <w:spacing w:after="0" w:line="240" w:lineRule="auto"/>
              <w:ind w:left="0" w:firstLine="0"/>
              <w:jc w:val="left"/>
              <w:rPr>
                <w:b/>
                <w:color w:val="auto"/>
                <w:lang w:eastAsia="zh-CN" w:bidi="hi-IN"/>
              </w:rPr>
            </w:pPr>
          </w:p>
        </w:tc>
        <w:tc>
          <w:tcPr>
            <w:tcW w:w="708" w:type="dxa"/>
            <w:tcBorders>
              <w:top w:val="single" w:sz="4" w:space="0" w:color="auto"/>
              <w:left w:val="single" w:sz="4" w:space="0" w:color="auto"/>
              <w:bottom w:val="single" w:sz="4" w:space="0" w:color="auto"/>
              <w:right w:val="single" w:sz="4" w:space="0" w:color="auto"/>
            </w:tcBorders>
          </w:tcPr>
          <w:p w14:paraId="7BA23CC9" w14:textId="77777777" w:rsidR="00B45DBF" w:rsidRPr="00B45DBF" w:rsidRDefault="00B45DBF" w:rsidP="00B45DBF">
            <w:pPr>
              <w:spacing w:after="0" w:line="240" w:lineRule="auto"/>
              <w:ind w:left="0" w:firstLine="0"/>
              <w:jc w:val="left"/>
              <w:rPr>
                <w:b/>
                <w:color w:val="auto"/>
                <w:lang w:eastAsia="zh-CN" w:bidi="hi-IN"/>
              </w:rPr>
            </w:pPr>
          </w:p>
        </w:tc>
        <w:tc>
          <w:tcPr>
            <w:tcW w:w="851" w:type="dxa"/>
            <w:tcBorders>
              <w:top w:val="single" w:sz="4" w:space="0" w:color="auto"/>
              <w:left w:val="single" w:sz="4" w:space="0" w:color="auto"/>
              <w:bottom w:val="single" w:sz="4" w:space="0" w:color="auto"/>
              <w:right w:val="single" w:sz="4" w:space="0" w:color="auto"/>
            </w:tcBorders>
          </w:tcPr>
          <w:p w14:paraId="1A02ED8C" w14:textId="77777777" w:rsidR="00B45DBF" w:rsidRPr="00B45DBF" w:rsidRDefault="00B45DBF" w:rsidP="00B45DBF">
            <w:pPr>
              <w:spacing w:after="0" w:line="240" w:lineRule="auto"/>
              <w:ind w:left="0" w:firstLine="0"/>
              <w:jc w:val="left"/>
              <w:rPr>
                <w:b/>
                <w:color w:val="auto"/>
                <w:lang w:eastAsia="zh-CN" w:bidi="hi-IN"/>
              </w:rPr>
            </w:pPr>
          </w:p>
        </w:tc>
        <w:tc>
          <w:tcPr>
            <w:tcW w:w="2126" w:type="dxa"/>
            <w:tcBorders>
              <w:top w:val="single" w:sz="4" w:space="0" w:color="auto"/>
              <w:left w:val="single" w:sz="4" w:space="0" w:color="auto"/>
              <w:bottom w:val="single" w:sz="4" w:space="0" w:color="auto"/>
              <w:right w:val="single" w:sz="4" w:space="0" w:color="auto"/>
            </w:tcBorders>
          </w:tcPr>
          <w:p w14:paraId="7D5FD784" w14:textId="77777777" w:rsidR="00B45DBF" w:rsidRPr="00B45DBF" w:rsidRDefault="00B45DBF" w:rsidP="00B45DBF">
            <w:pPr>
              <w:spacing w:after="0" w:line="240" w:lineRule="auto"/>
              <w:ind w:left="0" w:firstLine="0"/>
              <w:jc w:val="left"/>
              <w:rPr>
                <w:b/>
                <w:color w:val="auto"/>
                <w:lang w:eastAsia="zh-CN" w:bidi="hi-IN"/>
              </w:rPr>
            </w:pPr>
          </w:p>
        </w:tc>
        <w:tc>
          <w:tcPr>
            <w:tcW w:w="1836" w:type="dxa"/>
            <w:tcBorders>
              <w:top w:val="single" w:sz="4" w:space="0" w:color="auto"/>
              <w:left w:val="single" w:sz="4" w:space="0" w:color="auto"/>
              <w:bottom w:val="single" w:sz="4" w:space="0" w:color="auto"/>
              <w:right w:val="single" w:sz="4" w:space="0" w:color="auto"/>
            </w:tcBorders>
          </w:tcPr>
          <w:p w14:paraId="60DBE3FA" w14:textId="77777777" w:rsidR="00B45DBF" w:rsidRPr="00B45DBF" w:rsidRDefault="00B45DBF" w:rsidP="00B45DBF">
            <w:pPr>
              <w:spacing w:after="0" w:line="240" w:lineRule="auto"/>
              <w:ind w:left="0" w:firstLine="0"/>
              <w:jc w:val="left"/>
              <w:rPr>
                <w:b/>
                <w:color w:val="auto"/>
                <w:lang w:eastAsia="zh-CN" w:bidi="hi-IN"/>
              </w:rPr>
            </w:pPr>
          </w:p>
        </w:tc>
      </w:tr>
      <w:tr w:rsidR="00B45DBF" w:rsidRPr="00B45DBF" w14:paraId="63D02004" w14:textId="77777777" w:rsidTr="00B45DBF">
        <w:tc>
          <w:tcPr>
            <w:tcW w:w="421" w:type="dxa"/>
            <w:tcBorders>
              <w:top w:val="single" w:sz="4" w:space="0" w:color="auto"/>
              <w:left w:val="single" w:sz="4" w:space="0" w:color="auto"/>
              <w:bottom w:val="single" w:sz="4" w:space="0" w:color="auto"/>
              <w:right w:val="single" w:sz="4" w:space="0" w:color="auto"/>
            </w:tcBorders>
          </w:tcPr>
          <w:p w14:paraId="3912BBD2" w14:textId="77777777" w:rsidR="00B45DBF" w:rsidRPr="00B45DBF" w:rsidRDefault="00B45DBF" w:rsidP="00B45DBF">
            <w:pPr>
              <w:spacing w:after="0" w:line="240" w:lineRule="auto"/>
              <w:ind w:left="0" w:firstLine="0"/>
              <w:jc w:val="left"/>
              <w:rPr>
                <w:b/>
                <w:color w:val="auto"/>
                <w:lang w:eastAsia="zh-CN" w:bidi="hi-IN"/>
              </w:rPr>
            </w:pPr>
          </w:p>
        </w:tc>
        <w:tc>
          <w:tcPr>
            <w:tcW w:w="3402" w:type="dxa"/>
            <w:tcBorders>
              <w:top w:val="single" w:sz="4" w:space="0" w:color="auto"/>
              <w:left w:val="single" w:sz="4" w:space="0" w:color="auto"/>
              <w:bottom w:val="single" w:sz="4" w:space="0" w:color="auto"/>
              <w:right w:val="single" w:sz="4" w:space="0" w:color="auto"/>
            </w:tcBorders>
          </w:tcPr>
          <w:p w14:paraId="1EBC318C" w14:textId="77777777" w:rsidR="00B45DBF" w:rsidRPr="00B45DBF" w:rsidRDefault="00B45DBF" w:rsidP="00B45DBF">
            <w:pPr>
              <w:spacing w:after="0" w:line="240" w:lineRule="auto"/>
              <w:ind w:left="0" w:firstLine="0"/>
              <w:jc w:val="left"/>
              <w:rPr>
                <w:b/>
                <w:color w:val="auto"/>
                <w:lang w:eastAsia="zh-CN" w:bidi="hi-IN"/>
              </w:rPr>
            </w:pPr>
          </w:p>
        </w:tc>
        <w:tc>
          <w:tcPr>
            <w:tcW w:w="708" w:type="dxa"/>
            <w:tcBorders>
              <w:top w:val="single" w:sz="4" w:space="0" w:color="auto"/>
              <w:left w:val="single" w:sz="4" w:space="0" w:color="auto"/>
              <w:bottom w:val="single" w:sz="4" w:space="0" w:color="auto"/>
              <w:right w:val="single" w:sz="4" w:space="0" w:color="auto"/>
            </w:tcBorders>
          </w:tcPr>
          <w:p w14:paraId="34C57B90" w14:textId="77777777" w:rsidR="00B45DBF" w:rsidRPr="00B45DBF" w:rsidRDefault="00B45DBF" w:rsidP="00B45DBF">
            <w:pPr>
              <w:spacing w:after="0" w:line="240" w:lineRule="auto"/>
              <w:ind w:left="0" w:firstLine="0"/>
              <w:jc w:val="left"/>
              <w:rPr>
                <w:b/>
                <w:color w:val="auto"/>
                <w:lang w:eastAsia="zh-CN" w:bidi="hi-IN"/>
              </w:rPr>
            </w:pPr>
          </w:p>
        </w:tc>
        <w:tc>
          <w:tcPr>
            <w:tcW w:w="851" w:type="dxa"/>
            <w:tcBorders>
              <w:top w:val="single" w:sz="4" w:space="0" w:color="auto"/>
              <w:left w:val="single" w:sz="4" w:space="0" w:color="auto"/>
              <w:bottom w:val="single" w:sz="4" w:space="0" w:color="auto"/>
              <w:right w:val="single" w:sz="4" w:space="0" w:color="auto"/>
            </w:tcBorders>
          </w:tcPr>
          <w:p w14:paraId="17220387" w14:textId="77777777" w:rsidR="00B45DBF" w:rsidRPr="00B45DBF" w:rsidRDefault="00B45DBF" w:rsidP="00B45DBF">
            <w:pPr>
              <w:spacing w:after="0" w:line="240" w:lineRule="auto"/>
              <w:ind w:left="0" w:firstLine="0"/>
              <w:jc w:val="left"/>
              <w:rPr>
                <w:b/>
                <w:color w:val="auto"/>
                <w:lang w:eastAsia="zh-CN" w:bidi="hi-IN"/>
              </w:rPr>
            </w:pPr>
          </w:p>
        </w:tc>
        <w:tc>
          <w:tcPr>
            <w:tcW w:w="2126" w:type="dxa"/>
            <w:tcBorders>
              <w:top w:val="single" w:sz="4" w:space="0" w:color="auto"/>
              <w:left w:val="single" w:sz="4" w:space="0" w:color="auto"/>
              <w:bottom w:val="single" w:sz="4" w:space="0" w:color="auto"/>
              <w:right w:val="single" w:sz="4" w:space="0" w:color="auto"/>
            </w:tcBorders>
          </w:tcPr>
          <w:p w14:paraId="0EEE1F13" w14:textId="77777777" w:rsidR="00B45DBF" w:rsidRPr="00B45DBF" w:rsidRDefault="00B45DBF" w:rsidP="00B45DBF">
            <w:pPr>
              <w:spacing w:after="0" w:line="240" w:lineRule="auto"/>
              <w:ind w:left="0" w:firstLine="0"/>
              <w:jc w:val="left"/>
              <w:rPr>
                <w:b/>
                <w:color w:val="auto"/>
                <w:lang w:eastAsia="zh-CN" w:bidi="hi-IN"/>
              </w:rPr>
            </w:pPr>
          </w:p>
        </w:tc>
        <w:tc>
          <w:tcPr>
            <w:tcW w:w="1836" w:type="dxa"/>
            <w:tcBorders>
              <w:top w:val="single" w:sz="4" w:space="0" w:color="auto"/>
              <w:left w:val="single" w:sz="4" w:space="0" w:color="auto"/>
              <w:bottom w:val="single" w:sz="4" w:space="0" w:color="auto"/>
              <w:right w:val="single" w:sz="4" w:space="0" w:color="auto"/>
            </w:tcBorders>
          </w:tcPr>
          <w:p w14:paraId="602AC4E3" w14:textId="77777777" w:rsidR="00B45DBF" w:rsidRPr="00B45DBF" w:rsidRDefault="00B45DBF" w:rsidP="00B45DBF">
            <w:pPr>
              <w:spacing w:after="0" w:line="240" w:lineRule="auto"/>
              <w:ind w:left="0" w:firstLine="0"/>
              <w:jc w:val="left"/>
              <w:rPr>
                <w:b/>
                <w:color w:val="auto"/>
                <w:lang w:eastAsia="zh-CN" w:bidi="hi-IN"/>
              </w:rPr>
            </w:pPr>
          </w:p>
        </w:tc>
      </w:tr>
      <w:tr w:rsidR="00B45DBF" w:rsidRPr="00B45DBF" w14:paraId="69693083" w14:textId="77777777" w:rsidTr="00B45DBF">
        <w:tc>
          <w:tcPr>
            <w:tcW w:w="421" w:type="dxa"/>
            <w:tcBorders>
              <w:top w:val="single" w:sz="4" w:space="0" w:color="auto"/>
              <w:left w:val="single" w:sz="4" w:space="0" w:color="auto"/>
              <w:bottom w:val="single" w:sz="4" w:space="0" w:color="auto"/>
              <w:right w:val="single" w:sz="4" w:space="0" w:color="auto"/>
            </w:tcBorders>
          </w:tcPr>
          <w:p w14:paraId="42691457" w14:textId="77777777" w:rsidR="00B45DBF" w:rsidRPr="00B45DBF" w:rsidRDefault="00B45DBF" w:rsidP="00B45DBF">
            <w:pPr>
              <w:spacing w:after="0" w:line="240" w:lineRule="auto"/>
              <w:ind w:left="0" w:firstLine="0"/>
              <w:jc w:val="left"/>
              <w:rPr>
                <w:b/>
                <w:color w:val="auto"/>
                <w:lang w:eastAsia="zh-CN" w:bidi="hi-IN"/>
              </w:rPr>
            </w:pPr>
          </w:p>
        </w:tc>
        <w:tc>
          <w:tcPr>
            <w:tcW w:w="3402" w:type="dxa"/>
            <w:tcBorders>
              <w:top w:val="single" w:sz="4" w:space="0" w:color="auto"/>
              <w:left w:val="single" w:sz="4" w:space="0" w:color="auto"/>
              <w:bottom w:val="single" w:sz="4" w:space="0" w:color="auto"/>
              <w:right w:val="single" w:sz="4" w:space="0" w:color="auto"/>
            </w:tcBorders>
          </w:tcPr>
          <w:p w14:paraId="543E341B" w14:textId="77777777" w:rsidR="00B45DBF" w:rsidRPr="00B45DBF" w:rsidRDefault="00B45DBF" w:rsidP="00B45DBF">
            <w:pPr>
              <w:spacing w:after="0" w:line="240" w:lineRule="auto"/>
              <w:ind w:left="0" w:firstLine="0"/>
              <w:jc w:val="left"/>
              <w:rPr>
                <w:b/>
                <w:color w:val="auto"/>
                <w:lang w:eastAsia="zh-CN" w:bidi="hi-IN"/>
              </w:rPr>
            </w:pPr>
          </w:p>
        </w:tc>
        <w:tc>
          <w:tcPr>
            <w:tcW w:w="708" w:type="dxa"/>
            <w:tcBorders>
              <w:top w:val="single" w:sz="4" w:space="0" w:color="auto"/>
              <w:left w:val="single" w:sz="4" w:space="0" w:color="auto"/>
              <w:bottom w:val="single" w:sz="4" w:space="0" w:color="auto"/>
              <w:right w:val="single" w:sz="4" w:space="0" w:color="auto"/>
            </w:tcBorders>
          </w:tcPr>
          <w:p w14:paraId="7161DC3A" w14:textId="77777777" w:rsidR="00B45DBF" w:rsidRPr="00B45DBF" w:rsidRDefault="00B45DBF" w:rsidP="00B45DBF">
            <w:pPr>
              <w:spacing w:after="0" w:line="240" w:lineRule="auto"/>
              <w:ind w:left="0" w:firstLine="0"/>
              <w:jc w:val="left"/>
              <w:rPr>
                <w:b/>
                <w:color w:val="auto"/>
                <w:lang w:eastAsia="zh-CN" w:bidi="hi-IN"/>
              </w:rPr>
            </w:pPr>
          </w:p>
        </w:tc>
        <w:tc>
          <w:tcPr>
            <w:tcW w:w="851" w:type="dxa"/>
            <w:tcBorders>
              <w:top w:val="single" w:sz="4" w:space="0" w:color="auto"/>
              <w:left w:val="single" w:sz="4" w:space="0" w:color="auto"/>
              <w:bottom w:val="single" w:sz="4" w:space="0" w:color="auto"/>
              <w:right w:val="single" w:sz="4" w:space="0" w:color="auto"/>
            </w:tcBorders>
          </w:tcPr>
          <w:p w14:paraId="524A96E7" w14:textId="77777777" w:rsidR="00B45DBF" w:rsidRPr="00B45DBF" w:rsidRDefault="00B45DBF" w:rsidP="00B45DBF">
            <w:pPr>
              <w:spacing w:after="0" w:line="240" w:lineRule="auto"/>
              <w:ind w:left="0" w:firstLine="0"/>
              <w:jc w:val="left"/>
              <w:rPr>
                <w:b/>
                <w:color w:val="auto"/>
                <w:lang w:eastAsia="zh-CN" w:bidi="hi-IN"/>
              </w:rPr>
            </w:pPr>
          </w:p>
        </w:tc>
        <w:tc>
          <w:tcPr>
            <w:tcW w:w="2126" w:type="dxa"/>
            <w:tcBorders>
              <w:top w:val="single" w:sz="4" w:space="0" w:color="auto"/>
              <w:left w:val="single" w:sz="4" w:space="0" w:color="auto"/>
              <w:bottom w:val="single" w:sz="4" w:space="0" w:color="auto"/>
              <w:right w:val="single" w:sz="4" w:space="0" w:color="auto"/>
            </w:tcBorders>
          </w:tcPr>
          <w:p w14:paraId="128C033F" w14:textId="77777777" w:rsidR="00B45DBF" w:rsidRPr="00B45DBF" w:rsidRDefault="00B45DBF" w:rsidP="00B45DBF">
            <w:pPr>
              <w:spacing w:after="0" w:line="240" w:lineRule="auto"/>
              <w:ind w:left="0" w:firstLine="0"/>
              <w:jc w:val="left"/>
              <w:rPr>
                <w:b/>
                <w:color w:val="auto"/>
                <w:lang w:eastAsia="zh-CN" w:bidi="hi-IN"/>
              </w:rPr>
            </w:pPr>
          </w:p>
        </w:tc>
        <w:tc>
          <w:tcPr>
            <w:tcW w:w="1836" w:type="dxa"/>
            <w:tcBorders>
              <w:top w:val="single" w:sz="4" w:space="0" w:color="auto"/>
              <w:left w:val="single" w:sz="4" w:space="0" w:color="auto"/>
              <w:bottom w:val="single" w:sz="4" w:space="0" w:color="auto"/>
              <w:right w:val="single" w:sz="4" w:space="0" w:color="auto"/>
            </w:tcBorders>
          </w:tcPr>
          <w:p w14:paraId="20654DDF" w14:textId="77777777" w:rsidR="00B45DBF" w:rsidRPr="00B45DBF" w:rsidRDefault="00B45DBF" w:rsidP="00B45DBF">
            <w:pPr>
              <w:spacing w:after="0" w:line="240" w:lineRule="auto"/>
              <w:ind w:left="0" w:firstLine="0"/>
              <w:jc w:val="left"/>
              <w:rPr>
                <w:b/>
                <w:color w:val="auto"/>
                <w:lang w:eastAsia="zh-CN" w:bidi="hi-IN"/>
              </w:rPr>
            </w:pPr>
          </w:p>
        </w:tc>
      </w:tr>
      <w:tr w:rsidR="00B45DBF" w:rsidRPr="00B45DBF" w14:paraId="1FC249FB" w14:textId="77777777" w:rsidTr="00B45DBF">
        <w:tc>
          <w:tcPr>
            <w:tcW w:w="421" w:type="dxa"/>
            <w:tcBorders>
              <w:top w:val="single" w:sz="4" w:space="0" w:color="auto"/>
              <w:left w:val="single" w:sz="4" w:space="0" w:color="auto"/>
              <w:bottom w:val="single" w:sz="4" w:space="0" w:color="auto"/>
              <w:right w:val="single" w:sz="4" w:space="0" w:color="auto"/>
            </w:tcBorders>
          </w:tcPr>
          <w:p w14:paraId="0376FCE4" w14:textId="77777777" w:rsidR="00B45DBF" w:rsidRPr="00B45DBF" w:rsidRDefault="00B45DBF" w:rsidP="00B45DBF">
            <w:pPr>
              <w:spacing w:after="0" w:line="240" w:lineRule="auto"/>
              <w:ind w:left="0" w:firstLine="0"/>
              <w:jc w:val="left"/>
              <w:rPr>
                <w:b/>
                <w:color w:val="auto"/>
                <w:lang w:eastAsia="zh-CN" w:bidi="hi-IN"/>
              </w:rPr>
            </w:pPr>
          </w:p>
        </w:tc>
        <w:tc>
          <w:tcPr>
            <w:tcW w:w="3402" w:type="dxa"/>
            <w:tcBorders>
              <w:top w:val="single" w:sz="4" w:space="0" w:color="auto"/>
              <w:left w:val="single" w:sz="4" w:space="0" w:color="auto"/>
              <w:bottom w:val="single" w:sz="4" w:space="0" w:color="auto"/>
              <w:right w:val="single" w:sz="4" w:space="0" w:color="auto"/>
            </w:tcBorders>
          </w:tcPr>
          <w:p w14:paraId="06D06E81" w14:textId="77777777" w:rsidR="00B45DBF" w:rsidRPr="00B45DBF" w:rsidRDefault="00B45DBF" w:rsidP="00B45DBF">
            <w:pPr>
              <w:spacing w:after="0" w:line="240" w:lineRule="auto"/>
              <w:ind w:left="0" w:firstLine="0"/>
              <w:jc w:val="left"/>
              <w:rPr>
                <w:b/>
                <w:color w:val="auto"/>
                <w:lang w:eastAsia="zh-CN" w:bidi="hi-IN"/>
              </w:rPr>
            </w:pPr>
          </w:p>
        </w:tc>
        <w:tc>
          <w:tcPr>
            <w:tcW w:w="708" w:type="dxa"/>
            <w:tcBorders>
              <w:top w:val="single" w:sz="4" w:space="0" w:color="auto"/>
              <w:left w:val="single" w:sz="4" w:space="0" w:color="auto"/>
              <w:bottom w:val="single" w:sz="4" w:space="0" w:color="auto"/>
              <w:right w:val="single" w:sz="4" w:space="0" w:color="auto"/>
            </w:tcBorders>
          </w:tcPr>
          <w:p w14:paraId="052BFCC5" w14:textId="77777777" w:rsidR="00B45DBF" w:rsidRPr="00B45DBF" w:rsidRDefault="00B45DBF" w:rsidP="00B45DBF">
            <w:pPr>
              <w:spacing w:after="0" w:line="240" w:lineRule="auto"/>
              <w:ind w:left="0" w:firstLine="0"/>
              <w:jc w:val="left"/>
              <w:rPr>
                <w:b/>
                <w:color w:val="auto"/>
                <w:lang w:eastAsia="zh-CN" w:bidi="hi-IN"/>
              </w:rPr>
            </w:pPr>
          </w:p>
        </w:tc>
        <w:tc>
          <w:tcPr>
            <w:tcW w:w="851" w:type="dxa"/>
            <w:tcBorders>
              <w:top w:val="single" w:sz="4" w:space="0" w:color="auto"/>
              <w:left w:val="single" w:sz="4" w:space="0" w:color="auto"/>
              <w:bottom w:val="single" w:sz="4" w:space="0" w:color="auto"/>
              <w:right w:val="single" w:sz="4" w:space="0" w:color="auto"/>
            </w:tcBorders>
          </w:tcPr>
          <w:p w14:paraId="038CC3FF" w14:textId="77777777" w:rsidR="00B45DBF" w:rsidRPr="00B45DBF" w:rsidRDefault="00B45DBF" w:rsidP="00B45DBF">
            <w:pPr>
              <w:spacing w:after="0" w:line="240" w:lineRule="auto"/>
              <w:ind w:left="0" w:firstLine="0"/>
              <w:jc w:val="left"/>
              <w:rPr>
                <w:b/>
                <w:color w:val="auto"/>
                <w:lang w:eastAsia="zh-CN" w:bidi="hi-IN"/>
              </w:rPr>
            </w:pPr>
          </w:p>
        </w:tc>
        <w:tc>
          <w:tcPr>
            <w:tcW w:w="2126" w:type="dxa"/>
            <w:tcBorders>
              <w:top w:val="single" w:sz="4" w:space="0" w:color="auto"/>
              <w:left w:val="single" w:sz="4" w:space="0" w:color="auto"/>
              <w:bottom w:val="single" w:sz="4" w:space="0" w:color="auto"/>
              <w:right w:val="single" w:sz="4" w:space="0" w:color="auto"/>
            </w:tcBorders>
          </w:tcPr>
          <w:p w14:paraId="4A47CA7A" w14:textId="77777777" w:rsidR="00B45DBF" w:rsidRPr="00B45DBF" w:rsidRDefault="00B45DBF" w:rsidP="00B45DBF">
            <w:pPr>
              <w:spacing w:after="0" w:line="240" w:lineRule="auto"/>
              <w:ind w:left="0" w:firstLine="0"/>
              <w:jc w:val="left"/>
              <w:rPr>
                <w:b/>
                <w:color w:val="auto"/>
                <w:lang w:eastAsia="zh-CN" w:bidi="hi-IN"/>
              </w:rPr>
            </w:pPr>
          </w:p>
        </w:tc>
        <w:tc>
          <w:tcPr>
            <w:tcW w:w="1836" w:type="dxa"/>
            <w:tcBorders>
              <w:top w:val="single" w:sz="4" w:space="0" w:color="auto"/>
              <w:left w:val="single" w:sz="4" w:space="0" w:color="auto"/>
              <w:bottom w:val="single" w:sz="4" w:space="0" w:color="auto"/>
              <w:right w:val="single" w:sz="4" w:space="0" w:color="auto"/>
            </w:tcBorders>
          </w:tcPr>
          <w:p w14:paraId="3F2F970B" w14:textId="77777777" w:rsidR="00B45DBF" w:rsidRPr="00B45DBF" w:rsidRDefault="00B45DBF" w:rsidP="00B45DBF">
            <w:pPr>
              <w:spacing w:after="0" w:line="240" w:lineRule="auto"/>
              <w:ind w:left="0" w:firstLine="0"/>
              <w:jc w:val="left"/>
              <w:rPr>
                <w:b/>
                <w:color w:val="auto"/>
                <w:lang w:eastAsia="zh-CN" w:bidi="hi-IN"/>
              </w:rPr>
            </w:pPr>
          </w:p>
        </w:tc>
      </w:tr>
    </w:tbl>
    <w:p w14:paraId="30FF8F4A" w14:textId="77777777" w:rsidR="00DC1E9D" w:rsidRPr="005A4083" w:rsidRDefault="00DC1E9D" w:rsidP="00DC1E9D">
      <w:pPr>
        <w:spacing w:before="60" w:after="60" w:line="240" w:lineRule="auto"/>
        <w:ind w:left="0" w:firstLine="0"/>
        <w:jc w:val="left"/>
        <w:rPr>
          <w:b/>
          <w:color w:val="auto"/>
          <w:lang w:eastAsia="en-US"/>
        </w:rPr>
      </w:pPr>
    </w:p>
    <w:p w14:paraId="5154289A" w14:textId="77777777" w:rsidR="00DC1E9D" w:rsidRPr="00730EAD" w:rsidRDefault="00DC1E9D" w:rsidP="00DC1E9D">
      <w:pPr>
        <w:spacing w:after="0" w:line="240" w:lineRule="auto"/>
        <w:ind w:left="0" w:firstLine="0"/>
        <w:jc w:val="left"/>
        <w:rPr>
          <w:b/>
          <w:color w:val="auto"/>
          <w:sz w:val="28"/>
          <w:szCs w:val="28"/>
          <w:lang w:eastAsia="en-US"/>
        </w:rPr>
      </w:pPr>
    </w:p>
    <w:p w14:paraId="6AFB0044" w14:textId="77777777" w:rsidR="00516904" w:rsidRPr="00730EAD" w:rsidRDefault="00516904" w:rsidP="00664756">
      <w:pPr>
        <w:spacing w:after="0" w:line="259" w:lineRule="auto"/>
        <w:ind w:left="4047" w:firstLine="0"/>
        <w:rPr>
          <w:color w:val="212121"/>
          <w:sz w:val="20"/>
          <w:szCs w:val="20"/>
        </w:rPr>
      </w:pPr>
    </w:p>
    <w:sectPr w:rsidR="00516904" w:rsidRPr="00730EAD" w:rsidSect="00F27376">
      <w:footerReference w:type="even" r:id="rId11"/>
      <w:footerReference w:type="default" r:id="rId12"/>
      <w:footerReference w:type="first" r:id="rId13"/>
      <w:pgSz w:w="11906" w:h="16838"/>
      <w:pgMar w:top="568" w:right="663" w:bottom="1140" w:left="1276" w:header="720" w:footer="720" w:gutter="0"/>
      <w:cols w:space="1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098EF" w14:textId="77777777" w:rsidR="0063674E" w:rsidRDefault="0063674E">
      <w:pPr>
        <w:spacing w:after="0" w:line="240" w:lineRule="auto"/>
      </w:pPr>
      <w:r>
        <w:separator/>
      </w:r>
    </w:p>
  </w:endnote>
  <w:endnote w:type="continuationSeparator" w:id="0">
    <w:p w14:paraId="06B737CC" w14:textId="77777777" w:rsidR="0063674E" w:rsidRDefault="00636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DejaVu Sans">
    <w:altName w:val="Verdana"/>
    <w:charset w:val="01"/>
    <w:family w:val="auto"/>
    <w:pitch w:val="variable"/>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Futuris">
    <w:altName w:val="Times New Roman"/>
    <w:charset w:val="00"/>
    <w:family w:val="auto"/>
    <w:pitch w:val="variable"/>
    <w:sig w:usb0="00000003" w:usb1="00000000" w:usb2="00000000" w:usb3="00000000" w:csb0="00000001" w:csb1="00000000"/>
  </w:font>
  <w:font w:name="TimesNewRoman">
    <w:altName w:val="Yu Gothic UI"/>
    <w:panose1 w:val="00000000000000000000"/>
    <w:charset w:val="80"/>
    <w:family w:val="auto"/>
    <w:notTrueType/>
    <w:pitch w:val="default"/>
    <w:sig w:usb0="00000001" w:usb1="08070000" w:usb2="00000010" w:usb3="00000000" w:csb0="00020000" w:csb1="00000000"/>
  </w:font>
  <w:font w:name="NevilleScript">
    <w:altName w:val="Times New Roman"/>
    <w:charset w:val="00"/>
    <w:family w:val="auto"/>
    <w:pitch w:val="variable"/>
    <w:sig w:usb0="00000003" w:usb1="00000000" w:usb2="00000000" w:usb3="00000000" w:csb0="00000001" w:csb1="00000000"/>
  </w:font>
  <w:font w:name="Antenna Medium">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ヒラギノ角ゴ Pro W3">
    <w:charset w:val="80"/>
    <w:family w:val="auto"/>
    <w:pitch w:val="variable"/>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654F8" w14:textId="77777777" w:rsidR="00F27376" w:rsidRDefault="00F27376">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B7DE8" w14:textId="77777777" w:rsidR="00F27376" w:rsidRDefault="00F27376">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0E5E4" w14:textId="77777777" w:rsidR="00F27376" w:rsidRDefault="00F27376">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93F55" w14:textId="77777777" w:rsidR="00F27376" w:rsidRDefault="00F27376">
    <w:pPr>
      <w:spacing w:after="0" w:line="259" w:lineRule="auto"/>
      <w:ind w:left="0" w:right="54" w:firstLine="0"/>
      <w:jc w:val="right"/>
    </w:pPr>
    <w:r>
      <w:fldChar w:fldCharType="begin"/>
    </w:r>
    <w:r>
      <w:instrText xml:space="preserve"> PAGE   \* MERGEFORMAT </w:instrText>
    </w:r>
    <w:r>
      <w:fldChar w:fldCharType="separate"/>
    </w:r>
    <w:r>
      <w:rPr>
        <w:rFonts w:ascii="Cambria" w:eastAsia="Cambria" w:hAnsi="Cambria" w:cs="Cambria"/>
        <w:sz w:val="24"/>
      </w:rPr>
      <w:t>2</w:t>
    </w:r>
    <w:r>
      <w:rPr>
        <w:rFonts w:ascii="Cambria" w:eastAsia="Cambria" w:hAnsi="Cambria" w:cs="Cambria"/>
        <w:sz w:val="24"/>
      </w:rPr>
      <w:fldChar w:fldCharType="end"/>
    </w:r>
    <w:r>
      <w:rPr>
        <w:rFonts w:ascii="Cambria" w:eastAsia="Cambria" w:hAnsi="Cambria" w:cs="Cambria"/>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0DB20" w14:textId="2A0BF543" w:rsidR="00F27376" w:rsidRDefault="00F27376">
    <w:pPr>
      <w:spacing w:after="0" w:line="259" w:lineRule="auto"/>
      <w:ind w:left="0" w:right="54" w:firstLine="0"/>
      <w:jc w:val="right"/>
    </w:pPr>
    <w:r>
      <w:fldChar w:fldCharType="begin"/>
    </w:r>
    <w:r>
      <w:instrText xml:space="preserve"> PAGE   \* MERGEFORMAT </w:instrText>
    </w:r>
    <w:r>
      <w:fldChar w:fldCharType="separate"/>
    </w:r>
    <w:r w:rsidRPr="00E4413E">
      <w:rPr>
        <w:rFonts w:ascii="Cambria" w:eastAsia="Cambria" w:hAnsi="Cambria" w:cs="Cambria"/>
        <w:noProof/>
        <w:sz w:val="24"/>
      </w:rPr>
      <w:t>51</w:t>
    </w:r>
    <w:r>
      <w:rPr>
        <w:rFonts w:ascii="Cambria" w:eastAsia="Cambria" w:hAnsi="Cambria" w:cs="Cambria"/>
        <w:sz w:val="24"/>
      </w:rPr>
      <w:fldChar w:fldCharType="end"/>
    </w:r>
    <w:r>
      <w:rPr>
        <w:rFonts w:ascii="Cambria" w:eastAsia="Cambria" w:hAnsi="Cambria" w:cs="Cambria"/>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7FBD9" w14:textId="77777777" w:rsidR="00F27376" w:rsidRDefault="00F27376">
    <w:pPr>
      <w:spacing w:after="0" w:line="259" w:lineRule="auto"/>
      <w:ind w:left="0" w:right="54" w:firstLine="0"/>
      <w:jc w:val="right"/>
    </w:pPr>
    <w:r>
      <w:fldChar w:fldCharType="begin"/>
    </w:r>
    <w:r>
      <w:instrText xml:space="preserve"> PAGE   \* MERGEFORMAT </w:instrText>
    </w:r>
    <w:r>
      <w:fldChar w:fldCharType="separate"/>
    </w:r>
    <w:r>
      <w:rPr>
        <w:rFonts w:ascii="Cambria" w:eastAsia="Cambria" w:hAnsi="Cambria" w:cs="Cambria"/>
        <w:sz w:val="24"/>
      </w:rPr>
      <w:t>2</w:t>
    </w:r>
    <w:r>
      <w:rPr>
        <w:rFonts w:ascii="Cambria" w:eastAsia="Cambria" w:hAnsi="Cambria" w:cs="Cambria"/>
        <w:sz w:val="24"/>
      </w:rPr>
      <w:fldChar w:fldCharType="end"/>
    </w:r>
    <w:r>
      <w:rPr>
        <w:rFonts w:ascii="Cambria" w:eastAsia="Cambria" w:hAnsi="Cambria" w:cs="Cambria"/>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68635" w14:textId="77777777" w:rsidR="0063674E" w:rsidRDefault="0063674E">
      <w:pPr>
        <w:spacing w:after="0" w:line="240" w:lineRule="auto"/>
      </w:pPr>
      <w:r>
        <w:separator/>
      </w:r>
    </w:p>
  </w:footnote>
  <w:footnote w:type="continuationSeparator" w:id="0">
    <w:p w14:paraId="16B028A2" w14:textId="77777777" w:rsidR="0063674E" w:rsidRDefault="00636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B59A8"/>
    <w:multiLevelType w:val="hybridMultilevel"/>
    <w:tmpl w:val="B4CEC276"/>
    <w:lvl w:ilvl="0" w:tplc="485E8BF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11D52E6"/>
    <w:multiLevelType w:val="hybridMultilevel"/>
    <w:tmpl w:val="03AE88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229183F"/>
    <w:multiLevelType w:val="hybridMultilevel"/>
    <w:tmpl w:val="BA0E1F96"/>
    <w:lvl w:ilvl="0" w:tplc="BF5471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27C736E"/>
    <w:multiLevelType w:val="hybridMultilevel"/>
    <w:tmpl w:val="026EA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030B7AAC"/>
    <w:multiLevelType w:val="multilevel"/>
    <w:tmpl w:val="508099FA"/>
    <w:lvl w:ilvl="0">
      <w:start w:val="7"/>
      <w:numFmt w:val="upperRoman"/>
      <w:lvlText w:val="%1."/>
      <w:lvlJc w:val="left"/>
      <w:pPr>
        <w:ind w:left="1440" w:hanging="720"/>
      </w:pPr>
      <w:rPr>
        <w:rFonts w:hint="default"/>
        <w:b/>
      </w:rPr>
    </w:lvl>
    <w:lvl w:ilvl="1">
      <w:start w:val="1"/>
      <w:numFmt w:val="decimal"/>
      <w:isLgl/>
      <w:lvlText w:val="%1.%2."/>
      <w:lvlJc w:val="left"/>
      <w:pPr>
        <w:ind w:left="1100" w:hanging="3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042A7816"/>
    <w:multiLevelType w:val="hybridMultilevel"/>
    <w:tmpl w:val="603EAEAC"/>
    <w:lvl w:ilvl="0" w:tplc="EF145FF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57B6C43"/>
    <w:multiLevelType w:val="hybridMultilevel"/>
    <w:tmpl w:val="3274ED2C"/>
    <w:lvl w:ilvl="0" w:tplc="78826F78">
      <w:numFmt w:val="bullet"/>
      <w:lvlText w:val="-"/>
      <w:lvlJc w:val="left"/>
      <w:pPr>
        <w:ind w:left="90" w:hanging="130"/>
      </w:pPr>
      <w:rPr>
        <w:rFonts w:ascii="Times New Roman" w:eastAsia="Times New Roman" w:hAnsi="Times New Roman" w:cs="Times New Roman" w:hint="default"/>
        <w:w w:val="100"/>
        <w:sz w:val="22"/>
        <w:szCs w:val="22"/>
        <w:lang w:val="en-US" w:eastAsia="en-US" w:bidi="ar-SA"/>
      </w:rPr>
    </w:lvl>
    <w:lvl w:ilvl="1" w:tplc="E1063764">
      <w:numFmt w:val="bullet"/>
      <w:lvlText w:val="•"/>
      <w:lvlJc w:val="left"/>
      <w:pPr>
        <w:ind w:left="415" w:hanging="130"/>
      </w:pPr>
      <w:rPr>
        <w:rFonts w:hint="default"/>
        <w:lang w:val="en-US" w:eastAsia="en-US" w:bidi="ar-SA"/>
      </w:rPr>
    </w:lvl>
    <w:lvl w:ilvl="2" w:tplc="45121F5E">
      <w:numFmt w:val="bullet"/>
      <w:lvlText w:val="•"/>
      <w:lvlJc w:val="left"/>
      <w:pPr>
        <w:ind w:left="730" w:hanging="130"/>
      </w:pPr>
      <w:rPr>
        <w:rFonts w:hint="default"/>
        <w:lang w:val="en-US" w:eastAsia="en-US" w:bidi="ar-SA"/>
      </w:rPr>
    </w:lvl>
    <w:lvl w:ilvl="3" w:tplc="9AEE3D7A">
      <w:numFmt w:val="bullet"/>
      <w:lvlText w:val="•"/>
      <w:lvlJc w:val="left"/>
      <w:pPr>
        <w:ind w:left="1045" w:hanging="130"/>
      </w:pPr>
      <w:rPr>
        <w:rFonts w:hint="default"/>
        <w:lang w:val="en-US" w:eastAsia="en-US" w:bidi="ar-SA"/>
      </w:rPr>
    </w:lvl>
    <w:lvl w:ilvl="4" w:tplc="E8385824">
      <w:numFmt w:val="bullet"/>
      <w:lvlText w:val="•"/>
      <w:lvlJc w:val="left"/>
      <w:pPr>
        <w:ind w:left="1360" w:hanging="130"/>
      </w:pPr>
      <w:rPr>
        <w:rFonts w:hint="default"/>
        <w:lang w:val="en-US" w:eastAsia="en-US" w:bidi="ar-SA"/>
      </w:rPr>
    </w:lvl>
    <w:lvl w:ilvl="5" w:tplc="F7AC32EC">
      <w:numFmt w:val="bullet"/>
      <w:lvlText w:val="•"/>
      <w:lvlJc w:val="left"/>
      <w:pPr>
        <w:ind w:left="1675" w:hanging="130"/>
      </w:pPr>
      <w:rPr>
        <w:rFonts w:hint="default"/>
        <w:lang w:val="en-US" w:eastAsia="en-US" w:bidi="ar-SA"/>
      </w:rPr>
    </w:lvl>
    <w:lvl w:ilvl="6" w:tplc="FFD8CE58">
      <w:numFmt w:val="bullet"/>
      <w:lvlText w:val="•"/>
      <w:lvlJc w:val="left"/>
      <w:pPr>
        <w:ind w:left="1990" w:hanging="130"/>
      </w:pPr>
      <w:rPr>
        <w:rFonts w:hint="default"/>
        <w:lang w:val="en-US" w:eastAsia="en-US" w:bidi="ar-SA"/>
      </w:rPr>
    </w:lvl>
    <w:lvl w:ilvl="7" w:tplc="9EC69762">
      <w:numFmt w:val="bullet"/>
      <w:lvlText w:val="•"/>
      <w:lvlJc w:val="left"/>
      <w:pPr>
        <w:ind w:left="2305" w:hanging="130"/>
      </w:pPr>
      <w:rPr>
        <w:rFonts w:hint="default"/>
        <w:lang w:val="en-US" w:eastAsia="en-US" w:bidi="ar-SA"/>
      </w:rPr>
    </w:lvl>
    <w:lvl w:ilvl="8" w:tplc="15501936">
      <w:numFmt w:val="bullet"/>
      <w:lvlText w:val="•"/>
      <w:lvlJc w:val="left"/>
      <w:pPr>
        <w:ind w:left="2620" w:hanging="130"/>
      </w:pPr>
      <w:rPr>
        <w:rFonts w:hint="default"/>
        <w:lang w:val="en-US" w:eastAsia="en-US" w:bidi="ar-SA"/>
      </w:rPr>
    </w:lvl>
  </w:abstractNum>
  <w:abstractNum w:abstractNumId="8" w15:restartNumberingAfterBreak="0">
    <w:nsid w:val="064D660A"/>
    <w:multiLevelType w:val="hybridMultilevel"/>
    <w:tmpl w:val="9A3C8238"/>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9" w15:restartNumberingAfterBreak="0">
    <w:nsid w:val="08A12ADD"/>
    <w:multiLevelType w:val="multilevel"/>
    <w:tmpl w:val="777EBFC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0" w15:restartNumberingAfterBreak="0">
    <w:nsid w:val="090A7532"/>
    <w:multiLevelType w:val="hybridMultilevel"/>
    <w:tmpl w:val="B9326526"/>
    <w:lvl w:ilvl="0" w:tplc="F4E6D2F8">
      <w:numFmt w:val="bullet"/>
      <w:lvlText w:val="•"/>
      <w:lvlJc w:val="left"/>
      <w:pPr>
        <w:ind w:left="233" w:hanging="707"/>
      </w:pPr>
      <w:rPr>
        <w:rFonts w:ascii="Times New Roman" w:eastAsia="Times New Roman" w:hAnsi="Times New Roman" w:cs="Times New Roman" w:hint="default"/>
        <w:w w:val="100"/>
        <w:sz w:val="24"/>
        <w:szCs w:val="24"/>
        <w:lang w:val="en-US" w:eastAsia="en-US" w:bidi="ar-SA"/>
      </w:rPr>
    </w:lvl>
    <w:lvl w:ilvl="1" w:tplc="F5AEA97A">
      <w:numFmt w:val="bullet"/>
      <w:lvlText w:val="•"/>
      <w:lvlJc w:val="left"/>
      <w:pPr>
        <w:ind w:left="1272" w:hanging="707"/>
      </w:pPr>
      <w:rPr>
        <w:rFonts w:hint="default"/>
        <w:lang w:val="en-US" w:eastAsia="en-US" w:bidi="ar-SA"/>
      </w:rPr>
    </w:lvl>
    <w:lvl w:ilvl="2" w:tplc="4F3AE426">
      <w:numFmt w:val="bullet"/>
      <w:lvlText w:val="•"/>
      <w:lvlJc w:val="left"/>
      <w:pPr>
        <w:ind w:left="2304" w:hanging="707"/>
      </w:pPr>
      <w:rPr>
        <w:rFonts w:hint="default"/>
        <w:lang w:val="en-US" w:eastAsia="en-US" w:bidi="ar-SA"/>
      </w:rPr>
    </w:lvl>
    <w:lvl w:ilvl="3" w:tplc="03F88402">
      <w:numFmt w:val="bullet"/>
      <w:lvlText w:val="•"/>
      <w:lvlJc w:val="left"/>
      <w:pPr>
        <w:ind w:left="3337" w:hanging="707"/>
      </w:pPr>
      <w:rPr>
        <w:rFonts w:hint="default"/>
        <w:lang w:val="en-US" w:eastAsia="en-US" w:bidi="ar-SA"/>
      </w:rPr>
    </w:lvl>
    <w:lvl w:ilvl="4" w:tplc="E970228C">
      <w:numFmt w:val="bullet"/>
      <w:lvlText w:val="•"/>
      <w:lvlJc w:val="left"/>
      <w:pPr>
        <w:ind w:left="4369" w:hanging="707"/>
      </w:pPr>
      <w:rPr>
        <w:rFonts w:hint="default"/>
        <w:lang w:val="en-US" w:eastAsia="en-US" w:bidi="ar-SA"/>
      </w:rPr>
    </w:lvl>
    <w:lvl w:ilvl="5" w:tplc="A7B8D902">
      <w:numFmt w:val="bullet"/>
      <w:lvlText w:val="•"/>
      <w:lvlJc w:val="left"/>
      <w:pPr>
        <w:ind w:left="5402" w:hanging="707"/>
      </w:pPr>
      <w:rPr>
        <w:rFonts w:hint="default"/>
        <w:lang w:val="en-US" w:eastAsia="en-US" w:bidi="ar-SA"/>
      </w:rPr>
    </w:lvl>
    <w:lvl w:ilvl="6" w:tplc="C71AED80">
      <w:numFmt w:val="bullet"/>
      <w:lvlText w:val="•"/>
      <w:lvlJc w:val="left"/>
      <w:pPr>
        <w:ind w:left="6434" w:hanging="707"/>
      </w:pPr>
      <w:rPr>
        <w:rFonts w:hint="default"/>
        <w:lang w:val="en-US" w:eastAsia="en-US" w:bidi="ar-SA"/>
      </w:rPr>
    </w:lvl>
    <w:lvl w:ilvl="7" w:tplc="EED4BBBA">
      <w:numFmt w:val="bullet"/>
      <w:lvlText w:val="•"/>
      <w:lvlJc w:val="left"/>
      <w:pPr>
        <w:ind w:left="7466" w:hanging="707"/>
      </w:pPr>
      <w:rPr>
        <w:rFonts w:hint="default"/>
        <w:lang w:val="en-US" w:eastAsia="en-US" w:bidi="ar-SA"/>
      </w:rPr>
    </w:lvl>
    <w:lvl w:ilvl="8" w:tplc="749E6E44">
      <w:numFmt w:val="bullet"/>
      <w:lvlText w:val="•"/>
      <w:lvlJc w:val="left"/>
      <w:pPr>
        <w:ind w:left="8499" w:hanging="707"/>
      </w:pPr>
      <w:rPr>
        <w:rFonts w:hint="default"/>
        <w:lang w:val="en-US" w:eastAsia="en-US" w:bidi="ar-SA"/>
      </w:rPr>
    </w:lvl>
  </w:abstractNum>
  <w:abstractNum w:abstractNumId="11" w15:restartNumberingAfterBreak="0">
    <w:nsid w:val="09581D61"/>
    <w:multiLevelType w:val="hybridMultilevel"/>
    <w:tmpl w:val="D4E2915E"/>
    <w:lvl w:ilvl="0" w:tplc="DFB2451C">
      <w:start w:val="1"/>
      <w:numFmt w:val="decimal"/>
      <w:pStyle w:val="new"/>
      <w:lvlText w:val="%1)"/>
      <w:lvlJc w:val="left"/>
      <w:pPr>
        <w:tabs>
          <w:tab w:val="num" w:pos="1158"/>
        </w:tabs>
        <w:ind w:left="1158" w:hanging="360"/>
      </w:pPr>
    </w:lvl>
    <w:lvl w:ilvl="1" w:tplc="04190019" w:tentative="1">
      <w:start w:val="1"/>
      <w:numFmt w:val="lowerLetter"/>
      <w:lvlText w:val="%2."/>
      <w:lvlJc w:val="left"/>
      <w:pPr>
        <w:tabs>
          <w:tab w:val="num" w:pos="1422"/>
        </w:tabs>
        <w:ind w:left="1422" w:hanging="360"/>
      </w:pPr>
    </w:lvl>
    <w:lvl w:ilvl="2" w:tplc="0419001B" w:tentative="1">
      <w:start w:val="1"/>
      <w:numFmt w:val="lowerRoman"/>
      <w:lvlText w:val="%3."/>
      <w:lvlJc w:val="right"/>
      <w:pPr>
        <w:tabs>
          <w:tab w:val="num" w:pos="2142"/>
        </w:tabs>
        <w:ind w:left="2142" w:hanging="180"/>
      </w:pPr>
    </w:lvl>
    <w:lvl w:ilvl="3" w:tplc="0419000F">
      <w:start w:val="1"/>
      <w:numFmt w:val="decimal"/>
      <w:lvlText w:val="%4."/>
      <w:lvlJc w:val="left"/>
      <w:pPr>
        <w:tabs>
          <w:tab w:val="num" w:pos="2862"/>
        </w:tabs>
        <w:ind w:left="2862" w:hanging="360"/>
      </w:pPr>
    </w:lvl>
    <w:lvl w:ilvl="4" w:tplc="04190019" w:tentative="1">
      <w:start w:val="1"/>
      <w:numFmt w:val="lowerLetter"/>
      <w:lvlText w:val="%5."/>
      <w:lvlJc w:val="left"/>
      <w:pPr>
        <w:tabs>
          <w:tab w:val="num" w:pos="3582"/>
        </w:tabs>
        <w:ind w:left="3582" w:hanging="360"/>
      </w:pPr>
    </w:lvl>
    <w:lvl w:ilvl="5" w:tplc="0419001B" w:tentative="1">
      <w:start w:val="1"/>
      <w:numFmt w:val="lowerRoman"/>
      <w:lvlText w:val="%6."/>
      <w:lvlJc w:val="right"/>
      <w:pPr>
        <w:tabs>
          <w:tab w:val="num" w:pos="4302"/>
        </w:tabs>
        <w:ind w:left="4302" w:hanging="180"/>
      </w:pPr>
    </w:lvl>
    <w:lvl w:ilvl="6" w:tplc="0419000F" w:tentative="1">
      <w:start w:val="1"/>
      <w:numFmt w:val="decimal"/>
      <w:lvlText w:val="%7."/>
      <w:lvlJc w:val="left"/>
      <w:pPr>
        <w:tabs>
          <w:tab w:val="num" w:pos="5022"/>
        </w:tabs>
        <w:ind w:left="5022" w:hanging="360"/>
      </w:pPr>
    </w:lvl>
    <w:lvl w:ilvl="7" w:tplc="04190019" w:tentative="1">
      <w:start w:val="1"/>
      <w:numFmt w:val="lowerLetter"/>
      <w:lvlText w:val="%8."/>
      <w:lvlJc w:val="left"/>
      <w:pPr>
        <w:tabs>
          <w:tab w:val="num" w:pos="5742"/>
        </w:tabs>
        <w:ind w:left="5742" w:hanging="360"/>
      </w:pPr>
    </w:lvl>
    <w:lvl w:ilvl="8" w:tplc="0419001B" w:tentative="1">
      <w:start w:val="1"/>
      <w:numFmt w:val="lowerRoman"/>
      <w:lvlText w:val="%9."/>
      <w:lvlJc w:val="right"/>
      <w:pPr>
        <w:tabs>
          <w:tab w:val="num" w:pos="6462"/>
        </w:tabs>
        <w:ind w:left="6462" w:hanging="180"/>
      </w:pPr>
    </w:lvl>
  </w:abstractNum>
  <w:abstractNum w:abstractNumId="12" w15:restartNumberingAfterBreak="0">
    <w:nsid w:val="09621DB2"/>
    <w:multiLevelType w:val="multilevel"/>
    <w:tmpl w:val="014031A2"/>
    <w:lvl w:ilvl="0">
      <w:start w:val="4"/>
      <w:numFmt w:val="decimal"/>
      <w:lvlText w:val="%1."/>
      <w:lvlJc w:val="left"/>
      <w:pPr>
        <w:tabs>
          <w:tab w:val="num" w:pos="720"/>
        </w:tabs>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9A1124C"/>
    <w:multiLevelType w:val="hybridMultilevel"/>
    <w:tmpl w:val="20C2F360"/>
    <w:lvl w:ilvl="0" w:tplc="BF54718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A6F0582"/>
    <w:multiLevelType w:val="hybridMultilevel"/>
    <w:tmpl w:val="1AE2B492"/>
    <w:lvl w:ilvl="0" w:tplc="EF145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B393575"/>
    <w:multiLevelType w:val="multilevel"/>
    <w:tmpl w:val="1EEEF1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0C3E4A05"/>
    <w:multiLevelType w:val="hybridMultilevel"/>
    <w:tmpl w:val="9F4CB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D634ECD"/>
    <w:multiLevelType w:val="hybridMultilevel"/>
    <w:tmpl w:val="A63E45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E7013D3"/>
    <w:multiLevelType w:val="hybridMultilevel"/>
    <w:tmpl w:val="73447458"/>
    <w:lvl w:ilvl="0" w:tplc="AE6CF432">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6652C6">
      <w:start w:val="1"/>
      <w:numFmt w:val="bullet"/>
      <w:lvlText w:val="o"/>
      <w:lvlJc w:val="left"/>
      <w:pPr>
        <w:ind w:left="1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1825AE">
      <w:start w:val="1"/>
      <w:numFmt w:val="bullet"/>
      <w:lvlText w:val="▪"/>
      <w:lvlJc w:val="left"/>
      <w:pPr>
        <w:ind w:left="30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AC965A">
      <w:start w:val="1"/>
      <w:numFmt w:val="bullet"/>
      <w:lvlRestart w:val="0"/>
      <w:lvlText w:val="-"/>
      <w:lvlJc w:val="left"/>
      <w:pPr>
        <w:ind w:left="40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181778">
      <w:start w:val="1"/>
      <w:numFmt w:val="bullet"/>
      <w:lvlText w:val="o"/>
      <w:lvlJc w:val="left"/>
      <w:pPr>
        <w:ind w:left="5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3EEA908">
      <w:start w:val="1"/>
      <w:numFmt w:val="bullet"/>
      <w:lvlText w:val="▪"/>
      <w:lvlJc w:val="left"/>
      <w:pPr>
        <w:ind w:left="5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4C796C">
      <w:start w:val="1"/>
      <w:numFmt w:val="bullet"/>
      <w:lvlText w:val="•"/>
      <w:lvlJc w:val="left"/>
      <w:pPr>
        <w:ind w:left="6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2A32DE">
      <w:start w:val="1"/>
      <w:numFmt w:val="bullet"/>
      <w:lvlText w:val="o"/>
      <w:lvlJc w:val="left"/>
      <w:pPr>
        <w:ind w:left="7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A60A38">
      <w:start w:val="1"/>
      <w:numFmt w:val="bullet"/>
      <w:lvlText w:val="▪"/>
      <w:lvlJc w:val="left"/>
      <w:pPr>
        <w:ind w:left="7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0EE21A64"/>
    <w:multiLevelType w:val="multilevel"/>
    <w:tmpl w:val="FD56813A"/>
    <w:lvl w:ilvl="0">
      <w:start w:val="3"/>
      <w:numFmt w:val="decimal"/>
      <w:lvlText w:val="%1."/>
      <w:lvlJc w:val="left"/>
      <w:pPr>
        <w:tabs>
          <w:tab w:val="num" w:pos="720"/>
        </w:tabs>
        <w:ind w:left="720" w:hanging="360"/>
      </w:pPr>
    </w:lvl>
    <w:lvl w:ilvl="1">
      <w:start w:val="1"/>
      <w:numFmt w:val="decimal"/>
      <w:isLgl/>
      <w:lvlText w:val="%1.%2."/>
      <w:lvlJc w:val="left"/>
      <w:pPr>
        <w:ind w:left="1113"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424" w:hanging="1800"/>
      </w:pPr>
      <w:rPr>
        <w:rFonts w:hint="default"/>
      </w:rPr>
    </w:lvl>
  </w:abstractNum>
  <w:abstractNum w:abstractNumId="20" w15:restartNumberingAfterBreak="0">
    <w:nsid w:val="0F8051AB"/>
    <w:multiLevelType w:val="multilevel"/>
    <w:tmpl w:val="7472A050"/>
    <w:lvl w:ilvl="0">
      <w:start w:val="1"/>
      <w:numFmt w:val="decimal"/>
      <w:lvlText w:val="%1."/>
      <w:lvlJc w:val="left"/>
      <w:pPr>
        <w:ind w:left="679" w:hanging="567"/>
      </w:pPr>
      <w:rPr>
        <w:rFonts w:ascii="Times New Roman" w:eastAsia="Times New Roman" w:hAnsi="Times New Roman" w:cs="Times New Roman" w:hint="default"/>
        <w:w w:val="100"/>
        <w:sz w:val="24"/>
        <w:szCs w:val="24"/>
        <w:lang w:val="en-US" w:eastAsia="en-US" w:bidi="ar-SA"/>
      </w:rPr>
    </w:lvl>
    <w:lvl w:ilvl="1">
      <w:start w:val="1"/>
      <w:numFmt w:val="decimal"/>
      <w:lvlText w:val="%1.%2."/>
      <w:lvlJc w:val="left"/>
      <w:pPr>
        <w:ind w:left="992" w:hanging="596"/>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654" w:hanging="975"/>
      </w:pPr>
      <w:rPr>
        <w:rFonts w:ascii="Times New Roman" w:eastAsia="Times New Roman" w:hAnsi="Times New Roman" w:cs="Times New Roman" w:hint="default"/>
        <w:spacing w:val="-5"/>
        <w:w w:val="100"/>
        <w:sz w:val="24"/>
        <w:szCs w:val="24"/>
        <w:lang w:val="en-US" w:eastAsia="en-US" w:bidi="ar-SA"/>
      </w:rPr>
    </w:lvl>
    <w:lvl w:ilvl="3">
      <w:numFmt w:val="bullet"/>
      <w:lvlText w:val="•"/>
      <w:lvlJc w:val="left"/>
      <w:pPr>
        <w:ind w:left="2723" w:hanging="975"/>
      </w:pPr>
      <w:rPr>
        <w:rFonts w:hint="default"/>
        <w:lang w:val="en-US" w:eastAsia="en-US" w:bidi="ar-SA"/>
      </w:rPr>
    </w:lvl>
    <w:lvl w:ilvl="4">
      <w:numFmt w:val="bullet"/>
      <w:lvlText w:val="•"/>
      <w:lvlJc w:val="left"/>
      <w:pPr>
        <w:ind w:left="3786" w:hanging="975"/>
      </w:pPr>
      <w:rPr>
        <w:rFonts w:hint="default"/>
        <w:lang w:val="en-US" w:eastAsia="en-US" w:bidi="ar-SA"/>
      </w:rPr>
    </w:lvl>
    <w:lvl w:ilvl="5">
      <w:numFmt w:val="bullet"/>
      <w:lvlText w:val="•"/>
      <w:lvlJc w:val="left"/>
      <w:pPr>
        <w:ind w:left="4849" w:hanging="975"/>
      </w:pPr>
      <w:rPr>
        <w:rFonts w:hint="default"/>
        <w:lang w:val="en-US" w:eastAsia="en-US" w:bidi="ar-SA"/>
      </w:rPr>
    </w:lvl>
    <w:lvl w:ilvl="6">
      <w:numFmt w:val="bullet"/>
      <w:lvlText w:val="•"/>
      <w:lvlJc w:val="left"/>
      <w:pPr>
        <w:ind w:left="5912" w:hanging="975"/>
      </w:pPr>
      <w:rPr>
        <w:rFonts w:hint="default"/>
        <w:lang w:val="en-US" w:eastAsia="en-US" w:bidi="ar-SA"/>
      </w:rPr>
    </w:lvl>
    <w:lvl w:ilvl="7">
      <w:numFmt w:val="bullet"/>
      <w:lvlText w:val="•"/>
      <w:lvlJc w:val="left"/>
      <w:pPr>
        <w:ind w:left="6975" w:hanging="975"/>
      </w:pPr>
      <w:rPr>
        <w:rFonts w:hint="default"/>
        <w:lang w:val="en-US" w:eastAsia="en-US" w:bidi="ar-SA"/>
      </w:rPr>
    </w:lvl>
    <w:lvl w:ilvl="8">
      <w:numFmt w:val="bullet"/>
      <w:lvlText w:val="•"/>
      <w:lvlJc w:val="left"/>
      <w:pPr>
        <w:ind w:left="8038" w:hanging="975"/>
      </w:pPr>
      <w:rPr>
        <w:rFonts w:hint="default"/>
        <w:lang w:val="en-US" w:eastAsia="en-US" w:bidi="ar-SA"/>
      </w:rPr>
    </w:lvl>
  </w:abstractNum>
  <w:abstractNum w:abstractNumId="21" w15:restartNumberingAfterBreak="0">
    <w:nsid w:val="10F41B90"/>
    <w:multiLevelType w:val="multilevel"/>
    <w:tmpl w:val="0D7CB16A"/>
    <w:lvl w:ilvl="0">
      <w:start w:val="4"/>
      <w:numFmt w:val="decimal"/>
      <w:lvlText w:val="%1."/>
      <w:lvlJc w:val="left"/>
      <w:pPr>
        <w:ind w:left="450" w:hanging="450"/>
      </w:pPr>
      <w:rPr>
        <w:rFonts w:hint="default"/>
        <w:b w:val="0"/>
      </w:rPr>
    </w:lvl>
    <w:lvl w:ilvl="1">
      <w:start w:val="8"/>
      <w:numFmt w:val="decimal"/>
      <w:lvlText w:val="%1.%2."/>
      <w:lvlJc w:val="left"/>
      <w:pPr>
        <w:ind w:left="465" w:hanging="450"/>
      </w:pPr>
      <w:rPr>
        <w:rFonts w:hint="default"/>
        <w:b w:val="0"/>
      </w:rPr>
    </w:lvl>
    <w:lvl w:ilvl="2">
      <w:start w:val="1"/>
      <w:numFmt w:val="decimal"/>
      <w:lvlText w:val="%1.%2.%3."/>
      <w:lvlJc w:val="left"/>
      <w:pPr>
        <w:ind w:left="750" w:hanging="720"/>
      </w:pPr>
      <w:rPr>
        <w:rFonts w:hint="default"/>
        <w:b w:val="0"/>
      </w:rPr>
    </w:lvl>
    <w:lvl w:ilvl="3">
      <w:start w:val="1"/>
      <w:numFmt w:val="decimal"/>
      <w:lvlText w:val="%1.%2.%3.%4."/>
      <w:lvlJc w:val="left"/>
      <w:pPr>
        <w:ind w:left="765" w:hanging="720"/>
      </w:pPr>
      <w:rPr>
        <w:rFonts w:hint="default"/>
        <w:b w:val="0"/>
      </w:rPr>
    </w:lvl>
    <w:lvl w:ilvl="4">
      <w:start w:val="1"/>
      <w:numFmt w:val="decimal"/>
      <w:lvlText w:val="%1.%2.%3.%4.%5."/>
      <w:lvlJc w:val="left"/>
      <w:pPr>
        <w:ind w:left="1140" w:hanging="1080"/>
      </w:pPr>
      <w:rPr>
        <w:rFonts w:hint="default"/>
        <w:b w:val="0"/>
      </w:rPr>
    </w:lvl>
    <w:lvl w:ilvl="5">
      <w:start w:val="1"/>
      <w:numFmt w:val="decimal"/>
      <w:lvlText w:val="%1.%2.%3.%4.%5.%6."/>
      <w:lvlJc w:val="left"/>
      <w:pPr>
        <w:ind w:left="1155" w:hanging="1080"/>
      </w:pPr>
      <w:rPr>
        <w:rFonts w:hint="default"/>
        <w:b w:val="0"/>
      </w:rPr>
    </w:lvl>
    <w:lvl w:ilvl="6">
      <w:start w:val="1"/>
      <w:numFmt w:val="decimal"/>
      <w:lvlText w:val="%1.%2.%3.%4.%5.%6.%7."/>
      <w:lvlJc w:val="left"/>
      <w:pPr>
        <w:ind w:left="1170" w:hanging="1080"/>
      </w:pPr>
      <w:rPr>
        <w:rFonts w:hint="default"/>
        <w:b w:val="0"/>
      </w:rPr>
    </w:lvl>
    <w:lvl w:ilvl="7">
      <w:start w:val="1"/>
      <w:numFmt w:val="decimal"/>
      <w:lvlText w:val="%1.%2.%3.%4.%5.%6.%7.%8."/>
      <w:lvlJc w:val="left"/>
      <w:pPr>
        <w:ind w:left="1545" w:hanging="1440"/>
      </w:pPr>
      <w:rPr>
        <w:rFonts w:hint="default"/>
        <w:b w:val="0"/>
      </w:rPr>
    </w:lvl>
    <w:lvl w:ilvl="8">
      <w:start w:val="1"/>
      <w:numFmt w:val="decimal"/>
      <w:lvlText w:val="%1.%2.%3.%4.%5.%6.%7.%8.%9."/>
      <w:lvlJc w:val="left"/>
      <w:pPr>
        <w:ind w:left="1560" w:hanging="1440"/>
      </w:pPr>
      <w:rPr>
        <w:rFonts w:hint="default"/>
        <w:b w:val="0"/>
      </w:rPr>
    </w:lvl>
  </w:abstractNum>
  <w:abstractNum w:abstractNumId="22" w15:restartNumberingAfterBreak="0">
    <w:nsid w:val="113A234C"/>
    <w:multiLevelType w:val="multilevel"/>
    <w:tmpl w:val="D4207722"/>
    <w:lvl w:ilvl="0">
      <w:start w:val="1"/>
      <w:numFmt w:val="decimal"/>
      <w:lvlText w:val="%1."/>
      <w:lvlJc w:val="left"/>
      <w:pPr>
        <w:ind w:left="720" w:hanging="360"/>
      </w:pPr>
      <w:rPr>
        <w:rFonts w:ascii="Times New Roman Полужирный" w:hAnsi="Times New Roman Полужирный" w:hint="default"/>
        <w:b/>
        <w:i w:val="0"/>
        <w:sz w:val="28"/>
        <w:szCs w:val="28"/>
      </w:rPr>
    </w:lvl>
    <w:lvl w:ilvl="1">
      <w:start w:val="1"/>
      <w:numFmt w:val="decimal"/>
      <w:isLgl/>
      <w:lvlText w:val="%1.%2."/>
      <w:lvlJc w:val="left"/>
      <w:pPr>
        <w:ind w:left="1573" w:hanging="720"/>
      </w:pPr>
      <w:rPr>
        <w:rFonts w:ascii="Times New Roman" w:hAnsi="Times New Roman" w:cs="Times New Roman" w:hint="default"/>
        <w:b/>
      </w:rPr>
    </w:lvl>
    <w:lvl w:ilvl="2">
      <w:start w:val="1"/>
      <w:numFmt w:val="decimal"/>
      <w:isLgl/>
      <w:lvlText w:val="%1.%2.%3."/>
      <w:lvlJc w:val="left"/>
      <w:pPr>
        <w:ind w:left="2066" w:hanging="720"/>
      </w:pPr>
      <w:rPr>
        <w:rFonts w:ascii="Times New Roman" w:hAnsi="Times New Roman" w:cs="Times New Roman" w:hint="default"/>
        <w:b/>
        <w:bCs/>
        <w:color w:val="000000" w:themeColor="text1"/>
        <w:sz w:val="24"/>
        <w:szCs w:val="24"/>
      </w:rPr>
    </w:lvl>
    <w:lvl w:ilvl="3">
      <w:start w:val="1"/>
      <w:numFmt w:val="decimal"/>
      <w:isLgl/>
      <w:lvlText w:val="%1.%2.%3.%4."/>
      <w:lvlJc w:val="left"/>
      <w:pPr>
        <w:ind w:left="2919" w:hanging="1080"/>
      </w:pPr>
      <w:rPr>
        <w:rFonts w:ascii="Times New Roman" w:hAnsi="Times New Roman" w:cs="Times New Roman" w:hint="default"/>
        <w:color w:val="auto"/>
      </w:rPr>
    </w:lvl>
    <w:lvl w:ilvl="4">
      <w:start w:val="1"/>
      <w:numFmt w:val="decimal"/>
      <w:isLgl/>
      <w:lvlText w:val="%1.%2.%3.%4.%5."/>
      <w:lvlJc w:val="left"/>
      <w:pPr>
        <w:ind w:left="3412" w:hanging="1080"/>
      </w:pPr>
      <w:rPr>
        <w:rFonts w:ascii="Times New Roman" w:hAnsi="Times New Roman" w:cs="Times New Roman" w:hint="default"/>
      </w:rPr>
    </w:lvl>
    <w:lvl w:ilvl="5">
      <w:start w:val="1"/>
      <w:numFmt w:val="decimal"/>
      <w:isLgl/>
      <w:lvlText w:val="%1.%2.%3.%4.%5.%6."/>
      <w:lvlJc w:val="left"/>
      <w:pPr>
        <w:ind w:left="4265" w:hanging="1440"/>
      </w:pPr>
      <w:rPr>
        <w:rFonts w:asciiTheme="minorHAnsi" w:hAnsiTheme="minorHAnsi" w:hint="default"/>
      </w:rPr>
    </w:lvl>
    <w:lvl w:ilvl="6">
      <w:start w:val="1"/>
      <w:numFmt w:val="decimal"/>
      <w:isLgl/>
      <w:lvlText w:val="%1.%2.%3.%4.%5.%6.%7."/>
      <w:lvlJc w:val="left"/>
      <w:pPr>
        <w:ind w:left="5118" w:hanging="1800"/>
      </w:pPr>
      <w:rPr>
        <w:rFonts w:asciiTheme="minorHAnsi" w:hAnsiTheme="minorHAnsi" w:hint="default"/>
      </w:rPr>
    </w:lvl>
    <w:lvl w:ilvl="7">
      <w:start w:val="1"/>
      <w:numFmt w:val="decimal"/>
      <w:isLgl/>
      <w:lvlText w:val="%1.%2.%3.%4.%5.%6.%7.%8."/>
      <w:lvlJc w:val="left"/>
      <w:pPr>
        <w:ind w:left="5611" w:hanging="1800"/>
      </w:pPr>
      <w:rPr>
        <w:rFonts w:asciiTheme="minorHAnsi" w:hAnsiTheme="minorHAnsi" w:hint="default"/>
      </w:rPr>
    </w:lvl>
    <w:lvl w:ilvl="8">
      <w:start w:val="1"/>
      <w:numFmt w:val="decimal"/>
      <w:isLgl/>
      <w:lvlText w:val="%1.%2.%3.%4.%5.%6.%7.%8.%9."/>
      <w:lvlJc w:val="left"/>
      <w:pPr>
        <w:ind w:left="6464" w:hanging="2160"/>
      </w:pPr>
      <w:rPr>
        <w:rFonts w:asciiTheme="minorHAnsi" w:hAnsiTheme="minorHAnsi" w:hint="default"/>
      </w:rPr>
    </w:lvl>
  </w:abstractNum>
  <w:abstractNum w:abstractNumId="23" w15:restartNumberingAfterBreak="0">
    <w:nsid w:val="118B382E"/>
    <w:multiLevelType w:val="multilevel"/>
    <w:tmpl w:val="D2D00234"/>
    <w:lvl w:ilvl="0">
      <w:start w:val="4"/>
      <w:numFmt w:val="decimal"/>
      <w:lvlText w:val="%1"/>
      <w:lvlJc w:val="left"/>
      <w:pPr>
        <w:ind w:left="480" w:hanging="480"/>
      </w:pPr>
      <w:rPr>
        <w:rFonts w:hint="default"/>
      </w:rPr>
    </w:lvl>
    <w:lvl w:ilvl="1">
      <w:start w:val="4"/>
      <w:numFmt w:val="decimal"/>
      <w:lvlText w:val="%1.%2"/>
      <w:lvlJc w:val="left"/>
      <w:pPr>
        <w:ind w:left="693" w:hanging="48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4" w15:restartNumberingAfterBreak="0">
    <w:nsid w:val="129474D2"/>
    <w:multiLevelType w:val="hybridMultilevel"/>
    <w:tmpl w:val="C6BCD42C"/>
    <w:lvl w:ilvl="0" w:tplc="1B6455E0">
      <w:numFmt w:val="bullet"/>
      <w:lvlText w:val="-"/>
      <w:lvlJc w:val="left"/>
      <w:pPr>
        <w:ind w:left="396" w:hanging="216"/>
      </w:pPr>
      <w:rPr>
        <w:rFonts w:ascii="Times New Roman" w:eastAsia="Times New Roman" w:hAnsi="Times New Roman" w:cs="Times New Roman" w:hint="default"/>
        <w:w w:val="99"/>
        <w:sz w:val="24"/>
        <w:szCs w:val="24"/>
        <w:lang w:val="en-US" w:eastAsia="en-US" w:bidi="ar-SA"/>
      </w:rPr>
    </w:lvl>
    <w:lvl w:ilvl="1" w:tplc="E7B2268C">
      <w:numFmt w:val="bullet"/>
      <w:lvlText w:val="•"/>
      <w:lvlJc w:val="left"/>
      <w:pPr>
        <w:ind w:left="1376" w:hanging="216"/>
      </w:pPr>
      <w:rPr>
        <w:rFonts w:hint="default"/>
        <w:lang w:val="en-US" w:eastAsia="en-US" w:bidi="ar-SA"/>
      </w:rPr>
    </w:lvl>
    <w:lvl w:ilvl="2" w:tplc="377636C2">
      <w:numFmt w:val="bullet"/>
      <w:lvlText w:val="•"/>
      <w:lvlJc w:val="left"/>
      <w:pPr>
        <w:ind w:left="2352" w:hanging="216"/>
      </w:pPr>
      <w:rPr>
        <w:rFonts w:hint="default"/>
        <w:lang w:val="en-US" w:eastAsia="en-US" w:bidi="ar-SA"/>
      </w:rPr>
    </w:lvl>
    <w:lvl w:ilvl="3" w:tplc="2110B302">
      <w:numFmt w:val="bullet"/>
      <w:lvlText w:val="•"/>
      <w:lvlJc w:val="left"/>
      <w:pPr>
        <w:ind w:left="3329" w:hanging="216"/>
      </w:pPr>
      <w:rPr>
        <w:rFonts w:hint="default"/>
        <w:lang w:val="en-US" w:eastAsia="en-US" w:bidi="ar-SA"/>
      </w:rPr>
    </w:lvl>
    <w:lvl w:ilvl="4" w:tplc="FAF887FC">
      <w:numFmt w:val="bullet"/>
      <w:lvlText w:val="•"/>
      <w:lvlJc w:val="left"/>
      <w:pPr>
        <w:ind w:left="4305" w:hanging="216"/>
      </w:pPr>
      <w:rPr>
        <w:rFonts w:hint="default"/>
        <w:lang w:val="en-US" w:eastAsia="en-US" w:bidi="ar-SA"/>
      </w:rPr>
    </w:lvl>
    <w:lvl w:ilvl="5" w:tplc="43766F6E">
      <w:numFmt w:val="bullet"/>
      <w:lvlText w:val="•"/>
      <w:lvlJc w:val="left"/>
      <w:pPr>
        <w:ind w:left="5282" w:hanging="216"/>
      </w:pPr>
      <w:rPr>
        <w:rFonts w:hint="default"/>
        <w:lang w:val="en-US" w:eastAsia="en-US" w:bidi="ar-SA"/>
      </w:rPr>
    </w:lvl>
    <w:lvl w:ilvl="6" w:tplc="4E28D474">
      <w:numFmt w:val="bullet"/>
      <w:lvlText w:val="•"/>
      <w:lvlJc w:val="left"/>
      <w:pPr>
        <w:ind w:left="6258" w:hanging="216"/>
      </w:pPr>
      <w:rPr>
        <w:rFonts w:hint="default"/>
        <w:lang w:val="en-US" w:eastAsia="en-US" w:bidi="ar-SA"/>
      </w:rPr>
    </w:lvl>
    <w:lvl w:ilvl="7" w:tplc="25905F64">
      <w:numFmt w:val="bullet"/>
      <w:lvlText w:val="•"/>
      <w:lvlJc w:val="left"/>
      <w:pPr>
        <w:ind w:left="7234" w:hanging="216"/>
      </w:pPr>
      <w:rPr>
        <w:rFonts w:hint="default"/>
        <w:lang w:val="en-US" w:eastAsia="en-US" w:bidi="ar-SA"/>
      </w:rPr>
    </w:lvl>
    <w:lvl w:ilvl="8" w:tplc="00E813D0">
      <w:numFmt w:val="bullet"/>
      <w:lvlText w:val="•"/>
      <w:lvlJc w:val="left"/>
      <w:pPr>
        <w:ind w:left="8211" w:hanging="216"/>
      </w:pPr>
      <w:rPr>
        <w:rFonts w:hint="default"/>
        <w:lang w:val="en-US" w:eastAsia="en-US" w:bidi="ar-SA"/>
      </w:rPr>
    </w:lvl>
  </w:abstractNum>
  <w:abstractNum w:abstractNumId="25" w15:restartNumberingAfterBreak="0">
    <w:nsid w:val="129626EE"/>
    <w:multiLevelType w:val="hybridMultilevel"/>
    <w:tmpl w:val="430EC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36E0D62"/>
    <w:multiLevelType w:val="hybridMultilevel"/>
    <w:tmpl w:val="E1202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3845BB8"/>
    <w:multiLevelType w:val="multilevel"/>
    <w:tmpl w:val="20D6FC68"/>
    <w:lvl w:ilvl="0">
      <w:start w:val="8"/>
      <w:numFmt w:val="upperRoman"/>
      <w:lvlText w:val="%1."/>
      <w:lvlJc w:val="left"/>
      <w:pPr>
        <w:ind w:left="1440" w:hanging="72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8" w15:restartNumberingAfterBreak="0">
    <w:nsid w:val="15161C46"/>
    <w:multiLevelType w:val="hybridMultilevel"/>
    <w:tmpl w:val="E6448182"/>
    <w:lvl w:ilvl="0" w:tplc="C8ACFAE2">
      <w:numFmt w:val="bullet"/>
      <w:lvlText w:val="•"/>
      <w:lvlJc w:val="left"/>
      <w:pPr>
        <w:ind w:left="90" w:hanging="284"/>
      </w:pPr>
      <w:rPr>
        <w:rFonts w:ascii="Courier New" w:eastAsia="Courier New" w:hAnsi="Courier New" w:cs="Courier New" w:hint="default"/>
        <w:w w:val="100"/>
        <w:sz w:val="22"/>
        <w:szCs w:val="22"/>
        <w:lang w:val="en-US" w:eastAsia="en-US" w:bidi="ar-SA"/>
      </w:rPr>
    </w:lvl>
    <w:lvl w:ilvl="1" w:tplc="548E4796">
      <w:numFmt w:val="bullet"/>
      <w:lvlText w:val="•"/>
      <w:lvlJc w:val="left"/>
      <w:pPr>
        <w:ind w:left="452" w:hanging="284"/>
      </w:pPr>
      <w:rPr>
        <w:rFonts w:hint="default"/>
        <w:lang w:val="en-US" w:eastAsia="en-US" w:bidi="ar-SA"/>
      </w:rPr>
    </w:lvl>
    <w:lvl w:ilvl="2" w:tplc="AA26E9FE">
      <w:numFmt w:val="bullet"/>
      <w:lvlText w:val="•"/>
      <w:lvlJc w:val="left"/>
      <w:pPr>
        <w:ind w:left="805" w:hanging="284"/>
      </w:pPr>
      <w:rPr>
        <w:rFonts w:hint="default"/>
        <w:lang w:val="en-US" w:eastAsia="en-US" w:bidi="ar-SA"/>
      </w:rPr>
    </w:lvl>
    <w:lvl w:ilvl="3" w:tplc="522E0826">
      <w:numFmt w:val="bullet"/>
      <w:lvlText w:val="•"/>
      <w:lvlJc w:val="left"/>
      <w:pPr>
        <w:ind w:left="1157" w:hanging="284"/>
      </w:pPr>
      <w:rPr>
        <w:rFonts w:hint="default"/>
        <w:lang w:val="en-US" w:eastAsia="en-US" w:bidi="ar-SA"/>
      </w:rPr>
    </w:lvl>
    <w:lvl w:ilvl="4" w:tplc="FBB640DA">
      <w:numFmt w:val="bullet"/>
      <w:lvlText w:val="•"/>
      <w:lvlJc w:val="left"/>
      <w:pPr>
        <w:ind w:left="1510" w:hanging="284"/>
      </w:pPr>
      <w:rPr>
        <w:rFonts w:hint="default"/>
        <w:lang w:val="en-US" w:eastAsia="en-US" w:bidi="ar-SA"/>
      </w:rPr>
    </w:lvl>
    <w:lvl w:ilvl="5" w:tplc="7E948BC8">
      <w:numFmt w:val="bullet"/>
      <w:lvlText w:val="•"/>
      <w:lvlJc w:val="left"/>
      <w:pPr>
        <w:ind w:left="1862" w:hanging="284"/>
      </w:pPr>
      <w:rPr>
        <w:rFonts w:hint="default"/>
        <w:lang w:val="en-US" w:eastAsia="en-US" w:bidi="ar-SA"/>
      </w:rPr>
    </w:lvl>
    <w:lvl w:ilvl="6" w:tplc="0FA8F3C2">
      <w:numFmt w:val="bullet"/>
      <w:lvlText w:val="•"/>
      <w:lvlJc w:val="left"/>
      <w:pPr>
        <w:ind w:left="2215" w:hanging="284"/>
      </w:pPr>
      <w:rPr>
        <w:rFonts w:hint="default"/>
        <w:lang w:val="en-US" w:eastAsia="en-US" w:bidi="ar-SA"/>
      </w:rPr>
    </w:lvl>
    <w:lvl w:ilvl="7" w:tplc="029451C6">
      <w:numFmt w:val="bullet"/>
      <w:lvlText w:val="•"/>
      <w:lvlJc w:val="left"/>
      <w:pPr>
        <w:ind w:left="2567" w:hanging="284"/>
      </w:pPr>
      <w:rPr>
        <w:rFonts w:hint="default"/>
        <w:lang w:val="en-US" w:eastAsia="en-US" w:bidi="ar-SA"/>
      </w:rPr>
    </w:lvl>
    <w:lvl w:ilvl="8" w:tplc="78CA7FB2">
      <w:numFmt w:val="bullet"/>
      <w:lvlText w:val="•"/>
      <w:lvlJc w:val="left"/>
      <w:pPr>
        <w:ind w:left="2920" w:hanging="284"/>
      </w:pPr>
      <w:rPr>
        <w:rFonts w:hint="default"/>
        <w:lang w:val="en-US" w:eastAsia="en-US" w:bidi="ar-SA"/>
      </w:rPr>
    </w:lvl>
  </w:abstractNum>
  <w:abstractNum w:abstractNumId="29"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68F1004"/>
    <w:multiLevelType w:val="hybridMultilevel"/>
    <w:tmpl w:val="3DA43C10"/>
    <w:lvl w:ilvl="0" w:tplc="04190013">
      <w:start w:val="1"/>
      <w:numFmt w:val="upperRoman"/>
      <w:lvlText w:val="%1."/>
      <w:lvlJc w:val="right"/>
      <w:pPr>
        <w:ind w:left="4003" w:hanging="360"/>
      </w:pPr>
    </w:lvl>
    <w:lvl w:ilvl="1" w:tplc="04190019" w:tentative="1">
      <w:start w:val="1"/>
      <w:numFmt w:val="lowerLetter"/>
      <w:lvlText w:val="%2."/>
      <w:lvlJc w:val="left"/>
      <w:pPr>
        <w:ind w:left="4723" w:hanging="360"/>
      </w:pPr>
    </w:lvl>
    <w:lvl w:ilvl="2" w:tplc="0419001B" w:tentative="1">
      <w:start w:val="1"/>
      <w:numFmt w:val="lowerRoman"/>
      <w:lvlText w:val="%3."/>
      <w:lvlJc w:val="right"/>
      <w:pPr>
        <w:ind w:left="5443" w:hanging="180"/>
      </w:pPr>
    </w:lvl>
    <w:lvl w:ilvl="3" w:tplc="0419000F" w:tentative="1">
      <w:start w:val="1"/>
      <w:numFmt w:val="decimal"/>
      <w:lvlText w:val="%4."/>
      <w:lvlJc w:val="left"/>
      <w:pPr>
        <w:ind w:left="6163" w:hanging="360"/>
      </w:pPr>
    </w:lvl>
    <w:lvl w:ilvl="4" w:tplc="04190019" w:tentative="1">
      <w:start w:val="1"/>
      <w:numFmt w:val="lowerLetter"/>
      <w:lvlText w:val="%5."/>
      <w:lvlJc w:val="left"/>
      <w:pPr>
        <w:ind w:left="6883" w:hanging="360"/>
      </w:pPr>
    </w:lvl>
    <w:lvl w:ilvl="5" w:tplc="0419001B" w:tentative="1">
      <w:start w:val="1"/>
      <w:numFmt w:val="lowerRoman"/>
      <w:lvlText w:val="%6."/>
      <w:lvlJc w:val="right"/>
      <w:pPr>
        <w:ind w:left="7603" w:hanging="180"/>
      </w:pPr>
    </w:lvl>
    <w:lvl w:ilvl="6" w:tplc="0419000F" w:tentative="1">
      <w:start w:val="1"/>
      <w:numFmt w:val="decimal"/>
      <w:lvlText w:val="%7."/>
      <w:lvlJc w:val="left"/>
      <w:pPr>
        <w:ind w:left="8323" w:hanging="360"/>
      </w:pPr>
    </w:lvl>
    <w:lvl w:ilvl="7" w:tplc="04190019" w:tentative="1">
      <w:start w:val="1"/>
      <w:numFmt w:val="lowerLetter"/>
      <w:lvlText w:val="%8."/>
      <w:lvlJc w:val="left"/>
      <w:pPr>
        <w:ind w:left="9043" w:hanging="360"/>
      </w:pPr>
    </w:lvl>
    <w:lvl w:ilvl="8" w:tplc="0419001B" w:tentative="1">
      <w:start w:val="1"/>
      <w:numFmt w:val="lowerRoman"/>
      <w:lvlText w:val="%9."/>
      <w:lvlJc w:val="right"/>
      <w:pPr>
        <w:ind w:left="9763" w:hanging="180"/>
      </w:pPr>
    </w:lvl>
  </w:abstractNum>
  <w:abstractNum w:abstractNumId="31" w15:restartNumberingAfterBreak="0">
    <w:nsid w:val="16C532B7"/>
    <w:multiLevelType w:val="hybridMultilevel"/>
    <w:tmpl w:val="89FE576A"/>
    <w:lvl w:ilvl="0" w:tplc="D1BA54FA">
      <w:start w:val="3"/>
      <w:numFmt w:val="decimal"/>
      <w:lvlText w:val="%1."/>
      <w:lvlJc w:val="left"/>
      <w:pPr>
        <w:ind w:left="396" w:hanging="711"/>
      </w:pPr>
      <w:rPr>
        <w:rFonts w:ascii="Times New Roman" w:eastAsia="Times New Roman" w:hAnsi="Times New Roman" w:cs="Times New Roman" w:hint="default"/>
        <w:w w:val="100"/>
        <w:sz w:val="24"/>
        <w:szCs w:val="24"/>
        <w:lang w:val="en-US" w:eastAsia="en-US" w:bidi="ar-SA"/>
      </w:rPr>
    </w:lvl>
    <w:lvl w:ilvl="1" w:tplc="77D6B53C">
      <w:numFmt w:val="bullet"/>
      <w:lvlText w:val="•"/>
      <w:lvlJc w:val="left"/>
      <w:pPr>
        <w:ind w:left="1376" w:hanging="711"/>
      </w:pPr>
      <w:rPr>
        <w:rFonts w:hint="default"/>
        <w:lang w:val="en-US" w:eastAsia="en-US" w:bidi="ar-SA"/>
      </w:rPr>
    </w:lvl>
    <w:lvl w:ilvl="2" w:tplc="5464E03A">
      <w:numFmt w:val="bullet"/>
      <w:lvlText w:val="•"/>
      <w:lvlJc w:val="left"/>
      <w:pPr>
        <w:ind w:left="2352" w:hanging="711"/>
      </w:pPr>
      <w:rPr>
        <w:rFonts w:hint="default"/>
        <w:lang w:val="en-US" w:eastAsia="en-US" w:bidi="ar-SA"/>
      </w:rPr>
    </w:lvl>
    <w:lvl w:ilvl="3" w:tplc="A3C07C22">
      <w:numFmt w:val="bullet"/>
      <w:lvlText w:val="•"/>
      <w:lvlJc w:val="left"/>
      <w:pPr>
        <w:ind w:left="3329" w:hanging="711"/>
      </w:pPr>
      <w:rPr>
        <w:rFonts w:hint="default"/>
        <w:lang w:val="en-US" w:eastAsia="en-US" w:bidi="ar-SA"/>
      </w:rPr>
    </w:lvl>
    <w:lvl w:ilvl="4" w:tplc="AAA62308">
      <w:numFmt w:val="bullet"/>
      <w:lvlText w:val="•"/>
      <w:lvlJc w:val="left"/>
      <w:pPr>
        <w:ind w:left="4305" w:hanging="711"/>
      </w:pPr>
      <w:rPr>
        <w:rFonts w:hint="default"/>
        <w:lang w:val="en-US" w:eastAsia="en-US" w:bidi="ar-SA"/>
      </w:rPr>
    </w:lvl>
    <w:lvl w:ilvl="5" w:tplc="30AC821E">
      <w:numFmt w:val="bullet"/>
      <w:lvlText w:val="•"/>
      <w:lvlJc w:val="left"/>
      <w:pPr>
        <w:ind w:left="5282" w:hanging="711"/>
      </w:pPr>
      <w:rPr>
        <w:rFonts w:hint="default"/>
        <w:lang w:val="en-US" w:eastAsia="en-US" w:bidi="ar-SA"/>
      </w:rPr>
    </w:lvl>
    <w:lvl w:ilvl="6" w:tplc="384C2158">
      <w:numFmt w:val="bullet"/>
      <w:lvlText w:val="•"/>
      <w:lvlJc w:val="left"/>
      <w:pPr>
        <w:ind w:left="6258" w:hanging="711"/>
      </w:pPr>
      <w:rPr>
        <w:rFonts w:hint="default"/>
        <w:lang w:val="en-US" w:eastAsia="en-US" w:bidi="ar-SA"/>
      </w:rPr>
    </w:lvl>
    <w:lvl w:ilvl="7" w:tplc="801640BE">
      <w:numFmt w:val="bullet"/>
      <w:lvlText w:val="•"/>
      <w:lvlJc w:val="left"/>
      <w:pPr>
        <w:ind w:left="7234" w:hanging="711"/>
      </w:pPr>
      <w:rPr>
        <w:rFonts w:hint="default"/>
        <w:lang w:val="en-US" w:eastAsia="en-US" w:bidi="ar-SA"/>
      </w:rPr>
    </w:lvl>
    <w:lvl w:ilvl="8" w:tplc="27460C0C">
      <w:numFmt w:val="bullet"/>
      <w:lvlText w:val="•"/>
      <w:lvlJc w:val="left"/>
      <w:pPr>
        <w:ind w:left="8211" w:hanging="711"/>
      </w:pPr>
      <w:rPr>
        <w:rFonts w:hint="default"/>
        <w:lang w:val="en-US" w:eastAsia="en-US" w:bidi="ar-SA"/>
      </w:rPr>
    </w:lvl>
  </w:abstractNum>
  <w:abstractNum w:abstractNumId="32" w15:restartNumberingAfterBreak="0">
    <w:nsid w:val="199070CF"/>
    <w:multiLevelType w:val="hybridMultilevel"/>
    <w:tmpl w:val="1938FDE0"/>
    <w:lvl w:ilvl="0" w:tplc="41CE0488">
      <w:start w:val="2"/>
      <w:numFmt w:val="decimal"/>
      <w:lvlText w:val="%1."/>
      <w:lvlJc w:val="left"/>
      <w:pPr>
        <w:ind w:left="4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B64DEB4">
      <w:start w:val="1"/>
      <w:numFmt w:val="lowerLetter"/>
      <w:lvlText w:val="%2"/>
      <w:lvlJc w:val="left"/>
      <w:pPr>
        <w:ind w:left="16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4408214">
      <w:start w:val="1"/>
      <w:numFmt w:val="lowerRoman"/>
      <w:lvlText w:val="%3"/>
      <w:lvlJc w:val="left"/>
      <w:pPr>
        <w:ind w:left="23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85C6B18">
      <w:start w:val="1"/>
      <w:numFmt w:val="decimal"/>
      <w:lvlText w:val="%4"/>
      <w:lvlJc w:val="left"/>
      <w:pPr>
        <w:ind w:left="30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FF4EB6C">
      <w:start w:val="1"/>
      <w:numFmt w:val="lowerLetter"/>
      <w:lvlText w:val="%5"/>
      <w:lvlJc w:val="left"/>
      <w:pPr>
        <w:ind w:left="37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F146A86">
      <w:start w:val="1"/>
      <w:numFmt w:val="lowerRoman"/>
      <w:lvlText w:val="%6"/>
      <w:lvlJc w:val="left"/>
      <w:pPr>
        <w:ind w:left="45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ED6FAC6">
      <w:start w:val="1"/>
      <w:numFmt w:val="decimal"/>
      <w:lvlText w:val="%7"/>
      <w:lvlJc w:val="left"/>
      <w:pPr>
        <w:ind w:left="5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0D492CE">
      <w:start w:val="1"/>
      <w:numFmt w:val="lowerLetter"/>
      <w:lvlText w:val="%8"/>
      <w:lvlJc w:val="left"/>
      <w:pPr>
        <w:ind w:left="59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23C736C">
      <w:start w:val="1"/>
      <w:numFmt w:val="lowerRoman"/>
      <w:lvlText w:val="%9"/>
      <w:lvlJc w:val="left"/>
      <w:pPr>
        <w:ind w:left="66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19A63B97"/>
    <w:multiLevelType w:val="multilevel"/>
    <w:tmpl w:val="22AC739C"/>
    <w:lvl w:ilvl="0">
      <w:start w:val="10"/>
      <w:numFmt w:val="decimal"/>
      <w:lvlText w:val="%1."/>
      <w:lvlJc w:val="left"/>
      <w:pPr>
        <w:ind w:left="450" w:hanging="450"/>
      </w:pPr>
      <w:rPr>
        <w:rFonts w:hint="default"/>
        <w:color w:val="000000"/>
        <w:sz w:val="22"/>
      </w:rPr>
    </w:lvl>
    <w:lvl w:ilvl="1">
      <w:start w:val="1"/>
      <w:numFmt w:val="decimal"/>
      <w:lvlText w:val="%1.%2."/>
      <w:lvlJc w:val="left"/>
      <w:pPr>
        <w:ind w:left="450" w:hanging="450"/>
      </w:pPr>
      <w:rPr>
        <w:rFonts w:hint="default"/>
        <w:color w:val="000000"/>
        <w:sz w:val="20"/>
      </w:rPr>
    </w:lvl>
    <w:lvl w:ilvl="2">
      <w:start w:val="1"/>
      <w:numFmt w:val="decimal"/>
      <w:lvlText w:val="%1.%2.%3."/>
      <w:lvlJc w:val="left"/>
      <w:pPr>
        <w:ind w:left="720" w:hanging="720"/>
      </w:pPr>
      <w:rPr>
        <w:rFonts w:hint="default"/>
        <w:color w:val="000000"/>
        <w:sz w:val="22"/>
      </w:rPr>
    </w:lvl>
    <w:lvl w:ilvl="3">
      <w:start w:val="1"/>
      <w:numFmt w:val="decimal"/>
      <w:lvlText w:val="%1.%2.%3.%4."/>
      <w:lvlJc w:val="left"/>
      <w:pPr>
        <w:ind w:left="720" w:hanging="720"/>
      </w:pPr>
      <w:rPr>
        <w:rFonts w:hint="default"/>
        <w:color w:val="000000"/>
        <w:sz w:val="22"/>
      </w:rPr>
    </w:lvl>
    <w:lvl w:ilvl="4">
      <w:start w:val="1"/>
      <w:numFmt w:val="decimal"/>
      <w:lvlText w:val="%1.%2.%3.%4.%5."/>
      <w:lvlJc w:val="left"/>
      <w:pPr>
        <w:ind w:left="1080" w:hanging="1080"/>
      </w:pPr>
      <w:rPr>
        <w:rFonts w:hint="default"/>
        <w:color w:val="000000"/>
        <w:sz w:val="22"/>
      </w:rPr>
    </w:lvl>
    <w:lvl w:ilvl="5">
      <w:start w:val="1"/>
      <w:numFmt w:val="decimal"/>
      <w:lvlText w:val="%1.%2.%3.%4.%5.%6."/>
      <w:lvlJc w:val="left"/>
      <w:pPr>
        <w:ind w:left="1080" w:hanging="1080"/>
      </w:pPr>
      <w:rPr>
        <w:rFonts w:hint="default"/>
        <w:color w:val="000000"/>
        <w:sz w:val="22"/>
      </w:rPr>
    </w:lvl>
    <w:lvl w:ilvl="6">
      <w:start w:val="1"/>
      <w:numFmt w:val="decimal"/>
      <w:lvlText w:val="%1.%2.%3.%4.%5.%6.%7."/>
      <w:lvlJc w:val="left"/>
      <w:pPr>
        <w:ind w:left="1080" w:hanging="1080"/>
      </w:pPr>
      <w:rPr>
        <w:rFonts w:hint="default"/>
        <w:color w:val="000000"/>
        <w:sz w:val="22"/>
      </w:rPr>
    </w:lvl>
    <w:lvl w:ilvl="7">
      <w:start w:val="1"/>
      <w:numFmt w:val="decimal"/>
      <w:lvlText w:val="%1.%2.%3.%4.%5.%6.%7.%8."/>
      <w:lvlJc w:val="left"/>
      <w:pPr>
        <w:ind w:left="1440" w:hanging="1440"/>
      </w:pPr>
      <w:rPr>
        <w:rFonts w:hint="default"/>
        <w:color w:val="000000"/>
        <w:sz w:val="22"/>
      </w:rPr>
    </w:lvl>
    <w:lvl w:ilvl="8">
      <w:start w:val="1"/>
      <w:numFmt w:val="decimal"/>
      <w:lvlText w:val="%1.%2.%3.%4.%5.%6.%7.%8.%9."/>
      <w:lvlJc w:val="left"/>
      <w:pPr>
        <w:ind w:left="1440" w:hanging="1440"/>
      </w:pPr>
      <w:rPr>
        <w:rFonts w:hint="default"/>
        <w:color w:val="000000"/>
        <w:sz w:val="22"/>
      </w:rPr>
    </w:lvl>
  </w:abstractNum>
  <w:abstractNum w:abstractNumId="34"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A69559E"/>
    <w:multiLevelType w:val="hybridMultilevel"/>
    <w:tmpl w:val="9FDC6184"/>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ABD7831"/>
    <w:multiLevelType w:val="hybridMultilevel"/>
    <w:tmpl w:val="69380FBA"/>
    <w:lvl w:ilvl="0" w:tplc="DF54318C">
      <w:start w:val="1"/>
      <w:numFmt w:val="decimal"/>
      <w:pStyle w:val="a"/>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1AC828CA"/>
    <w:multiLevelType w:val="hybridMultilevel"/>
    <w:tmpl w:val="FD6EEDC4"/>
    <w:lvl w:ilvl="0" w:tplc="553E81E0">
      <w:start w:val="5"/>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1AF90AA8"/>
    <w:multiLevelType w:val="multilevel"/>
    <w:tmpl w:val="81C4D01A"/>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rPr>
        <w:b/>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9" w15:restartNumberingAfterBreak="0">
    <w:nsid w:val="1B9E250D"/>
    <w:multiLevelType w:val="hybridMultilevel"/>
    <w:tmpl w:val="26AAC2AE"/>
    <w:lvl w:ilvl="0" w:tplc="2012C6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1BB81F88"/>
    <w:multiLevelType w:val="multilevel"/>
    <w:tmpl w:val="96FA7E5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1" w15:restartNumberingAfterBreak="0">
    <w:nsid w:val="1BF37C16"/>
    <w:multiLevelType w:val="hybridMultilevel"/>
    <w:tmpl w:val="44FE2462"/>
    <w:lvl w:ilvl="0" w:tplc="05586AC8">
      <w:numFmt w:val="bullet"/>
      <w:lvlText w:val=""/>
      <w:lvlJc w:val="left"/>
      <w:pPr>
        <w:ind w:left="90" w:hanging="284"/>
      </w:pPr>
      <w:rPr>
        <w:rFonts w:ascii="Symbol" w:eastAsia="Symbol" w:hAnsi="Symbol" w:cs="Symbol" w:hint="default"/>
        <w:w w:val="100"/>
        <w:sz w:val="22"/>
        <w:szCs w:val="22"/>
        <w:lang w:val="en-US" w:eastAsia="en-US" w:bidi="ar-SA"/>
      </w:rPr>
    </w:lvl>
    <w:lvl w:ilvl="1" w:tplc="17AC8C1C">
      <w:numFmt w:val="bullet"/>
      <w:lvlText w:val="•"/>
      <w:lvlJc w:val="left"/>
      <w:pPr>
        <w:ind w:left="452" w:hanging="284"/>
      </w:pPr>
      <w:rPr>
        <w:rFonts w:hint="default"/>
        <w:lang w:val="en-US" w:eastAsia="en-US" w:bidi="ar-SA"/>
      </w:rPr>
    </w:lvl>
    <w:lvl w:ilvl="2" w:tplc="AC96A190">
      <w:numFmt w:val="bullet"/>
      <w:lvlText w:val="•"/>
      <w:lvlJc w:val="left"/>
      <w:pPr>
        <w:ind w:left="805" w:hanging="284"/>
      </w:pPr>
      <w:rPr>
        <w:rFonts w:hint="default"/>
        <w:lang w:val="en-US" w:eastAsia="en-US" w:bidi="ar-SA"/>
      </w:rPr>
    </w:lvl>
    <w:lvl w:ilvl="3" w:tplc="80581482">
      <w:numFmt w:val="bullet"/>
      <w:lvlText w:val="•"/>
      <w:lvlJc w:val="left"/>
      <w:pPr>
        <w:ind w:left="1157" w:hanging="284"/>
      </w:pPr>
      <w:rPr>
        <w:rFonts w:hint="default"/>
        <w:lang w:val="en-US" w:eastAsia="en-US" w:bidi="ar-SA"/>
      </w:rPr>
    </w:lvl>
    <w:lvl w:ilvl="4" w:tplc="07C44730">
      <w:numFmt w:val="bullet"/>
      <w:lvlText w:val="•"/>
      <w:lvlJc w:val="left"/>
      <w:pPr>
        <w:ind w:left="1510" w:hanging="284"/>
      </w:pPr>
      <w:rPr>
        <w:rFonts w:hint="default"/>
        <w:lang w:val="en-US" w:eastAsia="en-US" w:bidi="ar-SA"/>
      </w:rPr>
    </w:lvl>
    <w:lvl w:ilvl="5" w:tplc="89EEDE92">
      <w:numFmt w:val="bullet"/>
      <w:lvlText w:val="•"/>
      <w:lvlJc w:val="left"/>
      <w:pPr>
        <w:ind w:left="1862" w:hanging="284"/>
      </w:pPr>
      <w:rPr>
        <w:rFonts w:hint="default"/>
        <w:lang w:val="en-US" w:eastAsia="en-US" w:bidi="ar-SA"/>
      </w:rPr>
    </w:lvl>
    <w:lvl w:ilvl="6" w:tplc="4AD08D8A">
      <w:numFmt w:val="bullet"/>
      <w:lvlText w:val="•"/>
      <w:lvlJc w:val="left"/>
      <w:pPr>
        <w:ind w:left="2215" w:hanging="284"/>
      </w:pPr>
      <w:rPr>
        <w:rFonts w:hint="default"/>
        <w:lang w:val="en-US" w:eastAsia="en-US" w:bidi="ar-SA"/>
      </w:rPr>
    </w:lvl>
    <w:lvl w:ilvl="7" w:tplc="6A1E66AE">
      <w:numFmt w:val="bullet"/>
      <w:lvlText w:val="•"/>
      <w:lvlJc w:val="left"/>
      <w:pPr>
        <w:ind w:left="2567" w:hanging="284"/>
      </w:pPr>
      <w:rPr>
        <w:rFonts w:hint="default"/>
        <w:lang w:val="en-US" w:eastAsia="en-US" w:bidi="ar-SA"/>
      </w:rPr>
    </w:lvl>
    <w:lvl w:ilvl="8" w:tplc="C25A7618">
      <w:numFmt w:val="bullet"/>
      <w:lvlText w:val="•"/>
      <w:lvlJc w:val="left"/>
      <w:pPr>
        <w:ind w:left="2920" w:hanging="284"/>
      </w:pPr>
      <w:rPr>
        <w:rFonts w:hint="default"/>
        <w:lang w:val="en-US" w:eastAsia="en-US" w:bidi="ar-SA"/>
      </w:rPr>
    </w:lvl>
  </w:abstractNum>
  <w:abstractNum w:abstractNumId="42" w15:restartNumberingAfterBreak="0">
    <w:nsid w:val="1D0F782E"/>
    <w:multiLevelType w:val="hybridMultilevel"/>
    <w:tmpl w:val="BB902FD0"/>
    <w:lvl w:ilvl="0" w:tplc="A3602498">
      <w:numFmt w:val="bullet"/>
      <w:lvlText w:val="-"/>
      <w:lvlJc w:val="left"/>
      <w:pPr>
        <w:ind w:left="714" w:hanging="707"/>
      </w:pPr>
      <w:rPr>
        <w:rFonts w:ascii="Times New Roman" w:eastAsia="Times New Roman" w:hAnsi="Times New Roman" w:cs="Times New Roman" w:hint="default"/>
        <w:w w:val="99"/>
        <w:sz w:val="24"/>
        <w:szCs w:val="24"/>
        <w:lang w:val="en-US" w:eastAsia="en-US" w:bidi="ar-SA"/>
      </w:rPr>
    </w:lvl>
    <w:lvl w:ilvl="1" w:tplc="3FFC2DCC">
      <w:numFmt w:val="bullet"/>
      <w:lvlText w:val="•"/>
      <w:lvlJc w:val="left"/>
      <w:pPr>
        <w:ind w:left="1612" w:hanging="707"/>
      </w:pPr>
      <w:rPr>
        <w:rFonts w:hint="default"/>
        <w:lang w:val="en-US" w:eastAsia="en-US" w:bidi="ar-SA"/>
      </w:rPr>
    </w:lvl>
    <w:lvl w:ilvl="2" w:tplc="5DFE4F36">
      <w:numFmt w:val="bullet"/>
      <w:lvlText w:val="•"/>
      <w:lvlJc w:val="left"/>
      <w:pPr>
        <w:ind w:left="2505" w:hanging="707"/>
      </w:pPr>
      <w:rPr>
        <w:rFonts w:hint="default"/>
        <w:lang w:val="en-US" w:eastAsia="en-US" w:bidi="ar-SA"/>
      </w:rPr>
    </w:lvl>
    <w:lvl w:ilvl="3" w:tplc="51E661EA">
      <w:numFmt w:val="bullet"/>
      <w:lvlText w:val="•"/>
      <w:lvlJc w:val="left"/>
      <w:pPr>
        <w:ind w:left="3398" w:hanging="707"/>
      </w:pPr>
      <w:rPr>
        <w:rFonts w:hint="default"/>
        <w:lang w:val="en-US" w:eastAsia="en-US" w:bidi="ar-SA"/>
      </w:rPr>
    </w:lvl>
    <w:lvl w:ilvl="4" w:tplc="D6003E50">
      <w:numFmt w:val="bullet"/>
      <w:lvlText w:val="•"/>
      <w:lvlJc w:val="left"/>
      <w:pPr>
        <w:ind w:left="4291" w:hanging="707"/>
      </w:pPr>
      <w:rPr>
        <w:rFonts w:hint="default"/>
        <w:lang w:val="en-US" w:eastAsia="en-US" w:bidi="ar-SA"/>
      </w:rPr>
    </w:lvl>
    <w:lvl w:ilvl="5" w:tplc="EDC05DC8">
      <w:numFmt w:val="bullet"/>
      <w:lvlText w:val="•"/>
      <w:lvlJc w:val="left"/>
      <w:pPr>
        <w:ind w:left="5184" w:hanging="707"/>
      </w:pPr>
      <w:rPr>
        <w:rFonts w:hint="default"/>
        <w:lang w:val="en-US" w:eastAsia="en-US" w:bidi="ar-SA"/>
      </w:rPr>
    </w:lvl>
    <w:lvl w:ilvl="6" w:tplc="21C8489E">
      <w:numFmt w:val="bullet"/>
      <w:lvlText w:val="•"/>
      <w:lvlJc w:val="left"/>
      <w:pPr>
        <w:ind w:left="6077" w:hanging="707"/>
      </w:pPr>
      <w:rPr>
        <w:rFonts w:hint="default"/>
        <w:lang w:val="en-US" w:eastAsia="en-US" w:bidi="ar-SA"/>
      </w:rPr>
    </w:lvl>
    <w:lvl w:ilvl="7" w:tplc="4B8A6DB0">
      <w:numFmt w:val="bullet"/>
      <w:lvlText w:val="•"/>
      <w:lvlJc w:val="left"/>
      <w:pPr>
        <w:ind w:left="6970" w:hanging="707"/>
      </w:pPr>
      <w:rPr>
        <w:rFonts w:hint="default"/>
        <w:lang w:val="en-US" w:eastAsia="en-US" w:bidi="ar-SA"/>
      </w:rPr>
    </w:lvl>
    <w:lvl w:ilvl="8" w:tplc="6512E930">
      <w:numFmt w:val="bullet"/>
      <w:lvlText w:val="•"/>
      <w:lvlJc w:val="left"/>
      <w:pPr>
        <w:ind w:left="7863" w:hanging="707"/>
      </w:pPr>
      <w:rPr>
        <w:rFonts w:hint="default"/>
        <w:lang w:val="en-US" w:eastAsia="en-US" w:bidi="ar-SA"/>
      </w:rPr>
    </w:lvl>
  </w:abstractNum>
  <w:abstractNum w:abstractNumId="43" w15:restartNumberingAfterBreak="0">
    <w:nsid w:val="1DB609FC"/>
    <w:multiLevelType w:val="multilevel"/>
    <w:tmpl w:val="898E71C0"/>
    <w:lvl w:ilvl="0">
      <w:start w:val="12"/>
      <w:numFmt w:val="decimal"/>
      <w:lvlText w:val="%1."/>
      <w:lvlJc w:val="left"/>
      <w:pPr>
        <w:ind w:left="400" w:hanging="400"/>
      </w:pPr>
      <w:rPr>
        <w:rFonts w:hint="default"/>
      </w:rPr>
    </w:lvl>
    <w:lvl w:ilvl="1">
      <w:start w:val="1"/>
      <w:numFmt w:val="decimal"/>
      <w:lvlText w:val="%1.%2."/>
      <w:lvlJc w:val="left"/>
      <w:pPr>
        <w:ind w:left="423" w:hanging="400"/>
      </w:pPr>
      <w:rPr>
        <w:rFonts w:hint="default"/>
      </w:rPr>
    </w:lvl>
    <w:lvl w:ilvl="2">
      <w:start w:val="1"/>
      <w:numFmt w:val="decimal"/>
      <w:lvlText w:val="%1.%2.%3."/>
      <w:lvlJc w:val="left"/>
      <w:pPr>
        <w:ind w:left="766" w:hanging="720"/>
      </w:pPr>
      <w:rPr>
        <w:rFonts w:hint="default"/>
      </w:rPr>
    </w:lvl>
    <w:lvl w:ilvl="3">
      <w:start w:val="1"/>
      <w:numFmt w:val="decimal"/>
      <w:lvlText w:val="%1.%2.%3.%4."/>
      <w:lvlJc w:val="left"/>
      <w:pPr>
        <w:ind w:left="789" w:hanging="72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195" w:hanging="1080"/>
      </w:pPr>
      <w:rPr>
        <w:rFonts w:hint="default"/>
      </w:rPr>
    </w:lvl>
    <w:lvl w:ilvl="6">
      <w:start w:val="1"/>
      <w:numFmt w:val="decimal"/>
      <w:lvlText w:val="%1.%2.%3.%4.%5.%6.%7."/>
      <w:lvlJc w:val="left"/>
      <w:pPr>
        <w:ind w:left="1218" w:hanging="1080"/>
      </w:pPr>
      <w:rPr>
        <w:rFonts w:hint="default"/>
      </w:rPr>
    </w:lvl>
    <w:lvl w:ilvl="7">
      <w:start w:val="1"/>
      <w:numFmt w:val="decimal"/>
      <w:lvlText w:val="%1.%2.%3.%4.%5.%6.%7.%8."/>
      <w:lvlJc w:val="left"/>
      <w:pPr>
        <w:ind w:left="1601" w:hanging="1440"/>
      </w:pPr>
      <w:rPr>
        <w:rFonts w:hint="default"/>
      </w:rPr>
    </w:lvl>
    <w:lvl w:ilvl="8">
      <w:start w:val="1"/>
      <w:numFmt w:val="decimal"/>
      <w:lvlText w:val="%1.%2.%3.%4.%5.%6.%7.%8.%9."/>
      <w:lvlJc w:val="left"/>
      <w:pPr>
        <w:ind w:left="1624" w:hanging="1440"/>
      </w:pPr>
      <w:rPr>
        <w:rFonts w:hint="default"/>
      </w:rPr>
    </w:lvl>
  </w:abstractNum>
  <w:abstractNum w:abstractNumId="44" w15:restartNumberingAfterBreak="0">
    <w:nsid w:val="1EC813A0"/>
    <w:multiLevelType w:val="hybridMultilevel"/>
    <w:tmpl w:val="427CFC16"/>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1F4E298E"/>
    <w:multiLevelType w:val="hybridMultilevel"/>
    <w:tmpl w:val="DA96688C"/>
    <w:lvl w:ilvl="0" w:tplc="5936C1EE">
      <w:start w:val="1"/>
      <w:numFmt w:val="decimal"/>
      <w:lvlText w:val="%1)"/>
      <w:lvlJc w:val="left"/>
      <w:pPr>
        <w:ind w:left="233" w:hanging="284"/>
      </w:pPr>
      <w:rPr>
        <w:rFonts w:ascii="Times New Roman" w:eastAsia="Times New Roman" w:hAnsi="Times New Roman" w:cs="Times New Roman" w:hint="default"/>
        <w:w w:val="99"/>
        <w:sz w:val="24"/>
        <w:szCs w:val="24"/>
        <w:lang w:val="en-US" w:eastAsia="en-US" w:bidi="ar-SA"/>
      </w:rPr>
    </w:lvl>
    <w:lvl w:ilvl="1" w:tplc="7C042B7C">
      <w:numFmt w:val="bullet"/>
      <w:lvlText w:val="•"/>
      <w:lvlJc w:val="left"/>
      <w:pPr>
        <w:ind w:left="1274" w:hanging="284"/>
      </w:pPr>
      <w:rPr>
        <w:rFonts w:hint="default"/>
        <w:lang w:val="en-US" w:eastAsia="en-US" w:bidi="ar-SA"/>
      </w:rPr>
    </w:lvl>
    <w:lvl w:ilvl="2" w:tplc="9886E578">
      <w:numFmt w:val="bullet"/>
      <w:lvlText w:val="•"/>
      <w:lvlJc w:val="left"/>
      <w:pPr>
        <w:ind w:left="2308" w:hanging="284"/>
      </w:pPr>
      <w:rPr>
        <w:rFonts w:hint="default"/>
        <w:lang w:val="en-US" w:eastAsia="en-US" w:bidi="ar-SA"/>
      </w:rPr>
    </w:lvl>
    <w:lvl w:ilvl="3" w:tplc="CCE88F42">
      <w:numFmt w:val="bullet"/>
      <w:lvlText w:val="•"/>
      <w:lvlJc w:val="left"/>
      <w:pPr>
        <w:ind w:left="3343" w:hanging="284"/>
      </w:pPr>
      <w:rPr>
        <w:rFonts w:hint="default"/>
        <w:lang w:val="en-US" w:eastAsia="en-US" w:bidi="ar-SA"/>
      </w:rPr>
    </w:lvl>
    <w:lvl w:ilvl="4" w:tplc="6C06886A">
      <w:numFmt w:val="bullet"/>
      <w:lvlText w:val="•"/>
      <w:lvlJc w:val="left"/>
      <w:pPr>
        <w:ind w:left="4377" w:hanging="284"/>
      </w:pPr>
      <w:rPr>
        <w:rFonts w:hint="default"/>
        <w:lang w:val="en-US" w:eastAsia="en-US" w:bidi="ar-SA"/>
      </w:rPr>
    </w:lvl>
    <w:lvl w:ilvl="5" w:tplc="C46AD15A">
      <w:numFmt w:val="bullet"/>
      <w:lvlText w:val="•"/>
      <w:lvlJc w:val="left"/>
      <w:pPr>
        <w:ind w:left="5412" w:hanging="284"/>
      </w:pPr>
      <w:rPr>
        <w:rFonts w:hint="default"/>
        <w:lang w:val="en-US" w:eastAsia="en-US" w:bidi="ar-SA"/>
      </w:rPr>
    </w:lvl>
    <w:lvl w:ilvl="6" w:tplc="E01C1744">
      <w:numFmt w:val="bullet"/>
      <w:lvlText w:val="•"/>
      <w:lvlJc w:val="left"/>
      <w:pPr>
        <w:ind w:left="6446" w:hanging="284"/>
      </w:pPr>
      <w:rPr>
        <w:rFonts w:hint="default"/>
        <w:lang w:val="en-US" w:eastAsia="en-US" w:bidi="ar-SA"/>
      </w:rPr>
    </w:lvl>
    <w:lvl w:ilvl="7" w:tplc="DA268F08">
      <w:numFmt w:val="bullet"/>
      <w:lvlText w:val="•"/>
      <w:lvlJc w:val="left"/>
      <w:pPr>
        <w:ind w:left="7480" w:hanging="284"/>
      </w:pPr>
      <w:rPr>
        <w:rFonts w:hint="default"/>
        <w:lang w:val="en-US" w:eastAsia="en-US" w:bidi="ar-SA"/>
      </w:rPr>
    </w:lvl>
    <w:lvl w:ilvl="8" w:tplc="BDF042BC">
      <w:numFmt w:val="bullet"/>
      <w:lvlText w:val="•"/>
      <w:lvlJc w:val="left"/>
      <w:pPr>
        <w:ind w:left="8515" w:hanging="284"/>
      </w:pPr>
      <w:rPr>
        <w:rFonts w:hint="default"/>
        <w:lang w:val="en-US" w:eastAsia="en-US" w:bidi="ar-SA"/>
      </w:rPr>
    </w:lvl>
  </w:abstractNum>
  <w:abstractNum w:abstractNumId="46" w15:restartNumberingAfterBreak="0">
    <w:nsid w:val="1F802B80"/>
    <w:multiLevelType w:val="multilevel"/>
    <w:tmpl w:val="83ACD4D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778" w:hanging="720"/>
      </w:pPr>
      <w:rPr>
        <w:rFonts w:hint="default"/>
        <w:color w:val="auto"/>
      </w:rPr>
    </w:lvl>
    <w:lvl w:ilvl="3">
      <w:start w:val="1"/>
      <w:numFmt w:val="decimal"/>
      <w:isLgl/>
      <w:lvlText w:val="%1.%2.%3.%4."/>
      <w:lvlJc w:val="left"/>
      <w:pPr>
        <w:ind w:left="2127" w:hanging="720"/>
      </w:pPr>
      <w:rPr>
        <w:rFonts w:hint="default"/>
        <w:color w:val="auto"/>
      </w:rPr>
    </w:lvl>
    <w:lvl w:ilvl="4">
      <w:start w:val="1"/>
      <w:numFmt w:val="decimal"/>
      <w:isLgl/>
      <w:lvlText w:val="%1.%2.%3.%4.%5."/>
      <w:lvlJc w:val="left"/>
      <w:pPr>
        <w:ind w:left="2836" w:hanging="1080"/>
      </w:pPr>
      <w:rPr>
        <w:rFonts w:hint="default"/>
        <w:color w:val="auto"/>
      </w:rPr>
    </w:lvl>
    <w:lvl w:ilvl="5">
      <w:start w:val="1"/>
      <w:numFmt w:val="decimal"/>
      <w:isLgl/>
      <w:lvlText w:val="%1.%2.%3.%4.%5.%6."/>
      <w:lvlJc w:val="left"/>
      <w:pPr>
        <w:ind w:left="3185" w:hanging="1080"/>
      </w:pPr>
      <w:rPr>
        <w:rFonts w:hint="default"/>
        <w:color w:val="auto"/>
      </w:rPr>
    </w:lvl>
    <w:lvl w:ilvl="6">
      <w:start w:val="1"/>
      <w:numFmt w:val="decimal"/>
      <w:isLgl/>
      <w:lvlText w:val="%1.%2.%3.%4.%5.%6.%7."/>
      <w:lvlJc w:val="left"/>
      <w:pPr>
        <w:ind w:left="3534" w:hanging="1080"/>
      </w:pPr>
      <w:rPr>
        <w:rFonts w:hint="default"/>
        <w:color w:val="auto"/>
      </w:rPr>
    </w:lvl>
    <w:lvl w:ilvl="7">
      <w:start w:val="1"/>
      <w:numFmt w:val="decimal"/>
      <w:isLgl/>
      <w:lvlText w:val="%1.%2.%3.%4.%5.%6.%7.%8."/>
      <w:lvlJc w:val="left"/>
      <w:pPr>
        <w:ind w:left="4243" w:hanging="1440"/>
      </w:pPr>
      <w:rPr>
        <w:rFonts w:hint="default"/>
        <w:color w:val="auto"/>
      </w:rPr>
    </w:lvl>
    <w:lvl w:ilvl="8">
      <w:start w:val="1"/>
      <w:numFmt w:val="decimal"/>
      <w:isLgl/>
      <w:lvlText w:val="%1.%2.%3.%4.%5.%6.%7.%8.%9."/>
      <w:lvlJc w:val="left"/>
      <w:pPr>
        <w:ind w:left="4592" w:hanging="1440"/>
      </w:pPr>
      <w:rPr>
        <w:rFonts w:hint="default"/>
        <w:color w:val="auto"/>
      </w:rPr>
    </w:lvl>
  </w:abstractNum>
  <w:abstractNum w:abstractNumId="47" w15:restartNumberingAfterBreak="0">
    <w:nsid w:val="1FA404DE"/>
    <w:multiLevelType w:val="hybridMultilevel"/>
    <w:tmpl w:val="F544E154"/>
    <w:lvl w:ilvl="0" w:tplc="5C6E4F1A">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1FF0044B"/>
    <w:multiLevelType w:val="multilevel"/>
    <w:tmpl w:val="9BC8BA2A"/>
    <w:lvl w:ilvl="0">
      <w:start w:val="4"/>
      <w:numFmt w:val="decimal"/>
      <w:lvlText w:val="%1"/>
      <w:lvlJc w:val="left"/>
      <w:pPr>
        <w:ind w:left="1136" w:hanging="903"/>
      </w:pPr>
      <w:rPr>
        <w:rFonts w:hint="default"/>
        <w:lang w:val="en-US" w:eastAsia="en-US" w:bidi="ar-SA"/>
      </w:rPr>
    </w:lvl>
    <w:lvl w:ilvl="1">
      <w:start w:val="1"/>
      <w:numFmt w:val="decimal"/>
      <w:lvlText w:val="%1.%2"/>
      <w:lvlJc w:val="left"/>
      <w:pPr>
        <w:ind w:left="1136" w:hanging="903"/>
      </w:pPr>
      <w:rPr>
        <w:rFonts w:hint="default"/>
        <w:lang w:val="en-US" w:eastAsia="en-US" w:bidi="ar-SA"/>
      </w:rPr>
    </w:lvl>
    <w:lvl w:ilvl="2">
      <w:start w:val="16"/>
      <w:numFmt w:val="decimal"/>
      <w:lvlText w:val="%1.%2.%3"/>
      <w:lvlJc w:val="left"/>
      <w:pPr>
        <w:ind w:left="1136" w:hanging="903"/>
      </w:pPr>
      <w:rPr>
        <w:rFonts w:hint="default"/>
        <w:lang w:val="en-US" w:eastAsia="en-US" w:bidi="ar-SA"/>
      </w:rPr>
    </w:lvl>
    <w:lvl w:ilvl="3">
      <w:start w:val="1"/>
      <w:numFmt w:val="decimal"/>
      <w:lvlText w:val="%1.%2.%3.%4."/>
      <w:lvlJc w:val="left"/>
      <w:pPr>
        <w:ind w:left="1136" w:hanging="903"/>
      </w:pPr>
      <w:rPr>
        <w:rFonts w:ascii="Times New Roman" w:eastAsia="Times New Roman" w:hAnsi="Times New Roman" w:cs="Times New Roman" w:hint="default"/>
        <w:b/>
        <w:bCs/>
        <w:spacing w:val="-5"/>
        <w:w w:val="100"/>
        <w:sz w:val="24"/>
        <w:szCs w:val="24"/>
        <w:lang w:val="en-US" w:eastAsia="en-US" w:bidi="ar-SA"/>
      </w:rPr>
    </w:lvl>
    <w:lvl w:ilvl="4">
      <w:numFmt w:val="bullet"/>
      <w:lvlText w:val="•"/>
      <w:lvlJc w:val="left"/>
      <w:pPr>
        <w:ind w:left="233" w:hanging="284"/>
      </w:pPr>
      <w:rPr>
        <w:rFonts w:ascii="Courier New" w:eastAsia="Courier New" w:hAnsi="Courier New" w:cs="Courier New" w:hint="default"/>
        <w:w w:val="100"/>
        <w:sz w:val="24"/>
        <w:szCs w:val="24"/>
        <w:lang w:val="en-US" w:eastAsia="en-US" w:bidi="ar-SA"/>
      </w:rPr>
    </w:lvl>
    <w:lvl w:ilvl="5">
      <w:numFmt w:val="bullet"/>
      <w:lvlText w:val="•"/>
      <w:lvlJc w:val="left"/>
      <w:pPr>
        <w:ind w:left="4819" w:hanging="284"/>
      </w:pPr>
      <w:rPr>
        <w:rFonts w:hint="default"/>
        <w:lang w:val="en-US" w:eastAsia="en-US" w:bidi="ar-SA"/>
      </w:rPr>
    </w:lvl>
    <w:lvl w:ilvl="6">
      <w:numFmt w:val="bullet"/>
      <w:lvlText w:val="•"/>
      <w:lvlJc w:val="left"/>
      <w:pPr>
        <w:ind w:left="5972" w:hanging="284"/>
      </w:pPr>
      <w:rPr>
        <w:rFonts w:hint="default"/>
        <w:lang w:val="en-US" w:eastAsia="en-US" w:bidi="ar-SA"/>
      </w:rPr>
    </w:lvl>
    <w:lvl w:ilvl="7">
      <w:numFmt w:val="bullet"/>
      <w:lvlText w:val="•"/>
      <w:lvlJc w:val="left"/>
      <w:pPr>
        <w:ind w:left="7125" w:hanging="284"/>
      </w:pPr>
      <w:rPr>
        <w:rFonts w:hint="default"/>
        <w:lang w:val="en-US" w:eastAsia="en-US" w:bidi="ar-SA"/>
      </w:rPr>
    </w:lvl>
    <w:lvl w:ilvl="8">
      <w:numFmt w:val="bullet"/>
      <w:lvlText w:val="•"/>
      <w:lvlJc w:val="left"/>
      <w:pPr>
        <w:ind w:left="8278" w:hanging="284"/>
      </w:pPr>
      <w:rPr>
        <w:rFonts w:hint="default"/>
        <w:lang w:val="en-US" w:eastAsia="en-US" w:bidi="ar-SA"/>
      </w:rPr>
    </w:lvl>
  </w:abstractNum>
  <w:abstractNum w:abstractNumId="49" w15:restartNumberingAfterBreak="0">
    <w:nsid w:val="203D04B8"/>
    <w:multiLevelType w:val="hybridMultilevel"/>
    <w:tmpl w:val="4B902E9A"/>
    <w:lvl w:ilvl="0" w:tplc="1BD2B6F2">
      <w:start w:val="1"/>
      <w:numFmt w:val="decimal"/>
      <w:lvlText w:val="%1."/>
      <w:lvlJc w:val="left"/>
      <w:pPr>
        <w:tabs>
          <w:tab w:val="num" w:pos="360"/>
        </w:tabs>
        <w:ind w:left="360" w:hanging="360"/>
      </w:pPr>
      <w:rPr>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207E299C"/>
    <w:multiLevelType w:val="hybridMultilevel"/>
    <w:tmpl w:val="DF9C0CF8"/>
    <w:lvl w:ilvl="0" w:tplc="261680A0">
      <w:start w:val="1"/>
      <w:numFmt w:val="bullet"/>
      <w:lvlText w:val="-"/>
      <w:lvlJc w:val="left"/>
      <w:pPr>
        <w:ind w:left="93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51"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21224624"/>
    <w:multiLevelType w:val="multilevel"/>
    <w:tmpl w:val="22D8170A"/>
    <w:lvl w:ilvl="0">
      <w:start w:val="1"/>
      <w:numFmt w:val="decimal"/>
      <w:lvlText w:val="%1."/>
      <w:lvlJc w:val="left"/>
      <w:pPr>
        <w:ind w:left="720" w:hanging="360"/>
      </w:pPr>
    </w:lvl>
    <w:lvl w:ilvl="1">
      <w:start w:val="1"/>
      <w:numFmt w:val="decimal"/>
      <w:isLgl/>
      <w:lvlText w:val="%1.%2."/>
      <w:lvlJc w:val="left"/>
      <w:pPr>
        <w:ind w:left="1069" w:hanging="360"/>
      </w:pPr>
      <w:rPr>
        <w:b w:val="0"/>
        <w:strike w:val="0"/>
        <w:dstrike w:val="0"/>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3" w15:restartNumberingAfterBreak="0">
    <w:nsid w:val="212534AB"/>
    <w:multiLevelType w:val="multilevel"/>
    <w:tmpl w:val="0E5059A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21AE415F"/>
    <w:multiLevelType w:val="hybridMultilevel"/>
    <w:tmpl w:val="30E8ACB4"/>
    <w:lvl w:ilvl="0" w:tplc="0F4C17B8">
      <w:start w:val="1"/>
      <w:numFmt w:val="bullet"/>
      <w:lvlText w:val="-"/>
      <w:lvlJc w:val="left"/>
      <w:pPr>
        <w:ind w:left="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F74F25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4074E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3CF60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32106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569AC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30BB8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34C540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B071B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238D2357"/>
    <w:multiLevelType w:val="hybridMultilevel"/>
    <w:tmpl w:val="04FA2E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6" w15:restartNumberingAfterBreak="0">
    <w:nsid w:val="23AA7A1A"/>
    <w:multiLevelType w:val="multilevel"/>
    <w:tmpl w:val="505C70AA"/>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57"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24615470"/>
    <w:multiLevelType w:val="hybridMultilevel"/>
    <w:tmpl w:val="339EB45C"/>
    <w:lvl w:ilvl="0" w:tplc="CE6816C6">
      <w:numFmt w:val="bullet"/>
      <w:lvlText w:val="-"/>
      <w:lvlJc w:val="left"/>
      <w:pPr>
        <w:ind w:left="455" w:hanging="231"/>
      </w:pPr>
      <w:rPr>
        <w:rFonts w:ascii="Times New Roman" w:eastAsia="Times New Roman" w:hAnsi="Times New Roman" w:cs="Times New Roman" w:hint="default"/>
        <w:w w:val="100"/>
        <w:sz w:val="22"/>
        <w:szCs w:val="22"/>
        <w:lang w:val="en-US" w:eastAsia="en-US" w:bidi="ar-SA"/>
      </w:rPr>
    </w:lvl>
    <w:lvl w:ilvl="1" w:tplc="113C9D6E">
      <w:numFmt w:val="bullet"/>
      <w:lvlText w:val="•"/>
      <w:lvlJc w:val="left"/>
      <w:pPr>
        <w:ind w:left="1125" w:hanging="231"/>
      </w:pPr>
      <w:rPr>
        <w:rFonts w:hint="default"/>
        <w:lang w:val="en-US" w:eastAsia="en-US" w:bidi="ar-SA"/>
      </w:rPr>
    </w:lvl>
    <w:lvl w:ilvl="2" w:tplc="EF6CC248">
      <w:numFmt w:val="bullet"/>
      <w:lvlText w:val="•"/>
      <w:lvlJc w:val="left"/>
      <w:pPr>
        <w:ind w:left="1790" w:hanging="231"/>
      </w:pPr>
      <w:rPr>
        <w:rFonts w:hint="default"/>
        <w:lang w:val="en-US" w:eastAsia="en-US" w:bidi="ar-SA"/>
      </w:rPr>
    </w:lvl>
    <w:lvl w:ilvl="3" w:tplc="E4D0A44A">
      <w:numFmt w:val="bullet"/>
      <w:lvlText w:val="•"/>
      <w:lvlJc w:val="left"/>
      <w:pPr>
        <w:ind w:left="2455" w:hanging="231"/>
      </w:pPr>
      <w:rPr>
        <w:rFonts w:hint="default"/>
        <w:lang w:val="en-US" w:eastAsia="en-US" w:bidi="ar-SA"/>
      </w:rPr>
    </w:lvl>
    <w:lvl w:ilvl="4" w:tplc="42BA583E">
      <w:numFmt w:val="bullet"/>
      <w:lvlText w:val="•"/>
      <w:lvlJc w:val="left"/>
      <w:pPr>
        <w:ind w:left="3120" w:hanging="231"/>
      </w:pPr>
      <w:rPr>
        <w:rFonts w:hint="default"/>
        <w:lang w:val="en-US" w:eastAsia="en-US" w:bidi="ar-SA"/>
      </w:rPr>
    </w:lvl>
    <w:lvl w:ilvl="5" w:tplc="A30A3A76">
      <w:numFmt w:val="bullet"/>
      <w:lvlText w:val="•"/>
      <w:lvlJc w:val="left"/>
      <w:pPr>
        <w:ind w:left="3785" w:hanging="231"/>
      </w:pPr>
      <w:rPr>
        <w:rFonts w:hint="default"/>
        <w:lang w:val="en-US" w:eastAsia="en-US" w:bidi="ar-SA"/>
      </w:rPr>
    </w:lvl>
    <w:lvl w:ilvl="6" w:tplc="2B941FC8">
      <w:numFmt w:val="bullet"/>
      <w:lvlText w:val="•"/>
      <w:lvlJc w:val="left"/>
      <w:pPr>
        <w:ind w:left="4450" w:hanging="231"/>
      </w:pPr>
      <w:rPr>
        <w:rFonts w:hint="default"/>
        <w:lang w:val="en-US" w:eastAsia="en-US" w:bidi="ar-SA"/>
      </w:rPr>
    </w:lvl>
    <w:lvl w:ilvl="7" w:tplc="C6E6081E">
      <w:numFmt w:val="bullet"/>
      <w:lvlText w:val="•"/>
      <w:lvlJc w:val="left"/>
      <w:pPr>
        <w:ind w:left="5115" w:hanging="231"/>
      </w:pPr>
      <w:rPr>
        <w:rFonts w:hint="default"/>
        <w:lang w:val="en-US" w:eastAsia="en-US" w:bidi="ar-SA"/>
      </w:rPr>
    </w:lvl>
    <w:lvl w:ilvl="8" w:tplc="EBB4EC6A">
      <w:numFmt w:val="bullet"/>
      <w:lvlText w:val="•"/>
      <w:lvlJc w:val="left"/>
      <w:pPr>
        <w:ind w:left="5780" w:hanging="231"/>
      </w:pPr>
      <w:rPr>
        <w:rFonts w:hint="default"/>
        <w:lang w:val="en-US" w:eastAsia="en-US" w:bidi="ar-SA"/>
      </w:rPr>
    </w:lvl>
  </w:abstractNum>
  <w:abstractNum w:abstractNumId="59" w15:restartNumberingAfterBreak="0">
    <w:nsid w:val="24F22049"/>
    <w:multiLevelType w:val="hybridMultilevel"/>
    <w:tmpl w:val="7C265FE4"/>
    <w:lvl w:ilvl="0" w:tplc="28802538">
      <w:numFmt w:val="bullet"/>
      <w:lvlText w:val="•"/>
      <w:lvlJc w:val="left"/>
      <w:pPr>
        <w:ind w:left="233" w:hanging="284"/>
      </w:pPr>
      <w:rPr>
        <w:rFonts w:ascii="Courier New" w:eastAsia="Courier New" w:hAnsi="Courier New" w:cs="Courier New" w:hint="default"/>
        <w:w w:val="100"/>
        <w:sz w:val="24"/>
        <w:szCs w:val="24"/>
        <w:lang w:val="en-US" w:eastAsia="en-US" w:bidi="ar-SA"/>
      </w:rPr>
    </w:lvl>
    <w:lvl w:ilvl="1" w:tplc="472607CE">
      <w:numFmt w:val="bullet"/>
      <w:lvlText w:val="•"/>
      <w:lvlJc w:val="left"/>
      <w:pPr>
        <w:ind w:left="1274" w:hanging="284"/>
      </w:pPr>
      <w:rPr>
        <w:rFonts w:hint="default"/>
        <w:lang w:val="en-US" w:eastAsia="en-US" w:bidi="ar-SA"/>
      </w:rPr>
    </w:lvl>
    <w:lvl w:ilvl="2" w:tplc="E4BA6086">
      <w:numFmt w:val="bullet"/>
      <w:lvlText w:val="•"/>
      <w:lvlJc w:val="left"/>
      <w:pPr>
        <w:ind w:left="2308" w:hanging="284"/>
      </w:pPr>
      <w:rPr>
        <w:rFonts w:hint="default"/>
        <w:lang w:val="en-US" w:eastAsia="en-US" w:bidi="ar-SA"/>
      </w:rPr>
    </w:lvl>
    <w:lvl w:ilvl="3" w:tplc="55029B32">
      <w:numFmt w:val="bullet"/>
      <w:lvlText w:val="•"/>
      <w:lvlJc w:val="left"/>
      <w:pPr>
        <w:ind w:left="3343" w:hanging="284"/>
      </w:pPr>
      <w:rPr>
        <w:rFonts w:hint="default"/>
        <w:lang w:val="en-US" w:eastAsia="en-US" w:bidi="ar-SA"/>
      </w:rPr>
    </w:lvl>
    <w:lvl w:ilvl="4" w:tplc="457065BE">
      <w:numFmt w:val="bullet"/>
      <w:lvlText w:val="•"/>
      <w:lvlJc w:val="left"/>
      <w:pPr>
        <w:ind w:left="4377" w:hanging="284"/>
      </w:pPr>
      <w:rPr>
        <w:rFonts w:hint="default"/>
        <w:lang w:val="en-US" w:eastAsia="en-US" w:bidi="ar-SA"/>
      </w:rPr>
    </w:lvl>
    <w:lvl w:ilvl="5" w:tplc="999435DA">
      <w:numFmt w:val="bullet"/>
      <w:lvlText w:val="•"/>
      <w:lvlJc w:val="left"/>
      <w:pPr>
        <w:ind w:left="5412" w:hanging="284"/>
      </w:pPr>
      <w:rPr>
        <w:rFonts w:hint="default"/>
        <w:lang w:val="en-US" w:eastAsia="en-US" w:bidi="ar-SA"/>
      </w:rPr>
    </w:lvl>
    <w:lvl w:ilvl="6" w:tplc="371EE1DC">
      <w:numFmt w:val="bullet"/>
      <w:lvlText w:val="•"/>
      <w:lvlJc w:val="left"/>
      <w:pPr>
        <w:ind w:left="6446" w:hanging="284"/>
      </w:pPr>
      <w:rPr>
        <w:rFonts w:hint="default"/>
        <w:lang w:val="en-US" w:eastAsia="en-US" w:bidi="ar-SA"/>
      </w:rPr>
    </w:lvl>
    <w:lvl w:ilvl="7" w:tplc="5B4E4E6A">
      <w:numFmt w:val="bullet"/>
      <w:lvlText w:val="•"/>
      <w:lvlJc w:val="left"/>
      <w:pPr>
        <w:ind w:left="7480" w:hanging="284"/>
      </w:pPr>
      <w:rPr>
        <w:rFonts w:hint="default"/>
        <w:lang w:val="en-US" w:eastAsia="en-US" w:bidi="ar-SA"/>
      </w:rPr>
    </w:lvl>
    <w:lvl w:ilvl="8" w:tplc="C3843C04">
      <w:numFmt w:val="bullet"/>
      <w:lvlText w:val="•"/>
      <w:lvlJc w:val="left"/>
      <w:pPr>
        <w:ind w:left="8515" w:hanging="284"/>
      </w:pPr>
      <w:rPr>
        <w:rFonts w:hint="default"/>
        <w:lang w:val="en-US" w:eastAsia="en-US" w:bidi="ar-SA"/>
      </w:rPr>
    </w:lvl>
  </w:abstractNum>
  <w:abstractNum w:abstractNumId="60" w15:restartNumberingAfterBreak="0">
    <w:nsid w:val="25432635"/>
    <w:multiLevelType w:val="multilevel"/>
    <w:tmpl w:val="12E08E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25E1631A"/>
    <w:multiLevelType w:val="hybridMultilevel"/>
    <w:tmpl w:val="BB8ED12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25EC78E0"/>
    <w:multiLevelType w:val="hybridMultilevel"/>
    <w:tmpl w:val="620CC446"/>
    <w:lvl w:ilvl="0" w:tplc="485E8BF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3" w15:restartNumberingAfterBreak="0">
    <w:nsid w:val="29D57D2B"/>
    <w:multiLevelType w:val="hybridMultilevel"/>
    <w:tmpl w:val="9CDC3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2A10655A"/>
    <w:multiLevelType w:val="multilevel"/>
    <w:tmpl w:val="640A5AC2"/>
    <w:lvl w:ilvl="0">
      <w:start w:val="6"/>
      <w:numFmt w:val="decimal"/>
      <w:lvlText w:val="%1."/>
      <w:lvlJc w:val="left"/>
      <w:pPr>
        <w:ind w:left="360" w:hanging="360"/>
      </w:pPr>
    </w:lvl>
    <w:lvl w:ilvl="1">
      <w:start w:val="1"/>
      <w:numFmt w:val="decimal"/>
      <w:isLgl/>
      <w:lvlText w:val="%1.%2."/>
      <w:lvlJc w:val="left"/>
      <w:pPr>
        <w:ind w:left="720" w:hanging="360"/>
      </w:pPr>
      <w:rPr>
        <w:b w:val="0"/>
        <w:sz w:val="20"/>
      </w:rPr>
    </w:lvl>
    <w:lvl w:ilvl="2">
      <w:start w:val="1"/>
      <w:numFmt w:val="decimal"/>
      <w:isLgl/>
      <w:lvlText w:val="%1.%2.%3."/>
      <w:lvlJc w:val="left"/>
      <w:pPr>
        <w:ind w:left="1080" w:hanging="720"/>
      </w:pPr>
      <w:rPr>
        <w:b/>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5"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66" w15:restartNumberingAfterBreak="0">
    <w:nsid w:val="2CC54198"/>
    <w:multiLevelType w:val="hybridMultilevel"/>
    <w:tmpl w:val="3348AFE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2E756CF6"/>
    <w:multiLevelType w:val="multilevel"/>
    <w:tmpl w:val="E2742F76"/>
    <w:lvl w:ilvl="0">
      <w:start w:val="4"/>
      <w:numFmt w:val="decimal"/>
      <w:lvlText w:val="%1."/>
      <w:lvlJc w:val="left"/>
      <w:pPr>
        <w:ind w:left="540" w:hanging="540"/>
      </w:pPr>
      <w:rPr>
        <w:rFonts w:hint="default"/>
      </w:rPr>
    </w:lvl>
    <w:lvl w:ilvl="1">
      <w:start w:val="4"/>
      <w:numFmt w:val="decimal"/>
      <w:lvlText w:val="%1.%2."/>
      <w:lvlJc w:val="left"/>
      <w:pPr>
        <w:ind w:left="737" w:hanging="540"/>
      </w:pPr>
      <w:rPr>
        <w:rFonts w:hint="default"/>
      </w:rPr>
    </w:lvl>
    <w:lvl w:ilvl="2">
      <w:start w:val="1"/>
      <w:numFmt w:val="decimal"/>
      <w:lvlText w:val="%1.%2.%3."/>
      <w:lvlJc w:val="left"/>
      <w:pPr>
        <w:ind w:left="1114" w:hanging="720"/>
      </w:pPr>
      <w:rPr>
        <w:rFonts w:hint="default"/>
      </w:rPr>
    </w:lvl>
    <w:lvl w:ilvl="3">
      <w:start w:val="1"/>
      <w:numFmt w:val="decimal"/>
      <w:lvlText w:val="%1.%2.%3.%4."/>
      <w:lvlJc w:val="left"/>
      <w:pPr>
        <w:ind w:left="1311" w:hanging="720"/>
      </w:pPr>
      <w:rPr>
        <w:rFonts w:hint="default"/>
      </w:rPr>
    </w:lvl>
    <w:lvl w:ilvl="4">
      <w:start w:val="1"/>
      <w:numFmt w:val="decimal"/>
      <w:lvlText w:val="%1.%2.%3.%4.%5."/>
      <w:lvlJc w:val="left"/>
      <w:pPr>
        <w:ind w:left="1868" w:hanging="1080"/>
      </w:pPr>
      <w:rPr>
        <w:rFonts w:hint="default"/>
      </w:rPr>
    </w:lvl>
    <w:lvl w:ilvl="5">
      <w:start w:val="1"/>
      <w:numFmt w:val="decimal"/>
      <w:lvlText w:val="%1.%2.%3.%4.%5.%6."/>
      <w:lvlJc w:val="left"/>
      <w:pPr>
        <w:ind w:left="2065" w:hanging="1080"/>
      </w:pPr>
      <w:rPr>
        <w:rFonts w:hint="default"/>
      </w:rPr>
    </w:lvl>
    <w:lvl w:ilvl="6">
      <w:start w:val="1"/>
      <w:numFmt w:val="decimal"/>
      <w:lvlText w:val="%1.%2.%3.%4.%5.%6.%7."/>
      <w:lvlJc w:val="left"/>
      <w:pPr>
        <w:ind w:left="2622" w:hanging="1440"/>
      </w:pPr>
      <w:rPr>
        <w:rFonts w:hint="default"/>
      </w:rPr>
    </w:lvl>
    <w:lvl w:ilvl="7">
      <w:start w:val="1"/>
      <w:numFmt w:val="decimal"/>
      <w:lvlText w:val="%1.%2.%3.%4.%5.%6.%7.%8."/>
      <w:lvlJc w:val="left"/>
      <w:pPr>
        <w:ind w:left="2819" w:hanging="1440"/>
      </w:pPr>
      <w:rPr>
        <w:rFonts w:hint="default"/>
      </w:rPr>
    </w:lvl>
    <w:lvl w:ilvl="8">
      <w:start w:val="1"/>
      <w:numFmt w:val="decimal"/>
      <w:lvlText w:val="%1.%2.%3.%4.%5.%6.%7.%8.%9."/>
      <w:lvlJc w:val="left"/>
      <w:pPr>
        <w:ind w:left="3376" w:hanging="1800"/>
      </w:pPr>
      <w:rPr>
        <w:rFonts w:hint="default"/>
      </w:rPr>
    </w:lvl>
  </w:abstractNum>
  <w:abstractNum w:abstractNumId="68" w15:restartNumberingAfterBreak="0">
    <w:nsid w:val="30097547"/>
    <w:multiLevelType w:val="hybridMultilevel"/>
    <w:tmpl w:val="D72EB078"/>
    <w:lvl w:ilvl="0" w:tplc="BACC9BB8">
      <w:start w:val="1"/>
      <w:numFmt w:val="bullet"/>
      <w:lvlText w:val=""/>
      <w:lvlJc w:val="left"/>
      <w:pPr>
        <w:tabs>
          <w:tab w:val="num" w:pos="720"/>
        </w:tabs>
        <w:ind w:left="720" w:hanging="360"/>
      </w:pPr>
      <w:rPr>
        <w:rFonts w:ascii="Symbol" w:hAnsi="Symbol" w:hint="default"/>
        <w:sz w:val="20"/>
      </w:rPr>
    </w:lvl>
    <w:lvl w:ilvl="1" w:tplc="79D2FEB4" w:tentative="1">
      <w:start w:val="1"/>
      <w:numFmt w:val="bullet"/>
      <w:lvlText w:val=""/>
      <w:lvlJc w:val="left"/>
      <w:pPr>
        <w:tabs>
          <w:tab w:val="num" w:pos="1440"/>
        </w:tabs>
        <w:ind w:left="1440" w:hanging="360"/>
      </w:pPr>
      <w:rPr>
        <w:rFonts w:ascii="Symbol" w:hAnsi="Symbol" w:hint="default"/>
        <w:sz w:val="20"/>
      </w:rPr>
    </w:lvl>
    <w:lvl w:ilvl="2" w:tplc="CED09170" w:tentative="1">
      <w:start w:val="1"/>
      <w:numFmt w:val="bullet"/>
      <w:lvlText w:val=""/>
      <w:lvlJc w:val="left"/>
      <w:pPr>
        <w:tabs>
          <w:tab w:val="num" w:pos="2160"/>
        </w:tabs>
        <w:ind w:left="2160" w:hanging="360"/>
      </w:pPr>
      <w:rPr>
        <w:rFonts w:ascii="Symbol" w:hAnsi="Symbol" w:hint="default"/>
        <w:sz w:val="20"/>
      </w:rPr>
    </w:lvl>
    <w:lvl w:ilvl="3" w:tplc="F1F0106A" w:tentative="1">
      <w:start w:val="1"/>
      <w:numFmt w:val="bullet"/>
      <w:lvlText w:val=""/>
      <w:lvlJc w:val="left"/>
      <w:pPr>
        <w:tabs>
          <w:tab w:val="num" w:pos="2880"/>
        </w:tabs>
        <w:ind w:left="2880" w:hanging="360"/>
      </w:pPr>
      <w:rPr>
        <w:rFonts w:ascii="Symbol" w:hAnsi="Symbol" w:hint="default"/>
        <w:sz w:val="20"/>
      </w:rPr>
    </w:lvl>
    <w:lvl w:ilvl="4" w:tplc="EF646C16" w:tentative="1">
      <w:start w:val="1"/>
      <w:numFmt w:val="bullet"/>
      <w:lvlText w:val=""/>
      <w:lvlJc w:val="left"/>
      <w:pPr>
        <w:tabs>
          <w:tab w:val="num" w:pos="3600"/>
        </w:tabs>
        <w:ind w:left="3600" w:hanging="360"/>
      </w:pPr>
      <w:rPr>
        <w:rFonts w:ascii="Symbol" w:hAnsi="Symbol" w:hint="default"/>
        <w:sz w:val="20"/>
      </w:rPr>
    </w:lvl>
    <w:lvl w:ilvl="5" w:tplc="02561668" w:tentative="1">
      <w:start w:val="1"/>
      <w:numFmt w:val="bullet"/>
      <w:lvlText w:val=""/>
      <w:lvlJc w:val="left"/>
      <w:pPr>
        <w:tabs>
          <w:tab w:val="num" w:pos="4320"/>
        </w:tabs>
        <w:ind w:left="4320" w:hanging="360"/>
      </w:pPr>
      <w:rPr>
        <w:rFonts w:ascii="Symbol" w:hAnsi="Symbol" w:hint="default"/>
        <w:sz w:val="20"/>
      </w:rPr>
    </w:lvl>
    <w:lvl w:ilvl="6" w:tplc="194AAF4A" w:tentative="1">
      <w:start w:val="1"/>
      <w:numFmt w:val="bullet"/>
      <w:lvlText w:val=""/>
      <w:lvlJc w:val="left"/>
      <w:pPr>
        <w:tabs>
          <w:tab w:val="num" w:pos="5040"/>
        </w:tabs>
        <w:ind w:left="5040" w:hanging="360"/>
      </w:pPr>
      <w:rPr>
        <w:rFonts w:ascii="Symbol" w:hAnsi="Symbol" w:hint="default"/>
        <w:sz w:val="20"/>
      </w:rPr>
    </w:lvl>
    <w:lvl w:ilvl="7" w:tplc="3862912C" w:tentative="1">
      <w:start w:val="1"/>
      <w:numFmt w:val="bullet"/>
      <w:lvlText w:val=""/>
      <w:lvlJc w:val="left"/>
      <w:pPr>
        <w:tabs>
          <w:tab w:val="num" w:pos="5760"/>
        </w:tabs>
        <w:ind w:left="5760" w:hanging="360"/>
      </w:pPr>
      <w:rPr>
        <w:rFonts w:ascii="Symbol" w:hAnsi="Symbol" w:hint="default"/>
        <w:sz w:val="20"/>
      </w:rPr>
    </w:lvl>
    <w:lvl w:ilvl="8" w:tplc="D4229B62"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14A1F75"/>
    <w:multiLevelType w:val="multilevel"/>
    <w:tmpl w:val="16F89312"/>
    <w:lvl w:ilvl="0">
      <w:start w:val="12"/>
      <w:numFmt w:val="decimal"/>
      <w:lvlText w:val="%1."/>
      <w:lvlJc w:val="left"/>
      <w:pPr>
        <w:ind w:left="400" w:hanging="400"/>
      </w:pPr>
      <w:rPr>
        <w:rFonts w:hint="default"/>
      </w:rPr>
    </w:lvl>
    <w:lvl w:ilvl="1">
      <w:start w:val="1"/>
      <w:numFmt w:val="decimal"/>
      <w:lvlText w:val="%1.%2."/>
      <w:lvlJc w:val="left"/>
      <w:pPr>
        <w:ind w:left="423" w:hanging="400"/>
      </w:pPr>
      <w:rPr>
        <w:rFonts w:hint="default"/>
      </w:rPr>
    </w:lvl>
    <w:lvl w:ilvl="2">
      <w:start w:val="1"/>
      <w:numFmt w:val="decimal"/>
      <w:lvlText w:val="%1.%2.%3."/>
      <w:lvlJc w:val="left"/>
      <w:pPr>
        <w:ind w:left="766" w:hanging="720"/>
      </w:pPr>
      <w:rPr>
        <w:rFonts w:hint="default"/>
      </w:rPr>
    </w:lvl>
    <w:lvl w:ilvl="3">
      <w:start w:val="1"/>
      <w:numFmt w:val="decimal"/>
      <w:lvlText w:val="%1.%2.%3.%4."/>
      <w:lvlJc w:val="left"/>
      <w:pPr>
        <w:ind w:left="789" w:hanging="72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195" w:hanging="1080"/>
      </w:pPr>
      <w:rPr>
        <w:rFonts w:hint="default"/>
      </w:rPr>
    </w:lvl>
    <w:lvl w:ilvl="6">
      <w:start w:val="1"/>
      <w:numFmt w:val="decimal"/>
      <w:lvlText w:val="%1.%2.%3.%4.%5.%6.%7."/>
      <w:lvlJc w:val="left"/>
      <w:pPr>
        <w:ind w:left="1218" w:hanging="1080"/>
      </w:pPr>
      <w:rPr>
        <w:rFonts w:hint="default"/>
      </w:rPr>
    </w:lvl>
    <w:lvl w:ilvl="7">
      <w:start w:val="1"/>
      <w:numFmt w:val="decimal"/>
      <w:lvlText w:val="%1.%2.%3.%4.%5.%6.%7.%8."/>
      <w:lvlJc w:val="left"/>
      <w:pPr>
        <w:ind w:left="1601" w:hanging="1440"/>
      </w:pPr>
      <w:rPr>
        <w:rFonts w:hint="default"/>
      </w:rPr>
    </w:lvl>
    <w:lvl w:ilvl="8">
      <w:start w:val="1"/>
      <w:numFmt w:val="decimal"/>
      <w:lvlText w:val="%1.%2.%3.%4.%5.%6.%7.%8.%9."/>
      <w:lvlJc w:val="left"/>
      <w:pPr>
        <w:ind w:left="1624" w:hanging="1440"/>
      </w:pPr>
      <w:rPr>
        <w:rFonts w:hint="default"/>
      </w:rPr>
    </w:lvl>
  </w:abstractNum>
  <w:abstractNum w:abstractNumId="70" w15:restartNumberingAfterBreak="0">
    <w:nsid w:val="33C3763D"/>
    <w:multiLevelType w:val="hybridMultilevel"/>
    <w:tmpl w:val="C4903CB6"/>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35582D67"/>
    <w:multiLevelType w:val="hybridMultilevel"/>
    <w:tmpl w:val="36AA9A44"/>
    <w:lvl w:ilvl="0" w:tplc="BBE82E60">
      <w:numFmt w:val="bullet"/>
      <w:lvlText w:val="-"/>
      <w:lvlJc w:val="left"/>
      <w:pPr>
        <w:ind w:left="233" w:hanging="174"/>
      </w:pPr>
      <w:rPr>
        <w:rFonts w:ascii="Times New Roman" w:eastAsia="Times New Roman" w:hAnsi="Times New Roman" w:cs="Times New Roman" w:hint="default"/>
        <w:color w:val="000000" w:themeColor="text1"/>
        <w:w w:val="99"/>
        <w:sz w:val="24"/>
        <w:szCs w:val="24"/>
        <w:shd w:val="clear" w:color="auto" w:fill="FAFBFB"/>
        <w:lang w:val="en-US" w:eastAsia="en-US" w:bidi="ar-SA"/>
      </w:rPr>
    </w:lvl>
    <w:lvl w:ilvl="1" w:tplc="1966D7EC">
      <w:numFmt w:val="bullet"/>
      <w:lvlText w:val="•"/>
      <w:lvlJc w:val="left"/>
      <w:pPr>
        <w:ind w:left="1274" w:hanging="174"/>
      </w:pPr>
      <w:rPr>
        <w:rFonts w:hint="default"/>
        <w:lang w:val="en-US" w:eastAsia="en-US" w:bidi="ar-SA"/>
      </w:rPr>
    </w:lvl>
    <w:lvl w:ilvl="2" w:tplc="23E2F708">
      <w:numFmt w:val="bullet"/>
      <w:lvlText w:val="•"/>
      <w:lvlJc w:val="left"/>
      <w:pPr>
        <w:ind w:left="2308" w:hanging="174"/>
      </w:pPr>
      <w:rPr>
        <w:rFonts w:hint="default"/>
        <w:lang w:val="en-US" w:eastAsia="en-US" w:bidi="ar-SA"/>
      </w:rPr>
    </w:lvl>
    <w:lvl w:ilvl="3" w:tplc="AB6E2FA2">
      <w:numFmt w:val="bullet"/>
      <w:lvlText w:val="•"/>
      <w:lvlJc w:val="left"/>
      <w:pPr>
        <w:ind w:left="3343" w:hanging="174"/>
      </w:pPr>
      <w:rPr>
        <w:rFonts w:hint="default"/>
        <w:lang w:val="en-US" w:eastAsia="en-US" w:bidi="ar-SA"/>
      </w:rPr>
    </w:lvl>
    <w:lvl w:ilvl="4" w:tplc="9FECA9B4">
      <w:numFmt w:val="bullet"/>
      <w:lvlText w:val="•"/>
      <w:lvlJc w:val="left"/>
      <w:pPr>
        <w:ind w:left="4377" w:hanging="174"/>
      </w:pPr>
      <w:rPr>
        <w:rFonts w:hint="default"/>
        <w:lang w:val="en-US" w:eastAsia="en-US" w:bidi="ar-SA"/>
      </w:rPr>
    </w:lvl>
    <w:lvl w:ilvl="5" w:tplc="02E8C74E">
      <w:numFmt w:val="bullet"/>
      <w:lvlText w:val="•"/>
      <w:lvlJc w:val="left"/>
      <w:pPr>
        <w:ind w:left="5412" w:hanging="174"/>
      </w:pPr>
      <w:rPr>
        <w:rFonts w:hint="default"/>
        <w:lang w:val="en-US" w:eastAsia="en-US" w:bidi="ar-SA"/>
      </w:rPr>
    </w:lvl>
    <w:lvl w:ilvl="6" w:tplc="838C0D64">
      <w:numFmt w:val="bullet"/>
      <w:lvlText w:val="•"/>
      <w:lvlJc w:val="left"/>
      <w:pPr>
        <w:ind w:left="6446" w:hanging="174"/>
      </w:pPr>
      <w:rPr>
        <w:rFonts w:hint="default"/>
        <w:lang w:val="en-US" w:eastAsia="en-US" w:bidi="ar-SA"/>
      </w:rPr>
    </w:lvl>
    <w:lvl w:ilvl="7" w:tplc="38E8A4D0">
      <w:numFmt w:val="bullet"/>
      <w:lvlText w:val="•"/>
      <w:lvlJc w:val="left"/>
      <w:pPr>
        <w:ind w:left="7480" w:hanging="174"/>
      </w:pPr>
      <w:rPr>
        <w:rFonts w:hint="default"/>
        <w:lang w:val="en-US" w:eastAsia="en-US" w:bidi="ar-SA"/>
      </w:rPr>
    </w:lvl>
    <w:lvl w:ilvl="8" w:tplc="5A62F73E">
      <w:numFmt w:val="bullet"/>
      <w:lvlText w:val="•"/>
      <w:lvlJc w:val="left"/>
      <w:pPr>
        <w:ind w:left="8515" w:hanging="174"/>
      </w:pPr>
      <w:rPr>
        <w:rFonts w:hint="default"/>
        <w:lang w:val="en-US" w:eastAsia="en-US" w:bidi="ar-SA"/>
      </w:rPr>
    </w:lvl>
  </w:abstractNum>
  <w:abstractNum w:abstractNumId="72" w15:restartNumberingAfterBreak="0">
    <w:nsid w:val="35D741DB"/>
    <w:multiLevelType w:val="hybridMultilevel"/>
    <w:tmpl w:val="9FAADA22"/>
    <w:lvl w:ilvl="0" w:tplc="E916834C">
      <w:start w:val="1"/>
      <w:numFmt w:val="bullet"/>
      <w:lvlText w:val="∙"/>
      <w:lvlJc w:val="left"/>
      <w:pPr>
        <w:ind w:left="750" w:hanging="360"/>
      </w:pPr>
      <w:rPr>
        <w:rFonts w:ascii="Arial" w:eastAsia="Arial" w:hAnsi="Arial" w:cs="Arial" w:hint="default"/>
        <w:b w:val="0"/>
        <w:i w:val="0"/>
        <w:strike w:val="0"/>
        <w:dstrike w:val="0"/>
        <w:color w:val="000000"/>
        <w:sz w:val="20"/>
        <w:szCs w:val="20"/>
        <w:u w:val="none" w:color="000000"/>
        <w:effect w:val="none"/>
        <w:bdr w:val="none" w:sz="0" w:space="0" w:color="auto" w:frame="1"/>
        <w:vertAlign w:val="baseline"/>
        <w:lang w:val="ru-RU"/>
      </w:rPr>
    </w:lvl>
    <w:lvl w:ilvl="1" w:tplc="04190003">
      <w:start w:val="1"/>
      <w:numFmt w:val="bullet"/>
      <w:lvlText w:val="o"/>
      <w:lvlJc w:val="left"/>
      <w:pPr>
        <w:ind w:left="1475" w:hanging="360"/>
      </w:pPr>
      <w:rPr>
        <w:rFonts w:ascii="Courier New" w:hAnsi="Courier New" w:cs="Courier New" w:hint="default"/>
      </w:rPr>
    </w:lvl>
    <w:lvl w:ilvl="2" w:tplc="04190005">
      <w:start w:val="1"/>
      <w:numFmt w:val="bullet"/>
      <w:lvlText w:val=""/>
      <w:lvlJc w:val="left"/>
      <w:pPr>
        <w:ind w:left="2195" w:hanging="360"/>
      </w:pPr>
      <w:rPr>
        <w:rFonts w:ascii="Wingdings" w:hAnsi="Wingdings" w:hint="default"/>
      </w:rPr>
    </w:lvl>
    <w:lvl w:ilvl="3" w:tplc="04190001">
      <w:start w:val="1"/>
      <w:numFmt w:val="bullet"/>
      <w:lvlText w:val=""/>
      <w:lvlJc w:val="left"/>
      <w:pPr>
        <w:ind w:left="2915" w:hanging="360"/>
      </w:pPr>
      <w:rPr>
        <w:rFonts w:ascii="Symbol" w:hAnsi="Symbol" w:hint="default"/>
      </w:rPr>
    </w:lvl>
    <w:lvl w:ilvl="4" w:tplc="04190003">
      <w:start w:val="1"/>
      <w:numFmt w:val="bullet"/>
      <w:lvlText w:val="o"/>
      <w:lvlJc w:val="left"/>
      <w:pPr>
        <w:ind w:left="3635" w:hanging="360"/>
      </w:pPr>
      <w:rPr>
        <w:rFonts w:ascii="Courier New" w:hAnsi="Courier New" w:cs="Courier New" w:hint="default"/>
      </w:rPr>
    </w:lvl>
    <w:lvl w:ilvl="5" w:tplc="04190005">
      <w:start w:val="1"/>
      <w:numFmt w:val="bullet"/>
      <w:lvlText w:val=""/>
      <w:lvlJc w:val="left"/>
      <w:pPr>
        <w:ind w:left="4355" w:hanging="360"/>
      </w:pPr>
      <w:rPr>
        <w:rFonts w:ascii="Wingdings" w:hAnsi="Wingdings" w:hint="default"/>
      </w:rPr>
    </w:lvl>
    <w:lvl w:ilvl="6" w:tplc="04190001">
      <w:start w:val="1"/>
      <w:numFmt w:val="bullet"/>
      <w:lvlText w:val=""/>
      <w:lvlJc w:val="left"/>
      <w:pPr>
        <w:ind w:left="5075" w:hanging="360"/>
      </w:pPr>
      <w:rPr>
        <w:rFonts w:ascii="Symbol" w:hAnsi="Symbol" w:hint="default"/>
      </w:rPr>
    </w:lvl>
    <w:lvl w:ilvl="7" w:tplc="04190003">
      <w:start w:val="1"/>
      <w:numFmt w:val="bullet"/>
      <w:lvlText w:val="o"/>
      <w:lvlJc w:val="left"/>
      <w:pPr>
        <w:ind w:left="5795" w:hanging="360"/>
      </w:pPr>
      <w:rPr>
        <w:rFonts w:ascii="Courier New" w:hAnsi="Courier New" w:cs="Courier New" w:hint="default"/>
      </w:rPr>
    </w:lvl>
    <w:lvl w:ilvl="8" w:tplc="04190005">
      <w:start w:val="1"/>
      <w:numFmt w:val="bullet"/>
      <w:lvlText w:val=""/>
      <w:lvlJc w:val="left"/>
      <w:pPr>
        <w:ind w:left="6515" w:hanging="360"/>
      </w:pPr>
      <w:rPr>
        <w:rFonts w:ascii="Wingdings" w:hAnsi="Wingdings" w:hint="default"/>
      </w:rPr>
    </w:lvl>
  </w:abstractNum>
  <w:abstractNum w:abstractNumId="73" w15:restartNumberingAfterBreak="0">
    <w:nsid w:val="362B4294"/>
    <w:multiLevelType w:val="hybridMultilevel"/>
    <w:tmpl w:val="B0D6B616"/>
    <w:lvl w:ilvl="0" w:tplc="5972D39C">
      <w:start w:val="3"/>
      <w:numFmt w:val="upperRoman"/>
      <w:lvlText w:val="%1."/>
      <w:lvlJc w:val="left"/>
      <w:pPr>
        <w:ind w:left="302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F92A37E">
      <w:start w:val="1"/>
      <w:numFmt w:val="lowerLetter"/>
      <w:lvlText w:val="%2"/>
      <w:lvlJc w:val="left"/>
      <w:pPr>
        <w:ind w:left="28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B1E90E2">
      <w:start w:val="1"/>
      <w:numFmt w:val="lowerRoman"/>
      <w:lvlText w:val="%3"/>
      <w:lvlJc w:val="left"/>
      <w:pPr>
        <w:ind w:left="35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0CC1A86">
      <w:start w:val="1"/>
      <w:numFmt w:val="decimal"/>
      <w:lvlText w:val="%4"/>
      <w:lvlJc w:val="left"/>
      <w:pPr>
        <w:ind w:left="42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5D8710C">
      <w:start w:val="1"/>
      <w:numFmt w:val="lowerLetter"/>
      <w:lvlText w:val="%5"/>
      <w:lvlJc w:val="left"/>
      <w:pPr>
        <w:ind w:left="49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362329C">
      <w:start w:val="1"/>
      <w:numFmt w:val="lowerRoman"/>
      <w:lvlText w:val="%6"/>
      <w:lvlJc w:val="left"/>
      <w:pPr>
        <w:ind w:left="57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096E24E">
      <w:start w:val="1"/>
      <w:numFmt w:val="decimal"/>
      <w:lvlText w:val="%7"/>
      <w:lvlJc w:val="left"/>
      <w:pPr>
        <w:ind w:left="64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BB6C8B2">
      <w:start w:val="1"/>
      <w:numFmt w:val="lowerLetter"/>
      <w:lvlText w:val="%8"/>
      <w:lvlJc w:val="left"/>
      <w:pPr>
        <w:ind w:left="71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C906E9E">
      <w:start w:val="1"/>
      <w:numFmt w:val="lowerRoman"/>
      <w:lvlText w:val="%9"/>
      <w:lvlJc w:val="left"/>
      <w:pPr>
        <w:ind w:left="78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36D83F0C"/>
    <w:multiLevelType w:val="multilevel"/>
    <w:tmpl w:val="D81C36C4"/>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5" w15:restartNumberingAfterBreak="0">
    <w:nsid w:val="38F971D8"/>
    <w:multiLevelType w:val="multilevel"/>
    <w:tmpl w:val="9332785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39327341"/>
    <w:multiLevelType w:val="multilevel"/>
    <w:tmpl w:val="B372C4A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397C7B2B"/>
    <w:multiLevelType w:val="hybridMultilevel"/>
    <w:tmpl w:val="9C389C76"/>
    <w:lvl w:ilvl="0" w:tplc="986E1CBC">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39A82DD4"/>
    <w:multiLevelType w:val="hybridMultilevel"/>
    <w:tmpl w:val="AAD4018A"/>
    <w:lvl w:ilvl="0" w:tplc="EF145FF2">
      <w:start w:val="1"/>
      <w:numFmt w:val="bullet"/>
      <w:lvlText w:val="­"/>
      <w:lvlJc w:val="left"/>
      <w:pPr>
        <w:ind w:left="748" w:hanging="360"/>
      </w:pPr>
      <w:rPr>
        <w:rFonts w:ascii="Courier New" w:hAnsi="Courier New"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79" w15:restartNumberingAfterBreak="0">
    <w:nsid w:val="39A8308A"/>
    <w:multiLevelType w:val="hybridMultilevel"/>
    <w:tmpl w:val="C5304272"/>
    <w:lvl w:ilvl="0" w:tplc="95FA3856">
      <w:start w:val="1"/>
      <w:numFmt w:val="lowerLetter"/>
      <w:lvlText w:val="%1)"/>
      <w:lvlJc w:val="left"/>
      <w:pPr>
        <w:ind w:left="233" w:hanging="707"/>
      </w:pPr>
      <w:rPr>
        <w:rFonts w:ascii="Times New Roman" w:eastAsia="Times New Roman" w:hAnsi="Times New Roman" w:cs="Times New Roman" w:hint="default"/>
        <w:spacing w:val="-1"/>
        <w:w w:val="99"/>
        <w:sz w:val="24"/>
        <w:szCs w:val="24"/>
        <w:lang w:val="en-US" w:eastAsia="en-US" w:bidi="ar-SA"/>
      </w:rPr>
    </w:lvl>
    <w:lvl w:ilvl="1" w:tplc="89C03658">
      <w:numFmt w:val="bullet"/>
      <w:lvlText w:val="•"/>
      <w:lvlJc w:val="left"/>
      <w:pPr>
        <w:ind w:left="1274" w:hanging="707"/>
      </w:pPr>
      <w:rPr>
        <w:rFonts w:hint="default"/>
        <w:lang w:val="en-US" w:eastAsia="en-US" w:bidi="ar-SA"/>
      </w:rPr>
    </w:lvl>
    <w:lvl w:ilvl="2" w:tplc="44282FCC">
      <w:numFmt w:val="bullet"/>
      <w:lvlText w:val="•"/>
      <w:lvlJc w:val="left"/>
      <w:pPr>
        <w:ind w:left="2308" w:hanging="707"/>
      </w:pPr>
      <w:rPr>
        <w:rFonts w:hint="default"/>
        <w:lang w:val="en-US" w:eastAsia="en-US" w:bidi="ar-SA"/>
      </w:rPr>
    </w:lvl>
    <w:lvl w:ilvl="3" w:tplc="F2044074">
      <w:numFmt w:val="bullet"/>
      <w:lvlText w:val="•"/>
      <w:lvlJc w:val="left"/>
      <w:pPr>
        <w:ind w:left="3343" w:hanging="707"/>
      </w:pPr>
      <w:rPr>
        <w:rFonts w:hint="default"/>
        <w:lang w:val="en-US" w:eastAsia="en-US" w:bidi="ar-SA"/>
      </w:rPr>
    </w:lvl>
    <w:lvl w:ilvl="4" w:tplc="1388CC9E">
      <w:numFmt w:val="bullet"/>
      <w:lvlText w:val="•"/>
      <w:lvlJc w:val="left"/>
      <w:pPr>
        <w:ind w:left="4377" w:hanging="707"/>
      </w:pPr>
      <w:rPr>
        <w:rFonts w:hint="default"/>
        <w:lang w:val="en-US" w:eastAsia="en-US" w:bidi="ar-SA"/>
      </w:rPr>
    </w:lvl>
    <w:lvl w:ilvl="5" w:tplc="617C30FE">
      <w:numFmt w:val="bullet"/>
      <w:lvlText w:val="•"/>
      <w:lvlJc w:val="left"/>
      <w:pPr>
        <w:ind w:left="5412" w:hanging="707"/>
      </w:pPr>
      <w:rPr>
        <w:rFonts w:hint="default"/>
        <w:lang w:val="en-US" w:eastAsia="en-US" w:bidi="ar-SA"/>
      </w:rPr>
    </w:lvl>
    <w:lvl w:ilvl="6" w:tplc="03EA96E0">
      <w:numFmt w:val="bullet"/>
      <w:lvlText w:val="•"/>
      <w:lvlJc w:val="left"/>
      <w:pPr>
        <w:ind w:left="6446" w:hanging="707"/>
      </w:pPr>
      <w:rPr>
        <w:rFonts w:hint="default"/>
        <w:lang w:val="en-US" w:eastAsia="en-US" w:bidi="ar-SA"/>
      </w:rPr>
    </w:lvl>
    <w:lvl w:ilvl="7" w:tplc="ABAED064">
      <w:numFmt w:val="bullet"/>
      <w:lvlText w:val="•"/>
      <w:lvlJc w:val="left"/>
      <w:pPr>
        <w:ind w:left="7480" w:hanging="707"/>
      </w:pPr>
      <w:rPr>
        <w:rFonts w:hint="default"/>
        <w:lang w:val="en-US" w:eastAsia="en-US" w:bidi="ar-SA"/>
      </w:rPr>
    </w:lvl>
    <w:lvl w:ilvl="8" w:tplc="19F063A2">
      <w:numFmt w:val="bullet"/>
      <w:lvlText w:val="•"/>
      <w:lvlJc w:val="left"/>
      <w:pPr>
        <w:ind w:left="8515" w:hanging="707"/>
      </w:pPr>
      <w:rPr>
        <w:rFonts w:hint="default"/>
        <w:lang w:val="en-US" w:eastAsia="en-US" w:bidi="ar-SA"/>
      </w:rPr>
    </w:lvl>
  </w:abstractNum>
  <w:abstractNum w:abstractNumId="80" w15:restartNumberingAfterBreak="0">
    <w:nsid w:val="39F245A2"/>
    <w:multiLevelType w:val="hybridMultilevel"/>
    <w:tmpl w:val="77986DC4"/>
    <w:lvl w:ilvl="0" w:tplc="39E6AC3E">
      <w:start w:val="1"/>
      <w:numFmt w:val="upperRoman"/>
      <w:lvlText w:val="%1."/>
      <w:lvlJc w:val="left"/>
      <w:pPr>
        <w:ind w:left="1375" w:hanging="720"/>
      </w:pPr>
      <w:rPr>
        <w:rFonts w:hint="default"/>
      </w:rPr>
    </w:lvl>
    <w:lvl w:ilvl="1" w:tplc="04190019" w:tentative="1">
      <w:start w:val="1"/>
      <w:numFmt w:val="lowerLetter"/>
      <w:lvlText w:val="%2."/>
      <w:lvlJc w:val="left"/>
      <w:pPr>
        <w:ind w:left="1735" w:hanging="360"/>
      </w:pPr>
    </w:lvl>
    <w:lvl w:ilvl="2" w:tplc="0419001B" w:tentative="1">
      <w:start w:val="1"/>
      <w:numFmt w:val="lowerRoman"/>
      <w:lvlText w:val="%3."/>
      <w:lvlJc w:val="right"/>
      <w:pPr>
        <w:ind w:left="2455" w:hanging="180"/>
      </w:pPr>
    </w:lvl>
    <w:lvl w:ilvl="3" w:tplc="0419000F" w:tentative="1">
      <w:start w:val="1"/>
      <w:numFmt w:val="decimal"/>
      <w:lvlText w:val="%4."/>
      <w:lvlJc w:val="left"/>
      <w:pPr>
        <w:ind w:left="3175" w:hanging="360"/>
      </w:pPr>
    </w:lvl>
    <w:lvl w:ilvl="4" w:tplc="04190019" w:tentative="1">
      <w:start w:val="1"/>
      <w:numFmt w:val="lowerLetter"/>
      <w:lvlText w:val="%5."/>
      <w:lvlJc w:val="left"/>
      <w:pPr>
        <w:ind w:left="3895" w:hanging="360"/>
      </w:pPr>
    </w:lvl>
    <w:lvl w:ilvl="5" w:tplc="0419001B" w:tentative="1">
      <w:start w:val="1"/>
      <w:numFmt w:val="lowerRoman"/>
      <w:lvlText w:val="%6."/>
      <w:lvlJc w:val="right"/>
      <w:pPr>
        <w:ind w:left="4615" w:hanging="180"/>
      </w:pPr>
    </w:lvl>
    <w:lvl w:ilvl="6" w:tplc="0419000F" w:tentative="1">
      <w:start w:val="1"/>
      <w:numFmt w:val="decimal"/>
      <w:lvlText w:val="%7."/>
      <w:lvlJc w:val="left"/>
      <w:pPr>
        <w:ind w:left="5335" w:hanging="360"/>
      </w:pPr>
    </w:lvl>
    <w:lvl w:ilvl="7" w:tplc="04190019" w:tentative="1">
      <w:start w:val="1"/>
      <w:numFmt w:val="lowerLetter"/>
      <w:lvlText w:val="%8."/>
      <w:lvlJc w:val="left"/>
      <w:pPr>
        <w:ind w:left="6055" w:hanging="360"/>
      </w:pPr>
    </w:lvl>
    <w:lvl w:ilvl="8" w:tplc="0419001B" w:tentative="1">
      <w:start w:val="1"/>
      <w:numFmt w:val="lowerRoman"/>
      <w:lvlText w:val="%9."/>
      <w:lvlJc w:val="right"/>
      <w:pPr>
        <w:ind w:left="6775" w:hanging="180"/>
      </w:pPr>
    </w:lvl>
  </w:abstractNum>
  <w:abstractNum w:abstractNumId="81" w15:restartNumberingAfterBreak="0">
    <w:nsid w:val="3A6326B6"/>
    <w:multiLevelType w:val="hybridMultilevel"/>
    <w:tmpl w:val="9E1AB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3BC5270E"/>
    <w:multiLevelType w:val="hybridMultilevel"/>
    <w:tmpl w:val="99DE4E3C"/>
    <w:lvl w:ilvl="0" w:tplc="BCCC972E">
      <w:start w:val="6"/>
      <w:numFmt w:val="upperRoman"/>
      <w:lvlText w:val="%1."/>
      <w:lvlJc w:val="left"/>
      <w:pPr>
        <w:ind w:left="144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3D1812AF"/>
    <w:multiLevelType w:val="hybridMultilevel"/>
    <w:tmpl w:val="091A6EAA"/>
    <w:lvl w:ilvl="0" w:tplc="EF145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3D6750E0"/>
    <w:multiLevelType w:val="hybridMultilevel"/>
    <w:tmpl w:val="6876D550"/>
    <w:lvl w:ilvl="0" w:tplc="50C4EE44">
      <w:start w:val="5"/>
      <w:numFmt w:val="upperRoman"/>
      <w:lvlText w:val="%1."/>
      <w:lvlJc w:val="left"/>
      <w:pPr>
        <w:ind w:left="720" w:hanging="72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5"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3D854B89"/>
    <w:multiLevelType w:val="multilevel"/>
    <w:tmpl w:val="B242FF8E"/>
    <w:lvl w:ilvl="0">
      <w:start w:val="5"/>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hint="default"/>
        <w:b w:val="0"/>
        <w:sz w:val="20"/>
        <w:szCs w:val="2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87" w15:restartNumberingAfterBreak="0">
    <w:nsid w:val="3D994B1C"/>
    <w:multiLevelType w:val="hybridMultilevel"/>
    <w:tmpl w:val="7E8E86C2"/>
    <w:lvl w:ilvl="0" w:tplc="675EE98E">
      <w:numFmt w:val="bullet"/>
      <w:lvlText w:val="•"/>
      <w:lvlJc w:val="left"/>
      <w:pPr>
        <w:ind w:left="396" w:hanging="706"/>
      </w:pPr>
      <w:rPr>
        <w:rFonts w:ascii="Times New Roman" w:eastAsia="Times New Roman" w:hAnsi="Times New Roman" w:cs="Times New Roman" w:hint="default"/>
        <w:w w:val="100"/>
        <w:sz w:val="24"/>
        <w:szCs w:val="24"/>
        <w:lang w:val="en-US" w:eastAsia="en-US" w:bidi="ar-SA"/>
      </w:rPr>
    </w:lvl>
    <w:lvl w:ilvl="1" w:tplc="7BD0578E">
      <w:numFmt w:val="bullet"/>
      <w:lvlText w:val="•"/>
      <w:lvlJc w:val="left"/>
      <w:pPr>
        <w:ind w:left="1376" w:hanging="706"/>
      </w:pPr>
      <w:rPr>
        <w:rFonts w:hint="default"/>
        <w:lang w:val="en-US" w:eastAsia="en-US" w:bidi="ar-SA"/>
      </w:rPr>
    </w:lvl>
    <w:lvl w:ilvl="2" w:tplc="3E3600C4">
      <w:numFmt w:val="bullet"/>
      <w:lvlText w:val="•"/>
      <w:lvlJc w:val="left"/>
      <w:pPr>
        <w:ind w:left="2352" w:hanging="706"/>
      </w:pPr>
      <w:rPr>
        <w:rFonts w:hint="default"/>
        <w:lang w:val="en-US" w:eastAsia="en-US" w:bidi="ar-SA"/>
      </w:rPr>
    </w:lvl>
    <w:lvl w:ilvl="3" w:tplc="D04A4BFC">
      <w:numFmt w:val="bullet"/>
      <w:lvlText w:val="•"/>
      <w:lvlJc w:val="left"/>
      <w:pPr>
        <w:ind w:left="3329" w:hanging="706"/>
      </w:pPr>
      <w:rPr>
        <w:rFonts w:hint="default"/>
        <w:lang w:val="en-US" w:eastAsia="en-US" w:bidi="ar-SA"/>
      </w:rPr>
    </w:lvl>
    <w:lvl w:ilvl="4" w:tplc="705CD3E8">
      <w:numFmt w:val="bullet"/>
      <w:lvlText w:val="•"/>
      <w:lvlJc w:val="left"/>
      <w:pPr>
        <w:ind w:left="4305" w:hanging="706"/>
      </w:pPr>
      <w:rPr>
        <w:rFonts w:hint="default"/>
        <w:lang w:val="en-US" w:eastAsia="en-US" w:bidi="ar-SA"/>
      </w:rPr>
    </w:lvl>
    <w:lvl w:ilvl="5" w:tplc="08B41D82">
      <w:numFmt w:val="bullet"/>
      <w:lvlText w:val="•"/>
      <w:lvlJc w:val="left"/>
      <w:pPr>
        <w:ind w:left="5282" w:hanging="706"/>
      </w:pPr>
      <w:rPr>
        <w:rFonts w:hint="default"/>
        <w:lang w:val="en-US" w:eastAsia="en-US" w:bidi="ar-SA"/>
      </w:rPr>
    </w:lvl>
    <w:lvl w:ilvl="6" w:tplc="65A03756">
      <w:numFmt w:val="bullet"/>
      <w:lvlText w:val="•"/>
      <w:lvlJc w:val="left"/>
      <w:pPr>
        <w:ind w:left="6258" w:hanging="706"/>
      </w:pPr>
      <w:rPr>
        <w:rFonts w:hint="default"/>
        <w:lang w:val="en-US" w:eastAsia="en-US" w:bidi="ar-SA"/>
      </w:rPr>
    </w:lvl>
    <w:lvl w:ilvl="7" w:tplc="2E06EE42">
      <w:numFmt w:val="bullet"/>
      <w:lvlText w:val="•"/>
      <w:lvlJc w:val="left"/>
      <w:pPr>
        <w:ind w:left="7234" w:hanging="706"/>
      </w:pPr>
      <w:rPr>
        <w:rFonts w:hint="default"/>
        <w:lang w:val="en-US" w:eastAsia="en-US" w:bidi="ar-SA"/>
      </w:rPr>
    </w:lvl>
    <w:lvl w:ilvl="8" w:tplc="0410205E">
      <w:numFmt w:val="bullet"/>
      <w:lvlText w:val="•"/>
      <w:lvlJc w:val="left"/>
      <w:pPr>
        <w:ind w:left="8211" w:hanging="706"/>
      </w:pPr>
      <w:rPr>
        <w:rFonts w:hint="default"/>
        <w:lang w:val="en-US" w:eastAsia="en-US" w:bidi="ar-SA"/>
      </w:rPr>
    </w:lvl>
  </w:abstractNum>
  <w:abstractNum w:abstractNumId="88"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3E3F38E6"/>
    <w:multiLevelType w:val="hybridMultilevel"/>
    <w:tmpl w:val="1082CA54"/>
    <w:lvl w:ilvl="0" w:tplc="7E7E0D1E">
      <w:start w:val="1"/>
      <w:numFmt w:val="bullet"/>
      <w:lvlText w:val="-"/>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98AC3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E22D4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780DE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640F5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EAB09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1A554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6EBB5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80FE7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3E405B46"/>
    <w:multiLevelType w:val="hybridMultilevel"/>
    <w:tmpl w:val="5B1EF708"/>
    <w:lvl w:ilvl="0" w:tplc="7E5AA90E">
      <w:start w:val="1"/>
      <w:numFmt w:val="bullet"/>
      <w:lvlText w:val=""/>
      <w:lvlJc w:val="left"/>
      <w:pPr>
        <w:ind w:left="753" w:hanging="360"/>
      </w:pPr>
      <w:rPr>
        <w:rFonts w:ascii="Symbol" w:hAnsi="Symbol" w:hint="default"/>
        <w:sz w:val="14"/>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91" w15:restartNumberingAfterBreak="0">
    <w:nsid w:val="3E84125F"/>
    <w:multiLevelType w:val="multilevel"/>
    <w:tmpl w:val="996076D0"/>
    <w:lvl w:ilvl="0">
      <w:start w:val="10"/>
      <w:numFmt w:val="decimal"/>
      <w:lvlText w:val="%1."/>
      <w:lvlJc w:val="left"/>
      <w:pPr>
        <w:ind w:left="400" w:hanging="400"/>
      </w:pPr>
      <w:rPr>
        <w:rFonts w:hint="default"/>
        <w:color w:val="auto"/>
      </w:rPr>
    </w:lvl>
    <w:lvl w:ilvl="1">
      <w:start w:val="1"/>
      <w:numFmt w:val="decimal"/>
      <w:lvlText w:val="%1.%2."/>
      <w:lvlJc w:val="left"/>
      <w:pPr>
        <w:ind w:left="400" w:hanging="400"/>
      </w:pPr>
      <w:rPr>
        <w:rFonts w:hint="default"/>
        <w:color w:val="auto"/>
        <w:sz w:val="2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2" w15:restartNumberingAfterBreak="0">
    <w:nsid w:val="3F8A4914"/>
    <w:multiLevelType w:val="hybridMultilevel"/>
    <w:tmpl w:val="89CE4BD0"/>
    <w:lvl w:ilvl="0" w:tplc="E5A46A2E">
      <w:start w:val="1"/>
      <w:numFmt w:val="bullet"/>
      <w:lvlText w:val="•"/>
      <w:lvlJc w:val="left"/>
      <w:pPr>
        <w:tabs>
          <w:tab w:val="num" w:pos="720"/>
        </w:tabs>
        <w:ind w:left="720" w:hanging="360"/>
      </w:pPr>
      <w:rPr>
        <w:rFonts w:ascii="Arial" w:hAnsi="Arial" w:hint="default"/>
      </w:rPr>
    </w:lvl>
    <w:lvl w:ilvl="1" w:tplc="BCCC4CDC" w:tentative="1">
      <w:start w:val="1"/>
      <w:numFmt w:val="bullet"/>
      <w:lvlText w:val="•"/>
      <w:lvlJc w:val="left"/>
      <w:pPr>
        <w:tabs>
          <w:tab w:val="num" w:pos="1440"/>
        </w:tabs>
        <w:ind w:left="1440" w:hanging="360"/>
      </w:pPr>
      <w:rPr>
        <w:rFonts w:ascii="Arial" w:hAnsi="Arial" w:hint="default"/>
      </w:rPr>
    </w:lvl>
    <w:lvl w:ilvl="2" w:tplc="0C4873AC" w:tentative="1">
      <w:start w:val="1"/>
      <w:numFmt w:val="bullet"/>
      <w:lvlText w:val="•"/>
      <w:lvlJc w:val="left"/>
      <w:pPr>
        <w:tabs>
          <w:tab w:val="num" w:pos="2160"/>
        </w:tabs>
        <w:ind w:left="2160" w:hanging="360"/>
      </w:pPr>
      <w:rPr>
        <w:rFonts w:ascii="Arial" w:hAnsi="Arial" w:hint="default"/>
      </w:rPr>
    </w:lvl>
    <w:lvl w:ilvl="3" w:tplc="3082461E" w:tentative="1">
      <w:start w:val="1"/>
      <w:numFmt w:val="bullet"/>
      <w:lvlText w:val="•"/>
      <w:lvlJc w:val="left"/>
      <w:pPr>
        <w:tabs>
          <w:tab w:val="num" w:pos="2880"/>
        </w:tabs>
        <w:ind w:left="2880" w:hanging="360"/>
      </w:pPr>
      <w:rPr>
        <w:rFonts w:ascii="Arial" w:hAnsi="Arial" w:hint="default"/>
      </w:rPr>
    </w:lvl>
    <w:lvl w:ilvl="4" w:tplc="7FB6D42C" w:tentative="1">
      <w:start w:val="1"/>
      <w:numFmt w:val="bullet"/>
      <w:lvlText w:val="•"/>
      <w:lvlJc w:val="left"/>
      <w:pPr>
        <w:tabs>
          <w:tab w:val="num" w:pos="3600"/>
        </w:tabs>
        <w:ind w:left="3600" w:hanging="360"/>
      </w:pPr>
      <w:rPr>
        <w:rFonts w:ascii="Arial" w:hAnsi="Arial" w:hint="default"/>
      </w:rPr>
    </w:lvl>
    <w:lvl w:ilvl="5" w:tplc="218093DA" w:tentative="1">
      <w:start w:val="1"/>
      <w:numFmt w:val="bullet"/>
      <w:lvlText w:val="•"/>
      <w:lvlJc w:val="left"/>
      <w:pPr>
        <w:tabs>
          <w:tab w:val="num" w:pos="4320"/>
        </w:tabs>
        <w:ind w:left="4320" w:hanging="360"/>
      </w:pPr>
      <w:rPr>
        <w:rFonts w:ascii="Arial" w:hAnsi="Arial" w:hint="default"/>
      </w:rPr>
    </w:lvl>
    <w:lvl w:ilvl="6" w:tplc="BA9A1A8A" w:tentative="1">
      <w:start w:val="1"/>
      <w:numFmt w:val="bullet"/>
      <w:lvlText w:val="•"/>
      <w:lvlJc w:val="left"/>
      <w:pPr>
        <w:tabs>
          <w:tab w:val="num" w:pos="5040"/>
        </w:tabs>
        <w:ind w:left="5040" w:hanging="360"/>
      </w:pPr>
      <w:rPr>
        <w:rFonts w:ascii="Arial" w:hAnsi="Arial" w:hint="default"/>
      </w:rPr>
    </w:lvl>
    <w:lvl w:ilvl="7" w:tplc="89982992" w:tentative="1">
      <w:start w:val="1"/>
      <w:numFmt w:val="bullet"/>
      <w:lvlText w:val="•"/>
      <w:lvlJc w:val="left"/>
      <w:pPr>
        <w:tabs>
          <w:tab w:val="num" w:pos="5760"/>
        </w:tabs>
        <w:ind w:left="5760" w:hanging="360"/>
      </w:pPr>
      <w:rPr>
        <w:rFonts w:ascii="Arial" w:hAnsi="Arial" w:hint="default"/>
      </w:rPr>
    </w:lvl>
    <w:lvl w:ilvl="8" w:tplc="3D1EF2DE" w:tentative="1">
      <w:start w:val="1"/>
      <w:numFmt w:val="bullet"/>
      <w:lvlText w:val="•"/>
      <w:lvlJc w:val="left"/>
      <w:pPr>
        <w:tabs>
          <w:tab w:val="num" w:pos="6480"/>
        </w:tabs>
        <w:ind w:left="6480" w:hanging="360"/>
      </w:pPr>
      <w:rPr>
        <w:rFonts w:ascii="Arial" w:hAnsi="Arial" w:hint="default"/>
      </w:rPr>
    </w:lvl>
  </w:abstractNum>
  <w:abstractNum w:abstractNumId="93" w15:restartNumberingAfterBreak="0">
    <w:nsid w:val="3FE3289B"/>
    <w:multiLevelType w:val="hybridMultilevel"/>
    <w:tmpl w:val="E586FFB0"/>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40A65EF4"/>
    <w:multiLevelType w:val="hybridMultilevel"/>
    <w:tmpl w:val="10947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41D60034"/>
    <w:multiLevelType w:val="multilevel"/>
    <w:tmpl w:val="06A07430"/>
    <w:lvl w:ilvl="0">
      <w:start w:val="4"/>
      <w:numFmt w:val="decimal"/>
      <w:lvlText w:val="%1."/>
      <w:lvlJc w:val="left"/>
      <w:pPr>
        <w:ind w:left="450" w:hanging="450"/>
      </w:pPr>
      <w:rPr>
        <w:rFonts w:hint="default"/>
      </w:rPr>
    </w:lvl>
    <w:lvl w:ilvl="1">
      <w:start w:val="7"/>
      <w:numFmt w:val="decimal"/>
      <w:lvlText w:val="%1.%2."/>
      <w:lvlJc w:val="left"/>
      <w:pPr>
        <w:ind w:left="474" w:hanging="45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224" w:hanging="108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632" w:hanging="1440"/>
      </w:pPr>
      <w:rPr>
        <w:rFonts w:hint="default"/>
      </w:rPr>
    </w:lvl>
  </w:abstractNum>
  <w:abstractNum w:abstractNumId="96" w15:restartNumberingAfterBreak="0">
    <w:nsid w:val="41DB2B37"/>
    <w:multiLevelType w:val="multilevel"/>
    <w:tmpl w:val="9034C6A4"/>
    <w:lvl w:ilvl="0">
      <w:start w:val="1"/>
      <w:numFmt w:val="decimal"/>
      <w:lvlText w:val="%1."/>
      <w:lvlJc w:val="left"/>
      <w:pPr>
        <w:ind w:left="396" w:hanging="711"/>
        <w:jc w:val="right"/>
      </w:pPr>
      <w:rPr>
        <w:rFonts w:hint="default"/>
        <w:w w:val="100"/>
        <w:lang w:val="en-US" w:eastAsia="en-US" w:bidi="ar-SA"/>
      </w:rPr>
    </w:lvl>
    <w:lvl w:ilvl="1">
      <w:start w:val="1"/>
      <w:numFmt w:val="decimal"/>
      <w:lvlText w:val="%1.%2."/>
      <w:lvlJc w:val="left"/>
      <w:pPr>
        <w:ind w:left="1102" w:hanging="707"/>
      </w:pPr>
      <w:rPr>
        <w:rFonts w:ascii="Times New Roman" w:eastAsia="Times New Roman" w:hAnsi="Times New Roman" w:cs="Times New Roman" w:hint="default"/>
        <w:b/>
        <w:bCs/>
        <w:w w:val="99"/>
        <w:sz w:val="28"/>
        <w:szCs w:val="28"/>
        <w:lang w:val="en-US" w:eastAsia="en-US" w:bidi="ar-SA"/>
      </w:rPr>
    </w:lvl>
    <w:lvl w:ilvl="2">
      <w:numFmt w:val="bullet"/>
      <w:lvlText w:val="•"/>
      <w:lvlJc w:val="left"/>
      <w:pPr>
        <w:ind w:left="1135" w:hanging="284"/>
      </w:pPr>
      <w:rPr>
        <w:rFonts w:ascii="Courier New" w:eastAsia="Courier New" w:hAnsi="Courier New" w:cs="Courier New" w:hint="default"/>
        <w:w w:val="100"/>
        <w:sz w:val="24"/>
        <w:szCs w:val="24"/>
        <w:lang w:val="en-US" w:eastAsia="en-US" w:bidi="ar-SA"/>
      </w:rPr>
    </w:lvl>
    <w:lvl w:ilvl="3">
      <w:numFmt w:val="bullet"/>
      <w:lvlText w:val="•"/>
      <w:lvlJc w:val="left"/>
      <w:pPr>
        <w:ind w:left="1100" w:hanging="284"/>
      </w:pPr>
      <w:rPr>
        <w:rFonts w:hint="default"/>
        <w:lang w:val="en-US" w:eastAsia="en-US" w:bidi="ar-SA"/>
      </w:rPr>
    </w:lvl>
    <w:lvl w:ilvl="4">
      <w:numFmt w:val="bullet"/>
      <w:lvlText w:val="•"/>
      <w:lvlJc w:val="left"/>
      <w:pPr>
        <w:ind w:left="2394" w:hanging="284"/>
      </w:pPr>
      <w:rPr>
        <w:rFonts w:hint="default"/>
        <w:lang w:val="en-US" w:eastAsia="en-US" w:bidi="ar-SA"/>
      </w:rPr>
    </w:lvl>
    <w:lvl w:ilvl="5">
      <w:numFmt w:val="bullet"/>
      <w:lvlText w:val="•"/>
      <w:lvlJc w:val="left"/>
      <w:pPr>
        <w:ind w:left="3689" w:hanging="284"/>
      </w:pPr>
      <w:rPr>
        <w:rFonts w:hint="default"/>
        <w:lang w:val="en-US" w:eastAsia="en-US" w:bidi="ar-SA"/>
      </w:rPr>
    </w:lvl>
    <w:lvl w:ilvl="6">
      <w:numFmt w:val="bullet"/>
      <w:lvlText w:val="•"/>
      <w:lvlJc w:val="left"/>
      <w:pPr>
        <w:ind w:left="4984" w:hanging="284"/>
      </w:pPr>
      <w:rPr>
        <w:rFonts w:hint="default"/>
        <w:lang w:val="en-US" w:eastAsia="en-US" w:bidi="ar-SA"/>
      </w:rPr>
    </w:lvl>
    <w:lvl w:ilvl="7">
      <w:numFmt w:val="bullet"/>
      <w:lvlText w:val="•"/>
      <w:lvlJc w:val="left"/>
      <w:pPr>
        <w:ind w:left="6279" w:hanging="284"/>
      </w:pPr>
      <w:rPr>
        <w:rFonts w:hint="default"/>
        <w:lang w:val="en-US" w:eastAsia="en-US" w:bidi="ar-SA"/>
      </w:rPr>
    </w:lvl>
    <w:lvl w:ilvl="8">
      <w:numFmt w:val="bullet"/>
      <w:lvlText w:val="•"/>
      <w:lvlJc w:val="left"/>
      <w:pPr>
        <w:ind w:left="7574" w:hanging="284"/>
      </w:pPr>
      <w:rPr>
        <w:rFonts w:hint="default"/>
        <w:lang w:val="en-US" w:eastAsia="en-US" w:bidi="ar-SA"/>
      </w:rPr>
    </w:lvl>
  </w:abstractNum>
  <w:abstractNum w:abstractNumId="97" w15:restartNumberingAfterBreak="0">
    <w:nsid w:val="41F47F23"/>
    <w:multiLevelType w:val="hybridMultilevel"/>
    <w:tmpl w:val="8C8C770C"/>
    <w:lvl w:ilvl="0" w:tplc="261680A0">
      <w:start w:val="1"/>
      <w:numFmt w:val="bullet"/>
      <w:lvlText w:val="-"/>
      <w:lvlJc w:val="left"/>
      <w:pPr>
        <w:ind w:left="107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8" w15:restartNumberingAfterBreak="0">
    <w:nsid w:val="421D0EDA"/>
    <w:multiLevelType w:val="hybridMultilevel"/>
    <w:tmpl w:val="C1AC937A"/>
    <w:lvl w:ilvl="0" w:tplc="04AC9730">
      <w:start w:val="1"/>
      <w:numFmt w:val="bullet"/>
      <w:lvlText w:val="¬"/>
      <w:lvlJc w:val="left"/>
      <w:pPr>
        <w:ind w:left="720" w:hanging="360"/>
      </w:pPr>
      <w:rPr>
        <w:rFonts w:ascii="Arial" w:eastAsia="Arial" w:hAnsi="Arial" w:cs="Times New Roman" w:hint="default"/>
        <w:b w:val="0"/>
        <w:i w:val="0"/>
        <w:strike w:val="0"/>
        <w:dstrike w:val="0"/>
        <w:color w:val="000000"/>
        <w:sz w:val="20"/>
        <w:szCs w:val="20"/>
        <w:u w:val="none" w:color="000000"/>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AC9730">
      <w:start w:val="1"/>
      <w:numFmt w:val="bullet"/>
      <w:lvlText w:val="¬"/>
      <w:lvlJc w:val="left"/>
      <w:pPr>
        <w:ind w:left="2160" w:hanging="360"/>
      </w:pPr>
      <w:rPr>
        <w:rFonts w:ascii="Arial" w:eastAsia="Arial" w:hAnsi="Arial" w:cs="Times New Roman" w:hint="default"/>
        <w:b w:val="0"/>
        <w:i w:val="0"/>
        <w:strike w:val="0"/>
        <w:dstrike w:val="0"/>
        <w:color w:val="000000"/>
        <w:sz w:val="20"/>
        <w:szCs w:val="20"/>
        <w:u w:val="none" w:color="000000"/>
        <w:effect w:val="none"/>
        <w:vertAlign w:val="baseline"/>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9" w15:restartNumberingAfterBreak="0">
    <w:nsid w:val="422077FF"/>
    <w:multiLevelType w:val="multilevel"/>
    <w:tmpl w:val="F5E61448"/>
    <w:lvl w:ilvl="0">
      <w:start w:val="3"/>
      <w:numFmt w:val="decimal"/>
      <w:lvlText w:val="%1"/>
      <w:lvlJc w:val="left"/>
      <w:pPr>
        <w:ind w:left="938" w:hanging="706"/>
      </w:pPr>
      <w:rPr>
        <w:rFonts w:hint="default"/>
        <w:lang w:val="en-US" w:eastAsia="en-US" w:bidi="ar-SA"/>
      </w:rPr>
    </w:lvl>
    <w:lvl w:ilvl="1">
      <w:start w:val="2"/>
      <w:numFmt w:val="decimal"/>
      <w:lvlText w:val="%1.%2"/>
      <w:lvlJc w:val="left"/>
      <w:pPr>
        <w:ind w:left="938" w:hanging="706"/>
      </w:pPr>
      <w:rPr>
        <w:rFonts w:hint="default"/>
        <w:lang w:val="en-US" w:eastAsia="en-US" w:bidi="ar-SA"/>
      </w:rPr>
    </w:lvl>
    <w:lvl w:ilvl="2">
      <w:start w:val="1"/>
      <w:numFmt w:val="decimal"/>
      <w:lvlText w:val="%1.%2.%3."/>
      <w:lvlJc w:val="left"/>
      <w:pPr>
        <w:ind w:left="938" w:hanging="706"/>
      </w:pPr>
      <w:rPr>
        <w:rFonts w:ascii="Times New Roman" w:eastAsia="Times New Roman" w:hAnsi="Times New Roman" w:cs="Times New Roman" w:hint="default"/>
        <w:b/>
        <w:bCs/>
        <w:spacing w:val="-5"/>
        <w:w w:val="100"/>
        <w:sz w:val="24"/>
        <w:szCs w:val="24"/>
        <w:lang w:val="en-US" w:eastAsia="en-US" w:bidi="ar-SA"/>
      </w:rPr>
    </w:lvl>
    <w:lvl w:ilvl="3">
      <w:numFmt w:val="bullet"/>
      <w:lvlText w:val=""/>
      <w:lvlJc w:val="left"/>
      <w:pPr>
        <w:ind w:left="233" w:hanging="428"/>
      </w:pPr>
      <w:rPr>
        <w:rFonts w:hint="default"/>
        <w:w w:val="100"/>
        <w:lang w:val="en-US" w:eastAsia="en-US" w:bidi="ar-SA"/>
      </w:rPr>
    </w:lvl>
    <w:lvl w:ilvl="4">
      <w:numFmt w:val="bullet"/>
      <w:lvlText w:val="•"/>
      <w:lvlJc w:val="left"/>
      <w:pPr>
        <w:ind w:left="4148" w:hanging="428"/>
      </w:pPr>
      <w:rPr>
        <w:rFonts w:hint="default"/>
        <w:lang w:val="en-US" w:eastAsia="en-US" w:bidi="ar-SA"/>
      </w:rPr>
    </w:lvl>
    <w:lvl w:ilvl="5">
      <w:numFmt w:val="bullet"/>
      <w:lvlText w:val="•"/>
      <w:lvlJc w:val="left"/>
      <w:pPr>
        <w:ind w:left="5217" w:hanging="428"/>
      </w:pPr>
      <w:rPr>
        <w:rFonts w:hint="default"/>
        <w:lang w:val="en-US" w:eastAsia="en-US" w:bidi="ar-SA"/>
      </w:rPr>
    </w:lvl>
    <w:lvl w:ilvl="6">
      <w:numFmt w:val="bullet"/>
      <w:lvlText w:val="•"/>
      <w:lvlJc w:val="left"/>
      <w:pPr>
        <w:ind w:left="6286" w:hanging="428"/>
      </w:pPr>
      <w:rPr>
        <w:rFonts w:hint="default"/>
        <w:lang w:val="en-US" w:eastAsia="en-US" w:bidi="ar-SA"/>
      </w:rPr>
    </w:lvl>
    <w:lvl w:ilvl="7">
      <w:numFmt w:val="bullet"/>
      <w:lvlText w:val="•"/>
      <w:lvlJc w:val="left"/>
      <w:pPr>
        <w:ind w:left="7356" w:hanging="428"/>
      </w:pPr>
      <w:rPr>
        <w:rFonts w:hint="default"/>
        <w:lang w:val="en-US" w:eastAsia="en-US" w:bidi="ar-SA"/>
      </w:rPr>
    </w:lvl>
    <w:lvl w:ilvl="8">
      <w:numFmt w:val="bullet"/>
      <w:lvlText w:val="•"/>
      <w:lvlJc w:val="left"/>
      <w:pPr>
        <w:ind w:left="8425" w:hanging="428"/>
      </w:pPr>
      <w:rPr>
        <w:rFonts w:hint="default"/>
        <w:lang w:val="en-US" w:eastAsia="en-US" w:bidi="ar-SA"/>
      </w:rPr>
    </w:lvl>
  </w:abstractNum>
  <w:abstractNum w:abstractNumId="100" w15:restartNumberingAfterBreak="0">
    <w:nsid w:val="42920EAF"/>
    <w:multiLevelType w:val="hybridMultilevel"/>
    <w:tmpl w:val="4738C2F6"/>
    <w:lvl w:ilvl="0" w:tplc="B9741C50">
      <w:start w:val="1"/>
      <w:numFmt w:val="decimal"/>
      <w:lvlText w:val="%1."/>
      <w:lvlJc w:val="left"/>
      <w:pPr>
        <w:ind w:left="69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97A44A8">
      <w:start w:val="1"/>
      <w:numFmt w:val="lowerLetter"/>
      <w:lvlText w:val="%2"/>
      <w:lvlJc w:val="left"/>
      <w:pPr>
        <w:ind w:left="16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476867E">
      <w:start w:val="1"/>
      <w:numFmt w:val="lowerRoman"/>
      <w:lvlText w:val="%3"/>
      <w:lvlJc w:val="left"/>
      <w:pPr>
        <w:ind w:left="23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0142D08">
      <w:start w:val="1"/>
      <w:numFmt w:val="decimal"/>
      <w:lvlText w:val="%4"/>
      <w:lvlJc w:val="left"/>
      <w:pPr>
        <w:ind w:left="30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C323214">
      <w:start w:val="1"/>
      <w:numFmt w:val="lowerLetter"/>
      <w:lvlText w:val="%5"/>
      <w:lvlJc w:val="left"/>
      <w:pPr>
        <w:ind w:left="37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66EE54E">
      <w:start w:val="1"/>
      <w:numFmt w:val="lowerRoman"/>
      <w:lvlText w:val="%6"/>
      <w:lvlJc w:val="left"/>
      <w:pPr>
        <w:ind w:left="45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210C544">
      <w:start w:val="1"/>
      <w:numFmt w:val="decimal"/>
      <w:lvlText w:val="%7"/>
      <w:lvlJc w:val="left"/>
      <w:pPr>
        <w:ind w:left="5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F5EC5D8">
      <w:start w:val="1"/>
      <w:numFmt w:val="lowerLetter"/>
      <w:lvlText w:val="%8"/>
      <w:lvlJc w:val="left"/>
      <w:pPr>
        <w:ind w:left="59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AC4E97E">
      <w:start w:val="1"/>
      <w:numFmt w:val="lowerRoman"/>
      <w:lvlText w:val="%9"/>
      <w:lvlJc w:val="left"/>
      <w:pPr>
        <w:ind w:left="66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42B73A8B"/>
    <w:multiLevelType w:val="hybridMultilevel"/>
    <w:tmpl w:val="5E98423A"/>
    <w:lvl w:ilvl="0" w:tplc="029436B6">
      <w:numFmt w:val="bullet"/>
      <w:lvlText w:val="•"/>
      <w:lvlJc w:val="left"/>
      <w:pPr>
        <w:ind w:left="233" w:hanging="707"/>
      </w:pPr>
      <w:rPr>
        <w:rFonts w:ascii="Times New Roman" w:eastAsia="Times New Roman" w:hAnsi="Times New Roman" w:cs="Times New Roman" w:hint="default"/>
        <w:w w:val="100"/>
        <w:sz w:val="24"/>
        <w:szCs w:val="24"/>
        <w:lang w:val="en-US" w:eastAsia="en-US" w:bidi="ar-SA"/>
      </w:rPr>
    </w:lvl>
    <w:lvl w:ilvl="1" w:tplc="595A4372">
      <w:numFmt w:val="bullet"/>
      <w:lvlText w:val="•"/>
      <w:lvlJc w:val="left"/>
      <w:pPr>
        <w:ind w:left="1272" w:hanging="707"/>
      </w:pPr>
      <w:rPr>
        <w:rFonts w:hint="default"/>
        <w:lang w:val="en-US" w:eastAsia="en-US" w:bidi="ar-SA"/>
      </w:rPr>
    </w:lvl>
    <w:lvl w:ilvl="2" w:tplc="C2F251BA">
      <w:numFmt w:val="bullet"/>
      <w:lvlText w:val="•"/>
      <w:lvlJc w:val="left"/>
      <w:pPr>
        <w:ind w:left="2304" w:hanging="707"/>
      </w:pPr>
      <w:rPr>
        <w:rFonts w:hint="default"/>
        <w:lang w:val="en-US" w:eastAsia="en-US" w:bidi="ar-SA"/>
      </w:rPr>
    </w:lvl>
    <w:lvl w:ilvl="3" w:tplc="AF9A1E54">
      <w:numFmt w:val="bullet"/>
      <w:lvlText w:val="•"/>
      <w:lvlJc w:val="left"/>
      <w:pPr>
        <w:ind w:left="3337" w:hanging="707"/>
      </w:pPr>
      <w:rPr>
        <w:rFonts w:hint="default"/>
        <w:lang w:val="en-US" w:eastAsia="en-US" w:bidi="ar-SA"/>
      </w:rPr>
    </w:lvl>
    <w:lvl w:ilvl="4" w:tplc="CB2E3188">
      <w:numFmt w:val="bullet"/>
      <w:lvlText w:val="•"/>
      <w:lvlJc w:val="left"/>
      <w:pPr>
        <w:ind w:left="4369" w:hanging="707"/>
      </w:pPr>
      <w:rPr>
        <w:rFonts w:hint="default"/>
        <w:lang w:val="en-US" w:eastAsia="en-US" w:bidi="ar-SA"/>
      </w:rPr>
    </w:lvl>
    <w:lvl w:ilvl="5" w:tplc="768EA6FA">
      <w:numFmt w:val="bullet"/>
      <w:lvlText w:val="•"/>
      <w:lvlJc w:val="left"/>
      <w:pPr>
        <w:ind w:left="5402" w:hanging="707"/>
      </w:pPr>
      <w:rPr>
        <w:rFonts w:hint="default"/>
        <w:lang w:val="en-US" w:eastAsia="en-US" w:bidi="ar-SA"/>
      </w:rPr>
    </w:lvl>
    <w:lvl w:ilvl="6" w:tplc="3412127A">
      <w:numFmt w:val="bullet"/>
      <w:lvlText w:val="•"/>
      <w:lvlJc w:val="left"/>
      <w:pPr>
        <w:ind w:left="6434" w:hanging="707"/>
      </w:pPr>
      <w:rPr>
        <w:rFonts w:hint="default"/>
        <w:lang w:val="en-US" w:eastAsia="en-US" w:bidi="ar-SA"/>
      </w:rPr>
    </w:lvl>
    <w:lvl w:ilvl="7" w:tplc="55FC2336">
      <w:numFmt w:val="bullet"/>
      <w:lvlText w:val="•"/>
      <w:lvlJc w:val="left"/>
      <w:pPr>
        <w:ind w:left="7466" w:hanging="707"/>
      </w:pPr>
      <w:rPr>
        <w:rFonts w:hint="default"/>
        <w:lang w:val="en-US" w:eastAsia="en-US" w:bidi="ar-SA"/>
      </w:rPr>
    </w:lvl>
    <w:lvl w:ilvl="8" w:tplc="386C02C8">
      <w:numFmt w:val="bullet"/>
      <w:lvlText w:val="•"/>
      <w:lvlJc w:val="left"/>
      <w:pPr>
        <w:ind w:left="8499" w:hanging="707"/>
      </w:pPr>
      <w:rPr>
        <w:rFonts w:hint="default"/>
        <w:lang w:val="en-US" w:eastAsia="en-US" w:bidi="ar-SA"/>
      </w:rPr>
    </w:lvl>
  </w:abstractNum>
  <w:abstractNum w:abstractNumId="102" w15:restartNumberingAfterBreak="0">
    <w:nsid w:val="43816FE3"/>
    <w:multiLevelType w:val="hybridMultilevel"/>
    <w:tmpl w:val="2C808074"/>
    <w:lvl w:ilvl="0" w:tplc="644C3BE2">
      <w:numFmt w:val="bullet"/>
      <w:lvlText w:val=""/>
      <w:lvlJc w:val="left"/>
      <w:pPr>
        <w:ind w:left="90" w:hanging="284"/>
      </w:pPr>
      <w:rPr>
        <w:rFonts w:ascii="Symbol" w:eastAsia="Symbol" w:hAnsi="Symbol" w:cs="Symbol" w:hint="default"/>
        <w:w w:val="100"/>
        <w:sz w:val="22"/>
        <w:szCs w:val="22"/>
        <w:lang w:val="en-US" w:eastAsia="en-US" w:bidi="ar-SA"/>
      </w:rPr>
    </w:lvl>
    <w:lvl w:ilvl="1" w:tplc="C9625BDA">
      <w:numFmt w:val="bullet"/>
      <w:lvlText w:val="•"/>
      <w:lvlJc w:val="left"/>
      <w:pPr>
        <w:ind w:left="452" w:hanging="284"/>
      </w:pPr>
      <w:rPr>
        <w:rFonts w:hint="default"/>
        <w:lang w:val="en-US" w:eastAsia="en-US" w:bidi="ar-SA"/>
      </w:rPr>
    </w:lvl>
    <w:lvl w:ilvl="2" w:tplc="2FB49698">
      <w:numFmt w:val="bullet"/>
      <w:lvlText w:val="•"/>
      <w:lvlJc w:val="left"/>
      <w:pPr>
        <w:ind w:left="805" w:hanging="284"/>
      </w:pPr>
      <w:rPr>
        <w:rFonts w:hint="default"/>
        <w:lang w:val="en-US" w:eastAsia="en-US" w:bidi="ar-SA"/>
      </w:rPr>
    </w:lvl>
    <w:lvl w:ilvl="3" w:tplc="AE8E1CD6">
      <w:numFmt w:val="bullet"/>
      <w:lvlText w:val="•"/>
      <w:lvlJc w:val="left"/>
      <w:pPr>
        <w:ind w:left="1157" w:hanging="284"/>
      </w:pPr>
      <w:rPr>
        <w:rFonts w:hint="default"/>
        <w:lang w:val="en-US" w:eastAsia="en-US" w:bidi="ar-SA"/>
      </w:rPr>
    </w:lvl>
    <w:lvl w:ilvl="4" w:tplc="C404813C">
      <w:numFmt w:val="bullet"/>
      <w:lvlText w:val="•"/>
      <w:lvlJc w:val="left"/>
      <w:pPr>
        <w:ind w:left="1510" w:hanging="284"/>
      </w:pPr>
      <w:rPr>
        <w:rFonts w:hint="default"/>
        <w:lang w:val="en-US" w:eastAsia="en-US" w:bidi="ar-SA"/>
      </w:rPr>
    </w:lvl>
    <w:lvl w:ilvl="5" w:tplc="70889DCC">
      <w:numFmt w:val="bullet"/>
      <w:lvlText w:val="•"/>
      <w:lvlJc w:val="left"/>
      <w:pPr>
        <w:ind w:left="1862" w:hanging="284"/>
      </w:pPr>
      <w:rPr>
        <w:rFonts w:hint="default"/>
        <w:lang w:val="en-US" w:eastAsia="en-US" w:bidi="ar-SA"/>
      </w:rPr>
    </w:lvl>
    <w:lvl w:ilvl="6" w:tplc="2884AEC2">
      <w:numFmt w:val="bullet"/>
      <w:lvlText w:val="•"/>
      <w:lvlJc w:val="left"/>
      <w:pPr>
        <w:ind w:left="2215" w:hanging="284"/>
      </w:pPr>
      <w:rPr>
        <w:rFonts w:hint="default"/>
        <w:lang w:val="en-US" w:eastAsia="en-US" w:bidi="ar-SA"/>
      </w:rPr>
    </w:lvl>
    <w:lvl w:ilvl="7" w:tplc="BDD4F12A">
      <w:numFmt w:val="bullet"/>
      <w:lvlText w:val="•"/>
      <w:lvlJc w:val="left"/>
      <w:pPr>
        <w:ind w:left="2567" w:hanging="284"/>
      </w:pPr>
      <w:rPr>
        <w:rFonts w:hint="default"/>
        <w:lang w:val="en-US" w:eastAsia="en-US" w:bidi="ar-SA"/>
      </w:rPr>
    </w:lvl>
    <w:lvl w:ilvl="8" w:tplc="627A61AA">
      <w:numFmt w:val="bullet"/>
      <w:lvlText w:val="•"/>
      <w:lvlJc w:val="left"/>
      <w:pPr>
        <w:ind w:left="2920" w:hanging="284"/>
      </w:pPr>
      <w:rPr>
        <w:rFonts w:hint="default"/>
        <w:lang w:val="en-US" w:eastAsia="en-US" w:bidi="ar-SA"/>
      </w:rPr>
    </w:lvl>
  </w:abstractNum>
  <w:abstractNum w:abstractNumId="103" w15:restartNumberingAfterBreak="0">
    <w:nsid w:val="438929DF"/>
    <w:multiLevelType w:val="hybridMultilevel"/>
    <w:tmpl w:val="29ECC644"/>
    <w:lvl w:ilvl="0" w:tplc="B268F5C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2253C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6EDD8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28276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DD24F0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AC604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73E090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BA7A6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F7C281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44331868"/>
    <w:multiLevelType w:val="multilevel"/>
    <w:tmpl w:val="6A9E95B4"/>
    <w:lvl w:ilvl="0">
      <w:start w:val="3"/>
      <w:numFmt w:val="decimal"/>
      <w:lvlText w:val="%1"/>
      <w:lvlJc w:val="left"/>
      <w:pPr>
        <w:ind w:left="938" w:hanging="706"/>
      </w:pPr>
      <w:rPr>
        <w:rFonts w:hint="default"/>
        <w:lang w:val="en-US" w:eastAsia="en-US" w:bidi="ar-SA"/>
      </w:rPr>
    </w:lvl>
    <w:lvl w:ilvl="1">
      <w:start w:val="1"/>
      <w:numFmt w:val="decimal"/>
      <w:lvlText w:val="%1.%2"/>
      <w:lvlJc w:val="left"/>
      <w:pPr>
        <w:ind w:left="938" w:hanging="706"/>
      </w:pPr>
      <w:rPr>
        <w:rFonts w:hint="default"/>
        <w:lang w:val="en-US" w:eastAsia="en-US" w:bidi="ar-SA"/>
      </w:rPr>
    </w:lvl>
    <w:lvl w:ilvl="2">
      <w:start w:val="1"/>
      <w:numFmt w:val="decimal"/>
      <w:lvlText w:val="%1.%2.%3."/>
      <w:lvlJc w:val="left"/>
      <w:pPr>
        <w:ind w:left="938" w:hanging="706"/>
      </w:pPr>
      <w:rPr>
        <w:rFonts w:ascii="Times New Roman" w:eastAsia="Times New Roman" w:hAnsi="Times New Roman" w:cs="Times New Roman" w:hint="default"/>
        <w:b/>
        <w:bCs/>
        <w:spacing w:val="-5"/>
        <w:w w:val="100"/>
        <w:sz w:val="24"/>
        <w:szCs w:val="24"/>
        <w:lang w:val="en-US" w:eastAsia="en-US" w:bidi="ar-SA"/>
      </w:rPr>
    </w:lvl>
    <w:lvl w:ilvl="3">
      <w:numFmt w:val="bullet"/>
      <w:lvlText w:val="•"/>
      <w:lvlJc w:val="left"/>
      <w:pPr>
        <w:ind w:left="3827" w:hanging="706"/>
      </w:pPr>
      <w:rPr>
        <w:rFonts w:hint="default"/>
        <w:lang w:val="en-US" w:eastAsia="en-US" w:bidi="ar-SA"/>
      </w:rPr>
    </w:lvl>
    <w:lvl w:ilvl="4">
      <w:numFmt w:val="bullet"/>
      <w:lvlText w:val="•"/>
      <w:lvlJc w:val="left"/>
      <w:pPr>
        <w:ind w:left="4789" w:hanging="706"/>
      </w:pPr>
      <w:rPr>
        <w:rFonts w:hint="default"/>
        <w:lang w:val="en-US" w:eastAsia="en-US" w:bidi="ar-SA"/>
      </w:rPr>
    </w:lvl>
    <w:lvl w:ilvl="5">
      <w:numFmt w:val="bullet"/>
      <w:lvlText w:val="•"/>
      <w:lvlJc w:val="left"/>
      <w:pPr>
        <w:ind w:left="5752" w:hanging="706"/>
      </w:pPr>
      <w:rPr>
        <w:rFonts w:hint="default"/>
        <w:lang w:val="en-US" w:eastAsia="en-US" w:bidi="ar-SA"/>
      </w:rPr>
    </w:lvl>
    <w:lvl w:ilvl="6">
      <w:numFmt w:val="bullet"/>
      <w:lvlText w:val="•"/>
      <w:lvlJc w:val="left"/>
      <w:pPr>
        <w:ind w:left="6714" w:hanging="706"/>
      </w:pPr>
      <w:rPr>
        <w:rFonts w:hint="default"/>
        <w:lang w:val="en-US" w:eastAsia="en-US" w:bidi="ar-SA"/>
      </w:rPr>
    </w:lvl>
    <w:lvl w:ilvl="7">
      <w:numFmt w:val="bullet"/>
      <w:lvlText w:val="•"/>
      <w:lvlJc w:val="left"/>
      <w:pPr>
        <w:ind w:left="7676" w:hanging="706"/>
      </w:pPr>
      <w:rPr>
        <w:rFonts w:hint="default"/>
        <w:lang w:val="en-US" w:eastAsia="en-US" w:bidi="ar-SA"/>
      </w:rPr>
    </w:lvl>
    <w:lvl w:ilvl="8">
      <w:numFmt w:val="bullet"/>
      <w:lvlText w:val="•"/>
      <w:lvlJc w:val="left"/>
      <w:pPr>
        <w:ind w:left="8639" w:hanging="706"/>
      </w:pPr>
      <w:rPr>
        <w:rFonts w:hint="default"/>
        <w:lang w:val="en-US" w:eastAsia="en-US" w:bidi="ar-SA"/>
      </w:rPr>
    </w:lvl>
  </w:abstractNum>
  <w:abstractNum w:abstractNumId="105" w15:restartNumberingAfterBreak="0">
    <w:nsid w:val="44C15459"/>
    <w:multiLevelType w:val="hybridMultilevel"/>
    <w:tmpl w:val="2F0EABD0"/>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44EC4FB3"/>
    <w:multiLevelType w:val="hybridMultilevel"/>
    <w:tmpl w:val="19763B4A"/>
    <w:lvl w:ilvl="0" w:tplc="60C60DD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7" w15:restartNumberingAfterBreak="0">
    <w:nsid w:val="44EE3343"/>
    <w:multiLevelType w:val="hybridMultilevel"/>
    <w:tmpl w:val="79680EAE"/>
    <w:lvl w:ilvl="0" w:tplc="EF145FF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 w15:restartNumberingAfterBreak="0">
    <w:nsid w:val="45533B54"/>
    <w:multiLevelType w:val="multilevel"/>
    <w:tmpl w:val="836C3718"/>
    <w:lvl w:ilvl="0">
      <w:start w:val="4"/>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9" w15:restartNumberingAfterBreak="0">
    <w:nsid w:val="464A3C77"/>
    <w:multiLevelType w:val="multilevel"/>
    <w:tmpl w:val="B40E2E4A"/>
    <w:lvl w:ilvl="0">
      <w:start w:val="4"/>
      <w:numFmt w:val="decimal"/>
      <w:lvlText w:val="%1."/>
      <w:lvlJc w:val="left"/>
      <w:pPr>
        <w:ind w:left="450" w:hanging="450"/>
      </w:pPr>
      <w:rPr>
        <w:rFonts w:hint="default"/>
      </w:rPr>
    </w:lvl>
    <w:lvl w:ilvl="1">
      <w:start w:val="9"/>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10" w15:restartNumberingAfterBreak="0">
    <w:nsid w:val="4682334F"/>
    <w:multiLevelType w:val="multilevel"/>
    <w:tmpl w:val="35FA24AE"/>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1" w15:restartNumberingAfterBreak="0">
    <w:nsid w:val="473F0D69"/>
    <w:multiLevelType w:val="hybridMultilevel"/>
    <w:tmpl w:val="54862020"/>
    <w:lvl w:ilvl="0" w:tplc="04190013">
      <w:start w:val="1"/>
      <w:numFmt w:val="upperRoman"/>
      <w:lvlText w:val="%1."/>
      <w:lvlJc w:val="right"/>
      <w:pPr>
        <w:ind w:left="4003" w:hanging="360"/>
      </w:pPr>
    </w:lvl>
    <w:lvl w:ilvl="1" w:tplc="04190019" w:tentative="1">
      <w:start w:val="1"/>
      <w:numFmt w:val="lowerLetter"/>
      <w:lvlText w:val="%2."/>
      <w:lvlJc w:val="left"/>
      <w:pPr>
        <w:ind w:left="4723" w:hanging="360"/>
      </w:pPr>
    </w:lvl>
    <w:lvl w:ilvl="2" w:tplc="0419001B" w:tentative="1">
      <w:start w:val="1"/>
      <w:numFmt w:val="lowerRoman"/>
      <w:lvlText w:val="%3."/>
      <w:lvlJc w:val="right"/>
      <w:pPr>
        <w:ind w:left="5443" w:hanging="180"/>
      </w:pPr>
    </w:lvl>
    <w:lvl w:ilvl="3" w:tplc="0419000F" w:tentative="1">
      <w:start w:val="1"/>
      <w:numFmt w:val="decimal"/>
      <w:lvlText w:val="%4."/>
      <w:lvlJc w:val="left"/>
      <w:pPr>
        <w:ind w:left="6163" w:hanging="360"/>
      </w:pPr>
    </w:lvl>
    <w:lvl w:ilvl="4" w:tplc="04190019" w:tentative="1">
      <w:start w:val="1"/>
      <w:numFmt w:val="lowerLetter"/>
      <w:lvlText w:val="%5."/>
      <w:lvlJc w:val="left"/>
      <w:pPr>
        <w:ind w:left="6883" w:hanging="360"/>
      </w:pPr>
    </w:lvl>
    <w:lvl w:ilvl="5" w:tplc="0419001B" w:tentative="1">
      <w:start w:val="1"/>
      <w:numFmt w:val="lowerRoman"/>
      <w:lvlText w:val="%6."/>
      <w:lvlJc w:val="right"/>
      <w:pPr>
        <w:ind w:left="7603" w:hanging="180"/>
      </w:pPr>
    </w:lvl>
    <w:lvl w:ilvl="6" w:tplc="0419000F" w:tentative="1">
      <w:start w:val="1"/>
      <w:numFmt w:val="decimal"/>
      <w:lvlText w:val="%7."/>
      <w:lvlJc w:val="left"/>
      <w:pPr>
        <w:ind w:left="8323" w:hanging="360"/>
      </w:pPr>
    </w:lvl>
    <w:lvl w:ilvl="7" w:tplc="04190019" w:tentative="1">
      <w:start w:val="1"/>
      <w:numFmt w:val="lowerLetter"/>
      <w:lvlText w:val="%8."/>
      <w:lvlJc w:val="left"/>
      <w:pPr>
        <w:ind w:left="9043" w:hanging="360"/>
      </w:pPr>
    </w:lvl>
    <w:lvl w:ilvl="8" w:tplc="0419001B" w:tentative="1">
      <w:start w:val="1"/>
      <w:numFmt w:val="lowerRoman"/>
      <w:lvlText w:val="%9."/>
      <w:lvlJc w:val="right"/>
      <w:pPr>
        <w:ind w:left="9763" w:hanging="180"/>
      </w:pPr>
    </w:lvl>
  </w:abstractNum>
  <w:abstractNum w:abstractNumId="112" w15:restartNumberingAfterBreak="0">
    <w:nsid w:val="47F9616C"/>
    <w:multiLevelType w:val="hybridMultilevel"/>
    <w:tmpl w:val="42ECC5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3" w15:restartNumberingAfterBreak="0">
    <w:nsid w:val="48C577F0"/>
    <w:multiLevelType w:val="multilevel"/>
    <w:tmpl w:val="5AB430A4"/>
    <w:lvl w:ilvl="0">
      <w:start w:val="1"/>
      <w:numFmt w:val="decimal"/>
      <w:lvlText w:val="%1."/>
      <w:lvlJc w:val="left"/>
      <w:pPr>
        <w:ind w:left="1102" w:hanging="707"/>
      </w:pPr>
      <w:rPr>
        <w:rFonts w:ascii="Times New Roman" w:eastAsia="Times New Roman" w:hAnsi="Times New Roman" w:cs="Times New Roman" w:hint="default"/>
        <w:b/>
        <w:bCs/>
        <w:w w:val="99"/>
        <w:sz w:val="28"/>
        <w:szCs w:val="28"/>
        <w:lang w:val="en-US" w:eastAsia="en-US" w:bidi="ar-SA"/>
      </w:rPr>
    </w:lvl>
    <w:lvl w:ilvl="1">
      <w:start w:val="1"/>
      <w:numFmt w:val="decimal"/>
      <w:lvlText w:val="%1.%2."/>
      <w:lvlJc w:val="left"/>
      <w:pPr>
        <w:ind w:left="1102" w:hanging="707"/>
      </w:pPr>
      <w:rPr>
        <w:rFonts w:ascii="Times New Roman" w:eastAsia="Times New Roman" w:hAnsi="Times New Roman" w:cs="Times New Roman" w:hint="default"/>
        <w:b/>
        <w:bCs/>
        <w:w w:val="99"/>
        <w:sz w:val="28"/>
        <w:szCs w:val="28"/>
        <w:lang w:val="en-US" w:eastAsia="en-US" w:bidi="ar-SA"/>
      </w:rPr>
    </w:lvl>
    <w:lvl w:ilvl="2">
      <w:numFmt w:val="bullet"/>
      <w:lvlText w:val="-"/>
      <w:lvlJc w:val="left"/>
      <w:pPr>
        <w:ind w:left="1246" w:hanging="144"/>
      </w:pPr>
      <w:rPr>
        <w:rFonts w:ascii="Times New Roman" w:eastAsia="Times New Roman" w:hAnsi="Times New Roman" w:cs="Times New Roman" w:hint="default"/>
        <w:w w:val="99"/>
        <w:sz w:val="24"/>
        <w:szCs w:val="24"/>
        <w:lang w:val="en-US" w:eastAsia="en-US" w:bidi="ar-SA"/>
      </w:rPr>
    </w:lvl>
    <w:lvl w:ilvl="3">
      <w:numFmt w:val="bullet"/>
      <w:lvlText w:val="•"/>
      <w:lvlJc w:val="left"/>
      <w:pPr>
        <w:ind w:left="3223" w:hanging="144"/>
      </w:pPr>
      <w:rPr>
        <w:rFonts w:hint="default"/>
        <w:lang w:val="en-US" w:eastAsia="en-US" w:bidi="ar-SA"/>
      </w:rPr>
    </w:lvl>
    <w:lvl w:ilvl="4">
      <w:numFmt w:val="bullet"/>
      <w:lvlText w:val="•"/>
      <w:lvlJc w:val="left"/>
      <w:pPr>
        <w:ind w:left="4214" w:hanging="144"/>
      </w:pPr>
      <w:rPr>
        <w:rFonts w:hint="default"/>
        <w:lang w:val="en-US" w:eastAsia="en-US" w:bidi="ar-SA"/>
      </w:rPr>
    </w:lvl>
    <w:lvl w:ilvl="5">
      <w:numFmt w:val="bullet"/>
      <w:lvlText w:val="•"/>
      <w:lvlJc w:val="left"/>
      <w:pPr>
        <w:ind w:left="5206" w:hanging="144"/>
      </w:pPr>
      <w:rPr>
        <w:rFonts w:hint="default"/>
        <w:lang w:val="en-US" w:eastAsia="en-US" w:bidi="ar-SA"/>
      </w:rPr>
    </w:lvl>
    <w:lvl w:ilvl="6">
      <w:numFmt w:val="bullet"/>
      <w:lvlText w:val="•"/>
      <w:lvlJc w:val="left"/>
      <w:pPr>
        <w:ind w:left="6197" w:hanging="144"/>
      </w:pPr>
      <w:rPr>
        <w:rFonts w:hint="default"/>
        <w:lang w:val="en-US" w:eastAsia="en-US" w:bidi="ar-SA"/>
      </w:rPr>
    </w:lvl>
    <w:lvl w:ilvl="7">
      <w:numFmt w:val="bullet"/>
      <w:lvlText w:val="•"/>
      <w:lvlJc w:val="left"/>
      <w:pPr>
        <w:ind w:left="7189" w:hanging="144"/>
      </w:pPr>
      <w:rPr>
        <w:rFonts w:hint="default"/>
        <w:lang w:val="en-US" w:eastAsia="en-US" w:bidi="ar-SA"/>
      </w:rPr>
    </w:lvl>
    <w:lvl w:ilvl="8">
      <w:numFmt w:val="bullet"/>
      <w:lvlText w:val="•"/>
      <w:lvlJc w:val="left"/>
      <w:pPr>
        <w:ind w:left="8180" w:hanging="144"/>
      </w:pPr>
      <w:rPr>
        <w:rFonts w:hint="default"/>
        <w:lang w:val="en-US" w:eastAsia="en-US" w:bidi="ar-SA"/>
      </w:rPr>
    </w:lvl>
  </w:abstractNum>
  <w:abstractNum w:abstractNumId="114" w15:restartNumberingAfterBreak="0">
    <w:nsid w:val="490A4162"/>
    <w:multiLevelType w:val="hybridMultilevel"/>
    <w:tmpl w:val="FB7A1D3C"/>
    <w:lvl w:ilvl="0" w:tplc="05666630">
      <w:numFmt w:val="bullet"/>
      <w:lvlText w:val="-"/>
      <w:lvlJc w:val="left"/>
      <w:pPr>
        <w:ind w:left="455" w:hanging="231"/>
      </w:pPr>
      <w:rPr>
        <w:rFonts w:ascii="Times New Roman" w:eastAsia="Times New Roman" w:hAnsi="Times New Roman" w:cs="Times New Roman" w:hint="default"/>
        <w:w w:val="100"/>
        <w:sz w:val="22"/>
        <w:szCs w:val="22"/>
        <w:lang w:val="en-US" w:eastAsia="en-US" w:bidi="ar-SA"/>
      </w:rPr>
    </w:lvl>
    <w:lvl w:ilvl="1" w:tplc="CC462DE2">
      <w:numFmt w:val="bullet"/>
      <w:lvlText w:val="•"/>
      <w:lvlJc w:val="left"/>
      <w:pPr>
        <w:ind w:left="1125" w:hanging="231"/>
      </w:pPr>
      <w:rPr>
        <w:rFonts w:hint="default"/>
        <w:lang w:val="en-US" w:eastAsia="en-US" w:bidi="ar-SA"/>
      </w:rPr>
    </w:lvl>
    <w:lvl w:ilvl="2" w:tplc="99B65F2C">
      <w:numFmt w:val="bullet"/>
      <w:lvlText w:val="•"/>
      <w:lvlJc w:val="left"/>
      <w:pPr>
        <w:ind w:left="1790" w:hanging="231"/>
      </w:pPr>
      <w:rPr>
        <w:rFonts w:hint="default"/>
        <w:lang w:val="en-US" w:eastAsia="en-US" w:bidi="ar-SA"/>
      </w:rPr>
    </w:lvl>
    <w:lvl w:ilvl="3" w:tplc="89C4C25E">
      <w:numFmt w:val="bullet"/>
      <w:lvlText w:val="•"/>
      <w:lvlJc w:val="left"/>
      <w:pPr>
        <w:ind w:left="2455" w:hanging="231"/>
      </w:pPr>
      <w:rPr>
        <w:rFonts w:hint="default"/>
        <w:lang w:val="en-US" w:eastAsia="en-US" w:bidi="ar-SA"/>
      </w:rPr>
    </w:lvl>
    <w:lvl w:ilvl="4" w:tplc="03B0E482">
      <w:numFmt w:val="bullet"/>
      <w:lvlText w:val="•"/>
      <w:lvlJc w:val="left"/>
      <w:pPr>
        <w:ind w:left="3120" w:hanging="231"/>
      </w:pPr>
      <w:rPr>
        <w:rFonts w:hint="default"/>
        <w:lang w:val="en-US" w:eastAsia="en-US" w:bidi="ar-SA"/>
      </w:rPr>
    </w:lvl>
    <w:lvl w:ilvl="5" w:tplc="F960A274">
      <w:numFmt w:val="bullet"/>
      <w:lvlText w:val="•"/>
      <w:lvlJc w:val="left"/>
      <w:pPr>
        <w:ind w:left="3785" w:hanging="231"/>
      </w:pPr>
      <w:rPr>
        <w:rFonts w:hint="default"/>
        <w:lang w:val="en-US" w:eastAsia="en-US" w:bidi="ar-SA"/>
      </w:rPr>
    </w:lvl>
    <w:lvl w:ilvl="6" w:tplc="E96A152A">
      <w:numFmt w:val="bullet"/>
      <w:lvlText w:val="•"/>
      <w:lvlJc w:val="left"/>
      <w:pPr>
        <w:ind w:left="4450" w:hanging="231"/>
      </w:pPr>
      <w:rPr>
        <w:rFonts w:hint="default"/>
        <w:lang w:val="en-US" w:eastAsia="en-US" w:bidi="ar-SA"/>
      </w:rPr>
    </w:lvl>
    <w:lvl w:ilvl="7" w:tplc="4D5EA846">
      <w:numFmt w:val="bullet"/>
      <w:lvlText w:val="•"/>
      <w:lvlJc w:val="left"/>
      <w:pPr>
        <w:ind w:left="5115" w:hanging="231"/>
      </w:pPr>
      <w:rPr>
        <w:rFonts w:hint="default"/>
        <w:lang w:val="en-US" w:eastAsia="en-US" w:bidi="ar-SA"/>
      </w:rPr>
    </w:lvl>
    <w:lvl w:ilvl="8" w:tplc="F7704B82">
      <w:numFmt w:val="bullet"/>
      <w:lvlText w:val="•"/>
      <w:lvlJc w:val="left"/>
      <w:pPr>
        <w:ind w:left="5780" w:hanging="231"/>
      </w:pPr>
      <w:rPr>
        <w:rFonts w:hint="default"/>
        <w:lang w:val="en-US" w:eastAsia="en-US" w:bidi="ar-SA"/>
      </w:rPr>
    </w:lvl>
  </w:abstractNum>
  <w:abstractNum w:abstractNumId="115" w15:restartNumberingAfterBreak="0">
    <w:nsid w:val="49C00A54"/>
    <w:multiLevelType w:val="hybridMultilevel"/>
    <w:tmpl w:val="E724040C"/>
    <w:lvl w:ilvl="0" w:tplc="EF145FF2">
      <w:start w:val="1"/>
      <w:numFmt w:val="bullet"/>
      <w:lvlText w:val="­"/>
      <w:lvlJc w:val="left"/>
      <w:pPr>
        <w:ind w:left="1827" w:hanging="360"/>
      </w:pPr>
      <w:rPr>
        <w:rFonts w:ascii="Courier New" w:hAnsi="Courier New" w:hint="default"/>
      </w:rPr>
    </w:lvl>
    <w:lvl w:ilvl="1" w:tplc="04190003" w:tentative="1">
      <w:start w:val="1"/>
      <w:numFmt w:val="bullet"/>
      <w:lvlText w:val="o"/>
      <w:lvlJc w:val="left"/>
      <w:pPr>
        <w:ind w:left="2547" w:hanging="360"/>
      </w:pPr>
      <w:rPr>
        <w:rFonts w:ascii="Courier New" w:hAnsi="Courier New" w:cs="Courier New" w:hint="default"/>
      </w:rPr>
    </w:lvl>
    <w:lvl w:ilvl="2" w:tplc="04190005" w:tentative="1">
      <w:start w:val="1"/>
      <w:numFmt w:val="bullet"/>
      <w:lvlText w:val=""/>
      <w:lvlJc w:val="left"/>
      <w:pPr>
        <w:ind w:left="3267" w:hanging="360"/>
      </w:pPr>
      <w:rPr>
        <w:rFonts w:ascii="Wingdings" w:hAnsi="Wingdings" w:hint="default"/>
      </w:rPr>
    </w:lvl>
    <w:lvl w:ilvl="3" w:tplc="04190001" w:tentative="1">
      <w:start w:val="1"/>
      <w:numFmt w:val="bullet"/>
      <w:lvlText w:val=""/>
      <w:lvlJc w:val="left"/>
      <w:pPr>
        <w:ind w:left="3987" w:hanging="360"/>
      </w:pPr>
      <w:rPr>
        <w:rFonts w:ascii="Symbol" w:hAnsi="Symbol" w:hint="default"/>
      </w:rPr>
    </w:lvl>
    <w:lvl w:ilvl="4" w:tplc="04190003" w:tentative="1">
      <w:start w:val="1"/>
      <w:numFmt w:val="bullet"/>
      <w:lvlText w:val="o"/>
      <w:lvlJc w:val="left"/>
      <w:pPr>
        <w:ind w:left="4707" w:hanging="360"/>
      </w:pPr>
      <w:rPr>
        <w:rFonts w:ascii="Courier New" w:hAnsi="Courier New" w:cs="Courier New" w:hint="default"/>
      </w:rPr>
    </w:lvl>
    <w:lvl w:ilvl="5" w:tplc="04190005" w:tentative="1">
      <w:start w:val="1"/>
      <w:numFmt w:val="bullet"/>
      <w:lvlText w:val=""/>
      <w:lvlJc w:val="left"/>
      <w:pPr>
        <w:ind w:left="5427" w:hanging="360"/>
      </w:pPr>
      <w:rPr>
        <w:rFonts w:ascii="Wingdings" w:hAnsi="Wingdings" w:hint="default"/>
      </w:rPr>
    </w:lvl>
    <w:lvl w:ilvl="6" w:tplc="04190001" w:tentative="1">
      <w:start w:val="1"/>
      <w:numFmt w:val="bullet"/>
      <w:lvlText w:val=""/>
      <w:lvlJc w:val="left"/>
      <w:pPr>
        <w:ind w:left="6147" w:hanging="360"/>
      </w:pPr>
      <w:rPr>
        <w:rFonts w:ascii="Symbol" w:hAnsi="Symbol" w:hint="default"/>
      </w:rPr>
    </w:lvl>
    <w:lvl w:ilvl="7" w:tplc="04190003" w:tentative="1">
      <w:start w:val="1"/>
      <w:numFmt w:val="bullet"/>
      <w:lvlText w:val="o"/>
      <w:lvlJc w:val="left"/>
      <w:pPr>
        <w:ind w:left="6867" w:hanging="360"/>
      </w:pPr>
      <w:rPr>
        <w:rFonts w:ascii="Courier New" w:hAnsi="Courier New" w:cs="Courier New" w:hint="default"/>
      </w:rPr>
    </w:lvl>
    <w:lvl w:ilvl="8" w:tplc="04190005" w:tentative="1">
      <w:start w:val="1"/>
      <w:numFmt w:val="bullet"/>
      <w:lvlText w:val=""/>
      <w:lvlJc w:val="left"/>
      <w:pPr>
        <w:ind w:left="7587" w:hanging="360"/>
      </w:pPr>
      <w:rPr>
        <w:rFonts w:ascii="Wingdings" w:hAnsi="Wingdings" w:hint="default"/>
      </w:rPr>
    </w:lvl>
  </w:abstractNum>
  <w:abstractNum w:abstractNumId="116"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DBA24A8"/>
    <w:multiLevelType w:val="hybridMultilevel"/>
    <w:tmpl w:val="E9E80E98"/>
    <w:lvl w:ilvl="0" w:tplc="2294FF36">
      <w:numFmt w:val="bullet"/>
      <w:lvlText w:val=""/>
      <w:lvlJc w:val="left"/>
      <w:pPr>
        <w:ind w:left="1649" w:hanging="707"/>
      </w:pPr>
      <w:rPr>
        <w:rFonts w:ascii="Symbol" w:eastAsia="Symbol" w:hAnsi="Symbol" w:cs="Symbol" w:hint="default"/>
        <w:w w:val="100"/>
        <w:sz w:val="24"/>
        <w:szCs w:val="24"/>
        <w:lang w:val="en-US" w:eastAsia="en-US" w:bidi="ar-SA"/>
      </w:rPr>
    </w:lvl>
    <w:lvl w:ilvl="1" w:tplc="5274A0B8">
      <w:numFmt w:val="bullet"/>
      <w:lvlText w:val="•"/>
      <w:lvlJc w:val="left"/>
      <w:pPr>
        <w:ind w:left="2534" w:hanging="707"/>
      </w:pPr>
      <w:rPr>
        <w:rFonts w:hint="default"/>
        <w:lang w:val="en-US" w:eastAsia="en-US" w:bidi="ar-SA"/>
      </w:rPr>
    </w:lvl>
    <w:lvl w:ilvl="2" w:tplc="22F6A8C8">
      <w:numFmt w:val="bullet"/>
      <w:lvlText w:val="•"/>
      <w:lvlJc w:val="left"/>
      <w:pPr>
        <w:ind w:left="3428" w:hanging="707"/>
      </w:pPr>
      <w:rPr>
        <w:rFonts w:hint="default"/>
        <w:lang w:val="en-US" w:eastAsia="en-US" w:bidi="ar-SA"/>
      </w:rPr>
    </w:lvl>
    <w:lvl w:ilvl="3" w:tplc="7CBE1D7A">
      <w:numFmt w:val="bullet"/>
      <w:lvlText w:val="•"/>
      <w:lvlJc w:val="left"/>
      <w:pPr>
        <w:ind w:left="4323" w:hanging="707"/>
      </w:pPr>
      <w:rPr>
        <w:rFonts w:hint="default"/>
        <w:lang w:val="en-US" w:eastAsia="en-US" w:bidi="ar-SA"/>
      </w:rPr>
    </w:lvl>
    <w:lvl w:ilvl="4" w:tplc="32543742">
      <w:numFmt w:val="bullet"/>
      <w:lvlText w:val="•"/>
      <w:lvlJc w:val="left"/>
      <w:pPr>
        <w:ind w:left="5217" w:hanging="707"/>
      </w:pPr>
      <w:rPr>
        <w:rFonts w:hint="default"/>
        <w:lang w:val="en-US" w:eastAsia="en-US" w:bidi="ar-SA"/>
      </w:rPr>
    </w:lvl>
    <w:lvl w:ilvl="5" w:tplc="31446154">
      <w:numFmt w:val="bullet"/>
      <w:lvlText w:val="•"/>
      <w:lvlJc w:val="left"/>
      <w:pPr>
        <w:ind w:left="6112" w:hanging="707"/>
      </w:pPr>
      <w:rPr>
        <w:rFonts w:hint="default"/>
        <w:lang w:val="en-US" w:eastAsia="en-US" w:bidi="ar-SA"/>
      </w:rPr>
    </w:lvl>
    <w:lvl w:ilvl="6" w:tplc="6F14E4DC">
      <w:numFmt w:val="bullet"/>
      <w:lvlText w:val="•"/>
      <w:lvlJc w:val="left"/>
      <w:pPr>
        <w:ind w:left="7006" w:hanging="707"/>
      </w:pPr>
      <w:rPr>
        <w:rFonts w:hint="default"/>
        <w:lang w:val="en-US" w:eastAsia="en-US" w:bidi="ar-SA"/>
      </w:rPr>
    </w:lvl>
    <w:lvl w:ilvl="7" w:tplc="478661CA">
      <w:numFmt w:val="bullet"/>
      <w:lvlText w:val="•"/>
      <w:lvlJc w:val="left"/>
      <w:pPr>
        <w:ind w:left="7900" w:hanging="707"/>
      </w:pPr>
      <w:rPr>
        <w:rFonts w:hint="default"/>
        <w:lang w:val="en-US" w:eastAsia="en-US" w:bidi="ar-SA"/>
      </w:rPr>
    </w:lvl>
    <w:lvl w:ilvl="8" w:tplc="0AE65386">
      <w:numFmt w:val="bullet"/>
      <w:lvlText w:val="•"/>
      <w:lvlJc w:val="left"/>
      <w:pPr>
        <w:ind w:left="8795" w:hanging="707"/>
      </w:pPr>
      <w:rPr>
        <w:rFonts w:hint="default"/>
        <w:lang w:val="en-US" w:eastAsia="en-US" w:bidi="ar-SA"/>
      </w:rPr>
    </w:lvl>
  </w:abstractNum>
  <w:abstractNum w:abstractNumId="118" w15:restartNumberingAfterBreak="0">
    <w:nsid w:val="4F4A036A"/>
    <w:multiLevelType w:val="hybridMultilevel"/>
    <w:tmpl w:val="5C28F8B6"/>
    <w:lvl w:ilvl="0" w:tplc="03C4DAE4">
      <w:numFmt w:val="bullet"/>
      <w:lvlText w:val=""/>
      <w:lvlJc w:val="left"/>
      <w:pPr>
        <w:ind w:left="90" w:hanging="284"/>
      </w:pPr>
      <w:rPr>
        <w:rFonts w:ascii="Symbol" w:eastAsia="Symbol" w:hAnsi="Symbol" w:cs="Symbol" w:hint="default"/>
        <w:w w:val="100"/>
        <w:sz w:val="22"/>
        <w:szCs w:val="22"/>
        <w:lang w:val="en-US" w:eastAsia="en-US" w:bidi="ar-SA"/>
      </w:rPr>
    </w:lvl>
    <w:lvl w:ilvl="1" w:tplc="F6F6D18C">
      <w:numFmt w:val="bullet"/>
      <w:lvlText w:val="•"/>
      <w:lvlJc w:val="left"/>
      <w:pPr>
        <w:ind w:left="452" w:hanging="284"/>
      </w:pPr>
      <w:rPr>
        <w:rFonts w:hint="default"/>
        <w:lang w:val="en-US" w:eastAsia="en-US" w:bidi="ar-SA"/>
      </w:rPr>
    </w:lvl>
    <w:lvl w:ilvl="2" w:tplc="92C4E7CE">
      <w:numFmt w:val="bullet"/>
      <w:lvlText w:val="•"/>
      <w:lvlJc w:val="left"/>
      <w:pPr>
        <w:ind w:left="805" w:hanging="284"/>
      </w:pPr>
      <w:rPr>
        <w:rFonts w:hint="default"/>
        <w:lang w:val="en-US" w:eastAsia="en-US" w:bidi="ar-SA"/>
      </w:rPr>
    </w:lvl>
    <w:lvl w:ilvl="3" w:tplc="697C59C8">
      <w:numFmt w:val="bullet"/>
      <w:lvlText w:val="•"/>
      <w:lvlJc w:val="left"/>
      <w:pPr>
        <w:ind w:left="1157" w:hanging="284"/>
      </w:pPr>
      <w:rPr>
        <w:rFonts w:hint="default"/>
        <w:lang w:val="en-US" w:eastAsia="en-US" w:bidi="ar-SA"/>
      </w:rPr>
    </w:lvl>
    <w:lvl w:ilvl="4" w:tplc="AD30B376">
      <w:numFmt w:val="bullet"/>
      <w:lvlText w:val="•"/>
      <w:lvlJc w:val="left"/>
      <w:pPr>
        <w:ind w:left="1510" w:hanging="284"/>
      </w:pPr>
      <w:rPr>
        <w:rFonts w:hint="default"/>
        <w:lang w:val="en-US" w:eastAsia="en-US" w:bidi="ar-SA"/>
      </w:rPr>
    </w:lvl>
    <w:lvl w:ilvl="5" w:tplc="6E565F0E">
      <w:numFmt w:val="bullet"/>
      <w:lvlText w:val="•"/>
      <w:lvlJc w:val="left"/>
      <w:pPr>
        <w:ind w:left="1862" w:hanging="284"/>
      </w:pPr>
      <w:rPr>
        <w:rFonts w:hint="default"/>
        <w:lang w:val="en-US" w:eastAsia="en-US" w:bidi="ar-SA"/>
      </w:rPr>
    </w:lvl>
    <w:lvl w:ilvl="6" w:tplc="F95E531A">
      <w:numFmt w:val="bullet"/>
      <w:lvlText w:val="•"/>
      <w:lvlJc w:val="left"/>
      <w:pPr>
        <w:ind w:left="2215" w:hanging="284"/>
      </w:pPr>
      <w:rPr>
        <w:rFonts w:hint="default"/>
        <w:lang w:val="en-US" w:eastAsia="en-US" w:bidi="ar-SA"/>
      </w:rPr>
    </w:lvl>
    <w:lvl w:ilvl="7" w:tplc="6FD4AD14">
      <w:numFmt w:val="bullet"/>
      <w:lvlText w:val="•"/>
      <w:lvlJc w:val="left"/>
      <w:pPr>
        <w:ind w:left="2567" w:hanging="284"/>
      </w:pPr>
      <w:rPr>
        <w:rFonts w:hint="default"/>
        <w:lang w:val="en-US" w:eastAsia="en-US" w:bidi="ar-SA"/>
      </w:rPr>
    </w:lvl>
    <w:lvl w:ilvl="8" w:tplc="768682AA">
      <w:numFmt w:val="bullet"/>
      <w:lvlText w:val="•"/>
      <w:lvlJc w:val="left"/>
      <w:pPr>
        <w:ind w:left="2920" w:hanging="284"/>
      </w:pPr>
      <w:rPr>
        <w:rFonts w:hint="default"/>
        <w:lang w:val="en-US" w:eastAsia="en-US" w:bidi="ar-SA"/>
      </w:rPr>
    </w:lvl>
  </w:abstractNum>
  <w:abstractNum w:abstractNumId="119" w15:restartNumberingAfterBreak="0">
    <w:nsid w:val="506214ED"/>
    <w:multiLevelType w:val="hybridMultilevel"/>
    <w:tmpl w:val="DA00ACDE"/>
    <w:lvl w:ilvl="0" w:tplc="5EC069C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0DCDA2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74785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82BAF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208438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E28F0C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B68FD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DAC70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E4A8A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506750BB"/>
    <w:multiLevelType w:val="multilevel"/>
    <w:tmpl w:val="B852A780"/>
    <w:lvl w:ilvl="0">
      <w:start w:val="8"/>
      <w:numFmt w:val="decimal"/>
      <w:lvlText w:val="%1."/>
      <w:lvlJc w:val="left"/>
      <w:pPr>
        <w:ind w:left="360" w:hanging="360"/>
      </w:pPr>
    </w:lvl>
    <w:lvl w:ilvl="1">
      <w:start w:val="1"/>
      <w:numFmt w:val="decimal"/>
      <w:lvlText w:val="%1.%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1" w15:restartNumberingAfterBreak="0">
    <w:nsid w:val="510C0D51"/>
    <w:multiLevelType w:val="hybridMultilevel"/>
    <w:tmpl w:val="38F0CA3A"/>
    <w:lvl w:ilvl="0" w:tplc="EF145FF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2" w15:restartNumberingAfterBreak="0">
    <w:nsid w:val="51847F8B"/>
    <w:multiLevelType w:val="multilevel"/>
    <w:tmpl w:val="96D26170"/>
    <w:lvl w:ilvl="0">
      <w:start w:val="4"/>
      <w:numFmt w:val="decimal"/>
      <w:lvlText w:val="%1"/>
      <w:lvlJc w:val="left"/>
      <w:pPr>
        <w:ind w:left="576" w:hanging="576"/>
      </w:pPr>
      <w:rPr>
        <w:rFonts w:hint="default"/>
      </w:rPr>
    </w:lvl>
    <w:lvl w:ilvl="1">
      <w:start w:val="4"/>
      <w:numFmt w:val="decimal"/>
      <w:lvlText w:val="%1.%2"/>
      <w:lvlJc w:val="left"/>
      <w:pPr>
        <w:ind w:left="773" w:hanging="576"/>
      </w:pPr>
      <w:rPr>
        <w:rFonts w:hint="default"/>
      </w:rPr>
    </w:lvl>
    <w:lvl w:ilvl="2">
      <w:start w:val="1"/>
      <w:numFmt w:val="decimal"/>
      <w:lvlText w:val="%1.%2.%3"/>
      <w:lvlJc w:val="left"/>
      <w:pPr>
        <w:ind w:left="1114" w:hanging="720"/>
      </w:pPr>
      <w:rPr>
        <w:rFonts w:hint="default"/>
      </w:rPr>
    </w:lvl>
    <w:lvl w:ilvl="3">
      <w:start w:val="1"/>
      <w:numFmt w:val="decimal"/>
      <w:lvlText w:val="%1.%2.%3.%4"/>
      <w:lvlJc w:val="left"/>
      <w:pPr>
        <w:ind w:left="1671" w:hanging="1080"/>
      </w:pPr>
      <w:rPr>
        <w:rFonts w:hint="default"/>
      </w:rPr>
    </w:lvl>
    <w:lvl w:ilvl="4">
      <w:start w:val="1"/>
      <w:numFmt w:val="decimal"/>
      <w:lvlText w:val="%1.%2.%3.%4.%5"/>
      <w:lvlJc w:val="left"/>
      <w:pPr>
        <w:ind w:left="1868" w:hanging="1080"/>
      </w:pPr>
      <w:rPr>
        <w:rFonts w:hint="default"/>
      </w:rPr>
    </w:lvl>
    <w:lvl w:ilvl="5">
      <w:start w:val="1"/>
      <w:numFmt w:val="decimal"/>
      <w:lvlText w:val="%1.%2.%3.%4.%5.%6"/>
      <w:lvlJc w:val="left"/>
      <w:pPr>
        <w:ind w:left="2425" w:hanging="1440"/>
      </w:pPr>
      <w:rPr>
        <w:rFonts w:hint="default"/>
      </w:rPr>
    </w:lvl>
    <w:lvl w:ilvl="6">
      <w:start w:val="1"/>
      <w:numFmt w:val="decimal"/>
      <w:lvlText w:val="%1.%2.%3.%4.%5.%6.%7"/>
      <w:lvlJc w:val="left"/>
      <w:pPr>
        <w:ind w:left="2622" w:hanging="1440"/>
      </w:pPr>
      <w:rPr>
        <w:rFonts w:hint="default"/>
      </w:rPr>
    </w:lvl>
    <w:lvl w:ilvl="7">
      <w:start w:val="1"/>
      <w:numFmt w:val="decimal"/>
      <w:lvlText w:val="%1.%2.%3.%4.%5.%6.%7.%8"/>
      <w:lvlJc w:val="left"/>
      <w:pPr>
        <w:ind w:left="3179" w:hanging="1800"/>
      </w:pPr>
      <w:rPr>
        <w:rFonts w:hint="default"/>
      </w:rPr>
    </w:lvl>
    <w:lvl w:ilvl="8">
      <w:start w:val="1"/>
      <w:numFmt w:val="decimal"/>
      <w:lvlText w:val="%1.%2.%3.%4.%5.%6.%7.%8.%9"/>
      <w:lvlJc w:val="left"/>
      <w:pPr>
        <w:ind w:left="3736" w:hanging="2160"/>
      </w:pPr>
      <w:rPr>
        <w:rFonts w:hint="default"/>
      </w:rPr>
    </w:lvl>
  </w:abstractNum>
  <w:abstractNum w:abstractNumId="123" w15:restartNumberingAfterBreak="0">
    <w:nsid w:val="52C81071"/>
    <w:multiLevelType w:val="multilevel"/>
    <w:tmpl w:val="16B0B87E"/>
    <w:lvl w:ilvl="0">
      <w:start w:val="1"/>
      <w:numFmt w:val="decimal"/>
      <w:lvlText w:val="%1."/>
      <w:lvlJc w:val="left"/>
      <w:pPr>
        <w:tabs>
          <w:tab w:val="num" w:pos="720"/>
        </w:tabs>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4" w15:restartNumberingAfterBreak="0">
    <w:nsid w:val="5358216A"/>
    <w:multiLevelType w:val="singleLevel"/>
    <w:tmpl w:val="4FF6DEBE"/>
    <w:lvl w:ilvl="0">
      <w:start w:val="1"/>
      <w:numFmt w:val="lowerLetter"/>
      <w:lvlText w:val="%1)"/>
      <w:lvlJc w:val="left"/>
      <w:pPr>
        <w:tabs>
          <w:tab w:val="num" w:pos="1192"/>
        </w:tabs>
        <w:ind w:left="1192" w:hanging="624"/>
      </w:pPr>
    </w:lvl>
  </w:abstractNum>
  <w:abstractNum w:abstractNumId="125" w15:restartNumberingAfterBreak="0">
    <w:nsid w:val="536E76CA"/>
    <w:multiLevelType w:val="hybridMultilevel"/>
    <w:tmpl w:val="7DF21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54452211"/>
    <w:multiLevelType w:val="hybridMultilevel"/>
    <w:tmpl w:val="64F0A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54796BF4"/>
    <w:multiLevelType w:val="hybridMultilevel"/>
    <w:tmpl w:val="7C0AEEB0"/>
    <w:lvl w:ilvl="0" w:tplc="485E8BF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8" w15:restartNumberingAfterBreak="0">
    <w:nsid w:val="54883754"/>
    <w:multiLevelType w:val="multilevel"/>
    <w:tmpl w:val="780CD878"/>
    <w:lvl w:ilvl="0">
      <w:start w:val="3"/>
      <w:numFmt w:val="decimal"/>
      <w:lvlText w:val="%1."/>
      <w:lvlJc w:val="left"/>
      <w:pPr>
        <w:ind w:left="360" w:hanging="360"/>
      </w:pPr>
    </w:lvl>
    <w:lvl w:ilvl="1">
      <w:start w:val="1"/>
      <w:numFmt w:val="decimal"/>
      <w:isLgl/>
      <w:lvlText w:val="%1.%2."/>
      <w:lvlJc w:val="left"/>
      <w:pPr>
        <w:ind w:left="720" w:hanging="360"/>
      </w:pPr>
      <w:rPr>
        <w:rFonts w:ascii="Times New Roman" w:hAnsi="Times New Roman" w:cs="Times New Roman" w:hint="default"/>
        <w:b w:val="0"/>
        <w:sz w:val="20"/>
        <w:szCs w:val="20"/>
      </w:rPr>
    </w:lvl>
    <w:lvl w:ilvl="2">
      <w:start w:val="1"/>
      <w:numFmt w:val="decimal"/>
      <w:isLgl/>
      <w:lvlText w:val="%1.%2.%3."/>
      <w:lvlJc w:val="left"/>
      <w:pPr>
        <w:ind w:left="1080" w:hanging="720"/>
      </w:pPr>
      <w:rPr>
        <w:b/>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9" w15:restartNumberingAfterBreak="0">
    <w:nsid w:val="54CF48A1"/>
    <w:multiLevelType w:val="hybridMultilevel"/>
    <w:tmpl w:val="81566436"/>
    <w:lvl w:ilvl="0" w:tplc="CDFE2E3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54F03B55"/>
    <w:multiLevelType w:val="hybridMultilevel"/>
    <w:tmpl w:val="EC6EEF3C"/>
    <w:lvl w:ilvl="0" w:tplc="04190013">
      <w:start w:val="1"/>
      <w:numFmt w:val="upperRoman"/>
      <w:lvlText w:val="%1."/>
      <w:lvlJc w:val="right"/>
      <w:pPr>
        <w:ind w:left="4003" w:hanging="360"/>
      </w:pPr>
    </w:lvl>
    <w:lvl w:ilvl="1" w:tplc="04190019" w:tentative="1">
      <w:start w:val="1"/>
      <w:numFmt w:val="lowerLetter"/>
      <w:lvlText w:val="%2."/>
      <w:lvlJc w:val="left"/>
      <w:pPr>
        <w:ind w:left="4723" w:hanging="360"/>
      </w:pPr>
    </w:lvl>
    <w:lvl w:ilvl="2" w:tplc="0419001B" w:tentative="1">
      <w:start w:val="1"/>
      <w:numFmt w:val="lowerRoman"/>
      <w:lvlText w:val="%3."/>
      <w:lvlJc w:val="right"/>
      <w:pPr>
        <w:ind w:left="5443" w:hanging="180"/>
      </w:pPr>
    </w:lvl>
    <w:lvl w:ilvl="3" w:tplc="0419000F" w:tentative="1">
      <w:start w:val="1"/>
      <w:numFmt w:val="decimal"/>
      <w:lvlText w:val="%4."/>
      <w:lvlJc w:val="left"/>
      <w:pPr>
        <w:ind w:left="6163" w:hanging="360"/>
      </w:pPr>
    </w:lvl>
    <w:lvl w:ilvl="4" w:tplc="04190019" w:tentative="1">
      <w:start w:val="1"/>
      <w:numFmt w:val="lowerLetter"/>
      <w:lvlText w:val="%5."/>
      <w:lvlJc w:val="left"/>
      <w:pPr>
        <w:ind w:left="6883" w:hanging="360"/>
      </w:pPr>
    </w:lvl>
    <w:lvl w:ilvl="5" w:tplc="0419001B" w:tentative="1">
      <w:start w:val="1"/>
      <w:numFmt w:val="lowerRoman"/>
      <w:lvlText w:val="%6."/>
      <w:lvlJc w:val="right"/>
      <w:pPr>
        <w:ind w:left="7603" w:hanging="180"/>
      </w:pPr>
    </w:lvl>
    <w:lvl w:ilvl="6" w:tplc="0419000F" w:tentative="1">
      <w:start w:val="1"/>
      <w:numFmt w:val="decimal"/>
      <w:lvlText w:val="%7."/>
      <w:lvlJc w:val="left"/>
      <w:pPr>
        <w:ind w:left="8323" w:hanging="360"/>
      </w:pPr>
    </w:lvl>
    <w:lvl w:ilvl="7" w:tplc="04190019" w:tentative="1">
      <w:start w:val="1"/>
      <w:numFmt w:val="lowerLetter"/>
      <w:lvlText w:val="%8."/>
      <w:lvlJc w:val="left"/>
      <w:pPr>
        <w:ind w:left="9043" w:hanging="360"/>
      </w:pPr>
    </w:lvl>
    <w:lvl w:ilvl="8" w:tplc="0419001B" w:tentative="1">
      <w:start w:val="1"/>
      <w:numFmt w:val="lowerRoman"/>
      <w:lvlText w:val="%9."/>
      <w:lvlJc w:val="right"/>
      <w:pPr>
        <w:ind w:left="9763" w:hanging="180"/>
      </w:pPr>
    </w:lvl>
  </w:abstractNum>
  <w:abstractNum w:abstractNumId="131" w15:restartNumberingAfterBreak="0">
    <w:nsid w:val="554F7B2B"/>
    <w:multiLevelType w:val="hybridMultilevel"/>
    <w:tmpl w:val="FE22F722"/>
    <w:lvl w:ilvl="0" w:tplc="C4987B12">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15:restartNumberingAfterBreak="0">
    <w:nsid w:val="578C551F"/>
    <w:multiLevelType w:val="hybridMultilevel"/>
    <w:tmpl w:val="76923F60"/>
    <w:lvl w:ilvl="0" w:tplc="04190001">
      <w:start w:val="1"/>
      <w:numFmt w:val="bullet"/>
      <w:lvlText w:val=""/>
      <w:lvlJc w:val="left"/>
      <w:pPr>
        <w:ind w:left="1826" w:hanging="360"/>
      </w:pPr>
      <w:rPr>
        <w:rFonts w:ascii="Symbol" w:hAnsi="Symbol" w:hint="default"/>
      </w:rPr>
    </w:lvl>
    <w:lvl w:ilvl="1" w:tplc="04190003" w:tentative="1">
      <w:start w:val="1"/>
      <w:numFmt w:val="bullet"/>
      <w:lvlText w:val="o"/>
      <w:lvlJc w:val="left"/>
      <w:pPr>
        <w:ind w:left="2546" w:hanging="360"/>
      </w:pPr>
      <w:rPr>
        <w:rFonts w:ascii="Courier New" w:hAnsi="Courier New" w:cs="Courier New" w:hint="default"/>
      </w:rPr>
    </w:lvl>
    <w:lvl w:ilvl="2" w:tplc="04190005" w:tentative="1">
      <w:start w:val="1"/>
      <w:numFmt w:val="bullet"/>
      <w:lvlText w:val=""/>
      <w:lvlJc w:val="left"/>
      <w:pPr>
        <w:ind w:left="3266" w:hanging="360"/>
      </w:pPr>
      <w:rPr>
        <w:rFonts w:ascii="Wingdings" w:hAnsi="Wingdings" w:hint="default"/>
      </w:rPr>
    </w:lvl>
    <w:lvl w:ilvl="3" w:tplc="04190001" w:tentative="1">
      <w:start w:val="1"/>
      <w:numFmt w:val="bullet"/>
      <w:lvlText w:val=""/>
      <w:lvlJc w:val="left"/>
      <w:pPr>
        <w:ind w:left="3986" w:hanging="360"/>
      </w:pPr>
      <w:rPr>
        <w:rFonts w:ascii="Symbol" w:hAnsi="Symbol" w:hint="default"/>
      </w:rPr>
    </w:lvl>
    <w:lvl w:ilvl="4" w:tplc="04190003" w:tentative="1">
      <w:start w:val="1"/>
      <w:numFmt w:val="bullet"/>
      <w:lvlText w:val="o"/>
      <w:lvlJc w:val="left"/>
      <w:pPr>
        <w:ind w:left="4706" w:hanging="360"/>
      </w:pPr>
      <w:rPr>
        <w:rFonts w:ascii="Courier New" w:hAnsi="Courier New" w:cs="Courier New" w:hint="default"/>
      </w:rPr>
    </w:lvl>
    <w:lvl w:ilvl="5" w:tplc="04190005" w:tentative="1">
      <w:start w:val="1"/>
      <w:numFmt w:val="bullet"/>
      <w:lvlText w:val=""/>
      <w:lvlJc w:val="left"/>
      <w:pPr>
        <w:ind w:left="5426" w:hanging="360"/>
      </w:pPr>
      <w:rPr>
        <w:rFonts w:ascii="Wingdings" w:hAnsi="Wingdings" w:hint="default"/>
      </w:rPr>
    </w:lvl>
    <w:lvl w:ilvl="6" w:tplc="04190001" w:tentative="1">
      <w:start w:val="1"/>
      <w:numFmt w:val="bullet"/>
      <w:lvlText w:val=""/>
      <w:lvlJc w:val="left"/>
      <w:pPr>
        <w:ind w:left="6146" w:hanging="360"/>
      </w:pPr>
      <w:rPr>
        <w:rFonts w:ascii="Symbol" w:hAnsi="Symbol" w:hint="default"/>
      </w:rPr>
    </w:lvl>
    <w:lvl w:ilvl="7" w:tplc="04190003" w:tentative="1">
      <w:start w:val="1"/>
      <w:numFmt w:val="bullet"/>
      <w:lvlText w:val="o"/>
      <w:lvlJc w:val="left"/>
      <w:pPr>
        <w:ind w:left="6866" w:hanging="360"/>
      </w:pPr>
      <w:rPr>
        <w:rFonts w:ascii="Courier New" w:hAnsi="Courier New" w:cs="Courier New" w:hint="default"/>
      </w:rPr>
    </w:lvl>
    <w:lvl w:ilvl="8" w:tplc="04190005" w:tentative="1">
      <w:start w:val="1"/>
      <w:numFmt w:val="bullet"/>
      <w:lvlText w:val=""/>
      <w:lvlJc w:val="left"/>
      <w:pPr>
        <w:ind w:left="7586" w:hanging="360"/>
      </w:pPr>
      <w:rPr>
        <w:rFonts w:ascii="Wingdings" w:hAnsi="Wingdings" w:hint="default"/>
      </w:rPr>
    </w:lvl>
  </w:abstractNum>
  <w:abstractNum w:abstractNumId="133" w15:restartNumberingAfterBreak="0">
    <w:nsid w:val="57EF41E4"/>
    <w:multiLevelType w:val="hybridMultilevel"/>
    <w:tmpl w:val="FA0425E4"/>
    <w:lvl w:ilvl="0" w:tplc="2012C6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588E0CBB"/>
    <w:multiLevelType w:val="hybridMultilevel"/>
    <w:tmpl w:val="0BDC4D5A"/>
    <w:lvl w:ilvl="0" w:tplc="EF145FF2">
      <w:start w:val="1"/>
      <w:numFmt w:val="bullet"/>
      <w:lvlText w:val="­"/>
      <w:lvlJc w:val="left"/>
      <w:pPr>
        <w:tabs>
          <w:tab w:val="num" w:pos="720"/>
        </w:tabs>
        <w:ind w:left="720" w:hanging="360"/>
      </w:pPr>
      <w:rPr>
        <w:rFonts w:ascii="Courier New" w:hAnsi="Courier New"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5A813E27"/>
    <w:multiLevelType w:val="multilevel"/>
    <w:tmpl w:val="9F169D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6" w15:restartNumberingAfterBreak="0">
    <w:nsid w:val="5A930660"/>
    <w:multiLevelType w:val="multilevel"/>
    <w:tmpl w:val="62FCD248"/>
    <w:lvl w:ilvl="0">
      <w:start w:val="3"/>
      <w:numFmt w:val="decimal"/>
      <w:lvlText w:val="%1"/>
      <w:lvlJc w:val="left"/>
      <w:pPr>
        <w:ind w:left="4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994"/>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3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4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5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6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7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7" w15:restartNumberingAfterBreak="0">
    <w:nsid w:val="5B7F7075"/>
    <w:multiLevelType w:val="hybridMultilevel"/>
    <w:tmpl w:val="F4BED1B4"/>
    <w:lvl w:ilvl="0" w:tplc="936AC1B8">
      <w:start w:val="1"/>
      <w:numFmt w:val="bullet"/>
      <w:lvlText w:val="-"/>
      <w:lvlJc w:val="left"/>
      <w:pPr>
        <w:ind w:left="13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34924F46">
      <w:start w:val="1"/>
      <w:numFmt w:val="bullet"/>
      <w:lvlText w:val="o"/>
      <w:lvlJc w:val="left"/>
      <w:pPr>
        <w:ind w:left="121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B756DB6A">
      <w:start w:val="1"/>
      <w:numFmt w:val="bullet"/>
      <w:lvlText w:val="▪"/>
      <w:lvlJc w:val="left"/>
      <w:pPr>
        <w:ind w:left="193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1E18E9FC">
      <w:start w:val="1"/>
      <w:numFmt w:val="bullet"/>
      <w:lvlText w:val="•"/>
      <w:lvlJc w:val="left"/>
      <w:pPr>
        <w:ind w:left="265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FC669984">
      <w:start w:val="1"/>
      <w:numFmt w:val="bullet"/>
      <w:lvlText w:val="o"/>
      <w:lvlJc w:val="left"/>
      <w:pPr>
        <w:ind w:left="337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D39CB68A">
      <w:start w:val="1"/>
      <w:numFmt w:val="bullet"/>
      <w:lvlText w:val="▪"/>
      <w:lvlJc w:val="left"/>
      <w:pPr>
        <w:ind w:left="409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4EB4D87E">
      <w:start w:val="1"/>
      <w:numFmt w:val="bullet"/>
      <w:lvlText w:val="•"/>
      <w:lvlJc w:val="left"/>
      <w:pPr>
        <w:ind w:left="481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FF60AF74">
      <w:start w:val="1"/>
      <w:numFmt w:val="bullet"/>
      <w:lvlText w:val="o"/>
      <w:lvlJc w:val="left"/>
      <w:pPr>
        <w:ind w:left="553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806AD2F0">
      <w:start w:val="1"/>
      <w:numFmt w:val="bullet"/>
      <w:lvlText w:val="▪"/>
      <w:lvlJc w:val="left"/>
      <w:pPr>
        <w:ind w:left="625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138"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5DC50770"/>
    <w:multiLevelType w:val="hybridMultilevel"/>
    <w:tmpl w:val="008A2396"/>
    <w:lvl w:ilvl="0" w:tplc="A4A268B0">
      <w:numFmt w:val="bullet"/>
      <w:lvlText w:val="•"/>
      <w:lvlJc w:val="left"/>
      <w:pPr>
        <w:ind w:left="233" w:hanging="284"/>
      </w:pPr>
      <w:rPr>
        <w:rFonts w:ascii="Courier New" w:eastAsia="Courier New" w:hAnsi="Courier New" w:cs="Courier New" w:hint="default"/>
        <w:w w:val="100"/>
        <w:sz w:val="24"/>
        <w:szCs w:val="24"/>
        <w:lang w:val="en-US" w:eastAsia="en-US" w:bidi="ar-SA"/>
      </w:rPr>
    </w:lvl>
    <w:lvl w:ilvl="1" w:tplc="B3E00AC2">
      <w:numFmt w:val="bullet"/>
      <w:lvlText w:val="•"/>
      <w:lvlJc w:val="left"/>
      <w:pPr>
        <w:ind w:left="1274" w:hanging="284"/>
      </w:pPr>
      <w:rPr>
        <w:rFonts w:hint="default"/>
        <w:lang w:val="en-US" w:eastAsia="en-US" w:bidi="ar-SA"/>
      </w:rPr>
    </w:lvl>
    <w:lvl w:ilvl="2" w:tplc="37007CF4">
      <w:numFmt w:val="bullet"/>
      <w:lvlText w:val="•"/>
      <w:lvlJc w:val="left"/>
      <w:pPr>
        <w:ind w:left="2308" w:hanging="284"/>
      </w:pPr>
      <w:rPr>
        <w:rFonts w:hint="default"/>
        <w:lang w:val="en-US" w:eastAsia="en-US" w:bidi="ar-SA"/>
      </w:rPr>
    </w:lvl>
    <w:lvl w:ilvl="3" w:tplc="305C9188">
      <w:numFmt w:val="bullet"/>
      <w:lvlText w:val="•"/>
      <w:lvlJc w:val="left"/>
      <w:pPr>
        <w:ind w:left="3343" w:hanging="284"/>
      </w:pPr>
      <w:rPr>
        <w:rFonts w:hint="default"/>
        <w:lang w:val="en-US" w:eastAsia="en-US" w:bidi="ar-SA"/>
      </w:rPr>
    </w:lvl>
    <w:lvl w:ilvl="4" w:tplc="90E897FC">
      <w:numFmt w:val="bullet"/>
      <w:lvlText w:val="•"/>
      <w:lvlJc w:val="left"/>
      <w:pPr>
        <w:ind w:left="4377" w:hanging="284"/>
      </w:pPr>
      <w:rPr>
        <w:rFonts w:hint="default"/>
        <w:lang w:val="en-US" w:eastAsia="en-US" w:bidi="ar-SA"/>
      </w:rPr>
    </w:lvl>
    <w:lvl w:ilvl="5" w:tplc="168A2AAA">
      <w:numFmt w:val="bullet"/>
      <w:lvlText w:val="•"/>
      <w:lvlJc w:val="left"/>
      <w:pPr>
        <w:ind w:left="5412" w:hanging="284"/>
      </w:pPr>
      <w:rPr>
        <w:rFonts w:hint="default"/>
        <w:lang w:val="en-US" w:eastAsia="en-US" w:bidi="ar-SA"/>
      </w:rPr>
    </w:lvl>
    <w:lvl w:ilvl="6" w:tplc="005C22BE">
      <w:numFmt w:val="bullet"/>
      <w:lvlText w:val="•"/>
      <w:lvlJc w:val="left"/>
      <w:pPr>
        <w:ind w:left="6446" w:hanging="284"/>
      </w:pPr>
      <w:rPr>
        <w:rFonts w:hint="default"/>
        <w:lang w:val="en-US" w:eastAsia="en-US" w:bidi="ar-SA"/>
      </w:rPr>
    </w:lvl>
    <w:lvl w:ilvl="7" w:tplc="25C2F778">
      <w:numFmt w:val="bullet"/>
      <w:lvlText w:val="•"/>
      <w:lvlJc w:val="left"/>
      <w:pPr>
        <w:ind w:left="7480" w:hanging="284"/>
      </w:pPr>
      <w:rPr>
        <w:rFonts w:hint="default"/>
        <w:lang w:val="en-US" w:eastAsia="en-US" w:bidi="ar-SA"/>
      </w:rPr>
    </w:lvl>
    <w:lvl w:ilvl="8" w:tplc="4CE2EB4C">
      <w:numFmt w:val="bullet"/>
      <w:lvlText w:val="•"/>
      <w:lvlJc w:val="left"/>
      <w:pPr>
        <w:ind w:left="8515" w:hanging="284"/>
      </w:pPr>
      <w:rPr>
        <w:rFonts w:hint="default"/>
        <w:lang w:val="en-US" w:eastAsia="en-US" w:bidi="ar-SA"/>
      </w:rPr>
    </w:lvl>
  </w:abstractNum>
  <w:abstractNum w:abstractNumId="140" w15:restartNumberingAfterBreak="0">
    <w:nsid w:val="5DCD472D"/>
    <w:multiLevelType w:val="hybridMultilevel"/>
    <w:tmpl w:val="A1304C9C"/>
    <w:lvl w:ilvl="0" w:tplc="4E72D1F8">
      <w:start w:val="1"/>
      <w:numFmt w:val="bullet"/>
      <w:lvlText w:val="•"/>
      <w:lvlJc w:val="left"/>
      <w:pPr>
        <w:tabs>
          <w:tab w:val="num" w:pos="720"/>
        </w:tabs>
        <w:ind w:left="720" w:hanging="360"/>
      </w:pPr>
      <w:rPr>
        <w:rFonts w:ascii="Arial" w:hAnsi="Arial" w:hint="default"/>
      </w:rPr>
    </w:lvl>
    <w:lvl w:ilvl="1" w:tplc="D714B144" w:tentative="1">
      <w:start w:val="1"/>
      <w:numFmt w:val="bullet"/>
      <w:lvlText w:val="•"/>
      <w:lvlJc w:val="left"/>
      <w:pPr>
        <w:tabs>
          <w:tab w:val="num" w:pos="1440"/>
        </w:tabs>
        <w:ind w:left="1440" w:hanging="360"/>
      </w:pPr>
      <w:rPr>
        <w:rFonts w:ascii="Arial" w:hAnsi="Arial" w:hint="default"/>
      </w:rPr>
    </w:lvl>
    <w:lvl w:ilvl="2" w:tplc="F45E77BC" w:tentative="1">
      <w:start w:val="1"/>
      <w:numFmt w:val="bullet"/>
      <w:lvlText w:val="•"/>
      <w:lvlJc w:val="left"/>
      <w:pPr>
        <w:tabs>
          <w:tab w:val="num" w:pos="2160"/>
        </w:tabs>
        <w:ind w:left="2160" w:hanging="360"/>
      </w:pPr>
      <w:rPr>
        <w:rFonts w:ascii="Arial" w:hAnsi="Arial" w:hint="default"/>
      </w:rPr>
    </w:lvl>
    <w:lvl w:ilvl="3" w:tplc="E57C6802" w:tentative="1">
      <w:start w:val="1"/>
      <w:numFmt w:val="bullet"/>
      <w:lvlText w:val="•"/>
      <w:lvlJc w:val="left"/>
      <w:pPr>
        <w:tabs>
          <w:tab w:val="num" w:pos="2880"/>
        </w:tabs>
        <w:ind w:left="2880" w:hanging="360"/>
      </w:pPr>
      <w:rPr>
        <w:rFonts w:ascii="Arial" w:hAnsi="Arial" w:hint="default"/>
      </w:rPr>
    </w:lvl>
    <w:lvl w:ilvl="4" w:tplc="91FE43A2" w:tentative="1">
      <w:start w:val="1"/>
      <w:numFmt w:val="bullet"/>
      <w:lvlText w:val="•"/>
      <w:lvlJc w:val="left"/>
      <w:pPr>
        <w:tabs>
          <w:tab w:val="num" w:pos="3600"/>
        </w:tabs>
        <w:ind w:left="3600" w:hanging="360"/>
      </w:pPr>
      <w:rPr>
        <w:rFonts w:ascii="Arial" w:hAnsi="Arial" w:hint="default"/>
      </w:rPr>
    </w:lvl>
    <w:lvl w:ilvl="5" w:tplc="0AE2F794" w:tentative="1">
      <w:start w:val="1"/>
      <w:numFmt w:val="bullet"/>
      <w:lvlText w:val="•"/>
      <w:lvlJc w:val="left"/>
      <w:pPr>
        <w:tabs>
          <w:tab w:val="num" w:pos="4320"/>
        </w:tabs>
        <w:ind w:left="4320" w:hanging="360"/>
      </w:pPr>
      <w:rPr>
        <w:rFonts w:ascii="Arial" w:hAnsi="Arial" w:hint="default"/>
      </w:rPr>
    </w:lvl>
    <w:lvl w:ilvl="6" w:tplc="8BBA00DA" w:tentative="1">
      <w:start w:val="1"/>
      <w:numFmt w:val="bullet"/>
      <w:lvlText w:val="•"/>
      <w:lvlJc w:val="left"/>
      <w:pPr>
        <w:tabs>
          <w:tab w:val="num" w:pos="5040"/>
        </w:tabs>
        <w:ind w:left="5040" w:hanging="360"/>
      </w:pPr>
      <w:rPr>
        <w:rFonts w:ascii="Arial" w:hAnsi="Arial" w:hint="default"/>
      </w:rPr>
    </w:lvl>
    <w:lvl w:ilvl="7" w:tplc="13FE5C92" w:tentative="1">
      <w:start w:val="1"/>
      <w:numFmt w:val="bullet"/>
      <w:lvlText w:val="•"/>
      <w:lvlJc w:val="left"/>
      <w:pPr>
        <w:tabs>
          <w:tab w:val="num" w:pos="5760"/>
        </w:tabs>
        <w:ind w:left="5760" w:hanging="360"/>
      </w:pPr>
      <w:rPr>
        <w:rFonts w:ascii="Arial" w:hAnsi="Arial" w:hint="default"/>
      </w:rPr>
    </w:lvl>
    <w:lvl w:ilvl="8" w:tplc="DE9E052E" w:tentative="1">
      <w:start w:val="1"/>
      <w:numFmt w:val="bullet"/>
      <w:lvlText w:val="•"/>
      <w:lvlJc w:val="left"/>
      <w:pPr>
        <w:tabs>
          <w:tab w:val="num" w:pos="6480"/>
        </w:tabs>
        <w:ind w:left="6480" w:hanging="360"/>
      </w:pPr>
      <w:rPr>
        <w:rFonts w:ascii="Arial" w:hAnsi="Arial" w:hint="default"/>
      </w:rPr>
    </w:lvl>
  </w:abstractNum>
  <w:abstractNum w:abstractNumId="141" w15:restartNumberingAfterBreak="0">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2" w15:restartNumberingAfterBreak="0">
    <w:nsid w:val="5ECD1E52"/>
    <w:multiLevelType w:val="hybridMultilevel"/>
    <w:tmpl w:val="5E8239EE"/>
    <w:lvl w:ilvl="0" w:tplc="EF145FF2">
      <w:start w:val="1"/>
      <w:numFmt w:val="bullet"/>
      <w:lvlText w:val="­"/>
      <w:lvlJc w:val="left"/>
      <w:pPr>
        <w:ind w:left="720" w:hanging="360"/>
      </w:pPr>
      <w:rPr>
        <w:rFonts w:ascii="Courier New" w:hAnsi="Courier New" w:hint="default"/>
      </w:rPr>
    </w:lvl>
    <w:lvl w:ilvl="1" w:tplc="C242EFC8">
      <w:numFmt w:val="bullet"/>
      <w:lvlText w:val="•"/>
      <w:lvlJc w:val="left"/>
      <w:pPr>
        <w:ind w:left="1800" w:hanging="72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60377739"/>
    <w:multiLevelType w:val="hybridMultilevel"/>
    <w:tmpl w:val="393E59EA"/>
    <w:lvl w:ilvl="0" w:tplc="FFFFFFFF">
      <w:start w:val="1"/>
      <w:numFmt w:val="bullet"/>
      <w:pStyle w:val="10"/>
      <w:lvlText w:val=""/>
      <w:lvlJc w:val="left"/>
      <w:pPr>
        <w:tabs>
          <w:tab w:val="num" w:pos="1440"/>
        </w:tabs>
        <w:ind w:left="1440" w:hanging="360"/>
      </w:pPr>
      <w:rPr>
        <w:rFonts w:ascii="Symbol" w:hAnsi="Symbol" w:cs="Symbol" w:hint="default"/>
        <w:color w:val="auto"/>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start w:val="1"/>
      <w:numFmt w:val="bullet"/>
      <w:lvlText w:val=""/>
      <w:lvlJc w:val="left"/>
      <w:pPr>
        <w:tabs>
          <w:tab w:val="num" w:pos="2171"/>
        </w:tabs>
        <w:ind w:left="2171" w:hanging="360"/>
      </w:pPr>
      <w:rPr>
        <w:rFonts w:ascii="Wingdings" w:hAnsi="Wingdings" w:cs="Wingdings" w:hint="default"/>
      </w:rPr>
    </w:lvl>
    <w:lvl w:ilvl="3" w:tplc="FFFFFFFF">
      <w:start w:val="1"/>
      <w:numFmt w:val="bullet"/>
      <w:lvlText w:val=""/>
      <w:lvlJc w:val="left"/>
      <w:pPr>
        <w:tabs>
          <w:tab w:val="num" w:pos="2891"/>
        </w:tabs>
        <w:ind w:left="2891" w:hanging="360"/>
      </w:pPr>
      <w:rPr>
        <w:rFonts w:ascii="Symbol" w:hAnsi="Symbol" w:cs="Symbol" w:hint="default"/>
      </w:rPr>
    </w:lvl>
    <w:lvl w:ilvl="4" w:tplc="FFFFFFFF">
      <w:start w:val="1"/>
      <w:numFmt w:val="bullet"/>
      <w:lvlText w:val="o"/>
      <w:lvlJc w:val="left"/>
      <w:pPr>
        <w:tabs>
          <w:tab w:val="num" w:pos="3611"/>
        </w:tabs>
        <w:ind w:left="3611" w:hanging="360"/>
      </w:pPr>
      <w:rPr>
        <w:rFonts w:ascii="Courier New" w:hAnsi="Courier New" w:cs="Courier New" w:hint="default"/>
      </w:rPr>
    </w:lvl>
    <w:lvl w:ilvl="5" w:tplc="FFFFFFFF">
      <w:start w:val="1"/>
      <w:numFmt w:val="bullet"/>
      <w:lvlText w:val=""/>
      <w:lvlJc w:val="left"/>
      <w:pPr>
        <w:tabs>
          <w:tab w:val="num" w:pos="4331"/>
        </w:tabs>
        <w:ind w:left="4331" w:hanging="360"/>
      </w:pPr>
      <w:rPr>
        <w:rFonts w:ascii="Wingdings" w:hAnsi="Wingdings" w:cs="Wingdings" w:hint="default"/>
      </w:rPr>
    </w:lvl>
    <w:lvl w:ilvl="6" w:tplc="FFFFFFFF">
      <w:start w:val="1"/>
      <w:numFmt w:val="bullet"/>
      <w:lvlText w:val=""/>
      <w:lvlJc w:val="left"/>
      <w:pPr>
        <w:tabs>
          <w:tab w:val="num" w:pos="5051"/>
        </w:tabs>
        <w:ind w:left="5051" w:hanging="360"/>
      </w:pPr>
      <w:rPr>
        <w:rFonts w:ascii="Symbol" w:hAnsi="Symbol" w:cs="Symbol" w:hint="default"/>
      </w:rPr>
    </w:lvl>
    <w:lvl w:ilvl="7" w:tplc="FFFFFFFF">
      <w:start w:val="1"/>
      <w:numFmt w:val="bullet"/>
      <w:lvlText w:val="o"/>
      <w:lvlJc w:val="left"/>
      <w:pPr>
        <w:tabs>
          <w:tab w:val="num" w:pos="5771"/>
        </w:tabs>
        <w:ind w:left="5771" w:hanging="360"/>
      </w:pPr>
      <w:rPr>
        <w:rFonts w:ascii="Courier New" w:hAnsi="Courier New" w:cs="Courier New" w:hint="default"/>
      </w:rPr>
    </w:lvl>
    <w:lvl w:ilvl="8" w:tplc="FFFFFFFF">
      <w:start w:val="1"/>
      <w:numFmt w:val="bullet"/>
      <w:lvlText w:val=""/>
      <w:lvlJc w:val="left"/>
      <w:pPr>
        <w:tabs>
          <w:tab w:val="num" w:pos="6491"/>
        </w:tabs>
        <w:ind w:left="6491" w:hanging="360"/>
      </w:pPr>
      <w:rPr>
        <w:rFonts w:ascii="Wingdings" w:hAnsi="Wingdings" w:cs="Wingdings" w:hint="default"/>
      </w:rPr>
    </w:lvl>
  </w:abstractNum>
  <w:abstractNum w:abstractNumId="144" w15:restartNumberingAfterBreak="0">
    <w:nsid w:val="60AF5B42"/>
    <w:multiLevelType w:val="multilevel"/>
    <w:tmpl w:val="8354D28A"/>
    <w:lvl w:ilvl="0">
      <w:start w:val="2"/>
      <w:numFmt w:val="decimal"/>
      <w:lvlText w:val="%1."/>
      <w:lvlJc w:val="left"/>
      <w:pPr>
        <w:ind w:left="360" w:hanging="360"/>
      </w:pPr>
      <w:rPr>
        <w:rFonts w:hint="default"/>
      </w:rPr>
    </w:lvl>
    <w:lvl w:ilvl="1">
      <w:start w:val="2"/>
      <w:numFmt w:val="decimal"/>
      <w:lvlText w:val="%1.%2."/>
      <w:lvlJc w:val="left"/>
      <w:pPr>
        <w:ind w:left="415" w:hanging="360"/>
      </w:pPr>
      <w:rPr>
        <w:rFonts w:hint="default"/>
      </w:rPr>
    </w:lvl>
    <w:lvl w:ilvl="2">
      <w:start w:val="1"/>
      <w:numFmt w:val="decimal"/>
      <w:lvlText w:val="%1.%2.%3."/>
      <w:lvlJc w:val="left"/>
      <w:pPr>
        <w:ind w:left="830" w:hanging="720"/>
      </w:pPr>
      <w:rPr>
        <w:rFonts w:hint="default"/>
      </w:rPr>
    </w:lvl>
    <w:lvl w:ilvl="3">
      <w:start w:val="1"/>
      <w:numFmt w:val="decimal"/>
      <w:lvlText w:val="%1.%2.%3.%4."/>
      <w:lvlJc w:val="left"/>
      <w:pPr>
        <w:ind w:left="885" w:hanging="720"/>
      </w:pPr>
      <w:rPr>
        <w:rFonts w:hint="default"/>
      </w:rPr>
    </w:lvl>
    <w:lvl w:ilvl="4">
      <w:start w:val="1"/>
      <w:numFmt w:val="decimal"/>
      <w:lvlText w:val="%1.%2.%3.%4.%5."/>
      <w:lvlJc w:val="left"/>
      <w:pPr>
        <w:ind w:left="1300" w:hanging="1080"/>
      </w:pPr>
      <w:rPr>
        <w:rFonts w:hint="default"/>
      </w:rPr>
    </w:lvl>
    <w:lvl w:ilvl="5">
      <w:start w:val="1"/>
      <w:numFmt w:val="decimal"/>
      <w:lvlText w:val="%1.%2.%3.%4.%5.%6."/>
      <w:lvlJc w:val="left"/>
      <w:pPr>
        <w:ind w:left="1355" w:hanging="1080"/>
      </w:pPr>
      <w:rPr>
        <w:rFonts w:hint="default"/>
      </w:rPr>
    </w:lvl>
    <w:lvl w:ilvl="6">
      <w:start w:val="1"/>
      <w:numFmt w:val="decimal"/>
      <w:lvlText w:val="%1.%2.%3.%4.%5.%6.%7."/>
      <w:lvlJc w:val="left"/>
      <w:pPr>
        <w:ind w:left="1410" w:hanging="1080"/>
      </w:pPr>
      <w:rPr>
        <w:rFonts w:hint="default"/>
      </w:rPr>
    </w:lvl>
    <w:lvl w:ilvl="7">
      <w:start w:val="1"/>
      <w:numFmt w:val="decimal"/>
      <w:lvlText w:val="%1.%2.%3.%4.%5.%6.%7.%8."/>
      <w:lvlJc w:val="left"/>
      <w:pPr>
        <w:ind w:left="1825" w:hanging="1440"/>
      </w:pPr>
      <w:rPr>
        <w:rFonts w:hint="default"/>
      </w:rPr>
    </w:lvl>
    <w:lvl w:ilvl="8">
      <w:start w:val="1"/>
      <w:numFmt w:val="decimal"/>
      <w:lvlText w:val="%1.%2.%3.%4.%5.%6.%7.%8.%9."/>
      <w:lvlJc w:val="left"/>
      <w:pPr>
        <w:ind w:left="1880" w:hanging="1440"/>
      </w:pPr>
      <w:rPr>
        <w:rFonts w:hint="default"/>
      </w:rPr>
    </w:lvl>
  </w:abstractNum>
  <w:abstractNum w:abstractNumId="145" w15:restartNumberingAfterBreak="0">
    <w:nsid w:val="614728E8"/>
    <w:multiLevelType w:val="hybridMultilevel"/>
    <w:tmpl w:val="FBC0826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61F257B6"/>
    <w:multiLevelType w:val="hybridMultilevel"/>
    <w:tmpl w:val="69E6390E"/>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61FD0462"/>
    <w:multiLevelType w:val="hybridMultilevel"/>
    <w:tmpl w:val="A40006F0"/>
    <w:lvl w:ilvl="0" w:tplc="792AD580">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3949C64">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452B40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428209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8FE434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F1A1950">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45AD57C">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1FC8DE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84EB44A">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8" w15:restartNumberingAfterBreak="0">
    <w:nsid w:val="62EF443A"/>
    <w:multiLevelType w:val="hybridMultilevel"/>
    <w:tmpl w:val="BE5074FE"/>
    <w:lvl w:ilvl="0" w:tplc="C7DE111A">
      <w:start w:val="1"/>
      <w:numFmt w:val="bullet"/>
      <w:lvlText w:val=""/>
      <w:lvlJc w:val="left"/>
      <w:pPr>
        <w:ind w:left="928" w:hanging="360"/>
      </w:pPr>
      <w:rPr>
        <w:rFonts w:ascii="Wingdings" w:hAnsi="Wingdings" w:hint="default"/>
        <w:b w:val="0"/>
        <w:i w:val="0"/>
        <w:strike w:val="0"/>
        <w:dstrike w:val="0"/>
        <w:color w:val="000000"/>
        <w:sz w:val="20"/>
        <w:szCs w:val="20"/>
        <w:u w:val="none" w:color="000000"/>
        <w:effect w:val="none"/>
        <w:bdr w:val="none" w:sz="0" w:space="0" w:color="auto" w:frame="1"/>
        <w:vertAlign w:val="baseline"/>
      </w:rPr>
    </w:lvl>
    <w:lvl w:ilvl="1" w:tplc="04190003">
      <w:start w:val="1"/>
      <w:numFmt w:val="bullet"/>
      <w:lvlText w:val="o"/>
      <w:lvlJc w:val="left"/>
      <w:pPr>
        <w:ind w:left="1221" w:hanging="360"/>
      </w:pPr>
      <w:rPr>
        <w:rFonts w:ascii="Courier New" w:hAnsi="Courier New" w:cs="Courier New" w:hint="default"/>
      </w:rPr>
    </w:lvl>
    <w:lvl w:ilvl="2" w:tplc="04190005">
      <w:start w:val="1"/>
      <w:numFmt w:val="bullet"/>
      <w:lvlText w:val=""/>
      <w:lvlJc w:val="left"/>
      <w:pPr>
        <w:ind w:left="1941" w:hanging="360"/>
      </w:pPr>
      <w:rPr>
        <w:rFonts w:ascii="Wingdings" w:hAnsi="Wingdings" w:hint="default"/>
      </w:rPr>
    </w:lvl>
    <w:lvl w:ilvl="3" w:tplc="04190001">
      <w:start w:val="1"/>
      <w:numFmt w:val="bullet"/>
      <w:lvlText w:val=""/>
      <w:lvlJc w:val="left"/>
      <w:pPr>
        <w:ind w:left="2661" w:hanging="360"/>
      </w:pPr>
      <w:rPr>
        <w:rFonts w:ascii="Symbol" w:hAnsi="Symbol" w:hint="default"/>
      </w:rPr>
    </w:lvl>
    <w:lvl w:ilvl="4" w:tplc="04190003">
      <w:start w:val="1"/>
      <w:numFmt w:val="bullet"/>
      <w:lvlText w:val="o"/>
      <w:lvlJc w:val="left"/>
      <w:pPr>
        <w:ind w:left="3381" w:hanging="360"/>
      </w:pPr>
      <w:rPr>
        <w:rFonts w:ascii="Courier New" w:hAnsi="Courier New" w:cs="Courier New" w:hint="default"/>
      </w:rPr>
    </w:lvl>
    <w:lvl w:ilvl="5" w:tplc="04190005">
      <w:start w:val="1"/>
      <w:numFmt w:val="bullet"/>
      <w:lvlText w:val=""/>
      <w:lvlJc w:val="left"/>
      <w:pPr>
        <w:ind w:left="4101" w:hanging="360"/>
      </w:pPr>
      <w:rPr>
        <w:rFonts w:ascii="Wingdings" w:hAnsi="Wingdings" w:hint="default"/>
      </w:rPr>
    </w:lvl>
    <w:lvl w:ilvl="6" w:tplc="04190001">
      <w:start w:val="1"/>
      <w:numFmt w:val="bullet"/>
      <w:lvlText w:val=""/>
      <w:lvlJc w:val="left"/>
      <w:pPr>
        <w:ind w:left="4821" w:hanging="360"/>
      </w:pPr>
      <w:rPr>
        <w:rFonts w:ascii="Symbol" w:hAnsi="Symbol" w:hint="default"/>
      </w:rPr>
    </w:lvl>
    <w:lvl w:ilvl="7" w:tplc="04190003">
      <w:start w:val="1"/>
      <w:numFmt w:val="bullet"/>
      <w:lvlText w:val="o"/>
      <w:lvlJc w:val="left"/>
      <w:pPr>
        <w:ind w:left="5541" w:hanging="360"/>
      </w:pPr>
      <w:rPr>
        <w:rFonts w:ascii="Courier New" w:hAnsi="Courier New" w:cs="Courier New" w:hint="default"/>
      </w:rPr>
    </w:lvl>
    <w:lvl w:ilvl="8" w:tplc="04190005">
      <w:start w:val="1"/>
      <w:numFmt w:val="bullet"/>
      <w:lvlText w:val=""/>
      <w:lvlJc w:val="left"/>
      <w:pPr>
        <w:ind w:left="6261" w:hanging="360"/>
      </w:pPr>
      <w:rPr>
        <w:rFonts w:ascii="Wingdings" w:hAnsi="Wingdings" w:hint="default"/>
      </w:rPr>
    </w:lvl>
  </w:abstractNum>
  <w:abstractNum w:abstractNumId="149" w15:restartNumberingAfterBreak="0">
    <w:nsid w:val="63EC3045"/>
    <w:multiLevelType w:val="multilevel"/>
    <w:tmpl w:val="0700D4AC"/>
    <w:lvl w:ilvl="0">
      <w:start w:val="1"/>
      <w:numFmt w:val="decimal"/>
      <w:lvlText w:val="%1."/>
      <w:lvlJc w:val="left"/>
      <w:pPr>
        <w:ind w:left="720" w:hanging="360"/>
      </w:pPr>
    </w:lvl>
    <w:lvl w:ilvl="1">
      <w:start w:val="3"/>
      <w:numFmt w:val="decimal"/>
      <w:isLgl/>
      <w:lvlText w:val="%1.%2."/>
      <w:lvlJc w:val="left"/>
      <w:pPr>
        <w:ind w:left="720" w:hanging="360"/>
      </w:pPr>
      <w:rPr>
        <w:b/>
      </w:rPr>
    </w:lvl>
    <w:lvl w:ilvl="2">
      <w:start w:val="1"/>
      <w:numFmt w:val="bullet"/>
      <w:lvlText w:val=""/>
      <w:lvlJc w:val="left"/>
      <w:pPr>
        <w:ind w:left="1080" w:hanging="720"/>
      </w:pPr>
      <w:rPr>
        <w:rFonts w:ascii="Symbol" w:hAnsi="Symbol" w:hint="default"/>
        <w:b/>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0" w15:restartNumberingAfterBreak="0">
    <w:nsid w:val="6416768F"/>
    <w:multiLevelType w:val="multilevel"/>
    <w:tmpl w:val="DA7C7F3A"/>
    <w:lvl w:ilvl="0">
      <w:start w:val="6"/>
      <w:numFmt w:val="decimal"/>
      <w:lvlText w:val="%1"/>
      <w:lvlJc w:val="left"/>
      <w:pPr>
        <w:ind w:left="938" w:hanging="706"/>
      </w:pPr>
      <w:rPr>
        <w:rFonts w:hint="default"/>
        <w:lang w:val="en-US" w:eastAsia="en-US" w:bidi="ar-SA"/>
      </w:rPr>
    </w:lvl>
    <w:lvl w:ilvl="1">
      <w:start w:val="1"/>
      <w:numFmt w:val="decimal"/>
      <w:lvlText w:val="%1.%2"/>
      <w:lvlJc w:val="left"/>
      <w:pPr>
        <w:ind w:left="938" w:hanging="706"/>
      </w:pPr>
      <w:rPr>
        <w:rFonts w:hint="default"/>
        <w:lang w:val="en-US" w:eastAsia="en-US" w:bidi="ar-SA"/>
      </w:rPr>
    </w:lvl>
    <w:lvl w:ilvl="2">
      <w:start w:val="1"/>
      <w:numFmt w:val="decimal"/>
      <w:lvlText w:val="%1.%2.%3."/>
      <w:lvlJc w:val="left"/>
      <w:pPr>
        <w:ind w:left="938" w:hanging="706"/>
      </w:pPr>
      <w:rPr>
        <w:rFonts w:ascii="Times New Roman" w:eastAsia="Times New Roman" w:hAnsi="Times New Roman" w:cs="Times New Roman" w:hint="default"/>
        <w:b/>
        <w:bCs/>
        <w:spacing w:val="-5"/>
        <w:w w:val="100"/>
        <w:sz w:val="24"/>
        <w:szCs w:val="24"/>
        <w:lang w:val="en-US" w:eastAsia="en-US" w:bidi="ar-SA"/>
      </w:rPr>
    </w:lvl>
    <w:lvl w:ilvl="3">
      <w:numFmt w:val="bullet"/>
      <w:lvlText w:val="•"/>
      <w:lvlJc w:val="left"/>
      <w:pPr>
        <w:ind w:left="233" w:hanging="284"/>
      </w:pPr>
      <w:rPr>
        <w:rFonts w:ascii="Courier New" w:eastAsia="Courier New" w:hAnsi="Courier New" w:cs="Courier New" w:hint="default"/>
        <w:w w:val="100"/>
        <w:sz w:val="24"/>
        <w:szCs w:val="24"/>
        <w:lang w:val="en-US" w:eastAsia="en-US" w:bidi="ar-SA"/>
      </w:rPr>
    </w:lvl>
    <w:lvl w:ilvl="4">
      <w:numFmt w:val="bullet"/>
      <w:lvlText w:val="•"/>
      <w:lvlJc w:val="left"/>
      <w:pPr>
        <w:ind w:left="4154" w:hanging="284"/>
      </w:pPr>
      <w:rPr>
        <w:rFonts w:hint="default"/>
        <w:lang w:val="en-US" w:eastAsia="en-US" w:bidi="ar-SA"/>
      </w:rPr>
    </w:lvl>
    <w:lvl w:ilvl="5">
      <w:numFmt w:val="bullet"/>
      <w:lvlText w:val="•"/>
      <w:lvlJc w:val="left"/>
      <w:pPr>
        <w:ind w:left="5226" w:hanging="284"/>
      </w:pPr>
      <w:rPr>
        <w:rFonts w:hint="default"/>
        <w:lang w:val="en-US" w:eastAsia="en-US" w:bidi="ar-SA"/>
      </w:rPr>
    </w:lvl>
    <w:lvl w:ilvl="6">
      <w:numFmt w:val="bullet"/>
      <w:lvlText w:val="•"/>
      <w:lvlJc w:val="left"/>
      <w:pPr>
        <w:ind w:left="6297" w:hanging="284"/>
      </w:pPr>
      <w:rPr>
        <w:rFonts w:hint="default"/>
        <w:lang w:val="en-US" w:eastAsia="en-US" w:bidi="ar-SA"/>
      </w:rPr>
    </w:lvl>
    <w:lvl w:ilvl="7">
      <w:numFmt w:val="bullet"/>
      <w:lvlText w:val="•"/>
      <w:lvlJc w:val="left"/>
      <w:pPr>
        <w:ind w:left="7369" w:hanging="284"/>
      </w:pPr>
      <w:rPr>
        <w:rFonts w:hint="default"/>
        <w:lang w:val="en-US" w:eastAsia="en-US" w:bidi="ar-SA"/>
      </w:rPr>
    </w:lvl>
    <w:lvl w:ilvl="8">
      <w:numFmt w:val="bullet"/>
      <w:lvlText w:val="•"/>
      <w:lvlJc w:val="left"/>
      <w:pPr>
        <w:ind w:left="8440" w:hanging="284"/>
      </w:pPr>
      <w:rPr>
        <w:rFonts w:hint="default"/>
        <w:lang w:val="en-US" w:eastAsia="en-US" w:bidi="ar-SA"/>
      </w:rPr>
    </w:lvl>
  </w:abstractNum>
  <w:abstractNum w:abstractNumId="151" w15:restartNumberingAfterBreak="0">
    <w:nsid w:val="64B66A90"/>
    <w:multiLevelType w:val="hybridMultilevel"/>
    <w:tmpl w:val="E4E485D8"/>
    <w:lvl w:ilvl="0" w:tplc="1458B7AE">
      <w:numFmt w:val="bullet"/>
      <w:lvlText w:val="•"/>
      <w:lvlJc w:val="left"/>
      <w:pPr>
        <w:ind w:left="233" w:hanging="284"/>
      </w:pPr>
      <w:rPr>
        <w:rFonts w:ascii="Courier New" w:eastAsia="Courier New" w:hAnsi="Courier New" w:cs="Courier New" w:hint="default"/>
        <w:w w:val="100"/>
        <w:sz w:val="24"/>
        <w:szCs w:val="24"/>
        <w:lang w:val="en-US" w:eastAsia="en-US" w:bidi="ar-SA"/>
      </w:rPr>
    </w:lvl>
    <w:lvl w:ilvl="1" w:tplc="12C46F04">
      <w:numFmt w:val="bullet"/>
      <w:lvlText w:val="•"/>
      <w:lvlJc w:val="left"/>
      <w:pPr>
        <w:ind w:left="1274" w:hanging="284"/>
      </w:pPr>
      <w:rPr>
        <w:rFonts w:hint="default"/>
        <w:lang w:val="en-US" w:eastAsia="en-US" w:bidi="ar-SA"/>
      </w:rPr>
    </w:lvl>
    <w:lvl w:ilvl="2" w:tplc="8C02D49C">
      <w:numFmt w:val="bullet"/>
      <w:lvlText w:val="•"/>
      <w:lvlJc w:val="left"/>
      <w:pPr>
        <w:ind w:left="2308" w:hanging="284"/>
      </w:pPr>
      <w:rPr>
        <w:rFonts w:hint="default"/>
        <w:lang w:val="en-US" w:eastAsia="en-US" w:bidi="ar-SA"/>
      </w:rPr>
    </w:lvl>
    <w:lvl w:ilvl="3" w:tplc="F9027F0A">
      <w:numFmt w:val="bullet"/>
      <w:lvlText w:val="•"/>
      <w:lvlJc w:val="left"/>
      <w:pPr>
        <w:ind w:left="3343" w:hanging="284"/>
      </w:pPr>
      <w:rPr>
        <w:rFonts w:hint="default"/>
        <w:lang w:val="en-US" w:eastAsia="en-US" w:bidi="ar-SA"/>
      </w:rPr>
    </w:lvl>
    <w:lvl w:ilvl="4" w:tplc="2E52838A">
      <w:numFmt w:val="bullet"/>
      <w:lvlText w:val="•"/>
      <w:lvlJc w:val="left"/>
      <w:pPr>
        <w:ind w:left="4377" w:hanging="284"/>
      </w:pPr>
      <w:rPr>
        <w:rFonts w:hint="default"/>
        <w:lang w:val="en-US" w:eastAsia="en-US" w:bidi="ar-SA"/>
      </w:rPr>
    </w:lvl>
    <w:lvl w:ilvl="5" w:tplc="A84ACC6A">
      <w:numFmt w:val="bullet"/>
      <w:lvlText w:val="•"/>
      <w:lvlJc w:val="left"/>
      <w:pPr>
        <w:ind w:left="5412" w:hanging="284"/>
      </w:pPr>
      <w:rPr>
        <w:rFonts w:hint="default"/>
        <w:lang w:val="en-US" w:eastAsia="en-US" w:bidi="ar-SA"/>
      </w:rPr>
    </w:lvl>
    <w:lvl w:ilvl="6" w:tplc="76AC3782">
      <w:numFmt w:val="bullet"/>
      <w:lvlText w:val="•"/>
      <w:lvlJc w:val="left"/>
      <w:pPr>
        <w:ind w:left="6446" w:hanging="284"/>
      </w:pPr>
      <w:rPr>
        <w:rFonts w:hint="default"/>
        <w:lang w:val="en-US" w:eastAsia="en-US" w:bidi="ar-SA"/>
      </w:rPr>
    </w:lvl>
    <w:lvl w:ilvl="7" w:tplc="F9827410">
      <w:numFmt w:val="bullet"/>
      <w:lvlText w:val="•"/>
      <w:lvlJc w:val="left"/>
      <w:pPr>
        <w:ind w:left="7480" w:hanging="284"/>
      </w:pPr>
      <w:rPr>
        <w:rFonts w:hint="default"/>
        <w:lang w:val="en-US" w:eastAsia="en-US" w:bidi="ar-SA"/>
      </w:rPr>
    </w:lvl>
    <w:lvl w:ilvl="8" w:tplc="0D20C234">
      <w:numFmt w:val="bullet"/>
      <w:lvlText w:val="•"/>
      <w:lvlJc w:val="left"/>
      <w:pPr>
        <w:ind w:left="8515" w:hanging="284"/>
      </w:pPr>
      <w:rPr>
        <w:rFonts w:hint="default"/>
        <w:lang w:val="en-US" w:eastAsia="en-US" w:bidi="ar-SA"/>
      </w:rPr>
    </w:lvl>
  </w:abstractNum>
  <w:abstractNum w:abstractNumId="152" w15:restartNumberingAfterBreak="0">
    <w:nsid w:val="64F96E78"/>
    <w:multiLevelType w:val="hybridMultilevel"/>
    <w:tmpl w:val="71FEA5F8"/>
    <w:lvl w:ilvl="0" w:tplc="B540E5C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57E8E9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A8BDA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961BC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8CBD9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9D4800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66F73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240209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3A938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3" w15:restartNumberingAfterBreak="0">
    <w:nsid w:val="655E08AB"/>
    <w:multiLevelType w:val="hybridMultilevel"/>
    <w:tmpl w:val="6802A168"/>
    <w:lvl w:ilvl="0" w:tplc="D7E4FD3C">
      <w:start w:val="5"/>
      <w:numFmt w:val="decimal"/>
      <w:lvlText w:val="%1."/>
      <w:lvlJc w:val="left"/>
      <w:pPr>
        <w:tabs>
          <w:tab w:val="num" w:pos="720"/>
        </w:tabs>
        <w:ind w:left="720" w:hanging="360"/>
      </w:pPr>
    </w:lvl>
    <w:lvl w:ilvl="1" w:tplc="A8A08694" w:tentative="1">
      <w:start w:val="1"/>
      <w:numFmt w:val="decimal"/>
      <w:lvlText w:val="%2."/>
      <w:lvlJc w:val="left"/>
      <w:pPr>
        <w:tabs>
          <w:tab w:val="num" w:pos="1440"/>
        </w:tabs>
        <w:ind w:left="1440" w:hanging="360"/>
      </w:pPr>
    </w:lvl>
    <w:lvl w:ilvl="2" w:tplc="7F22A326" w:tentative="1">
      <w:start w:val="1"/>
      <w:numFmt w:val="decimal"/>
      <w:lvlText w:val="%3."/>
      <w:lvlJc w:val="left"/>
      <w:pPr>
        <w:tabs>
          <w:tab w:val="num" w:pos="2160"/>
        </w:tabs>
        <w:ind w:left="2160" w:hanging="360"/>
      </w:pPr>
    </w:lvl>
    <w:lvl w:ilvl="3" w:tplc="6010E2C6" w:tentative="1">
      <w:start w:val="1"/>
      <w:numFmt w:val="decimal"/>
      <w:lvlText w:val="%4."/>
      <w:lvlJc w:val="left"/>
      <w:pPr>
        <w:tabs>
          <w:tab w:val="num" w:pos="2880"/>
        </w:tabs>
        <w:ind w:left="2880" w:hanging="360"/>
      </w:pPr>
    </w:lvl>
    <w:lvl w:ilvl="4" w:tplc="655CED0E" w:tentative="1">
      <w:start w:val="1"/>
      <w:numFmt w:val="decimal"/>
      <w:lvlText w:val="%5."/>
      <w:lvlJc w:val="left"/>
      <w:pPr>
        <w:tabs>
          <w:tab w:val="num" w:pos="3600"/>
        </w:tabs>
        <w:ind w:left="3600" w:hanging="360"/>
      </w:pPr>
    </w:lvl>
    <w:lvl w:ilvl="5" w:tplc="B5808E14" w:tentative="1">
      <w:start w:val="1"/>
      <w:numFmt w:val="decimal"/>
      <w:lvlText w:val="%6."/>
      <w:lvlJc w:val="left"/>
      <w:pPr>
        <w:tabs>
          <w:tab w:val="num" w:pos="4320"/>
        </w:tabs>
        <w:ind w:left="4320" w:hanging="360"/>
      </w:pPr>
    </w:lvl>
    <w:lvl w:ilvl="6" w:tplc="135E4706" w:tentative="1">
      <w:start w:val="1"/>
      <w:numFmt w:val="decimal"/>
      <w:lvlText w:val="%7."/>
      <w:lvlJc w:val="left"/>
      <w:pPr>
        <w:tabs>
          <w:tab w:val="num" w:pos="5040"/>
        </w:tabs>
        <w:ind w:left="5040" w:hanging="360"/>
      </w:pPr>
    </w:lvl>
    <w:lvl w:ilvl="7" w:tplc="358A7A40" w:tentative="1">
      <w:start w:val="1"/>
      <w:numFmt w:val="decimal"/>
      <w:lvlText w:val="%8."/>
      <w:lvlJc w:val="left"/>
      <w:pPr>
        <w:tabs>
          <w:tab w:val="num" w:pos="5760"/>
        </w:tabs>
        <w:ind w:left="5760" w:hanging="360"/>
      </w:pPr>
    </w:lvl>
    <w:lvl w:ilvl="8" w:tplc="5B3681F0" w:tentative="1">
      <w:start w:val="1"/>
      <w:numFmt w:val="decimal"/>
      <w:lvlText w:val="%9."/>
      <w:lvlJc w:val="left"/>
      <w:pPr>
        <w:tabs>
          <w:tab w:val="num" w:pos="6480"/>
        </w:tabs>
        <w:ind w:left="6480" w:hanging="360"/>
      </w:pPr>
    </w:lvl>
  </w:abstractNum>
  <w:abstractNum w:abstractNumId="154" w15:restartNumberingAfterBreak="0">
    <w:nsid w:val="65C91169"/>
    <w:multiLevelType w:val="hybridMultilevel"/>
    <w:tmpl w:val="21BEFAA2"/>
    <w:lvl w:ilvl="0" w:tplc="D494D77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D48F98">
      <w:start w:val="1"/>
      <w:numFmt w:val="bullet"/>
      <w:lvlText w:val="o"/>
      <w:lvlJc w:val="left"/>
      <w:pPr>
        <w:ind w:left="1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256405E">
      <w:start w:val="1"/>
      <w:numFmt w:val="bullet"/>
      <w:lvlText w:val="▪"/>
      <w:lvlJc w:val="left"/>
      <w:pPr>
        <w:ind w:left="30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FE5C2E">
      <w:start w:val="1"/>
      <w:numFmt w:val="bullet"/>
      <w:lvlRestart w:val="0"/>
      <w:lvlText w:val="-"/>
      <w:lvlJc w:val="left"/>
      <w:pPr>
        <w:ind w:left="4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B8417C">
      <w:start w:val="1"/>
      <w:numFmt w:val="bullet"/>
      <w:lvlText w:val="o"/>
      <w:lvlJc w:val="left"/>
      <w:pPr>
        <w:ind w:left="5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C04030">
      <w:start w:val="1"/>
      <w:numFmt w:val="bullet"/>
      <w:lvlText w:val="▪"/>
      <w:lvlJc w:val="left"/>
      <w:pPr>
        <w:ind w:left="5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68BB92">
      <w:start w:val="1"/>
      <w:numFmt w:val="bullet"/>
      <w:lvlText w:val="•"/>
      <w:lvlJc w:val="left"/>
      <w:pPr>
        <w:ind w:left="6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34851E">
      <w:start w:val="1"/>
      <w:numFmt w:val="bullet"/>
      <w:lvlText w:val="o"/>
      <w:lvlJc w:val="left"/>
      <w:pPr>
        <w:ind w:left="7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347404">
      <w:start w:val="1"/>
      <w:numFmt w:val="bullet"/>
      <w:lvlText w:val="▪"/>
      <w:lvlJc w:val="left"/>
      <w:pPr>
        <w:ind w:left="7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5" w15:restartNumberingAfterBreak="0">
    <w:nsid w:val="65FD69FD"/>
    <w:multiLevelType w:val="hybridMultilevel"/>
    <w:tmpl w:val="194E266E"/>
    <w:lvl w:ilvl="0" w:tplc="75D2986A">
      <w:start w:val="1"/>
      <w:numFmt w:val="decimal"/>
      <w:lvlText w:val="%1."/>
      <w:lvlJc w:val="left"/>
      <w:pPr>
        <w:tabs>
          <w:tab w:val="num" w:pos="720"/>
        </w:tabs>
        <w:ind w:left="720" w:hanging="720"/>
      </w:pPr>
    </w:lvl>
    <w:lvl w:ilvl="1" w:tplc="A1744DF2">
      <w:start w:val="1"/>
      <w:numFmt w:val="decimal"/>
      <w:lvlText w:val="%2."/>
      <w:lvlJc w:val="left"/>
      <w:pPr>
        <w:tabs>
          <w:tab w:val="num" w:pos="1440"/>
        </w:tabs>
        <w:ind w:left="1440" w:hanging="720"/>
      </w:pPr>
    </w:lvl>
    <w:lvl w:ilvl="2" w:tplc="B532C9A6">
      <w:start w:val="1"/>
      <w:numFmt w:val="decimal"/>
      <w:lvlText w:val="%3."/>
      <w:lvlJc w:val="left"/>
      <w:pPr>
        <w:tabs>
          <w:tab w:val="num" w:pos="2160"/>
        </w:tabs>
        <w:ind w:left="2160" w:hanging="720"/>
      </w:pPr>
    </w:lvl>
    <w:lvl w:ilvl="3" w:tplc="9C88A212">
      <w:start w:val="1"/>
      <w:numFmt w:val="decimal"/>
      <w:lvlText w:val="%4."/>
      <w:lvlJc w:val="left"/>
      <w:pPr>
        <w:tabs>
          <w:tab w:val="num" w:pos="2880"/>
        </w:tabs>
        <w:ind w:left="2880" w:hanging="720"/>
      </w:pPr>
    </w:lvl>
    <w:lvl w:ilvl="4" w:tplc="049E7896">
      <w:start w:val="1"/>
      <w:numFmt w:val="decimal"/>
      <w:lvlText w:val="%5."/>
      <w:lvlJc w:val="left"/>
      <w:pPr>
        <w:tabs>
          <w:tab w:val="num" w:pos="3600"/>
        </w:tabs>
        <w:ind w:left="3600" w:hanging="720"/>
      </w:pPr>
    </w:lvl>
    <w:lvl w:ilvl="5" w:tplc="A5A6750E">
      <w:start w:val="1"/>
      <w:numFmt w:val="decimal"/>
      <w:lvlText w:val="%6."/>
      <w:lvlJc w:val="left"/>
      <w:pPr>
        <w:tabs>
          <w:tab w:val="num" w:pos="4320"/>
        </w:tabs>
        <w:ind w:left="4320" w:hanging="720"/>
      </w:pPr>
    </w:lvl>
    <w:lvl w:ilvl="6" w:tplc="1F46127E">
      <w:start w:val="1"/>
      <w:numFmt w:val="decimal"/>
      <w:lvlText w:val="%7."/>
      <w:lvlJc w:val="left"/>
      <w:pPr>
        <w:tabs>
          <w:tab w:val="num" w:pos="5040"/>
        </w:tabs>
        <w:ind w:left="5040" w:hanging="720"/>
      </w:pPr>
    </w:lvl>
    <w:lvl w:ilvl="7" w:tplc="DA1E6474">
      <w:start w:val="1"/>
      <w:numFmt w:val="decimal"/>
      <w:lvlText w:val="%8."/>
      <w:lvlJc w:val="left"/>
      <w:pPr>
        <w:tabs>
          <w:tab w:val="num" w:pos="5760"/>
        </w:tabs>
        <w:ind w:left="5760" w:hanging="720"/>
      </w:pPr>
    </w:lvl>
    <w:lvl w:ilvl="8" w:tplc="40A8F424">
      <w:start w:val="1"/>
      <w:numFmt w:val="decimal"/>
      <w:lvlText w:val="%9."/>
      <w:lvlJc w:val="left"/>
      <w:pPr>
        <w:tabs>
          <w:tab w:val="num" w:pos="6480"/>
        </w:tabs>
        <w:ind w:left="6480" w:hanging="720"/>
      </w:pPr>
    </w:lvl>
  </w:abstractNum>
  <w:abstractNum w:abstractNumId="156" w15:restartNumberingAfterBreak="0">
    <w:nsid w:val="66EE0B80"/>
    <w:multiLevelType w:val="multilevel"/>
    <w:tmpl w:val="644A040A"/>
    <w:lvl w:ilvl="0">
      <w:start w:val="5"/>
      <w:numFmt w:val="decimal"/>
      <w:lvlText w:val="%1."/>
      <w:lvlJc w:val="left"/>
      <w:pPr>
        <w:ind w:left="360" w:hanging="360"/>
      </w:pPr>
      <w:rPr>
        <w:rFonts w:hint="default"/>
        <w:color w:val="000000" w:themeColor="text1"/>
      </w:rPr>
    </w:lvl>
    <w:lvl w:ilvl="1">
      <w:start w:val="9"/>
      <w:numFmt w:val="decimal"/>
      <w:lvlText w:val="%1.%2."/>
      <w:lvlJc w:val="left"/>
      <w:pPr>
        <w:ind w:left="360" w:hanging="360"/>
      </w:pPr>
      <w:rPr>
        <w:rFonts w:hint="default"/>
        <w:b/>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57" w15:restartNumberingAfterBreak="0">
    <w:nsid w:val="67207894"/>
    <w:multiLevelType w:val="hybridMultilevel"/>
    <w:tmpl w:val="49B066FA"/>
    <w:lvl w:ilvl="0" w:tplc="DD2A3724">
      <w:numFmt w:val="bullet"/>
      <w:lvlText w:val="•"/>
      <w:lvlJc w:val="left"/>
      <w:pPr>
        <w:ind w:left="1510" w:hanging="567"/>
      </w:pPr>
      <w:rPr>
        <w:rFonts w:ascii="Courier New" w:eastAsia="Courier New" w:hAnsi="Courier New" w:cs="Courier New" w:hint="default"/>
        <w:w w:val="100"/>
        <w:sz w:val="24"/>
        <w:szCs w:val="24"/>
        <w:lang w:val="en-US" w:eastAsia="en-US" w:bidi="ar-SA"/>
      </w:rPr>
    </w:lvl>
    <w:lvl w:ilvl="1" w:tplc="E3246854">
      <w:numFmt w:val="bullet"/>
      <w:lvlText w:val="•"/>
      <w:lvlJc w:val="left"/>
      <w:pPr>
        <w:ind w:left="2426" w:hanging="567"/>
      </w:pPr>
      <w:rPr>
        <w:rFonts w:hint="default"/>
        <w:lang w:val="en-US" w:eastAsia="en-US" w:bidi="ar-SA"/>
      </w:rPr>
    </w:lvl>
    <w:lvl w:ilvl="2" w:tplc="FFA05BD8">
      <w:numFmt w:val="bullet"/>
      <w:lvlText w:val="•"/>
      <w:lvlJc w:val="left"/>
      <w:pPr>
        <w:ind w:left="3332" w:hanging="567"/>
      </w:pPr>
      <w:rPr>
        <w:rFonts w:hint="default"/>
        <w:lang w:val="en-US" w:eastAsia="en-US" w:bidi="ar-SA"/>
      </w:rPr>
    </w:lvl>
    <w:lvl w:ilvl="3" w:tplc="D0307E24">
      <w:numFmt w:val="bullet"/>
      <w:lvlText w:val="•"/>
      <w:lvlJc w:val="left"/>
      <w:pPr>
        <w:ind w:left="4239" w:hanging="567"/>
      </w:pPr>
      <w:rPr>
        <w:rFonts w:hint="default"/>
        <w:lang w:val="en-US" w:eastAsia="en-US" w:bidi="ar-SA"/>
      </w:rPr>
    </w:lvl>
    <w:lvl w:ilvl="4" w:tplc="A830B9BA">
      <w:numFmt w:val="bullet"/>
      <w:lvlText w:val="•"/>
      <w:lvlJc w:val="left"/>
      <w:pPr>
        <w:ind w:left="5145" w:hanging="567"/>
      </w:pPr>
      <w:rPr>
        <w:rFonts w:hint="default"/>
        <w:lang w:val="en-US" w:eastAsia="en-US" w:bidi="ar-SA"/>
      </w:rPr>
    </w:lvl>
    <w:lvl w:ilvl="5" w:tplc="C72216FE">
      <w:numFmt w:val="bullet"/>
      <w:lvlText w:val="•"/>
      <w:lvlJc w:val="left"/>
      <w:pPr>
        <w:ind w:left="6052" w:hanging="567"/>
      </w:pPr>
      <w:rPr>
        <w:rFonts w:hint="default"/>
        <w:lang w:val="en-US" w:eastAsia="en-US" w:bidi="ar-SA"/>
      </w:rPr>
    </w:lvl>
    <w:lvl w:ilvl="6" w:tplc="8DD212E2">
      <w:numFmt w:val="bullet"/>
      <w:lvlText w:val="•"/>
      <w:lvlJc w:val="left"/>
      <w:pPr>
        <w:ind w:left="6958" w:hanging="567"/>
      </w:pPr>
      <w:rPr>
        <w:rFonts w:hint="default"/>
        <w:lang w:val="en-US" w:eastAsia="en-US" w:bidi="ar-SA"/>
      </w:rPr>
    </w:lvl>
    <w:lvl w:ilvl="7" w:tplc="B568CE14">
      <w:numFmt w:val="bullet"/>
      <w:lvlText w:val="•"/>
      <w:lvlJc w:val="left"/>
      <w:pPr>
        <w:ind w:left="7864" w:hanging="567"/>
      </w:pPr>
      <w:rPr>
        <w:rFonts w:hint="default"/>
        <w:lang w:val="en-US" w:eastAsia="en-US" w:bidi="ar-SA"/>
      </w:rPr>
    </w:lvl>
    <w:lvl w:ilvl="8" w:tplc="79D8C89A">
      <w:numFmt w:val="bullet"/>
      <w:lvlText w:val="•"/>
      <w:lvlJc w:val="left"/>
      <w:pPr>
        <w:ind w:left="8771" w:hanging="567"/>
      </w:pPr>
      <w:rPr>
        <w:rFonts w:hint="default"/>
        <w:lang w:val="en-US" w:eastAsia="en-US" w:bidi="ar-SA"/>
      </w:rPr>
    </w:lvl>
  </w:abstractNum>
  <w:abstractNum w:abstractNumId="158" w15:restartNumberingAfterBreak="0">
    <w:nsid w:val="67725577"/>
    <w:multiLevelType w:val="hybridMultilevel"/>
    <w:tmpl w:val="22BAB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67EA588A"/>
    <w:multiLevelType w:val="hybridMultilevel"/>
    <w:tmpl w:val="E5023CB6"/>
    <w:lvl w:ilvl="0" w:tplc="944C964E">
      <w:numFmt w:val="bullet"/>
      <w:lvlText w:val="•"/>
      <w:lvlJc w:val="left"/>
      <w:pPr>
        <w:ind w:left="233" w:hanging="567"/>
      </w:pPr>
      <w:rPr>
        <w:rFonts w:ascii="Courier New" w:eastAsia="Courier New" w:hAnsi="Courier New" w:cs="Courier New" w:hint="default"/>
        <w:w w:val="100"/>
        <w:sz w:val="24"/>
        <w:szCs w:val="24"/>
        <w:lang w:val="en-US" w:eastAsia="en-US" w:bidi="ar-SA"/>
      </w:rPr>
    </w:lvl>
    <w:lvl w:ilvl="1" w:tplc="B89EF3D0">
      <w:numFmt w:val="bullet"/>
      <w:lvlText w:val="•"/>
      <w:lvlJc w:val="left"/>
      <w:pPr>
        <w:ind w:left="1274" w:hanging="567"/>
      </w:pPr>
      <w:rPr>
        <w:rFonts w:hint="default"/>
        <w:lang w:val="en-US" w:eastAsia="en-US" w:bidi="ar-SA"/>
      </w:rPr>
    </w:lvl>
    <w:lvl w:ilvl="2" w:tplc="F51AA62C">
      <w:numFmt w:val="bullet"/>
      <w:lvlText w:val="•"/>
      <w:lvlJc w:val="left"/>
      <w:pPr>
        <w:ind w:left="2308" w:hanging="567"/>
      </w:pPr>
      <w:rPr>
        <w:rFonts w:hint="default"/>
        <w:lang w:val="en-US" w:eastAsia="en-US" w:bidi="ar-SA"/>
      </w:rPr>
    </w:lvl>
    <w:lvl w:ilvl="3" w:tplc="85E0467E">
      <w:numFmt w:val="bullet"/>
      <w:lvlText w:val="•"/>
      <w:lvlJc w:val="left"/>
      <w:pPr>
        <w:ind w:left="3343" w:hanging="567"/>
      </w:pPr>
      <w:rPr>
        <w:rFonts w:hint="default"/>
        <w:lang w:val="en-US" w:eastAsia="en-US" w:bidi="ar-SA"/>
      </w:rPr>
    </w:lvl>
    <w:lvl w:ilvl="4" w:tplc="C900B706">
      <w:numFmt w:val="bullet"/>
      <w:lvlText w:val="•"/>
      <w:lvlJc w:val="left"/>
      <w:pPr>
        <w:ind w:left="4377" w:hanging="567"/>
      </w:pPr>
      <w:rPr>
        <w:rFonts w:hint="default"/>
        <w:lang w:val="en-US" w:eastAsia="en-US" w:bidi="ar-SA"/>
      </w:rPr>
    </w:lvl>
    <w:lvl w:ilvl="5" w:tplc="D6704920">
      <w:numFmt w:val="bullet"/>
      <w:lvlText w:val="•"/>
      <w:lvlJc w:val="left"/>
      <w:pPr>
        <w:ind w:left="5412" w:hanging="567"/>
      </w:pPr>
      <w:rPr>
        <w:rFonts w:hint="default"/>
        <w:lang w:val="en-US" w:eastAsia="en-US" w:bidi="ar-SA"/>
      </w:rPr>
    </w:lvl>
    <w:lvl w:ilvl="6" w:tplc="D430B3CE">
      <w:numFmt w:val="bullet"/>
      <w:lvlText w:val="•"/>
      <w:lvlJc w:val="left"/>
      <w:pPr>
        <w:ind w:left="6446" w:hanging="567"/>
      </w:pPr>
      <w:rPr>
        <w:rFonts w:hint="default"/>
        <w:lang w:val="en-US" w:eastAsia="en-US" w:bidi="ar-SA"/>
      </w:rPr>
    </w:lvl>
    <w:lvl w:ilvl="7" w:tplc="54FCA3D6">
      <w:numFmt w:val="bullet"/>
      <w:lvlText w:val="•"/>
      <w:lvlJc w:val="left"/>
      <w:pPr>
        <w:ind w:left="7480" w:hanging="567"/>
      </w:pPr>
      <w:rPr>
        <w:rFonts w:hint="default"/>
        <w:lang w:val="en-US" w:eastAsia="en-US" w:bidi="ar-SA"/>
      </w:rPr>
    </w:lvl>
    <w:lvl w:ilvl="8" w:tplc="E17E2988">
      <w:numFmt w:val="bullet"/>
      <w:lvlText w:val="•"/>
      <w:lvlJc w:val="left"/>
      <w:pPr>
        <w:ind w:left="8515" w:hanging="567"/>
      </w:pPr>
      <w:rPr>
        <w:rFonts w:hint="default"/>
        <w:lang w:val="en-US" w:eastAsia="en-US" w:bidi="ar-SA"/>
      </w:rPr>
    </w:lvl>
  </w:abstractNum>
  <w:abstractNum w:abstractNumId="160" w15:restartNumberingAfterBreak="0">
    <w:nsid w:val="68BF3B12"/>
    <w:multiLevelType w:val="hybridMultilevel"/>
    <w:tmpl w:val="D88ACE58"/>
    <w:lvl w:ilvl="0" w:tplc="BC56B8F8">
      <w:numFmt w:val="bullet"/>
      <w:lvlText w:val="-"/>
      <w:lvlJc w:val="left"/>
      <w:pPr>
        <w:ind w:left="455" w:hanging="231"/>
      </w:pPr>
      <w:rPr>
        <w:rFonts w:ascii="Times New Roman" w:eastAsia="Times New Roman" w:hAnsi="Times New Roman" w:cs="Times New Roman" w:hint="default"/>
        <w:w w:val="100"/>
        <w:sz w:val="22"/>
        <w:szCs w:val="22"/>
        <w:lang w:val="en-US" w:eastAsia="en-US" w:bidi="ar-SA"/>
      </w:rPr>
    </w:lvl>
    <w:lvl w:ilvl="1" w:tplc="8BDAB100">
      <w:numFmt w:val="bullet"/>
      <w:lvlText w:val="•"/>
      <w:lvlJc w:val="left"/>
      <w:pPr>
        <w:ind w:left="1125" w:hanging="231"/>
      </w:pPr>
      <w:rPr>
        <w:rFonts w:hint="default"/>
        <w:lang w:val="en-US" w:eastAsia="en-US" w:bidi="ar-SA"/>
      </w:rPr>
    </w:lvl>
    <w:lvl w:ilvl="2" w:tplc="E9DA17A8">
      <w:numFmt w:val="bullet"/>
      <w:lvlText w:val="•"/>
      <w:lvlJc w:val="left"/>
      <w:pPr>
        <w:ind w:left="1790" w:hanging="231"/>
      </w:pPr>
      <w:rPr>
        <w:rFonts w:hint="default"/>
        <w:lang w:val="en-US" w:eastAsia="en-US" w:bidi="ar-SA"/>
      </w:rPr>
    </w:lvl>
    <w:lvl w:ilvl="3" w:tplc="D556CE7E">
      <w:numFmt w:val="bullet"/>
      <w:lvlText w:val="•"/>
      <w:lvlJc w:val="left"/>
      <w:pPr>
        <w:ind w:left="2455" w:hanging="231"/>
      </w:pPr>
      <w:rPr>
        <w:rFonts w:hint="default"/>
        <w:lang w:val="en-US" w:eastAsia="en-US" w:bidi="ar-SA"/>
      </w:rPr>
    </w:lvl>
    <w:lvl w:ilvl="4" w:tplc="62001772">
      <w:numFmt w:val="bullet"/>
      <w:lvlText w:val="•"/>
      <w:lvlJc w:val="left"/>
      <w:pPr>
        <w:ind w:left="3120" w:hanging="231"/>
      </w:pPr>
      <w:rPr>
        <w:rFonts w:hint="default"/>
        <w:lang w:val="en-US" w:eastAsia="en-US" w:bidi="ar-SA"/>
      </w:rPr>
    </w:lvl>
    <w:lvl w:ilvl="5" w:tplc="D1BEFA30">
      <w:numFmt w:val="bullet"/>
      <w:lvlText w:val="•"/>
      <w:lvlJc w:val="left"/>
      <w:pPr>
        <w:ind w:left="3785" w:hanging="231"/>
      </w:pPr>
      <w:rPr>
        <w:rFonts w:hint="default"/>
        <w:lang w:val="en-US" w:eastAsia="en-US" w:bidi="ar-SA"/>
      </w:rPr>
    </w:lvl>
    <w:lvl w:ilvl="6" w:tplc="8B385FC6">
      <w:numFmt w:val="bullet"/>
      <w:lvlText w:val="•"/>
      <w:lvlJc w:val="left"/>
      <w:pPr>
        <w:ind w:left="4450" w:hanging="231"/>
      </w:pPr>
      <w:rPr>
        <w:rFonts w:hint="default"/>
        <w:lang w:val="en-US" w:eastAsia="en-US" w:bidi="ar-SA"/>
      </w:rPr>
    </w:lvl>
    <w:lvl w:ilvl="7" w:tplc="B1BE5A46">
      <w:numFmt w:val="bullet"/>
      <w:lvlText w:val="•"/>
      <w:lvlJc w:val="left"/>
      <w:pPr>
        <w:ind w:left="5115" w:hanging="231"/>
      </w:pPr>
      <w:rPr>
        <w:rFonts w:hint="default"/>
        <w:lang w:val="en-US" w:eastAsia="en-US" w:bidi="ar-SA"/>
      </w:rPr>
    </w:lvl>
    <w:lvl w:ilvl="8" w:tplc="CAF0D16C">
      <w:numFmt w:val="bullet"/>
      <w:lvlText w:val="•"/>
      <w:lvlJc w:val="left"/>
      <w:pPr>
        <w:ind w:left="5780" w:hanging="231"/>
      </w:pPr>
      <w:rPr>
        <w:rFonts w:hint="default"/>
        <w:lang w:val="en-US" w:eastAsia="en-US" w:bidi="ar-SA"/>
      </w:rPr>
    </w:lvl>
  </w:abstractNum>
  <w:abstractNum w:abstractNumId="161" w15:restartNumberingAfterBreak="0">
    <w:nsid w:val="68DA416B"/>
    <w:multiLevelType w:val="hybridMultilevel"/>
    <w:tmpl w:val="B0FAE11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2" w15:restartNumberingAfterBreak="0">
    <w:nsid w:val="68DA4787"/>
    <w:multiLevelType w:val="hybridMultilevel"/>
    <w:tmpl w:val="00088C5C"/>
    <w:lvl w:ilvl="0" w:tplc="07BE53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15:restartNumberingAfterBreak="0">
    <w:nsid w:val="68E15941"/>
    <w:multiLevelType w:val="hybridMultilevel"/>
    <w:tmpl w:val="A9583B96"/>
    <w:lvl w:ilvl="0" w:tplc="04190013">
      <w:start w:val="1"/>
      <w:numFmt w:val="upperRoman"/>
      <w:lvlText w:val="%1."/>
      <w:lvlJc w:val="righ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4" w15:restartNumberingAfterBreak="0">
    <w:nsid w:val="693A1404"/>
    <w:multiLevelType w:val="multilevel"/>
    <w:tmpl w:val="C352CA18"/>
    <w:lvl w:ilvl="0">
      <w:start w:val="1"/>
      <w:numFmt w:val="decimal"/>
      <w:lvlText w:val="%1."/>
      <w:lvlJc w:val="left"/>
      <w:pPr>
        <w:ind w:left="755" w:hanging="360"/>
      </w:pPr>
      <w:rPr>
        <w:rFonts w:hint="default"/>
      </w:rPr>
    </w:lvl>
    <w:lvl w:ilvl="1">
      <w:start w:val="1"/>
      <w:numFmt w:val="decimal"/>
      <w:isLgl/>
      <w:lvlText w:val="%1.%2."/>
      <w:lvlJc w:val="left"/>
      <w:pPr>
        <w:ind w:left="1475" w:hanging="720"/>
      </w:pPr>
      <w:rPr>
        <w:rFonts w:hint="default"/>
      </w:rPr>
    </w:lvl>
    <w:lvl w:ilvl="2">
      <w:start w:val="1"/>
      <w:numFmt w:val="decimal"/>
      <w:isLgl/>
      <w:lvlText w:val="%1.%2.%3."/>
      <w:lvlJc w:val="left"/>
      <w:pPr>
        <w:ind w:left="1835" w:hanging="720"/>
      </w:pPr>
      <w:rPr>
        <w:rFonts w:hint="default"/>
      </w:rPr>
    </w:lvl>
    <w:lvl w:ilvl="3">
      <w:start w:val="1"/>
      <w:numFmt w:val="decimal"/>
      <w:isLgl/>
      <w:lvlText w:val="%1.%2.%3.%4."/>
      <w:lvlJc w:val="left"/>
      <w:pPr>
        <w:ind w:left="2555" w:hanging="1080"/>
      </w:pPr>
      <w:rPr>
        <w:rFonts w:hint="default"/>
      </w:rPr>
    </w:lvl>
    <w:lvl w:ilvl="4">
      <w:start w:val="1"/>
      <w:numFmt w:val="decimal"/>
      <w:isLgl/>
      <w:lvlText w:val="%1.%2.%3.%4.%5."/>
      <w:lvlJc w:val="left"/>
      <w:pPr>
        <w:ind w:left="2915" w:hanging="1080"/>
      </w:pPr>
      <w:rPr>
        <w:rFonts w:hint="default"/>
      </w:rPr>
    </w:lvl>
    <w:lvl w:ilvl="5">
      <w:start w:val="1"/>
      <w:numFmt w:val="decimal"/>
      <w:isLgl/>
      <w:lvlText w:val="%1.%2.%3.%4.%5.%6."/>
      <w:lvlJc w:val="left"/>
      <w:pPr>
        <w:ind w:left="3635" w:hanging="1440"/>
      </w:pPr>
      <w:rPr>
        <w:rFonts w:hint="default"/>
      </w:rPr>
    </w:lvl>
    <w:lvl w:ilvl="6">
      <w:start w:val="1"/>
      <w:numFmt w:val="decimal"/>
      <w:isLgl/>
      <w:lvlText w:val="%1.%2.%3.%4.%5.%6.%7."/>
      <w:lvlJc w:val="left"/>
      <w:pPr>
        <w:ind w:left="4355" w:hanging="1800"/>
      </w:pPr>
      <w:rPr>
        <w:rFonts w:hint="default"/>
      </w:rPr>
    </w:lvl>
    <w:lvl w:ilvl="7">
      <w:start w:val="1"/>
      <w:numFmt w:val="decimal"/>
      <w:isLgl/>
      <w:lvlText w:val="%1.%2.%3.%4.%5.%6.%7.%8."/>
      <w:lvlJc w:val="left"/>
      <w:pPr>
        <w:ind w:left="4715" w:hanging="1800"/>
      </w:pPr>
      <w:rPr>
        <w:rFonts w:hint="default"/>
      </w:rPr>
    </w:lvl>
    <w:lvl w:ilvl="8">
      <w:start w:val="1"/>
      <w:numFmt w:val="decimal"/>
      <w:isLgl/>
      <w:lvlText w:val="%1.%2.%3.%4.%5.%6.%7.%8.%9."/>
      <w:lvlJc w:val="left"/>
      <w:pPr>
        <w:ind w:left="5435" w:hanging="2160"/>
      </w:pPr>
      <w:rPr>
        <w:rFonts w:hint="default"/>
      </w:rPr>
    </w:lvl>
  </w:abstractNum>
  <w:abstractNum w:abstractNumId="165" w15:restartNumberingAfterBreak="0">
    <w:nsid w:val="69A819CF"/>
    <w:multiLevelType w:val="hybridMultilevel"/>
    <w:tmpl w:val="9B382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6A614D08"/>
    <w:multiLevelType w:val="hybridMultilevel"/>
    <w:tmpl w:val="D040CC82"/>
    <w:lvl w:ilvl="0" w:tplc="1EBA3A9A">
      <w:start w:val="1"/>
      <w:numFmt w:val="bullet"/>
      <w:lvlText w:val="-"/>
      <w:lvlJc w:val="left"/>
      <w:pPr>
        <w:ind w:left="6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B6567F6A">
      <w:start w:val="1"/>
      <w:numFmt w:val="bullet"/>
      <w:lvlText w:val="o"/>
      <w:lvlJc w:val="left"/>
      <w:pPr>
        <w:ind w:left="113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64EE9E28">
      <w:start w:val="1"/>
      <w:numFmt w:val="bullet"/>
      <w:lvlText w:val="▪"/>
      <w:lvlJc w:val="left"/>
      <w:pPr>
        <w:ind w:left="185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ECF618F8">
      <w:start w:val="1"/>
      <w:numFmt w:val="bullet"/>
      <w:lvlText w:val="•"/>
      <w:lvlJc w:val="left"/>
      <w:pPr>
        <w:ind w:left="257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553E8DCE">
      <w:start w:val="1"/>
      <w:numFmt w:val="bullet"/>
      <w:lvlText w:val="o"/>
      <w:lvlJc w:val="left"/>
      <w:pPr>
        <w:ind w:left="329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82FEA9DC">
      <w:start w:val="1"/>
      <w:numFmt w:val="bullet"/>
      <w:lvlText w:val="▪"/>
      <w:lvlJc w:val="left"/>
      <w:pPr>
        <w:ind w:left="401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EEB8CFEE">
      <w:start w:val="1"/>
      <w:numFmt w:val="bullet"/>
      <w:lvlText w:val="•"/>
      <w:lvlJc w:val="left"/>
      <w:pPr>
        <w:ind w:left="473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5454B14E">
      <w:start w:val="1"/>
      <w:numFmt w:val="bullet"/>
      <w:lvlText w:val="o"/>
      <w:lvlJc w:val="left"/>
      <w:pPr>
        <w:ind w:left="545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7B4A31F2">
      <w:start w:val="1"/>
      <w:numFmt w:val="bullet"/>
      <w:lvlText w:val="▪"/>
      <w:lvlJc w:val="left"/>
      <w:pPr>
        <w:ind w:left="617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167" w15:restartNumberingAfterBreak="0">
    <w:nsid w:val="6AA6317F"/>
    <w:multiLevelType w:val="hybridMultilevel"/>
    <w:tmpl w:val="A6AA44D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68" w15:restartNumberingAfterBreak="0">
    <w:nsid w:val="6CA36DC5"/>
    <w:multiLevelType w:val="multilevel"/>
    <w:tmpl w:val="46360D7A"/>
    <w:lvl w:ilvl="0">
      <w:start w:val="4"/>
      <w:numFmt w:val="decimal"/>
      <w:lvlText w:val="%1"/>
      <w:lvlJc w:val="left"/>
      <w:pPr>
        <w:ind w:left="938" w:hanging="706"/>
      </w:pPr>
      <w:rPr>
        <w:rFonts w:hint="default"/>
        <w:lang w:val="en-US" w:eastAsia="en-US" w:bidi="ar-SA"/>
      </w:rPr>
    </w:lvl>
    <w:lvl w:ilvl="1">
      <w:start w:val="5"/>
      <w:numFmt w:val="decimal"/>
      <w:lvlText w:val="%1.%2"/>
      <w:lvlJc w:val="left"/>
      <w:pPr>
        <w:ind w:left="938" w:hanging="706"/>
      </w:pPr>
      <w:rPr>
        <w:rFonts w:hint="default"/>
        <w:lang w:val="en-US" w:eastAsia="en-US" w:bidi="ar-SA"/>
      </w:rPr>
    </w:lvl>
    <w:lvl w:ilvl="2">
      <w:start w:val="1"/>
      <w:numFmt w:val="decimal"/>
      <w:lvlText w:val="%1.%2.%3."/>
      <w:lvlJc w:val="left"/>
      <w:pPr>
        <w:ind w:left="938" w:hanging="706"/>
      </w:pPr>
      <w:rPr>
        <w:rFonts w:ascii="Times New Roman" w:eastAsia="Times New Roman" w:hAnsi="Times New Roman" w:cs="Times New Roman" w:hint="default"/>
        <w:b/>
        <w:bCs/>
        <w:spacing w:val="-5"/>
        <w:w w:val="100"/>
        <w:sz w:val="24"/>
        <w:szCs w:val="24"/>
        <w:lang w:val="en-US" w:eastAsia="en-US" w:bidi="ar-SA"/>
      </w:rPr>
    </w:lvl>
    <w:lvl w:ilvl="3">
      <w:start w:val="1"/>
      <w:numFmt w:val="decimal"/>
      <w:lvlText w:val="%1.%2.%3.%4."/>
      <w:lvlJc w:val="left"/>
      <w:pPr>
        <w:ind w:left="1016" w:hanging="783"/>
      </w:pPr>
      <w:rPr>
        <w:rFonts w:ascii="Times New Roman" w:eastAsia="Times New Roman" w:hAnsi="Times New Roman" w:cs="Times New Roman" w:hint="default"/>
        <w:b/>
        <w:bCs/>
        <w:spacing w:val="-5"/>
        <w:w w:val="100"/>
        <w:sz w:val="24"/>
        <w:szCs w:val="24"/>
        <w:lang w:val="en-US" w:eastAsia="en-US" w:bidi="ar-SA"/>
      </w:rPr>
    </w:lvl>
    <w:lvl w:ilvl="4">
      <w:numFmt w:val="bullet"/>
      <w:lvlText w:val="•"/>
      <w:lvlJc w:val="left"/>
      <w:pPr>
        <w:ind w:left="233" w:hanging="567"/>
      </w:pPr>
      <w:rPr>
        <w:rFonts w:ascii="Courier New" w:eastAsia="Courier New" w:hAnsi="Courier New" w:cs="Courier New" w:hint="default"/>
        <w:w w:val="100"/>
        <w:sz w:val="24"/>
        <w:szCs w:val="24"/>
        <w:lang w:val="en-US" w:eastAsia="en-US" w:bidi="ar-SA"/>
      </w:rPr>
    </w:lvl>
    <w:lvl w:ilvl="5">
      <w:numFmt w:val="bullet"/>
      <w:lvlText w:val="•"/>
      <w:lvlJc w:val="left"/>
      <w:pPr>
        <w:ind w:left="4606" w:hanging="567"/>
      </w:pPr>
      <w:rPr>
        <w:rFonts w:hint="default"/>
        <w:lang w:val="en-US" w:eastAsia="en-US" w:bidi="ar-SA"/>
      </w:rPr>
    </w:lvl>
    <w:lvl w:ilvl="6">
      <w:numFmt w:val="bullet"/>
      <w:lvlText w:val="•"/>
      <w:lvlJc w:val="left"/>
      <w:pPr>
        <w:ind w:left="5802" w:hanging="567"/>
      </w:pPr>
      <w:rPr>
        <w:rFonts w:hint="default"/>
        <w:lang w:val="en-US" w:eastAsia="en-US" w:bidi="ar-SA"/>
      </w:rPr>
    </w:lvl>
    <w:lvl w:ilvl="7">
      <w:numFmt w:val="bullet"/>
      <w:lvlText w:val="•"/>
      <w:lvlJc w:val="left"/>
      <w:pPr>
        <w:ind w:left="6997" w:hanging="567"/>
      </w:pPr>
      <w:rPr>
        <w:rFonts w:hint="default"/>
        <w:lang w:val="en-US" w:eastAsia="en-US" w:bidi="ar-SA"/>
      </w:rPr>
    </w:lvl>
    <w:lvl w:ilvl="8">
      <w:numFmt w:val="bullet"/>
      <w:lvlText w:val="•"/>
      <w:lvlJc w:val="left"/>
      <w:pPr>
        <w:ind w:left="8193" w:hanging="567"/>
      </w:pPr>
      <w:rPr>
        <w:rFonts w:hint="default"/>
        <w:lang w:val="en-US" w:eastAsia="en-US" w:bidi="ar-SA"/>
      </w:rPr>
    </w:lvl>
  </w:abstractNum>
  <w:abstractNum w:abstractNumId="169" w15:restartNumberingAfterBreak="0">
    <w:nsid w:val="6DCB62BA"/>
    <w:multiLevelType w:val="hybridMultilevel"/>
    <w:tmpl w:val="7142939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6DDA00B7"/>
    <w:multiLevelType w:val="hybridMultilevel"/>
    <w:tmpl w:val="4474A9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15:restartNumberingAfterBreak="0">
    <w:nsid w:val="6E923785"/>
    <w:multiLevelType w:val="multilevel"/>
    <w:tmpl w:val="38F21066"/>
    <w:lvl w:ilvl="0">
      <w:start w:val="4"/>
      <w:numFmt w:val="decimal"/>
      <w:lvlText w:val="%1."/>
      <w:lvlJc w:val="left"/>
      <w:pPr>
        <w:ind w:left="432" w:hanging="432"/>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2" w15:restartNumberingAfterBreak="0">
    <w:nsid w:val="6F3F18F5"/>
    <w:multiLevelType w:val="hybridMultilevel"/>
    <w:tmpl w:val="451E204A"/>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15:restartNumberingAfterBreak="0">
    <w:nsid w:val="6F5F680F"/>
    <w:multiLevelType w:val="hybridMultilevel"/>
    <w:tmpl w:val="9B42BBCE"/>
    <w:lvl w:ilvl="0" w:tplc="EF145FF2">
      <w:start w:val="1"/>
      <w:numFmt w:val="bullet"/>
      <w:lvlText w:val="­"/>
      <w:lvlJc w:val="left"/>
      <w:pPr>
        <w:ind w:left="1429" w:hanging="360"/>
      </w:pPr>
      <w:rPr>
        <w:rFonts w:ascii="Courier New" w:hAnsi="Courier New"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4" w15:restartNumberingAfterBreak="0">
    <w:nsid w:val="703158D4"/>
    <w:multiLevelType w:val="multilevel"/>
    <w:tmpl w:val="FE86E10C"/>
    <w:lvl w:ilvl="0">
      <w:start w:val="4"/>
      <w:numFmt w:val="decimal"/>
      <w:lvlText w:val="%1."/>
      <w:lvlJc w:val="left"/>
      <w:pPr>
        <w:ind w:left="432" w:hanging="432"/>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5" w15:restartNumberingAfterBreak="0">
    <w:nsid w:val="716446C2"/>
    <w:multiLevelType w:val="hybridMultilevel"/>
    <w:tmpl w:val="66125264"/>
    <w:lvl w:ilvl="0" w:tplc="69B60D00">
      <w:start w:val="6"/>
      <w:numFmt w:val="decimal"/>
      <w:lvlText w:val="%1."/>
      <w:lvlJc w:val="left"/>
      <w:pPr>
        <w:tabs>
          <w:tab w:val="num" w:pos="720"/>
        </w:tabs>
        <w:ind w:left="720" w:hanging="360"/>
      </w:pPr>
    </w:lvl>
    <w:lvl w:ilvl="1" w:tplc="1E167950" w:tentative="1">
      <w:start w:val="1"/>
      <w:numFmt w:val="decimal"/>
      <w:lvlText w:val="%2."/>
      <w:lvlJc w:val="left"/>
      <w:pPr>
        <w:tabs>
          <w:tab w:val="num" w:pos="1440"/>
        </w:tabs>
        <w:ind w:left="1440" w:hanging="360"/>
      </w:pPr>
    </w:lvl>
    <w:lvl w:ilvl="2" w:tplc="8558EAB2" w:tentative="1">
      <w:start w:val="1"/>
      <w:numFmt w:val="decimal"/>
      <w:lvlText w:val="%3."/>
      <w:lvlJc w:val="left"/>
      <w:pPr>
        <w:tabs>
          <w:tab w:val="num" w:pos="2160"/>
        </w:tabs>
        <w:ind w:left="2160" w:hanging="360"/>
      </w:pPr>
    </w:lvl>
    <w:lvl w:ilvl="3" w:tplc="4EA8FA9E" w:tentative="1">
      <w:start w:val="1"/>
      <w:numFmt w:val="decimal"/>
      <w:lvlText w:val="%4."/>
      <w:lvlJc w:val="left"/>
      <w:pPr>
        <w:tabs>
          <w:tab w:val="num" w:pos="2880"/>
        </w:tabs>
        <w:ind w:left="2880" w:hanging="360"/>
      </w:pPr>
    </w:lvl>
    <w:lvl w:ilvl="4" w:tplc="32241324" w:tentative="1">
      <w:start w:val="1"/>
      <w:numFmt w:val="decimal"/>
      <w:lvlText w:val="%5."/>
      <w:lvlJc w:val="left"/>
      <w:pPr>
        <w:tabs>
          <w:tab w:val="num" w:pos="3600"/>
        </w:tabs>
        <w:ind w:left="3600" w:hanging="360"/>
      </w:pPr>
    </w:lvl>
    <w:lvl w:ilvl="5" w:tplc="A51CAF2C" w:tentative="1">
      <w:start w:val="1"/>
      <w:numFmt w:val="decimal"/>
      <w:lvlText w:val="%6."/>
      <w:lvlJc w:val="left"/>
      <w:pPr>
        <w:tabs>
          <w:tab w:val="num" w:pos="4320"/>
        </w:tabs>
        <w:ind w:left="4320" w:hanging="360"/>
      </w:pPr>
    </w:lvl>
    <w:lvl w:ilvl="6" w:tplc="CAFA8E70" w:tentative="1">
      <w:start w:val="1"/>
      <w:numFmt w:val="decimal"/>
      <w:lvlText w:val="%7."/>
      <w:lvlJc w:val="left"/>
      <w:pPr>
        <w:tabs>
          <w:tab w:val="num" w:pos="5040"/>
        </w:tabs>
        <w:ind w:left="5040" w:hanging="360"/>
      </w:pPr>
    </w:lvl>
    <w:lvl w:ilvl="7" w:tplc="DFDE0256" w:tentative="1">
      <w:start w:val="1"/>
      <w:numFmt w:val="decimal"/>
      <w:lvlText w:val="%8."/>
      <w:lvlJc w:val="left"/>
      <w:pPr>
        <w:tabs>
          <w:tab w:val="num" w:pos="5760"/>
        </w:tabs>
        <w:ind w:left="5760" w:hanging="360"/>
      </w:pPr>
    </w:lvl>
    <w:lvl w:ilvl="8" w:tplc="1B7A6A1C" w:tentative="1">
      <w:start w:val="1"/>
      <w:numFmt w:val="decimal"/>
      <w:lvlText w:val="%9."/>
      <w:lvlJc w:val="left"/>
      <w:pPr>
        <w:tabs>
          <w:tab w:val="num" w:pos="6480"/>
        </w:tabs>
        <w:ind w:left="6480" w:hanging="360"/>
      </w:pPr>
    </w:lvl>
  </w:abstractNum>
  <w:abstractNum w:abstractNumId="176" w15:restartNumberingAfterBreak="0">
    <w:nsid w:val="718C4AF6"/>
    <w:multiLevelType w:val="multilevel"/>
    <w:tmpl w:val="0188084A"/>
    <w:lvl w:ilvl="0">
      <w:start w:val="4"/>
      <w:numFmt w:val="decimal"/>
      <w:lvlText w:val="%1."/>
      <w:lvlJc w:val="left"/>
      <w:pPr>
        <w:ind w:left="432" w:hanging="432"/>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7" w15:restartNumberingAfterBreak="0">
    <w:nsid w:val="72447D80"/>
    <w:multiLevelType w:val="hybridMultilevel"/>
    <w:tmpl w:val="F88CCDA2"/>
    <w:lvl w:ilvl="0" w:tplc="485E8BFE">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78" w15:restartNumberingAfterBreak="0">
    <w:nsid w:val="72D81472"/>
    <w:multiLevelType w:val="hybridMultilevel"/>
    <w:tmpl w:val="1D14E2B8"/>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73D03473"/>
    <w:multiLevelType w:val="multilevel"/>
    <w:tmpl w:val="CF22F2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bullet"/>
      <w:lvlText w:val=""/>
      <w:lvlJc w:val="left"/>
      <w:pPr>
        <w:ind w:left="720" w:hanging="720"/>
      </w:pPr>
      <w:rPr>
        <w:rFonts w:ascii="Symbol" w:hAnsi="Symbol" w:hint="default"/>
        <w:b w:val="0"/>
        <w:sz w:val="1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0" w15:restartNumberingAfterBreak="0">
    <w:nsid w:val="74756D6F"/>
    <w:multiLevelType w:val="multilevel"/>
    <w:tmpl w:val="841A8076"/>
    <w:lvl w:ilvl="0">
      <w:start w:val="4"/>
      <w:numFmt w:val="decimal"/>
      <w:lvlText w:val="%1"/>
      <w:lvlJc w:val="left"/>
      <w:pPr>
        <w:ind w:left="938" w:hanging="706"/>
      </w:pPr>
      <w:rPr>
        <w:rFonts w:hint="default"/>
        <w:lang w:val="en-US" w:eastAsia="en-US" w:bidi="ar-SA"/>
      </w:rPr>
    </w:lvl>
    <w:lvl w:ilvl="1">
      <w:start w:val="1"/>
      <w:numFmt w:val="decimal"/>
      <w:lvlText w:val="%1.%2"/>
      <w:lvlJc w:val="left"/>
      <w:pPr>
        <w:ind w:left="938" w:hanging="706"/>
      </w:pPr>
      <w:rPr>
        <w:rFonts w:hint="default"/>
        <w:lang w:val="en-US" w:eastAsia="en-US" w:bidi="ar-SA"/>
      </w:rPr>
    </w:lvl>
    <w:lvl w:ilvl="2">
      <w:start w:val="1"/>
      <w:numFmt w:val="decimal"/>
      <w:lvlText w:val="%1.%2.%3."/>
      <w:lvlJc w:val="left"/>
      <w:pPr>
        <w:ind w:left="938" w:hanging="706"/>
      </w:pPr>
      <w:rPr>
        <w:rFonts w:ascii="Times New Roman" w:eastAsia="Times New Roman" w:hAnsi="Times New Roman" w:cs="Times New Roman" w:hint="default"/>
        <w:b/>
        <w:bCs/>
        <w:spacing w:val="-5"/>
        <w:w w:val="100"/>
        <w:sz w:val="24"/>
        <w:szCs w:val="24"/>
        <w:lang w:val="en-US" w:eastAsia="en-US" w:bidi="ar-SA"/>
      </w:rPr>
    </w:lvl>
    <w:lvl w:ilvl="3">
      <w:numFmt w:val="bullet"/>
      <w:lvlText w:val="•"/>
      <w:lvlJc w:val="left"/>
      <w:pPr>
        <w:ind w:left="233" w:hanging="284"/>
      </w:pPr>
      <w:rPr>
        <w:rFonts w:ascii="Courier New" w:eastAsia="Courier New" w:hAnsi="Courier New" w:cs="Courier New" w:hint="default"/>
        <w:w w:val="100"/>
        <w:sz w:val="24"/>
        <w:szCs w:val="24"/>
        <w:lang w:val="en-US" w:eastAsia="en-US" w:bidi="ar-SA"/>
      </w:rPr>
    </w:lvl>
    <w:lvl w:ilvl="4">
      <w:numFmt w:val="bullet"/>
      <w:lvlText w:val="•"/>
      <w:lvlJc w:val="left"/>
      <w:pPr>
        <w:ind w:left="3561" w:hanging="284"/>
      </w:pPr>
      <w:rPr>
        <w:rFonts w:hint="default"/>
        <w:lang w:val="en-US" w:eastAsia="en-US" w:bidi="ar-SA"/>
      </w:rPr>
    </w:lvl>
    <w:lvl w:ilvl="5">
      <w:numFmt w:val="bullet"/>
      <w:lvlText w:val="•"/>
      <w:lvlJc w:val="left"/>
      <w:pPr>
        <w:ind w:left="4731" w:hanging="284"/>
      </w:pPr>
      <w:rPr>
        <w:rFonts w:hint="default"/>
        <w:lang w:val="en-US" w:eastAsia="en-US" w:bidi="ar-SA"/>
      </w:rPr>
    </w:lvl>
    <w:lvl w:ilvl="6">
      <w:numFmt w:val="bullet"/>
      <w:lvlText w:val="•"/>
      <w:lvlJc w:val="left"/>
      <w:pPr>
        <w:ind w:left="5902" w:hanging="284"/>
      </w:pPr>
      <w:rPr>
        <w:rFonts w:hint="default"/>
        <w:lang w:val="en-US" w:eastAsia="en-US" w:bidi="ar-SA"/>
      </w:rPr>
    </w:lvl>
    <w:lvl w:ilvl="7">
      <w:numFmt w:val="bullet"/>
      <w:lvlText w:val="•"/>
      <w:lvlJc w:val="left"/>
      <w:pPr>
        <w:ind w:left="7072" w:hanging="284"/>
      </w:pPr>
      <w:rPr>
        <w:rFonts w:hint="default"/>
        <w:lang w:val="en-US" w:eastAsia="en-US" w:bidi="ar-SA"/>
      </w:rPr>
    </w:lvl>
    <w:lvl w:ilvl="8">
      <w:numFmt w:val="bullet"/>
      <w:lvlText w:val="•"/>
      <w:lvlJc w:val="left"/>
      <w:pPr>
        <w:ind w:left="8243" w:hanging="284"/>
      </w:pPr>
      <w:rPr>
        <w:rFonts w:hint="default"/>
        <w:lang w:val="en-US" w:eastAsia="en-US" w:bidi="ar-SA"/>
      </w:rPr>
    </w:lvl>
  </w:abstractNum>
  <w:abstractNum w:abstractNumId="181" w15:restartNumberingAfterBreak="0">
    <w:nsid w:val="75B26EAF"/>
    <w:multiLevelType w:val="hybridMultilevel"/>
    <w:tmpl w:val="071060B0"/>
    <w:lvl w:ilvl="0" w:tplc="BF54718A">
      <w:start w:val="1"/>
      <w:numFmt w:val="bullet"/>
      <w:lvlText w:val=""/>
      <w:lvlJc w:val="left"/>
      <w:pPr>
        <w:ind w:left="720" w:hanging="360"/>
      </w:pPr>
      <w:rPr>
        <w:rFonts w:ascii="Symbol" w:hAnsi="Symbol" w:hint="default"/>
      </w:rPr>
    </w:lvl>
    <w:lvl w:ilvl="1" w:tplc="F4E6D2F8">
      <w:numFmt w:val="bullet"/>
      <w:lvlText w:val="•"/>
      <w:lvlJc w:val="left"/>
      <w:pPr>
        <w:ind w:left="1440" w:hanging="360"/>
      </w:pPr>
      <w:rPr>
        <w:rFonts w:ascii="Times New Roman" w:eastAsia="Times New Roman" w:hAnsi="Times New Roman" w:cs="Times New Roman" w:hint="default"/>
        <w:w w:val="100"/>
        <w:sz w:val="24"/>
        <w:szCs w:val="24"/>
        <w:lang w:val="en-US" w:eastAsia="en-US" w:bidi="ar-SA"/>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15:restartNumberingAfterBreak="0">
    <w:nsid w:val="75FA3790"/>
    <w:multiLevelType w:val="multilevel"/>
    <w:tmpl w:val="0419001F"/>
    <w:styleLink w:val="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3" w15:restartNumberingAfterBreak="0">
    <w:nsid w:val="7614392D"/>
    <w:multiLevelType w:val="hybridMultilevel"/>
    <w:tmpl w:val="6BC28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15:restartNumberingAfterBreak="0">
    <w:nsid w:val="761F654F"/>
    <w:multiLevelType w:val="multilevel"/>
    <w:tmpl w:val="DE9E04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5"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6" w15:restartNumberingAfterBreak="0">
    <w:nsid w:val="7733239B"/>
    <w:multiLevelType w:val="hybridMultilevel"/>
    <w:tmpl w:val="7982D640"/>
    <w:lvl w:ilvl="0" w:tplc="2BB07C1E">
      <w:start w:val="1"/>
      <w:numFmt w:val="bullet"/>
      <w:lvlText w:val="-"/>
      <w:lvlJc w:val="left"/>
      <w:pPr>
        <w:ind w:left="720" w:hanging="360"/>
      </w:pPr>
      <w:rPr>
        <w:rFonts w:ascii="Courier New" w:hAnsi="Courier New" w:cs="Times New Roman" w:hint="default"/>
        <w:sz w:val="20"/>
        <w:szCs w:val="20"/>
      </w:rPr>
    </w:lvl>
    <w:lvl w:ilvl="1" w:tplc="CE96FE7A">
      <w:start w:val="1"/>
      <w:numFmt w:val="bullet"/>
      <w:lvlText w:val="∙"/>
      <w:lvlJc w:val="left"/>
      <w:pPr>
        <w:ind w:left="1440" w:hanging="360"/>
      </w:pPr>
      <w:rPr>
        <w:rFonts w:ascii="Arial" w:eastAsia="Arial" w:hAnsi="Arial" w:cs="Arial" w:hint="default"/>
        <w:b w:val="0"/>
        <w:i w:val="0"/>
        <w:strike w:val="0"/>
        <w:dstrike w:val="0"/>
        <w:color w:val="000000"/>
        <w:sz w:val="20"/>
        <w:szCs w:val="20"/>
        <w:u w:val="none" w:color="000000"/>
        <w:effect w:val="none"/>
        <w:bdr w:val="none" w:sz="0" w:space="0" w:color="auto" w:frame="1"/>
        <w:vertAlign w:val="baseline"/>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7" w15:restartNumberingAfterBreak="0">
    <w:nsid w:val="777461B2"/>
    <w:multiLevelType w:val="multilevel"/>
    <w:tmpl w:val="7EEA6E88"/>
    <w:lvl w:ilvl="0">
      <w:start w:val="10"/>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8" w15:restartNumberingAfterBreak="0">
    <w:nsid w:val="79E10AE1"/>
    <w:multiLevelType w:val="multilevel"/>
    <w:tmpl w:val="142A1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15:restartNumberingAfterBreak="0">
    <w:nsid w:val="79FD37BE"/>
    <w:multiLevelType w:val="hybridMultilevel"/>
    <w:tmpl w:val="6B74A9A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0" w15:restartNumberingAfterBreak="0">
    <w:nsid w:val="7A86459A"/>
    <w:multiLevelType w:val="multilevel"/>
    <w:tmpl w:val="B562E6CC"/>
    <w:lvl w:ilvl="0">
      <w:start w:val="5"/>
      <w:numFmt w:val="decimal"/>
      <w:lvlText w:val="%1"/>
      <w:lvlJc w:val="left"/>
      <w:pPr>
        <w:ind w:left="360" w:hanging="360"/>
      </w:pPr>
      <w:rPr>
        <w:rFonts w:hint="default"/>
        <w:color w:val="000000" w:themeColor="text1"/>
      </w:rPr>
    </w:lvl>
    <w:lvl w:ilvl="1">
      <w:start w:val="7"/>
      <w:numFmt w:val="decimal"/>
      <w:lvlText w:val="%1.%2"/>
      <w:lvlJc w:val="left"/>
      <w:pPr>
        <w:ind w:left="360" w:hanging="360"/>
      </w:pPr>
      <w:rPr>
        <w:rFonts w:hint="default"/>
        <w:b/>
        <w:bCs/>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91" w15:restartNumberingAfterBreak="0">
    <w:nsid w:val="7AB4285A"/>
    <w:multiLevelType w:val="multilevel"/>
    <w:tmpl w:val="68CE3090"/>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2" w15:restartNumberingAfterBreak="0">
    <w:nsid w:val="7B4B3376"/>
    <w:multiLevelType w:val="hybridMultilevel"/>
    <w:tmpl w:val="C390EB88"/>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15:restartNumberingAfterBreak="0">
    <w:nsid w:val="7C396C28"/>
    <w:multiLevelType w:val="hybridMultilevel"/>
    <w:tmpl w:val="2CA2B7E8"/>
    <w:lvl w:ilvl="0" w:tplc="D578E976">
      <w:numFmt w:val="bullet"/>
      <w:lvlText w:val="•"/>
      <w:lvlJc w:val="left"/>
      <w:pPr>
        <w:ind w:left="233" w:hanging="284"/>
      </w:pPr>
      <w:rPr>
        <w:rFonts w:ascii="Courier New" w:eastAsia="Courier New" w:hAnsi="Courier New" w:cs="Courier New" w:hint="default"/>
        <w:w w:val="100"/>
        <w:sz w:val="24"/>
        <w:szCs w:val="24"/>
        <w:lang w:val="en-US" w:eastAsia="en-US" w:bidi="ar-SA"/>
      </w:rPr>
    </w:lvl>
    <w:lvl w:ilvl="1" w:tplc="D82E0202">
      <w:numFmt w:val="bullet"/>
      <w:lvlText w:val="•"/>
      <w:lvlJc w:val="left"/>
      <w:pPr>
        <w:ind w:left="1272" w:hanging="284"/>
      </w:pPr>
      <w:rPr>
        <w:rFonts w:hint="default"/>
        <w:lang w:val="en-US" w:eastAsia="en-US" w:bidi="ar-SA"/>
      </w:rPr>
    </w:lvl>
    <w:lvl w:ilvl="2" w:tplc="53AEBD9E">
      <w:numFmt w:val="bullet"/>
      <w:lvlText w:val="•"/>
      <w:lvlJc w:val="left"/>
      <w:pPr>
        <w:ind w:left="2304" w:hanging="284"/>
      </w:pPr>
      <w:rPr>
        <w:rFonts w:hint="default"/>
        <w:lang w:val="en-US" w:eastAsia="en-US" w:bidi="ar-SA"/>
      </w:rPr>
    </w:lvl>
    <w:lvl w:ilvl="3" w:tplc="CCBE46F0">
      <w:numFmt w:val="bullet"/>
      <w:lvlText w:val="•"/>
      <w:lvlJc w:val="left"/>
      <w:pPr>
        <w:ind w:left="3337" w:hanging="284"/>
      </w:pPr>
      <w:rPr>
        <w:rFonts w:hint="default"/>
        <w:lang w:val="en-US" w:eastAsia="en-US" w:bidi="ar-SA"/>
      </w:rPr>
    </w:lvl>
    <w:lvl w:ilvl="4" w:tplc="C400DD08">
      <w:numFmt w:val="bullet"/>
      <w:lvlText w:val="•"/>
      <w:lvlJc w:val="left"/>
      <w:pPr>
        <w:ind w:left="4369" w:hanging="284"/>
      </w:pPr>
      <w:rPr>
        <w:rFonts w:hint="default"/>
        <w:lang w:val="en-US" w:eastAsia="en-US" w:bidi="ar-SA"/>
      </w:rPr>
    </w:lvl>
    <w:lvl w:ilvl="5" w:tplc="1ACA01B6">
      <w:numFmt w:val="bullet"/>
      <w:lvlText w:val="•"/>
      <w:lvlJc w:val="left"/>
      <w:pPr>
        <w:ind w:left="5402" w:hanging="284"/>
      </w:pPr>
      <w:rPr>
        <w:rFonts w:hint="default"/>
        <w:lang w:val="en-US" w:eastAsia="en-US" w:bidi="ar-SA"/>
      </w:rPr>
    </w:lvl>
    <w:lvl w:ilvl="6" w:tplc="F4C0F76C">
      <w:numFmt w:val="bullet"/>
      <w:lvlText w:val="•"/>
      <w:lvlJc w:val="left"/>
      <w:pPr>
        <w:ind w:left="6434" w:hanging="284"/>
      </w:pPr>
      <w:rPr>
        <w:rFonts w:hint="default"/>
        <w:lang w:val="en-US" w:eastAsia="en-US" w:bidi="ar-SA"/>
      </w:rPr>
    </w:lvl>
    <w:lvl w:ilvl="7" w:tplc="9BE04BFE">
      <w:numFmt w:val="bullet"/>
      <w:lvlText w:val="•"/>
      <w:lvlJc w:val="left"/>
      <w:pPr>
        <w:ind w:left="7466" w:hanging="284"/>
      </w:pPr>
      <w:rPr>
        <w:rFonts w:hint="default"/>
        <w:lang w:val="en-US" w:eastAsia="en-US" w:bidi="ar-SA"/>
      </w:rPr>
    </w:lvl>
    <w:lvl w:ilvl="8" w:tplc="D1BA5552">
      <w:numFmt w:val="bullet"/>
      <w:lvlText w:val="•"/>
      <w:lvlJc w:val="left"/>
      <w:pPr>
        <w:ind w:left="8499" w:hanging="284"/>
      </w:pPr>
      <w:rPr>
        <w:rFonts w:hint="default"/>
        <w:lang w:val="en-US" w:eastAsia="en-US" w:bidi="ar-SA"/>
      </w:rPr>
    </w:lvl>
  </w:abstractNum>
  <w:abstractNum w:abstractNumId="194" w15:restartNumberingAfterBreak="0">
    <w:nsid w:val="7D4F1576"/>
    <w:multiLevelType w:val="multilevel"/>
    <w:tmpl w:val="96A24F9C"/>
    <w:lvl w:ilvl="0">
      <w:start w:val="8"/>
      <w:numFmt w:val="decimal"/>
      <w:lvlText w:val="%1."/>
      <w:lvlJc w:val="left"/>
      <w:pPr>
        <w:ind w:left="360" w:hanging="360"/>
      </w:pPr>
    </w:lvl>
    <w:lvl w:ilvl="1">
      <w:start w:val="1"/>
      <w:numFmt w:val="decimal"/>
      <w:lvlText w:val="%1.%2."/>
      <w:lvlJc w:val="left"/>
      <w:pPr>
        <w:ind w:left="360" w:hanging="360"/>
      </w:pPr>
      <w:rPr>
        <w:b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5" w15:restartNumberingAfterBreak="0">
    <w:nsid w:val="7D5F75AC"/>
    <w:multiLevelType w:val="hybridMultilevel"/>
    <w:tmpl w:val="1FA44B70"/>
    <w:lvl w:ilvl="0" w:tplc="329AAC9A">
      <w:start w:val="1"/>
      <w:numFmt w:val="bullet"/>
      <w:lvlText w:val=""/>
      <w:lvlJc w:val="left"/>
      <w:pPr>
        <w:tabs>
          <w:tab w:val="num" w:pos="720"/>
        </w:tabs>
        <w:ind w:left="720" w:hanging="360"/>
      </w:pPr>
      <w:rPr>
        <w:rFonts w:ascii="Symbol" w:hAnsi="Symbol" w:hint="default"/>
        <w:sz w:val="20"/>
      </w:rPr>
    </w:lvl>
    <w:lvl w:ilvl="1" w:tplc="0068D13E" w:tentative="1">
      <w:start w:val="1"/>
      <w:numFmt w:val="bullet"/>
      <w:lvlText w:val=""/>
      <w:lvlJc w:val="left"/>
      <w:pPr>
        <w:tabs>
          <w:tab w:val="num" w:pos="1440"/>
        </w:tabs>
        <w:ind w:left="1440" w:hanging="360"/>
      </w:pPr>
      <w:rPr>
        <w:rFonts w:ascii="Symbol" w:hAnsi="Symbol" w:hint="default"/>
        <w:sz w:val="20"/>
      </w:rPr>
    </w:lvl>
    <w:lvl w:ilvl="2" w:tplc="C850514C" w:tentative="1">
      <w:start w:val="1"/>
      <w:numFmt w:val="bullet"/>
      <w:lvlText w:val=""/>
      <w:lvlJc w:val="left"/>
      <w:pPr>
        <w:tabs>
          <w:tab w:val="num" w:pos="2160"/>
        </w:tabs>
        <w:ind w:left="2160" w:hanging="360"/>
      </w:pPr>
      <w:rPr>
        <w:rFonts w:ascii="Symbol" w:hAnsi="Symbol" w:hint="default"/>
        <w:sz w:val="20"/>
      </w:rPr>
    </w:lvl>
    <w:lvl w:ilvl="3" w:tplc="6920901C" w:tentative="1">
      <w:start w:val="1"/>
      <w:numFmt w:val="bullet"/>
      <w:lvlText w:val=""/>
      <w:lvlJc w:val="left"/>
      <w:pPr>
        <w:tabs>
          <w:tab w:val="num" w:pos="2880"/>
        </w:tabs>
        <w:ind w:left="2880" w:hanging="360"/>
      </w:pPr>
      <w:rPr>
        <w:rFonts w:ascii="Symbol" w:hAnsi="Symbol" w:hint="default"/>
        <w:sz w:val="20"/>
      </w:rPr>
    </w:lvl>
    <w:lvl w:ilvl="4" w:tplc="187CCFAE" w:tentative="1">
      <w:start w:val="1"/>
      <w:numFmt w:val="bullet"/>
      <w:lvlText w:val=""/>
      <w:lvlJc w:val="left"/>
      <w:pPr>
        <w:tabs>
          <w:tab w:val="num" w:pos="3600"/>
        </w:tabs>
        <w:ind w:left="3600" w:hanging="360"/>
      </w:pPr>
      <w:rPr>
        <w:rFonts w:ascii="Symbol" w:hAnsi="Symbol" w:hint="default"/>
        <w:sz w:val="20"/>
      </w:rPr>
    </w:lvl>
    <w:lvl w:ilvl="5" w:tplc="E6783C54" w:tentative="1">
      <w:start w:val="1"/>
      <w:numFmt w:val="bullet"/>
      <w:lvlText w:val=""/>
      <w:lvlJc w:val="left"/>
      <w:pPr>
        <w:tabs>
          <w:tab w:val="num" w:pos="4320"/>
        </w:tabs>
        <w:ind w:left="4320" w:hanging="360"/>
      </w:pPr>
      <w:rPr>
        <w:rFonts w:ascii="Symbol" w:hAnsi="Symbol" w:hint="default"/>
        <w:sz w:val="20"/>
      </w:rPr>
    </w:lvl>
    <w:lvl w:ilvl="6" w:tplc="DA92AEE0" w:tentative="1">
      <w:start w:val="1"/>
      <w:numFmt w:val="bullet"/>
      <w:lvlText w:val=""/>
      <w:lvlJc w:val="left"/>
      <w:pPr>
        <w:tabs>
          <w:tab w:val="num" w:pos="5040"/>
        </w:tabs>
        <w:ind w:left="5040" w:hanging="360"/>
      </w:pPr>
      <w:rPr>
        <w:rFonts w:ascii="Symbol" w:hAnsi="Symbol" w:hint="default"/>
        <w:sz w:val="20"/>
      </w:rPr>
    </w:lvl>
    <w:lvl w:ilvl="7" w:tplc="48069C88" w:tentative="1">
      <w:start w:val="1"/>
      <w:numFmt w:val="bullet"/>
      <w:lvlText w:val=""/>
      <w:lvlJc w:val="left"/>
      <w:pPr>
        <w:tabs>
          <w:tab w:val="num" w:pos="5760"/>
        </w:tabs>
        <w:ind w:left="5760" w:hanging="360"/>
      </w:pPr>
      <w:rPr>
        <w:rFonts w:ascii="Symbol" w:hAnsi="Symbol" w:hint="default"/>
        <w:sz w:val="20"/>
      </w:rPr>
    </w:lvl>
    <w:lvl w:ilvl="8" w:tplc="9E0CD0A2"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7F9141B4"/>
    <w:multiLevelType w:val="hybridMultilevel"/>
    <w:tmpl w:val="925EC95A"/>
    <w:lvl w:ilvl="0" w:tplc="FEAEE030">
      <w:numFmt w:val="bullet"/>
      <w:lvlText w:val="-"/>
      <w:lvlJc w:val="left"/>
      <w:pPr>
        <w:ind w:left="233" w:hanging="140"/>
      </w:pPr>
      <w:rPr>
        <w:rFonts w:ascii="Times New Roman" w:eastAsia="Times New Roman" w:hAnsi="Times New Roman" w:cs="Times New Roman" w:hint="default"/>
        <w:w w:val="99"/>
        <w:sz w:val="24"/>
        <w:szCs w:val="24"/>
        <w:lang w:val="en-US" w:eastAsia="en-US" w:bidi="ar-SA"/>
      </w:rPr>
    </w:lvl>
    <w:lvl w:ilvl="1" w:tplc="1B025A02">
      <w:numFmt w:val="bullet"/>
      <w:lvlText w:val="•"/>
      <w:lvlJc w:val="left"/>
      <w:pPr>
        <w:ind w:left="1274" w:hanging="140"/>
      </w:pPr>
      <w:rPr>
        <w:rFonts w:hint="default"/>
        <w:lang w:val="en-US" w:eastAsia="en-US" w:bidi="ar-SA"/>
      </w:rPr>
    </w:lvl>
    <w:lvl w:ilvl="2" w:tplc="797E7C30">
      <w:numFmt w:val="bullet"/>
      <w:lvlText w:val="•"/>
      <w:lvlJc w:val="left"/>
      <w:pPr>
        <w:ind w:left="2308" w:hanging="140"/>
      </w:pPr>
      <w:rPr>
        <w:rFonts w:hint="default"/>
        <w:lang w:val="en-US" w:eastAsia="en-US" w:bidi="ar-SA"/>
      </w:rPr>
    </w:lvl>
    <w:lvl w:ilvl="3" w:tplc="E39C7624">
      <w:numFmt w:val="bullet"/>
      <w:lvlText w:val="•"/>
      <w:lvlJc w:val="left"/>
      <w:pPr>
        <w:ind w:left="3343" w:hanging="140"/>
      </w:pPr>
      <w:rPr>
        <w:rFonts w:hint="default"/>
        <w:lang w:val="en-US" w:eastAsia="en-US" w:bidi="ar-SA"/>
      </w:rPr>
    </w:lvl>
    <w:lvl w:ilvl="4" w:tplc="B1BCEA6C">
      <w:numFmt w:val="bullet"/>
      <w:lvlText w:val="•"/>
      <w:lvlJc w:val="left"/>
      <w:pPr>
        <w:ind w:left="4377" w:hanging="140"/>
      </w:pPr>
      <w:rPr>
        <w:rFonts w:hint="default"/>
        <w:lang w:val="en-US" w:eastAsia="en-US" w:bidi="ar-SA"/>
      </w:rPr>
    </w:lvl>
    <w:lvl w:ilvl="5" w:tplc="CB7037DE">
      <w:numFmt w:val="bullet"/>
      <w:lvlText w:val="•"/>
      <w:lvlJc w:val="left"/>
      <w:pPr>
        <w:ind w:left="5412" w:hanging="140"/>
      </w:pPr>
      <w:rPr>
        <w:rFonts w:hint="default"/>
        <w:lang w:val="en-US" w:eastAsia="en-US" w:bidi="ar-SA"/>
      </w:rPr>
    </w:lvl>
    <w:lvl w:ilvl="6" w:tplc="BDC6F1CE">
      <w:numFmt w:val="bullet"/>
      <w:lvlText w:val="•"/>
      <w:lvlJc w:val="left"/>
      <w:pPr>
        <w:ind w:left="6446" w:hanging="140"/>
      </w:pPr>
      <w:rPr>
        <w:rFonts w:hint="default"/>
        <w:lang w:val="en-US" w:eastAsia="en-US" w:bidi="ar-SA"/>
      </w:rPr>
    </w:lvl>
    <w:lvl w:ilvl="7" w:tplc="2646B4BC">
      <w:numFmt w:val="bullet"/>
      <w:lvlText w:val="•"/>
      <w:lvlJc w:val="left"/>
      <w:pPr>
        <w:ind w:left="7480" w:hanging="140"/>
      </w:pPr>
      <w:rPr>
        <w:rFonts w:hint="default"/>
        <w:lang w:val="en-US" w:eastAsia="en-US" w:bidi="ar-SA"/>
      </w:rPr>
    </w:lvl>
    <w:lvl w:ilvl="8" w:tplc="0F6C1576">
      <w:numFmt w:val="bullet"/>
      <w:lvlText w:val="•"/>
      <w:lvlJc w:val="left"/>
      <w:pPr>
        <w:ind w:left="8515" w:hanging="140"/>
      </w:pPr>
      <w:rPr>
        <w:rFonts w:hint="default"/>
        <w:lang w:val="en-US" w:eastAsia="en-US" w:bidi="ar-SA"/>
      </w:rPr>
    </w:lvl>
  </w:abstractNum>
  <w:abstractNum w:abstractNumId="197" w15:restartNumberingAfterBreak="0">
    <w:nsid w:val="7FD15AD6"/>
    <w:multiLevelType w:val="multilevel"/>
    <w:tmpl w:val="F656F3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6"/>
  </w:num>
  <w:num w:numId="2">
    <w:abstractNumId w:val="154"/>
  </w:num>
  <w:num w:numId="3">
    <w:abstractNumId w:val="18"/>
  </w:num>
  <w:num w:numId="4">
    <w:abstractNumId w:val="100"/>
  </w:num>
  <w:num w:numId="5">
    <w:abstractNumId w:val="32"/>
  </w:num>
  <w:num w:numId="6">
    <w:abstractNumId w:val="89"/>
  </w:num>
  <w:num w:numId="7">
    <w:abstractNumId w:val="54"/>
  </w:num>
  <w:num w:numId="8">
    <w:abstractNumId w:val="73"/>
  </w:num>
  <w:num w:numId="9">
    <w:abstractNumId w:val="166"/>
  </w:num>
  <w:num w:numId="10">
    <w:abstractNumId w:val="119"/>
  </w:num>
  <w:num w:numId="11">
    <w:abstractNumId w:val="152"/>
  </w:num>
  <w:num w:numId="12">
    <w:abstractNumId w:val="103"/>
  </w:num>
  <w:num w:numId="13">
    <w:abstractNumId w:val="137"/>
  </w:num>
  <w:num w:numId="14">
    <w:abstractNumId w:val="147"/>
  </w:num>
  <w:num w:numId="15">
    <w:abstractNumId w:val="36"/>
  </w:num>
  <w:num w:numId="16">
    <w:abstractNumId w:val="93"/>
  </w:num>
  <w:num w:numId="17">
    <w:abstractNumId w:val="126"/>
  </w:num>
  <w:num w:numId="18">
    <w:abstractNumId w:val="1"/>
  </w:num>
  <w:num w:numId="19">
    <w:abstractNumId w:val="127"/>
  </w:num>
  <w:num w:numId="20">
    <w:abstractNumId w:val="62"/>
  </w:num>
  <w:num w:numId="21">
    <w:abstractNumId w:val="146"/>
  </w:num>
  <w:num w:numId="22">
    <w:abstractNumId w:val="192"/>
  </w:num>
  <w:num w:numId="23">
    <w:abstractNumId w:val="105"/>
  </w:num>
  <w:num w:numId="24">
    <w:abstractNumId w:val="70"/>
  </w:num>
  <w:num w:numId="25">
    <w:abstractNumId w:val="44"/>
  </w:num>
  <w:num w:numId="26">
    <w:abstractNumId w:val="178"/>
  </w:num>
  <w:num w:numId="27">
    <w:abstractNumId w:val="161"/>
  </w:num>
  <w:num w:numId="2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0"/>
  </w:num>
  <w:num w:numId="30">
    <w:abstractNumId w:val="191"/>
  </w:num>
  <w:num w:numId="31">
    <w:abstractNumId w:val="74"/>
  </w:num>
  <w:num w:numId="32">
    <w:abstractNumId w:val="148"/>
  </w:num>
  <w:num w:numId="33">
    <w:abstractNumId w:val="98"/>
  </w:num>
  <w:num w:numId="34">
    <w:abstractNumId w:val="186"/>
  </w:num>
  <w:num w:numId="35">
    <w:abstractNumId w:val="129"/>
  </w:num>
  <w:num w:numId="36">
    <w:abstractNumId w:val="133"/>
  </w:num>
  <w:num w:numId="37">
    <w:abstractNumId w:val="39"/>
  </w:num>
  <w:num w:numId="38">
    <w:abstractNumId w:val="1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5"/>
  </w:num>
  <w:num w:numId="40">
    <w:abstractNumId w:val="144"/>
  </w:num>
  <w:num w:numId="41">
    <w:abstractNumId w:val="135"/>
  </w:num>
  <w:num w:numId="42">
    <w:abstractNumId w:val="76"/>
  </w:num>
  <w:num w:numId="43">
    <w:abstractNumId w:val="6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3"/>
  </w:num>
  <w:num w:numId="46">
    <w:abstractNumId w:val="149"/>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2"/>
  </w:num>
  <w:num w:numId="48">
    <w:abstractNumId w:val="9"/>
  </w:num>
  <w:num w:numId="49">
    <w:abstractNumId w:val="109"/>
  </w:num>
  <w:num w:numId="50">
    <w:abstractNumId w:val="95"/>
  </w:num>
  <w:num w:numId="51">
    <w:abstractNumId w:val="21"/>
  </w:num>
  <w:num w:numId="52">
    <w:abstractNumId w:val="84"/>
  </w:num>
  <w:num w:numId="53">
    <w:abstractNumId w:val="37"/>
  </w:num>
  <w:num w:numId="54">
    <w:abstractNumId w:val="8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84"/>
  </w:num>
  <w:num w:numId="56">
    <w:abstractNumId w:val="82"/>
  </w:num>
  <w:num w:numId="57">
    <w:abstractNumId w:val="167"/>
  </w:num>
  <w:num w:numId="58">
    <w:abstractNumId w:val="4"/>
  </w:num>
  <w:num w:numId="59">
    <w:abstractNumId w:val="2"/>
  </w:num>
  <w:num w:numId="60">
    <w:abstractNumId w:val="5"/>
  </w:num>
  <w:num w:numId="61">
    <w:abstractNumId w:val="27"/>
  </w:num>
  <w:num w:numId="62">
    <w:abstractNumId w:val="19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87"/>
  </w:num>
  <w:num w:numId="64">
    <w:abstractNumId w:val="33"/>
  </w:num>
  <w:num w:numId="65">
    <w:abstractNumId w:val="91"/>
  </w:num>
  <w:num w:numId="66">
    <w:abstractNumId w:val="69"/>
  </w:num>
  <w:num w:numId="67">
    <w:abstractNumId w:val="43"/>
  </w:num>
  <w:num w:numId="68">
    <w:abstractNumId w:val="90"/>
  </w:num>
  <w:num w:numId="69">
    <w:abstractNumId w:val="72"/>
  </w:num>
  <w:num w:numId="70">
    <w:abstractNumId w:val="179"/>
  </w:num>
  <w:num w:numId="71">
    <w:abstractNumId w:val="15"/>
  </w:num>
  <w:num w:numId="72">
    <w:abstractNumId w:val="92"/>
  </w:num>
  <w:num w:numId="73">
    <w:abstractNumId w:val="140"/>
  </w:num>
  <w:num w:numId="74">
    <w:abstractNumId w:val="138"/>
  </w:num>
  <w:num w:numId="75">
    <w:abstractNumId w:val="65"/>
  </w:num>
  <w:num w:numId="76">
    <w:abstractNumId w:val="0"/>
  </w:num>
  <w:num w:numId="77">
    <w:abstractNumId w:val="57"/>
  </w:num>
  <w:num w:numId="78">
    <w:abstractNumId w:val="116"/>
  </w:num>
  <w:num w:numId="79">
    <w:abstractNumId w:val="182"/>
  </w:num>
  <w:num w:numId="80">
    <w:abstractNumId w:val="85"/>
  </w:num>
  <w:num w:numId="81">
    <w:abstractNumId w:val="34"/>
  </w:num>
  <w:num w:numId="82">
    <w:abstractNumId w:val="185"/>
  </w:num>
  <w:num w:numId="83">
    <w:abstractNumId w:val="29"/>
  </w:num>
  <w:num w:numId="84">
    <w:abstractNumId w:val="51"/>
  </w:num>
  <w:num w:numId="85">
    <w:abstractNumId w:val="88"/>
  </w:num>
  <w:num w:numId="86">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7"/>
  </w:num>
  <w:num w:numId="88">
    <w:abstractNumId w:val="46"/>
  </w:num>
  <w:num w:numId="89">
    <w:abstractNumId w:val="45"/>
  </w:num>
  <w:num w:numId="90">
    <w:abstractNumId w:val="117"/>
  </w:num>
  <w:num w:numId="91">
    <w:abstractNumId w:val="150"/>
  </w:num>
  <w:num w:numId="92">
    <w:abstractNumId w:val="139"/>
  </w:num>
  <w:num w:numId="93">
    <w:abstractNumId w:val="71"/>
  </w:num>
  <w:num w:numId="94">
    <w:abstractNumId w:val="159"/>
  </w:num>
  <w:num w:numId="95">
    <w:abstractNumId w:val="157"/>
  </w:num>
  <w:num w:numId="96">
    <w:abstractNumId w:val="59"/>
  </w:num>
  <w:num w:numId="97">
    <w:abstractNumId w:val="168"/>
  </w:num>
  <w:num w:numId="98">
    <w:abstractNumId w:val="102"/>
  </w:num>
  <w:num w:numId="99">
    <w:abstractNumId w:val="28"/>
  </w:num>
  <w:num w:numId="100">
    <w:abstractNumId w:val="41"/>
  </w:num>
  <w:num w:numId="101">
    <w:abstractNumId w:val="7"/>
  </w:num>
  <w:num w:numId="102">
    <w:abstractNumId w:val="118"/>
  </w:num>
  <w:num w:numId="103">
    <w:abstractNumId w:val="48"/>
  </w:num>
  <w:num w:numId="104">
    <w:abstractNumId w:val="196"/>
  </w:num>
  <w:num w:numId="105">
    <w:abstractNumId w:val="160"/>
  </w:num>
  <w:num w:numId="106">
    <w:abstractNumId w:val="114"/>
  </w:num>
  <w:num w:numId="107">
    <w:abstractNumId w:val="58"/>
  </w:num>
  <w:num w:numId="108">
    <w:abstractNumId w:val="42"/>
  </w:num>
  <w:num w:numId="109">
    <w:abstractNumId w:val="79"/>
  </w:num>
  <w:num w:numId="110">
    <w:abstractNumId w:val="151"/>
  </w:num>
  <w:num w:numId="111">
    <w:abstractNumId w:val="180"/>
  </w:num>
  <w:num w:numId="112">
    <w:abstractNumId w:val="193"/>
  </w:num>
  <w:num w:numId="113">
    <w:abstractNumId w:val="101"/>
  </w:num>
  <w:num w:numId="114">
    <w:abstractNumId w:val="10"/>
  </w:num>
  <w:num w:numId="115">
    <w:abstractNumId w:val="99"/>
  </w:num>
  <w:num w:numId="116">
    <w:abstractNumId w:val="104"/>
  </w:num>
  <w:num w:numId="117">
    <w:abstractNumId w:val="31"/>
  </w:num>
  <w:num w:numId="118">
    <w:abstractNumId w:val="96"/>
  </w:num>
  <w:num w:numId="119">
    <w:abstractNumId w:val="87"/>
  </w:num>
  <w:num w:numId="120">
    <w:abstractNumId w:val="24"/>
  </w:num>
  <w:num w:numId="121">
    <w:abstractNumId w:val="113"/>
  </w:num>
  <w:num w:numId="122">
    <w:abstractNumId w:val="20"/>
  </w:num>
  <w:num w:numId="123">
    <w:abstractNumId w:val="3"/>
  </w:num>
  <w:num w:numId="124">
    <w:abstractNumId w:val="13"/>
  </w:num>
  <w:num w:numId="125">
    <w:abstractNumId w:val="181"/>
  </w:num>
  <w:num w:numId="126">
    <w:abstractNumId w:val="115"/>
  </w:num>
  <w:num w:numId="127">
    <w:abstractNumId w:val="121"/>
  </w:num>
  <w:num w:numId="128">
    <w:abstractNumId w:val="132"/>
  </w:num>
  <w:num w:numId="129">
    <w:abstractNumId w:val="78"/>
  </w:num>
  <w:num w:numId="130">
    <w:abstractNumId w:val="123"/>
  </w:num>
  <w:num w:numId="131">
    <w:abstractNumId w:val="19"/>
  </w:num>
  <w:num w:numId="132">
    <w:abstractNumId w:val="12"/>
  </w:num>
  <w:num w:numId="133">
    <w:abstractNumId w:val="153"/>
  </w:num>
  <w:num w:numId="134">
    <w:abstractNumId w:val="175"/>
  </w:num>
  <w:num w:numId="135">
    <w:abstractNumId w:val="173"/>
  </w:num>
  <w:num w:numId="136">
    <w:abstractNumId w:val="68"/>
  </w:num>
  <w:num w:numId="137">
    <w:abstractNumId w:val="195"/>
  </w:num>
  <w:num w:numId="138">
    <w:abstractNumId w:val="6"/>
  </w:num>
  <w:num w:numId="139">
    <w:abstractNumId w:val="142"/>
  </w:num>
  <w:num w:numId="140">
    <w:abstractNumId w:val="108"/>
  </w:num>
  <w:num w:numId="141">
    <w:abstractNumId w:val="83"/>
  </w:num>
  <w:num w:numId="142">
    <w:abstractNumId w:val="14"/>
  </w:num>
  <w:num w:numId="143">
    <w:abstractNumId w:val="134"/>
  </w:num>
  <w:num w:numId="144">
    <w:abstractNumId w:val="107"/>
  </w:num>
  <w:num w:numId="145">
    <w:abstractNumId w:val="22"/>
  </w:num>
  <w:num w:numId="146">
    <w:abstractNumId w:val="174"/>
  </w:num>
  <w:num w:numId="147">
    <w:abstractNumId w:val="155"/>
  </w:num>
  <w:num w:numId="148">
    <w:abstractNumId w:val="113"/>
    <w:lvlOverride w:ilvl="0">
      <w:startOverride w:val="4"/>
    </w:lvlOverride>
    <w:lvlOverride w:ilvl="1">
      <w:startOverride w:val="4"/>
    </w:lvlOverride>
  </w:num>
  <w:num w:numId="149">
    <w:abstractNumId w:val="23"/>
  </w:num>
  <w:num w:numId="150">
    <w:abstractNumId w:val="122"/>
  </w:num>
  <w:num w:numId="151">
    <w:abstractNumId w:val="67"/>
  </w:num>
  <w:num w:numId="152">
    <w:abstractNumId w:val="164"/>
  </w:num>
  <w:num w:numId="153">
    <w:abstractNumId w:val="197"/>
  </w:num>
  <w:num w:numId="154">
    <w:abstractNumId w:val="171"/>
  </w:num>
  <w:num w:numId="155">
    <w:abstractNumId w:val="176"/>
  </w:num>
  <w:num w:numId="15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8"/>
  </w:num>
  <w:num w:numId="158">
    <w:abstractNumId w:val="177"/>
  </w:num>
  <w:num w:numId="159">
    <w:abstractNumId w:val="143"/>
  </w:num>
  <w:num w:numId="160">
    <w:abstractNumId w:val="56"/>
  </w:num>
  <w:num w:numId="161">
    <w:abstractNumId w:val="11"/>
  </w:num>
  <w:num w:numId="162">
    <w:abstractNumId w:val="162"/>
  </w:num>
  <w:num w:numId="163">
    <w:abstractNumId w:val="60"/>
  </w:num>
  <w:num w:numId="164">
    <w:abstractNumId w:val="40"/>
  </w:num>
  <w:num w:numId="165">
    <w:abstractNumId w:val="124"/>
  </w:num>
  <w:num w:numId="166">
    <w:abstractNumId w:val="156"/>
  </w:num>
  <w:num w:numId="167">
    <w:abstractNumId w:val="189"/>
  </w:num>
  <w:num w:numId="168">
    <w:abstractNumId w:val="66"/>
  </w:num>
  <w:num w:numId="169">
    <w:abstractNumId w:val="131"/>
  </w:num>
  <w:num w:numId="170">
    <w:abstractNumId w:val="170"/>
  </w:num>
  <w:num w:numId="171">
    <w:abstractNumId w:val="190"/>
  </w:num>
  <w:num w:numId="172">
    <w:abstractNumId w:val="61"/>
  </w:num>
  <w:num w:numId="173">
    <w:abstractNumId w:val="188"/>
  </w:num>
  <w:num w:numId="174">
    <w:abstractNumId w:val="17"/>
  </w:num>
  <w:num w:numId="175">
    <w:abstractNumId w:val="80"/>
  </w:num>
  <w:num w:numId="176">
    <w:abstractNumId w:val="49"/>
  </w:num>
  <w:num w:numId="177">
    <w:abstractNumId w:val="63"/>
  </w:num>
  <w:num w:numId="178">
    <w:abstractNumId w:val="169"/>
  </w:num>
  <w:num w:numId="179">
    <w:abstractNumId w:val="165"/>
  </w:num>
  <w:num w:numId="180">
    <w:abstractNumId w:val="25"/>
  </w:num>
  <w:num w:numId="181">
    <w:abstractNumId w:val="94"/>
  </w:num>
  <w:num w:numId="182">
    <w:abstractNumId w:val="183"/>
  </w:num>
  <w:num w:numId="183">
    <w:abstractNumId w:val="81"/>
  </w:num>
  <w:num w:numId="184">
    <w:abstractNumId w:val="50"/>
  </w:num>
  <w:num w:numId="185">
    <w:abstractNumId w:val="97"/>
  </w:num>
  <w:num w:numId="186">
    <w:abstractNumId w:val="158"/>
  </w:num>
  <w:num w:numId="187">
    <w:abstractNumId w:val="16"/>
  </w:num>
  <w:num w:numId="188">
    <w:abstractNumId w:val="125"/>
  </w:num>
  <w:num w:numId="189">
    <w:abstractNumId w:val="26"/>
  </w:num>
  <w:num w:numId="190">
    <w:abstractNumId w:val="35"/>
  </w:num>
  <w:num w:numId="191">
    <w:abstractNumId w:val="172"/>
  </w:num>
  <w:num w:numId="192">
    <w:abstractNumId w:val="141"/>
  </w:num>
  <w:num w:numId="193">
    <w:abstractNumId w:val="111"/>
  </w:num>
  <w:num w:numId="194">
    <w:abstractNumId w:val="30"/>
  </w:num>
  <w:num w:numId="195">
    <w:abstractNumId w:val="145"/>
  </w:num>
  <w:num w:numId="196">
    <w:abstractNumId w:val="130"/>
  </w:num>
  <w:num w:numId="197">
    <w:abstractNumId w:val="77"/>
  </w:num>
  <w:num w:numId="198">
    <w:abstractNumId w:val="163"/>
  </w:num>
  <w:num w:numId="199">
    <w:abstractNumId w:val="106"/>
  </w:num>
  <w:num w:numId="200">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2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9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074"/>
    <w:rsid w:val="00000310"/>
    <w:rsid w:val="00017407"/>
    <w:rsid w:val="00027DD1"/>
    <w:rsid w:val="00031E4E"/>
    <w:rsid w:val="00052DB6"/>
    <w:rsid w:val="00064E27"/>
    <w:rsid w:val="00072F3F"/>
    <w:rsid w:val="00091CEE"/>
    <w:rsid w:val="000A28C9"/>
    <w:rsid w:val="000A5D5E"/>
    <w:rsid w:val="000A5EFE"/>
    <w:rsid w:val="000D3025"/>
    <w:rsid w:val="000D720D"/>
    <w:rsid w:val="00122E51"/>
    <w:rsid w:val="0012300E"/>
    <w:rsid w:val="001272BD"/>
    <w:rsid w:val="001277E7"/>
    <w:rsid w:val="00156FC6"/>
    <w:rsid w:val="00171B4D"/>
    <w:rsid w:val="00182C70"/>
    <w:rsid w:val="00193B57"/>
    <w:rsid w:val="001C1329"/>
    <w:rsid w:val="001E3358"/>
    <w:rsid w:val="001F35AC"/>
    <w:rsid w:val="00202CE9"/>
    <w:rsid w:val="00206A90"/>
    <w:rsid w:val="00212EB4"/>
    <w:rsid w:val="002255D2"/>
    <w:rsid w:val="00226839"/>
    <w:rsid w:val="002650F9"/>
    <w:rsid w:val="00266FC3"/>
    <w:rsid w:val="00274876"/>
    <w:rsid w:val="002B68EE"/>
    <w:rsid w:val="002D1C52"/>
    <w:rsid w:val="002F4569"/>
    <w:rsid w:val="00301279"/>
    <w:rsid w:val="003538FC"/>
    <w:rsid w:val="00364C94"/>
    <w:rsid w:val="0037138B"/>
    <w:rsid w:val="00375FCD"/>
    <w:rsid w:val="00381C54"/>
    <w:rsid w:val="003A065B"/>
    <w:rsid w:val="003A562C"/>
    <w:rsid w:val="003B2915"/>
    <w:rsid w:val="003D2DDC"/>
    <w:rsid w:val="003D31E0"/>
    <w:rsid w:val="003D53F8"/>
    <w:rsid w:val="003E6812"/>
    <w:rsid w:val="003E74C9"/>
    <w:rsid w:val="0040625E"/>
    <w:rsid w:val="0042730C"/>
    <w:rsid w:val="00483A1B"/>
    <w:rsid w:val="00486B42"/>
    <w:rsid w:val="004901EF"/>
    <w:rsid w:val="00516904"/>
    <w:rsid w:val="00560CA6"/>
    <w:rsid w:val="0057647D"/>
    <w:rsid w:val="00583ACF"/>
    <w:rsid w:val="005A2731"/>
    <w:rsid w:val="005A4083"/>
    <w:rsid w:val="005B0511"/>
    <w:rsid w:val="005B55C5"/>
    <w:rsid w:val="005C2E98"/>
    <w:rsid w:val="005C6343"/>
    <w:rsid w:val="005E1F50"/>
    <w:rsid w:val="005E2AA0"/>
    <w:rsid w:val="005F56B1"/>
    <w:rsid w:val="005F747F"/>
    <w:rsid w:val="00607500"/>
    <w:rsid w:val="00610880"/>
    <w:rsid w:val="0061302E"/>
    <w:rsid w:val="00634526"/>
    <w:rsid w:val="0063674E"/>
    <w:rsid w:val="00642C52"/>
    <w:rsid w:val="00664756"/>
    <w:rsid w:val="00666967"/>
    <w:rsid w:val="00675319"/>
    <w:rsid w:val="00693402"/>
    <w:rsid w:val="006B2D43"/>
    <w:rsid w:val="006B3568"/>
    <w:rsid w:val="006C4253"/>
    <w:rsid w:val="006E4FC2"/>
    <w:rsid w:val="00730EAD"/>
    <w:rsid w:val="007554C9"/>
    <w:rsid w:val="0079159B"/>
    <w:rsid w:val="007A3438"/>
    <w:rsid w:val="007B011D"/>
    <w:rsid w:val="007D3129"/>
    <w:rsid w:val="007D4D6F"/>
    <w:rsid w:val="007D649A"/>
    <w:rsid w:val="007E6CC4"/>
    <w:rsid w:val="00800149"/>
    <w:rsid w:val="00806E96"/>
    <w:rsid w:val="00807561"/>
    <w:rsid w:val="008166F6"/>
    <w:rsid w:val="00824074"/>
    <w:rsid w:val="008542E8"/>
    <w:rsid w:val="00867B36"/>
    <w:rsid w:val="008A2527"/>
    <w:rsid w:val="008B1E02"/>
    <w:rsid w:val="008D4963"/>
    <w:rsid w:val="00906503"/>
    <w:rsid w:val="0094484D"/>
    <w:rsid w:val="00961EE7"/>
    <w:rsid w:val="00962C9F"/>
    <w:rsid w:val="009678FA"/>
    <w:rsid w:val="00974DB0"/>
    <w:rsid w:val="00980227"/>
    <w:rsid w:val="00980D80"/>
    <w:rsid w:val="009A09D1"/>
    <w:rsid w:val="009C3637"/>
    <w:rsid w:val="009D7CD3"/>
    <w:rsid w:val="00A07D7E"/>
    <w:rsid w:val="00A1663F"/>
    <w:rsid w:val="00A25A1B"/>
    <w:rsid w:val="00A50197"/>
    <w:rsid w:val="00A567B0"/>
    <w:rsid w:val="00A56880"/>
    <w:rsid w:val="00A9740B"/>
    <w:rsid w:val="00AA5B7D"/>
    <w:rsid w:val="00AC5478"/>
    <w:rsid w:val="00AF1331"/>
    <w:rsid w:val="00B03841"/>
    <w:rsid w:val="00B211BB"/>
    <w:rsid w:val="00B45DBF"/>
    <w:rsid w:val="00B603DA"/>
    <w:rsid w:val="00B6743D"/>
    <w:rsid w:val="00B82403"/>
    <w:rsid w:val="00B839B1"/>
    <w:rsid w:val="00BE3E64"/>
    <w:rsid w:val="00BF01CF"/>
    <w:rsid w:val="00C172C3"/>
    <w:rsid w:val="00C61F84"/>
    <w:rsid w:val="00C738C2"/>
    <w:rsid w:val="00C8047D"/>
    <w:rsid w:val="00C90CF7"/>
    <w:rsid w:val="00CA567B"/>
    <w:rsid w:val="00CA71AA"/>
    <w:rsid w:val="00CC1BF8"/>
    <w:rsid w:val="00CC2559"/>
    <w:rsid w:val="00CC3E49"/>
    <w:rsid w:val="00CF3F48"/>
    <w:rsid w:val="00CF7590"/>
    <w:rsid w:val="00D06375"/>
    <w:rsid w:val="00D155DD"/>
    <w:rsid w:val="00D16878"/>
    <w:rsid w:val="00D17DB8"/>
    <w:rsid w:val="00D27C09"/>
    <w:rsid w:val="00D43C5E"/>
    <w:rsid w:val="00D54247"/>
    <w:rsid w:val="00D56D6B"/>
    <w:rsid w:val="00D6004F"/>
    <w:rsid w:val="00D80B98"/>
    <w:rsid w:val="00D830BE"/>
    <w:rsid w:val="00D859C1"/>
    <w:rsid w:val="00D97F61"/>
    <w:rsid w:val="00DA1CCB"/>
    <w:rsid w:val="00DB20E2"/>
    <w:rsid w:val="00DB5FD6"/>
    <w:rsid w:val="00DC1E9D"/>
    <w:rsid w:val="00DE0C57"/>
    <w:rsid w:val="00E10E61"/>
    <w:rsid w:val="00E13236"/>
    <w:rsid w:val="00E21133"/>
    <w:rsid w:val="00E2494A"/>
    <w:rsid w:val="00E27D80"/>
    <w:rsid w:val="00E3508D"/>
    <w:rsid w:val="00E4413E"/>
    <w:rsid w:val="00E51629"/>
    <w:rsid w:val="00E61826"/>
    <w:rsid w:val="00EC4FF5"/>
    <w:rsid w:val="00EC762E"/>
    <w:rsid w:val="00EE615D"/>
    <w:rsid w:val="00EF0E5A"/>
    <w:rsid w:val="00EF37FD"/>
    <w:rsid w:val="00F0462D"/>
    <w:rsid w:val="00F23406"/>
    <w:rsid w:val="00F27376"/>
    <w:rsid w:val="00F37151"/>
    <w:rsid w:val="00F60972"/>
    <w:rsid w:val="00F77F05"/>
    <w:rsid w:val="00FB4304"/>
    <w:rsid w:val="00FC2B45"/>
    <w:rsid w:val="00FC3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DABFD"/>
  <w15:docId w15:val="{3EC05BF7-806B-42EF-B82B-7BAD053A1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spacing w:after="30" w:line="248" w:lineRule="auto"/>
      <w:ind w:left="4057" w:hanging="10"/>
      <w:jc w:val="both"/>
    </w:pPr>
    <w:rPr>
      <w:rFonts w:ascii="Times New Roman" w:eastAsia="Times New Roman" w:hAnsi="Times New Roman" w:cs="Times New Roman"/>
      <w:color w:val="000000"/>
    </w:rPr>
  </w:style>
  <w:style w:type="paragraph" w:styleId="12">
    <w:name w:val="heading 1"/>
    <w:aliases w:val="H1"/>
    <w:next w:val="a0"/>
    <w:link w:val="13"/>
    <w:unhideWhenUsed/>
    <w:qFormat/>
    <w:pPr>
      <w:keepNext/>
      <w:keepLines/>
      <w:spacing w:after="0"/>
      <w:ind w:left="10" w:right="3942" w:hanging="10"/>
      <w:jc w:val="center"/>
      <w:outlineLvl w:val="0"/>
    </w:pPr>
    <w:rPr>
      <w:rFonts w:ascii="Times New Roman" w:eastAsia="Times New Roman" w:hAnsi="Times New Roman" w:cs="Times New Roman"/>
      <w:b/>
      <w:color w:val="000000"/>
    </w:rPr>
  </w:style>
  <w:style w:type="paragraph" w:styleId="20">
    <w:name w:val="heading 2"/>
    <w:basedOn w:val="a0"/>
    <w:next w:val="a0"/>
    <w:link w:val="21"/>
    <w:unhideWhenUsed/>
    <w:qFormat/>
    <w:rsid w:val="003E68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aliases w:val="ТТЗХБ2,ТЗ 3,ТЗ_3,ТЭО3,DON'T USE 3,ТЭР ЦОД ЭП 3"/>
    <w:basedOn w:val="a0"/>
    <w:next w:val="a0"/>
    <w:link w:val="31"/>
    <w:unhideWhenUsed/>
    <w:qFormat/>
    <w:rsid w:val="009C363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0">
    <w:name w:val="heading 4"/>
    <w:aliases w:val="ТТЗХБ4,ТЗ4"/>
    <w:basedOn w:val="a0"/>
    <w:next w:val="a0"/>
    <w:link w:val="41"/>
    <w:qFormat/>
    <w:rsid w:val="009C3637"/>
    <w:pPr>
      <w:keepNext/>
      <w:spacing w:before="240" w:after="60" w:line="240" w:lineRule="auto"/>
      <w:ind w:left="0" w:firstLine="0"/>
      <w:jc w:val="left"/>
      <w:outlineLvl w:val="3"/>
    </w:pPr>
    <w:rPr>
      <w:rFonts w:ascii="Cambria" w:hAnsi="Cambria"/>
      <w:b/>
      <w:bCs/>
      <w:color w:val="auto"/>
      <w:sz w:val="24"/>
      <w:szCs w:val="24"/>
      <w:lang w:val="en-US" w:eastAsia="en-US"/>
    </w:rPr>
  </w:style>
  <w:style w:type="paragraph" w:styleId="50">
    <w:name w:val="heading 5"/>
    <w:basedOn w:val="a0"/>
    <w:next w:val="a0"/>
    <w:link w:val="51"/>
    <w:qFormat/>
    <w:rsid w:val="009C3637"/>
    <w:pPr>
      <w:spacing w:before="240" w:after="60" w:line="240" w:lineRule="auto"/>
      <w:ind w:left="0" w:firstLine="0"/>
      <w:jc w:val="left"/>
      <w:outlineLvl w:val="4"/>
    </w:pPr>
    <w:rPr>
      <w:rFonts w:ascii="Cambria" w:hAnsi="Cambria"/>
      <w:b/>
      <w:bCs/>
      <w:i/>
      <w:iCs/>
      <w:color w:val="auto"/>
      <w:sz w:val="26"/>
      <w:szCs w:val="26"/>
      <w:lang w:val="en-US" w:eastAsia="en-US"/>
    </w:rPr>
  </w:style>
  <w:style w:type="paragraph" w:styleId="60">
    <w:name w:val="heading 6"/>
    <w:basedOn w:val="a0"/>
    <w:next w:val="a0"/>
    <w:link w:val="61"/>
    <w:qFormat/>
    <w:rsid w:val="009C3637"/>
    <w:pPr>
      <w:spacing w:before="240" w:after="60" w:line="240" w:lineRule="auto"/>
      <w:ind w:left="0" w:firstLine="0"/>
      <w:jc w:val="left"/>
      <w:outlineLvl w:val="5"/>
    </w:pPr>
    <w:rPr>
      <w:rFonts w:ascii="Cambria" w:hAnsi="Cambria"/>
      <w:b/>
      <w:bCs/>
      <w:color w:val="auto"/>
      <w:lang w:val="en-US" w:eastAsia="en-US"/>
    </w:rPr>
  </w:style>
  <w:style w:type="paragraph" w:styleId="70">
    <w:name w:val="heading 7"/>
    <w:basedOn w:val="a0"/>
    <w:next w:val="a0"/>
    <w:link w:val="71"/>
    <w:qFormat/>
    <w:rsid w:val="009C3637"/>
    <w:pPr>
      <w:spacing w:before="240" w:after="60" w:line="240" w:lineRule="auto"/>
      <w:ind w:left="0" w:firstLine="0"/>
      <w:jc w:val="left"/>
      <w:outlineLvl w:val="6"/>
    </w:pPr>
    <w:rPr>
      <w:rFonts w:ascii="Cambria" w:hAnsi="Cambria"/>
      <w:color w:val="auto"/>
      <w:sz w:val="24"/>
      <w:szCs w:val="24"/>
      <w:lang w:val="en-US" w:eastAsia="en-US"/>
    </w:rPr>
  </w:style>
  <w:style w:type="paragraph" w:styleId="8">
    <w:name w:val="heading 8"/>
    <w:basedOn w:val="a0"/>
    <w:next w:val="a0"/>
    <w:link w:val="80"/>
    <w:qFormat/>
    <w:rsid w:val="009C3637"/>
    <w:pPr>
      <w:spacing w:before="240" w:after="60" w:line="240" w:lineRule="auto"/>
      <w:ind w:left="0" w:firstLine="0"/>
      <w:jc w:val="left"/>
      <w:outlineLvl w:val="7"/>
    </w:pPr>
    <w:rPr>
      <w:rFonts w:ascii="Cambria" w:hAnsi="Cambria"/>
      <w:i/>
      <w:iCs/>
      <w:color w:val="auto"/>
      <w:sz w:val="24"/>
      <w:szCs w:val="24"/>
      <w:lang w:val="en-US" w:eastAsia="en-US"/>
    </w:rPr>
  </w:style>
  <w:style w:type="paragraph" w:styleId="9">
    <w:name w:val="heading 9"/>
    <w:basedOn w:val="a0"/>
    <w:next w:val="a0"/>
    <w:link w:val="90"/>
    <w:qFormat/>
    <w:rsid w:val="009C3637"/>
    <w:pPr>
      <w:spacing w:before="240" w:after="60" w:line="240" w:lineRule="auto"/>
      <w:ind w:left="0" w:firstLine="0"/>
      <w:jc w:val="left"/>
      <w:outlineLvl w:val="8"/>
    </w:pPr>
    <w:rPr>
      <w:rFonts w:ascii="Cambria" w:eastAsia="Calibri" w:hAnsi="Cambria"/>
      <w:color w:val="auto"/>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H1 Знак"/>
    <w:link w:val="12"/>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
    <w:name w:val="Title"/>
    <w:basedOn w:val="12"/>
    <w:next w:val="a0"/>
    <w:link w:val="a4"/>
    <w:qFormat/>
    <w:rsid w:val="00212EB4"/>
    <w:pPr>
      <w:numPr>
        <w:numId w:val="15"/>
      </w:numPr>
      <w:spacing w:before="240" w:line="240" w:lineRule="auto"/>
      <w:ind w:left="357" w:right="0" w:hanging="357"/>
      <w:contextualSpacing/>
      <w:jc w:val="left"/>
    </w:pPr>
    <w:rPr>
      <w:rFonts w:eastAsiaTheme="majorEastAsia" w:cstheme="majorBidi"/>
      <w:color w:val="auto"/>
      <w:spacing w:val="-10"/>
      <w:kern w:val="28"/>
      <w:sz w:val="24"/>
      <w:szCs w:val="56"/>
      <w:lang w:eastAsia="en-US"/>
    </w:rPr>
  </w:style>
  <w:style w:type="character" w:customStyle="1" w:styleId="a4">
    <w:name w:val="Заголовок Знак"/>
    <w:basedOn w:val="a1"/>
    <w:link w:val="a"/>
    <w:rsid w:val="00212EB4"/>
    <w:rPr>
      <w:rFonts w:ascii="Times New Roman" w:eastAsiaTheme="majorEastAsia" w:hAnsi="Times New Roman" w:cstheme="majorBidi"/>
      <w:b/>
      <w:spacing w:val="-10"/>
      <w:kern w:val="28"/>
      <w:sz w:val="24"/>
      <w:szCs w:val="56"/>
      <w:lang w:eastAsia="en-US"/>
    </w:rPr>
  </w:style>
  <w:style w:type="paragraph" w:styleId="a5">
    <w:name w:val="footer"/>
    <w:basedOn w:val="a0"/>
    <w:link w:val="a6"/>
    <w:uiPriority w:val="99"/>
    <w:unhideWhenUsed/>
    <w:rsid w:val="00212EB4"/>
    <w:pPr>
      <w:widowControl w:val="0"/>
      <w:tabs>
        <w:tab w:val="center" w:pos="4677"/>
        <w:tab w:val="right" w:pos="9355"/>
      </w:tabs>
      <w:autoSpaceDE w:val="0"/>
      <w:autoSpaceDN w:val="0"/>
      <w:adjustRightInd w:val="0"/>
      <w:spacing w:after="0" w:line="240" w:lineRule="auto"/>
      <w:ind w:left="0" w:firstLine="0"/>
    </w:pPr>
    <w:rPr>
      <w:color w:val="auto"/>
      <w:sz w:val="24"/>
      <w:szCs w:val="20"/>
    </w:rPr>
  </w:style>
  <w:style w:type="character" w:customStyle="1" w:styleId="a6">
    <w:name w:val="Нижний колонтитул Знак"/>
    <w:basedOn w:val="a1"/>
    <w:link w:val="a5"/>
    <w:uiPriority w:val="99"/>
    <w:rsid w:val="00212EB4"/>
    <w:rPr>
      <w:rFonts w:ascii="Times New Roman" w:eastAsia="Times New Roman" w:hAnsi="Times New Roman" w:cs="Times New Roman"/>
      <w:sz w:val="24"/>
      <w:szCs w:val="20"/>
    </w:rPr>
  </w:style>
  <w:style w:type="paragraph" w:styleId="a7">
    <w:name w:val="List Paragraph"/>
    <w:aliases w:val="List_Paragraph,Multilevel para_II,List Paragraph1,List Paragraph (numbered (a)),Numbered list,Абзац списка1,Заголовок 1.1,1. спис,Абзац маркированнный,Заголовок_3,Bullet_IRAO,Мой Список,AC List 01,Подпись рисунка,Table-Normal,Абзац,3,1,UL"/>
    <w:basedOn w:val="a0"/>
    <w:link w:val="a8"/>
    <w:qFormat/>
    <w:rsid w:val="00212EB4"/>
    <w:pPr>
      <w:spacing w:after="160" w:line="259" w:lineRule="auto"/>
      <w:ind w:left="720" w:firstLine="0"/>
      <w:contextualSpacing/>
      <w:jc w:val="left"/>
    </w:pPr>
    <w:rPr>
      <w:rFonts w:eastAsiaTheme="minorHAnsi" w:cstheme="minorBidi"/>
      <w:color w:val="auto"/>
      <w:sz w:val="24"/>
      <w:lang w:eastAsia="en-US"/>
    </w:rPr>
  </w:style>
  <w:style w:type="character" w:customStyle="1" w:styleId="a8">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a7"/>
    <w:qFormat/>
    <w:rsid w:val="00212EB4"/>
    <w:rPr>
      <w:rFonts w:ascii="Times New Roman" w:eastAsiaTheme="minorHAnsi" w:hAnsi="Times New Roman"/>
      <w:sz w:val="24"/>
      <w:lang w:eastAsia="en-US"/>
    </w:rPr>
  </w:style>
  <w:style w:type="paragraph" w:styleId="a9">
    <w:name w:val="caption"/>
    <w:basedOn w:val="a0"/>
    <w:next w:val="a0"/>
    <w:unhideWhenUsed/>
    <w:qFormat/>
    <w:rsid w:val="00212EB4"/>
    <w:pPr>
      <w:spacing w:after="200" w:line="240" w:lineRule="auto"/>
      <w:ind w:left="0" w:firstLine="0"/>
      <w:jc w:val="left"/>
    </w:pPr>
    <w:rPr>
      <w:rFonts w:eastAsiaTheme="minorHAnsi" w:cstheme="minorBidi"/>
      <w:i/>
      <w:iCs/>
      <w:color w:val="44546A" w:themeColor="text2"/>
      <w:sz w:val="18"/>
      <w:szCs w:val="18"/>
      <w:lang w:eastAsia="en-US"/>
    </w:rPr>
  </w:style>
  <w:style w:type="character" w:styleId="aa">
    <w:name w:val="Strong"/>
    <w:uiPriority w:val="22"/>
    <w:qFormat/>
    <w:rsid w:val="00206A90"/>
    <w:rPr>
      <w:rFonts w:cs="Times New Roman"/>
      <w:b/>
      <w:bCs/>
    </w:rPr>
  </w:style>
  <w:style w:type="paragraph" w:styleId="ab">
    <w:name w:val="Normal (Web)"/>
    <w:aliases w:val="Обычный (Web),Обычный (Интернет)1"/>
    <w:basedOn w:val="a0"/>
    <w:link w:val="ac"/>
    <w:uiPriority w:val="99"/>
    <w:qFormat/>
    <w:rsid w:val="00206A90"/>
    <w:pPr>
      <w:spacing w:after="0" w:line="240" w:lineRule="auto"/>
      <w:ind w:left="0" w:firstLine="0"/>
      <w:jc w:val="left"/>
    </w:pPr>
    <w:rPr>
      <w:rFonts w:eastAsia="Calibri"/>
      <w:color w:val="auto"/>
      <w:sz w:val="24"/>
      <w:szCs w:val="24"/>
      <w:lang w:val="en-GB" w:eastAsia="en-US"/>
    </w:rPr>
  </w:style>
  <w:style w:type="table" w:styleId="ad">
    <w:name w:val="Table Grid"/>
    <w:basedOn w:val="a2"/>
    <w:rsid w:val="00206A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Plain Text"/>
    <w:basedOn w:val="a0"/>
    <w:link w:val="af"/>
    <w:rsid w:val="00206A90"/>
    <w:pPr>
      <w:spacing w:after="0" w:line="240" w:lineRule="auto"/>
      <w:ind w:left="0" w:firstLine="0"/>
      <w:jc w:val="left"/>
    </w:pPr>
    <w:rPr>
      <w:rFonts w:ascii="Courier New" w:hAnsi="Courier New" w:cs="Courier New"/>
      <w:color w:val="auto"/>
      <w:sz w:val="20"/>
      <w:szCs w:val="20"/>
    </w:rPr>
  </w:style>
  <w:style w:type="character" w:customStyle="1" w:styleId="af">
    <w:name w:val="Текст Знак"/>
    <w:basedOn w:val="a1"/>
    <w:link w:val="ae"/>
    <w:rsid w:val="00206A90"/>
    <w:rPr>
      <w:rFonts w:ascii="Courier New" w:eastAsia="Times New Roman" w:hAnsi="Courier New" w:cs="Courier New"/>
      <w:sz w:val="20"/>
      <w:szCs w:val="20"/>
    </w:rPr>
  </w:style>
  <w:style w:type="character" w:customStyle="1" w:styleId="ac">
    <w:name w:val="Обычный (веб) Знак"/>
    <w:aliases w:val="Обычный (Web) Знак,Обычный (Интернет)1 Знак"/>
    <w:link w:val="ab"/>
    <w:uiPriority w:val="99"/>
    <w:locked/>
    <w:rsid w:val="00206A90"/>
    <w:rPr>
      <w:rFonts w:ascii="Times New Roman" w:eastAsia="Calibri" w:hAnsi="Times New Roman" w:cs="Times New Roman"/>
      <w:sz w:val="24"/>
      <w:szCs w:val="24"/>
      <w:lang w:val="en-GB" w:eastAsia="en-US"/>
    </w:rPr>
  </w:style>
  <w:style w:type="table" w:customStyle="1" w:styleId="32">
    <w:name w:val="Сетка таблицы3"/>
    <w:basedOn w:val="a2"/>
    <w:next w:val="ad"/>
    <w:uiPriority w:val="59"/>
    <w:rsid w:val="00206A9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uiPriority w:val="59"/>
    <w:rsid w:val="00206A90"/>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1"/>
    <w:link w:val="20"/>
    <w:rsid w:val="003E6812"/>
    <w:rPr>
      <w:rFonts w:asciiTheme="majorHAnsi" w:eastAsiaTheme="majorEastAsia" w:hAnsiTheme="majorHAnsi" w:cstheme="majorBidi"/>
      <w:color w:val="2E74B5" w:themeColor="accent1" w:themeShade="BF"/>
      <w:sz w:val="26"/>
      <w:szCs w:val="26"/>
    </w:rPr>
  </w:style>
  <w:style w:type="character" w:styleId="af0">
    <w:name w:val="Hyperlink"/>
    <w:basedOn w:val="a1"/>
    <w:uiPriority w:val="99"/>
    <w:unhideWhenUsed/>
    <w:rsid w:val="00516904"/>
    <w:rPr>
      <w:color w:val="0563C1" w:themeColor="hyperlink"/>
      <w:u w:val="single"/>
    </w:rPr>
  </w:style>
  <w:style w:type="paragraph" w:styleId="af1">
    <w:name w:val="Balloon Text"/>
    <w:basedOn w:val="a0"/>
    <w:link w:val="af2"/>
    <w:unhideWhenUsed/>
    <w:rsid w:val="0040625E"/>
    <w:pPr>
      <w:spacing w:after="0" w:line="240" w:lineRule="auto"/>
    </w:pPr>
    <w:rPr>
      <w:rFonts w:ascii="Segoe UI" w:hAnsi="Segoe UI" w:cs="Segoe UI"/>
      <w:sz w:val="18"/>
      <w:szCs w:val="18"/>
    </w:rPr>
  </w:style>
  <w:style w:type="character" w:customStyle="1" w:styleId="af2">
    <w:name w:val="Текст выноски Знак"/>
    <w:basedOn w:val="a1"/>
    <w:link w:val="af1"/>
    <w:rsid w:val="0040625E"/>
    <w:rPr>
      <w:rFonts w:ascii="Segoe UI" w:eastAsia="Times New Roman" w:hAnsi="Segoe UI" w:cs="Segoe UI"/>
      <w:color w:val="000000"/>
      <w:sz w:val="18"/>
      <w:szCs w:val="18"/>
    </w:rPr>
  </w:style>
  <w:style w:type="character" w:styleId="af3">
    <w:name w:val="annotation reference"/>
    <w:basedOn w:val="a1"/>
    <w:uiPriority w:val="99"/>
    <w:unhideWhenUsed/>
    <w:rsid w:val="00031E4E"/>
    <w:rPr>
      <w:sz w:val="16"/>
      <w:szCs w:val="16"/>
    </w:rPr>
  </w:style>
  <w:style w:type="paragraph" w:styleId="af4">
    <w:name w:val="annotation text"/>
    <w:basedOn w:val="a0"/>
    <w:link w:val="af5"/>
    <w:uiPriority w:val="99"/>
    <w:unhideWhenUsed/>
    <w:qFormat/>
    <w:rsid w:val="00031E4E"/>
    <w:pPr>
      <w:spacing w:line="240" w:lineRule="auto"/>
    </w:pPr>
    <w:rPr>
      <w:sz w:val="20"/>
      <w:szCs w:val="20"/>
    </w:rPr>
  </w:style>
  <w:style w:type="character" w:customStyle="1" w:styleId="af5">
    <w:name w:val="Текст примечания Знак"/>
    <w:basedOn w:val="a1"/>
    <w:link w:val="af4"/>
    <w:uiPriority w:val="99"/>
    <w:rsid w:val="00031E4E"/>
    <w:rPr>
      <w:rFonts w:ascii="Times New Roman" w:eastAsia="Times New Roman" w:hAnsi="Times New Roman" w:cs="Times New Roman"/>
      <w:color w:val="000000"/>
      <w:sz w:val="20"/>
      <w:szCs w:val="20"/>
    </w:rPr>
  </w:style>
  <w:style w:type="paragraph" w:styleId="af6">
    <w:name w:val="annotation subject"/>
    <w:basedOn w:val="af4"/>
    <w:next w:val="af4"/>
    <w:link w:val="af7"/>
    <w:unhideWhenUsed/>
    <w:rsid w:val="00031E4E"/>
    <w:rPr>
      <w:b/>
      <w:bCs/>
    </w:rPr>
  </w:style>
  <w:style w:type="character" w:customStyle="1" w:styleId="af7">
    <w:name w:val="Тема примечания Знак"/>
    <w:basedOn w:val="af5"/>
    <w:link w:val="af6"/>
    <w:rsid w:val="00031E4E"/>
    <w:rPr>
      <w:rFonts w:ascii="Times New Roman" w:eastAsia="Times New Roman" w:hAnsi="Times New Roman" w:cs="Times New Roman"/>
      <w:b/>
      <w:bCs/>
      <w:color w:val="000000"/>
      <w:sz w:val="20"/>
      <w:szCs w:val="20"/>
    </w:rPr>
  </w:style>
  <w:style w:type="character" w:customStyle="1" w:styleId="31">
    <w:name w:val="Заголовок 3 Знак"/>
    <w:aliases w:val="ТТЗХБ2 Знак,ТЗ 3 Знак,ТЗ_3 Знак,ТЭО3 Знак,DON'T USE 3 Знак,ТЭР ЦОД ЭП 3 Знак"/>
    <w:basedOn w:val="a1"/>
    <w:link w:val="30"/>
    <w:rsid w:val="009C3637"/>
    <w:rPr>
      <w:rFonts w:asciiTheme="majorHAnsi" w:eastAsiaTheme="majorEastAsia" w:hAnsiTheme="majorHAnsi" w:cstheme="majorBidi"/>
      <w:color w:val="1F4D78" w:themeColor="accent1" w:themeShade="7F"/>
      <w:sz w:val="24"/>
      <w:szCs w:val="24"/>
    </w:rPr>
  </w:style>
  <w:style w:type="character" w:customStyle="1" w:styleId="41">
    <w:name w:val="Заголовок 4 Знак"/>
    <w:aliases w:val="ТТЗХБ4 Знак,ТЗ4 Знак"/>
    <w:basedOn w:val="a1"/>
    <w:link w:val="40"/>
    <w:rsid w:val="009C3637"/>
    <w:rPr>
      <w:rFonts w:ascii="Cambria" w:eastAsia="Times New Roman" w:hAnsi="Cambria" w:cs="Times New Roman"/>
      <w:b/>
      <w:bCs/>
      <w:sz w:val="24"/>
      <w:szCs w:val="24"/>
      <w:lang w:val="en-US" w:eastAsia="en-US"/>
    </w:rPr>
  </w:style>
  <w:style w:type="character" w:customStyle="1" w:styleId="51">
    <w:name w:val="Заголовок 5 Знак"/>
    <w:basedOn w:val="a1"/>
    <w:link w:val="50"/>
    <w:rsid w:val="009C3637"/>
    <w:rPr>
      <w:rFonts w:ascii="Cambria" w:eastAsia="Times New Roman" w:hAnsi="Cambria" w:cs="Times New Roman"/>
      <w:b/>
      <w:bCs/>
      <w:i/>
      <w:iCs/>
      <w:sz w:val="26"/>
      <w:szCs w:val="26"/>
      <w:lang w:val="en-US" w:eastAsia="en-US"/>
    </w:rPr>
  </w:style>
  <w:style w:type="character" w:customStyle="1" w:styleId="61">
    <w:name w:val="Заголовок 6 Знак"/>
    <w:basedOn w:val="a1"/>
    <w:link w:val="60"/>
    <w:rsid w:val="009C3637"/>
    <w:rPr>
      <w:rFonts w:ascii="Cambria" w:eastAsia="Times New Roman" w:hAnsi="Cambria" w:cs="Times New Roman"/>
      <w:b/>
      <w:bCs/>
      <w:lang w:val="en-US" w:eastAsia="en-US"/>
    </w:rPr>
  </w:style>
  <w:style w:type="character" w:customStyle="1" w:styleId="71">
    <w:name w:val="Заголовок 7 Знак"/>
    <w:basedOn w:val="a1"/>
    <w:link w:val="70"/>
    <w:rsid w:val="009C3637"/>
    <w:rPr>
      <w:rFonts w:ascii="Cambria" w:eastAsia="Times New Roman" w:hAnsi="Cambria" w:cs="Times New Roman"/>
      <w:sz w:val="24"/>
      <w:szCs w:val="24"/>
      <w:lang w:val="en-US" w:eastAsia="en-US"/>
    </w:rPr>
  </w:style>
  <w:style w:type="character" w:customStyle="1" w:styleId="80">
    <w:name w:val="Заголовок 8 Знак"/>
    <w:basedOn w:val="a1"/>
    <w:link w:val="8"/>
    <w:rsid w:val="009C3637"/>
    <w:rPr>
      <w:rFonts w:ascii="Cambria" w:eastAsia="Times New Roman" w:hAnsi="Cambria" w:cs="Times New Roman"/>
      <w:i/>
      <w:iCs/>
      <w:sz w:val="24"/>
      <w:szCs w:val="24"/>
      <w:lang w:val="en-US" w:eastAsia="en-US"/>
    </w:rPr>
  </w:style>
  <w:style w:type="character" w:customStyle="1" w:styleId="90">
    <w:name w:val="Заголовок 9 Знак"/>
    <w:basedOn w:val="a1"/>
    <w:link w:val="9"/>
    <w:rsid w:val="009C3637"/>
    <w:rPr>
      <w:rFonts w:ascii="Cambria" w:eastAsia="Calibri" w:hAnsi="Cambria" w:cs="Times New Roman"/>
      <w:lang w:val="en-US" w:eastAsia="en-US"/>
    </w:rPr>
  </w:style>
  <w:style w:type="numbering" w:customStyle="1" w:styleId="14">
    <w:name w:val="Нет списка1"/>
    <w:next w:val="a3"/>
    <w:uiPriority w:val="99"/>
    <w:semiHidden/>
    <w:unhideWhenUsed/>
    <w:rsid w:val="009C3637"/>
  </w:style>
  <w:style w:type="paragraph" w:customStyle="1" w:styleId="15">
    <w:name w:val="Название1"/>
    <w:basedOn w:val="a0"/>
    <w:next w:val="a0"/>
    <w:link w:val="af8"/>
    <w:qFormat/>
    <w:rsid w:val="009C3637"/>
    <w:pPr>
      <w:spacing w:before="240" w:after="60" w:line="240" w:lineRule="auto"/>
      <w:ind w:left="0" w:firstLine="0"/>
      <w:jc w:val="center"/>
      <w:outlineLvl w:val="0"/>
    </w:pPr>
    <w:rPr>
      <w:rFonts w:ascii="Cambria" w:eastAsia="Calibri" w:hAnsi="Cambria"/>
      <w:b/>
      <w:bCs/>
      <w:color w:val="auto"/>
      <w:kern w:val="28"/>
      <w:sz w:val="32"/>
      <w:szCs w:val="32"/>
      <w:lang w:val="en-US" w:eastAsia="en-US"/>
    </w:rPr>
  </w:style>
  <w:style w:type="character" w:customStyle="1" w:styleId="af8">
    <w:name w:val="Название Знак"/>
    <w:link w:val="15"/>
    <w:locked/>
    <w:rsid w:val="009C3637"/>
    <w:rPr>
      <w:rFonts w:ascii="Cambria" w:eastAsia="Calibri" w:hAnsi="Cambria" w:cs="Times New Roman"/>
      <w:b/>
      <w:bCs/>
      <w:kern w:val="28"/>
      <w:sz w:val="32"/>
      <w:szCs w:val="32"/>
      <w:lang w:val="en-US" w:eastAsia="en-US"/>
    </w:rPr>
  </w:style>
  <w:style w:type="paragraph" w:styleId="af9">
    <w:name w:val="Subtitle"/>
    <w:aliases w:val="ТЗ 4"/>
    <w:basedOn w:val="a0"/>
    <w:next w:val="a0"/>
    <w:link w:val="afa"/>
    <w:qFormat/>
    <w:rsid w:val="009C3637"/>
    <w:pPr>
      <w:spacing w:after="60" w:line="240" w:lineRule="auto"/>
      <w:ind w:left="0" w:firstLine="0"/>
      <w:jc w:val="center"/>
      <w:outlineLvl w:val="1"/>
    </w:pPr>
    <w:rPr>
      <w:rFonts w:ascii="Cambria" w:eastAsia="Calibri" w:hAnsi="Cambria"/>
      <w:color w:val="auto"/>
      <w:sz w:val="24"/>
      <w:szCs w:val="24"/>
      <w:lang w:val="en-US" w:eastAsia="en-US"/>
    </w:rPr>
  </w:style>
  <w:style w:type="character" w:customStyle="1" w:styleId="afa">
    <w:name w:val="Подзаголовок Знак"/>
    <w:aliases w:val="ТЗ 4 Знак"/>
    <w:basedOn w:val="a1"/>
    <w:link w:val="af9"/>
    <w:rsid w:val="009C3637"/>
    <w:rPr>
      <w:rFonts w:ascii="Cambria" w:eastAsia="Calibri" w:hAnsi="Cambria" w:cs="Times New Roman"/>
      <w:sz w:val="24"/>
      <w:szCs w:val="24"/>
      <w:lang w:val="en-US" w:eastAsia="en-US"/>
    </w:rPr>
  </w:style>
  <w:style w:type="character" w:styleId="afb">
    <w:name w:val="Emphasis"/>
    <w:qFormat/>
    <w:rsid w:val="009C3637"/>
    <w:rPr>
      <w:rFonts w:ascii="Calibri" w:hAnsi="Calibri" w:cs="Times New Roman"/>
      <w:b/>
      <w:i/>
      <w:iCs/>
    </w:rPr>
  </w:style>
  <w:style w:type="paragraph" w:customStyle="1" w:styleId="16">
    <w:name w:val="Без интервала1"/>
    <w:basedOn w:val="a0"/>
    <w:rsid w:val="009C3637"/>
    <w:pPr>
      <w:spacing w:after="0" w:line="240" w:lineRule="auto"/>
      <w:ind w:left="0" w:firstLine="0"/>
      <w:jc w:val="left"/>
    </w:pPr>
    <w:rPr>
      <w:rFonts w:ascii="Cambria" w:hAnsi="Cambria"/>
      <w:color w:val="auto"/>
      <w:sz w:val="24"/>
      <w:szCs w:val="32"/>
      <w:lang w:val="en-US" w:eastAsia="en-US"/>
    </w:rPr>
  </w:style>
  <w:style w:type="paragraph" w:customStyle="1" w:styleId="210">
    <w:name w:val="Цитата 21"/>
    <w:basedOn w:val="a0"/>
    <w:next w:val="a0"/>
    <w:link w:val="QuoteChar"/>
    <w:rsid w:val="009C3637"/>
    <w:pPr>
      <w:spacing w:after="0" w:line="240" w:lineRule="auto"/>
      <w:ind w:left="0" w:firstLine="0"/>
      <w:jc w:val="left"/>
    </w:pPr>
    <w:rPr>
      <w:rFonts w:ascii="Cambria" w:hAnsi="Cambria"/>
      <w:i/>
      <w:color w:val="auto"/>
      <w:sz w:val="24"/>
      <w:szCs w:val="24"/>
      <w:lang w:val="en-US" w:eastAsia="en-US"/>
    </w:rPr>
  </w:style>
  <w:style w:type="character" w:customStyle="1" w:styleId="QuoteChar">
    <w:name w:val="Quote Char"/>
    <w:link w:val="210"/>
    <w:locked/>
    <w:rsid w:val="009C3637"/>
    <w:rPr>
      <w:rFonts w:ascii="Cambria" w:eastAsia="Times New Roman" w:hAnsi="Cambria" w:cs="Times New Roman"/>
      <w:i/>
      <w:sz w:val="24"/>
      <w:szCs w:val="24"/>
      <w:lang w:val="en-US" w:eastAsia="en-US"/>
    </w:rPr>
  </w:style>
  <w:style w:type="paragraph" w:customStyle="1" w:styleId="17">
    <w:name w:val="Выделенная цитата1"/>
    <w:basedOn w:val="a0"/>
    <w:next w:val="a0"/>
    <w:link w:val="IntenseQuoteChar"/>
    <w:rsid w:val="009C3637"/>
    <w:pPr>
      <w:spacing w:after="0" w:line="240" w:lineRule="auto"/>
      <w:ind w:left="720" w:right="720" w:firstLine="0"/>
      <w:jc w:val="left"/>
    </w:pPr>
    <w:rPr>
      <w:rFonts w:ascii="Cambria" w:hAnsi="Cambria"/>
      <w:b/>
      <w:i/>
      <w:color w:val="auto"/>
      <w:sz w:val="24"/>
      <w:lang w:val="en-US" w:eastAsia="en-US"/>
    </w:rPr>
  </w:style>
  <w:style w:type="character" w:customStyle="1" w:styleId="IntenseQuoteChar">
    <w:name w:val="Intense Quote Char"/>
    <w:link w:val="17"/>
    <w:locked/>
    <w:rsid w:val="009C3637"/>
    <w:rPr>
      <w:rFonts w:ascii="Cambria" w:eastAsia="Times New Roman" w:hAnsi="Cambria" w:cs="Times New Roman"/>
      <w:b/>
      <w:i/>
      <w:sz w:val="24"/>
      <w:lang w:val="en-US" w:eastAsia="en-US"/>
    </w:rPr>
  </w:style>
  <w:style w:type="character" w:customStyle="1" w:styleId="18">
    <w:name w:val="Слабое выделение1"/>
    <w:rsid w:val="009C3637"/>
    <w:rPr>
      <w:i/>
      <w:color w:val="5A5A5A"/>
    </w:rPr>
  </w:style>
  <w:style w:type="character" w:customStyle="1" w:styleId="19">
    <w:name w:val="Сильное выделение1"/>
    <w:rsid w:val="009C3637"/>
    <w:rPr>
      <w:rFonts w:cs="Times New Roman"/>
      <w:b/>
      <w:i/>
      <w:sz w:val="24"/>
      <w:szCs w:val="24"/>
      <w:u w:val="single"/>
    </w:rPr>
  </w:style>
  <w:style w:type="character" w:customStyle="1" w:styleId="1a">
    <w:name w:val="Слабая ссылка1"/>
    <w:rsid w:val="009C3637"/>
    <w:rPr>
      <w:rFonts w:cs="Times New Roman"/>
      <w:sz w:val="24"/>
      <w:szCs w:val="24"/>
      <w:u w:val="single"/>
    </w:rPr>
  </w:style>
  <w:style w:type="character" w:customStyle="1" w:styleId="1b">
    <w:name w:val="Сильная ссылка1"/>
    <w:rsid w:val="009C3637"/>
    <w:rPr>
      <w:rFonts w:cs="Times New Roman"/>
      <w:b/>
      <w:sz w:val="24"/>
      <w:u w:val="single"/>
    </w:rPr>
  </w:style>
  <w:style w:type="character" w:customStyle="1" w:styleId="1c">
    <w:name w:val="Название книги1"/>
    <w:rsid w:val="009C3637"/>
    <w:rPr>
      <w:rFonts w:ascii="Cambria" w:hAnsi="Cambria" w:cs="Times New Roman"/>
      <w:b/>
      <w:i/>
      <w:sz w:val="24"/>
      <w:szCs w:val="24"/>
    </w:rPr>
  </w:style>
  <w:style w:type="paragraph" w:styleId="afc">
    <w:name w:val="header"/>
    <w:basedOn w:val="a0"/>
    <w:link w:val="afd"/>
    <w:rsid w:val="009C3637"/>
    <w:pPr>
      <w:tabs>
        <w:tab w:val="center" w:pos="4320"/>
        <w:tab w:val="right" w:pos="8640"/>
      </w:tabs>
      <w:spacing w:after="0" w:line="240" w:lineRule="auto"/>
      <w:ind w:left="0" w:firstLine="0"/>
      <w:jc w:val="left"/>
    </w:pPr>
    <w:rPr>
      <w:rFonts w:ascii="Cambria" w:hAnsi="Cambria"/>
      <w:color w:val="auto"/>
      <w:sz w:val="24"/>
      <w:szCs w:val="24"/>
    </w:rPr>
  </w:style>
  <w:style w:type="character" w:customStyle="1" w:styleId="afd">
    <w:name w:val="Верхний колонтитул Знак"/>
    <w:basedOn w:val="a1"/>
    <w:link w:val="afc"/>
    <w:rsid w:val="009C3637"/>
    <w:rPr>
      <w:rFonts w:ascii="Cambria" w:eastAsia="Times New Roman" w:hAnsi="Cambria" w:cs="Times New Roman"/>
      <w:sz w:val="24"/>
      <w:szCs w:val="24"/>
    </w:rPr>
  </w:style>
  <w:style w:type="character" w:styleId="afe">
    <w:name w:val="page number"/>
    <w:rsid w:val="009C3637"/>
    <w:rPr>
      <w:rFonts w:cs="Times New Roman"/>
    </w:rPr>
  </w:style>
  <w:style w:type="paragraph" w:styleId="aff">
    <w:name w:val="Block Text"/>
    <w:basedOn w:val="a0"/>
    <w:rsid w:val="009C3637"/>
    <w:pPr>
      <w:widowControl w:val="0"/>
      <w:autoSpaceDE w:val="0"/>
      <w:autoSpaceDN w:val="0"/>
      <w:adjustRightInd w:val="0"/>
      <w:spacing w:after="0" w:line="226" w:lineRule="exact"/>
      <w:ind w:left="720" w:right="28" w:firstLine="0"/>
    </w:pPr>
    <w:rPr>
      <w:rFonts w:eastAsia="Calibri"/>
      <w:color w:val="auto"/>
      <w:sz w:val="24"/>
      <w:szCs w:val="16"/>
      <w:lang w:val="en-GB" w:eastAsia="en-US"/>
    </w:rPr>
  </w:style>
  <w:style w:type="paragraph" w:styleId="aff0">
    <w:name w:val="Body Text Indent"/>
    <w:basedOn w:val="a0"/>
    <w:link w:val="aff1"/>
    <w:rsid w:val="009C3637"/>
    <w:pPr>
      <w:spacing w:after="0" w:line="240" w:lineRule="auto"/>
      <w:ind w:left="720" w:firstLine="0"/>
      <w:jc w:val="left"/>
    </w:pPr>
    <w:rPr>
      <w:rFonts w:eastAsia="Calibri"/>
      <w:color w:val="auto"/>
      <w:sz w:val="24"/>
      <w:szCs w:val="20"/>
      <w:lang w:val="en-GB" w:eastAsia="en-US"/>
    </w:rPr>
  </w:style>
  <w:style w:type="character" w:customStyle="1" w:styleId="aff1">
    <w:name w:val="Основной текст с отступом Знак"/>
    <w:basedOn w:val="a1"/>
    <w:link w:val="aff0"/>
    <w:rsid w:val="009C3637"/>
    <w:rPr>
      <w:rFonts w:ascii="Times New Roman" w:eastAsia="Calibri" w:hAnsi="Times New Roman" w:cs="Times New Roman"/>
      <w:sz w:val="24"/>
      <w:szCs w:val="20"/>
      <w:lang w:val="en-GB" w:eastAsia="en-US"/>
    </w:rPr>
  </w:style>
  <w:style w:type="paragraph" w:styleId="22">
    <w:name w:val="Body Text Indent 2"/>
    <w:basedOn w:val="a0"/>
    <w:link w:val="23"/>
    <w:rsid w:val="009C3637"/>
    <w:pPr>
      <w:spacing w:after="0" w:line="240" w:lineRule="auto"/>
      <w:ind w:left="720" w:firstLine="0"/>
      <w:jc w:val="left"/>
    </w:pPr>
    <w:rPr>
      <w:rFonts w:eastAsia="Calibri"/>
      <w:color w:val="FF0000"/>
      <w:sz w:val="24"/>
      <w:szCs w:val="20"/>
      <w:lang w:val="en-GB" w:eastAsia="en-US"/>
    </w:rPr>
  </w:style>
  <w:style w:type="character" w:customStyle="1" w:styleId="23">
    <w:name w:val="Основной текст с отступом 2 Знак"/>
    <w:basedOn w:val="a1"/>
    <w:link w:val="22"/>
    <w:rsid w:val="009C3637"/>
    <w:rPr>
      <w:rFonts w:ascii="Times New Roman" w:eastAsia="Calibri" w:hAnsi="Times New Roman" w:cs="Times New Roman"/>
      <w:color w:val="FF0000"/>
      <w:sz w:val="24"/>
      <w:szCs w:val="20"/>
      <w:lang w:val="en-GB" w:eastAsia="en-US"/>
    </w:rPr>
  </w:style>
  <w:style w:type="paragraph" w:styleId="aff2">
    <w:name w:val="Body Text"/>
    <w:basedOn w:val="a0"/>
    <w:link w:val="aff3"/>
    <w:qFormat/>
    <w:rsid w:val="009C3637"/>
    <w:pPr>
      <w:widowControl w:val="0"/>
      <w:tabs>
        <w:tab w:val="left" w:pos="5400"/>
      </w:tabs>
      <w:autoSpaceDE w:val="0"/>
      <w:autoSpaceDN w:val="0"/>
      <w:adjustRightInd w:val="0"/>
      <w:spacing w:after="0" w:line="231" w:lineRule="exact"/>
      <w:ind w:left="0" w:right="19" w:firstLine="0"/>
      <w:jc w:val="left"/>
    </w:pPr>
    <w:rPr>
      <w:rFonts w:eastAsia="Calibri"/>
      <w:color w:val="auto"/>
      <w:sz w:val="24"/>
      <w:szCs w:val="20"/>
      <w:lang w:val="en-US" w:eastAsia="en-US"/>
    </w:rPr>
  </w:style>
  <w:style w:type="character" w:customStyle="1" w:styleId="aff3">
    <w:name w:val="Основной текст Знак"/>
    <w:basedOn w:val="a1"/>
    <w:link w:val="aff2"/>
    <w:rsid w:val="009C3637"/>
    <w:rPr>
      <w:rFonts w:ascii="Times New Roman" w:eastAsia="Calibri" w:hAnsi="Times New Roman" w:cs="Times New Roman"/>
      <w:sz w:val="24"/>
      <w:szCs w:val="20"/>
      <w:lang w:val="en-US" w:eastAsia="en-US"/>
    </w:rPr>
  </w:style>
  <w:style w:type="paragraph" w:styleId="aff4">
    <w:name w:val="footnote text"/>
    <w:basedOn w:val="a0"/>
    <w:link w:val="aff5"/>
    <w:rsid w:val="009C3637"/>
    <w:pPr>
      <w:spacing w:after="0" w:line="240" w:lineRule="auto"/>
      <w:ind w:left="0" w:firstLine="0"/>
      <w:jc w:val="left"/>
    </w:pPr>
    <w:rPr>
      <w:rFonts w:eastAsia="Calibri"/>
      <w:color w:val="auto"/>
      <w:sz w:val="20"/>
      <w:szCs w:val="20"/>
      <w:lang w:val="en-GB" w:eastAsia="en-US"/>
    </w:rPr>
  </w:style>
  <w:style w:type="character" w:customStyle="1" w:styleId="aff5">
    <w:name w:val="Текст сноски Знак"/>
    <w:basedOn w:val="a1"/>
    <w:link w:val="aff4"/>
    <w:rsid w:val="009C3637"/>
    <w:rPr>
      <w:rFonts w:ascii="Times New Roman" w:eastAsia="Calibri" w:hAnsi="Times New Roman" w:cs="Times New Roman"/>
      <w:sz w:val="20"/>
      <w:szCs w:val="20"/>
      <w:lang w:val="en-GB" w:eastAsia="en-US"/>
    </w:rPr>
  </w:style>
  <w:style w:type="character" w:styleId="aff6">
    <w:name w:val="footnote reference"/>
    <w:rsid w:val="009C3637"/>
    <w:rPr>
      <w:vertAlign w:val="superscript"/>
    </w:rPr>
  </w:style>
  <w:style w:type="paragraph" w:styleId="33">
    <w:name w:val="Body Text Indent 3"/>
    <w:basedOn w:val="a0"/>
    <w:link w:val="34"/>
    <w:rsid w:val="009C3637"/>
    <w:pPr>
      <w:tabs>
        <w:tab w:val="left" w:pos="5400"/>
      </w:tabs>
      <w:spacing w:after="0" w:line="240" w:lineRule="auto"/>
      <w:ind w:left="360" w:firstLine="0"/>
      <w:jc w:val="left"/>
    </w:pPr>
    <w:rPr>
      <w:rFonts w:eastAsia="Calibri"/>
      <w:color w:val="auto"/>
      <w:sz w:val="24"/>
      <w:szCs w:val="20"/>
      <w:lang w:val="en-US" w:eastAsia="en-US"/>
    </w:rPr>
  </w:style>
  <w:style w:type="character" w:customStyle="1" w:styleId="34">
    <w:name w:val="Основной текст с отступом 3 Знак"/>
    <w:basedOn w:val="a1"/>
    <w:link w:val="33"/>
    <w:rsid w:val="009C3637"/>
    <w:rPr>
      <w:rFonts w:ascii="Times New Roman" w:eastAsia="Calibri" w:hAnsi="Times New Roman" w:cs="Times New Roman"/>
      <w:sz w:val="24"/>
      <w:szCs w:val="20"/>
      <w:lang w:val="en-US" w:eastAsia="en-US"/>
    </w:rPr>
  </w:style>
  <w:style w:type="paragraph" w:styleId="24">
    <w:name w:val="Body Text 2"/>
    <w:basedOn w:val="a0"/>
    <w:link w:val="25"/>
    <w:rsid w:val="009C3637"/>
    <w:pPr>
      <w:spacing w:after="0" w:line="240" w:lineRule="auto"/>
      <w:ind w:left="0" w:firstLine="0"/>
      <w:jc w:val="center"/>
    </w:pPr>
    <w:rPr>
      <w:rFonts w:eastAsia="Calibri"/>
      <w:b/>
      <w:bCs/>
      <w:color w:val="auto"/>
      <w:sz w:val="36"/>
      <w:szCs w:val="20"/>
      <w:lang w:val="en-GB" w:eastAsia="en-US"/>
    </w:rPr>
  </w:style>
  <w:style w:type="character" w:customStyle="1" w:styleId="25">
    <w:name w:val="Основной текст 2 Знак"/>
    <w:basedOn w:val="a1"/>
    <w:link w:val="24"/>
    <w:rsid w:val="009C3637"/>
    <w:rPr>
      <w:rFonts w:ascii="Times New Roman" w:eastAsia="Calibri" w:hAnsi="Times New Roman" w:cs="Times New Roman"/>
      <w:b/>
      <w:bCs/>
      <w:sz w:val="36"/>
      <w:szCs w:val="20"/>
      <w:lang w:val="en-GB" w:eastAsia="en-US"/>
    </w:rPr>
  </w:style>
  <w:style w:type="character" w:styleId="aff7">
    <w:name w:val="FollowedHyperlink"/>
    <w:rsid w:val="009C3637"/>
    <w:rPr>
      <w:color w:val="800080"/>
      <w:u w:val="single"/>
    </w:rPr>
  </w:style>
  <w:style w:type="character" w:customStyle="1" w:styleId="apple-style-span">
    <w:name w:val="apple-style-span"/>
    <w:rsid w:val="009C3637"/>
  </w:style>
  <w:style w:type="paragraph" w:styleId="aff8">
    <w:name w:val="endnote text"/>
    <w:basedOn w:val="a0"/>
    <w:link w:val="aff9"/>
    <w:semiHidden/>
    <w:rsid w:val="009C3637"/>
    <w:pPr>
      <w:spacing w:after="0" w:line="240" w:lineRule="auto"/>
      <w:ind w:left="0" w:firstLine="0"/>
      <w:jc w:val="left"/>
    </w:pPr>
    <w:rPr>
      <w:rFonts w:ascii="Cambria" w:hAnsi="Cambria"/>
      <w:color w:val="auto"/>
      <w:sz w:val="20"/>
      <w:szCs w:val="20"/>
      <w:lang w:val="en-US" w:eastAsia="en-US"/>
    </w:rPr>
  </w:style>
  <w:style w:type="character" w:customStyle="1" w:styleId="aff9">
    <w:name w:val="Текст концевой сноски Знак"/>
    <w:basedOn w:val="a1"/>
    <w:link w:val="aff8"/>
    <w:semiHidden/>
    <w:rsid w:val="009C3637"/>
    <w:rPr>
      <w:rFonts w:ascii="Cambria" w:eastAsia="Times New Roman" w:hAnsi="Cambria" w:cs="Times New Roman"/>
      <w:sz w:val="20"/>
      <w:szCs w:val="20"/>
      <w:lang w:val="en-US" w:eastAsia="en-US"/>
    </w:rPr>
  </w:style>
  <w:style w:type="character" w:styleId="affa">
    <w:name w:val="endnote reference"/>
    <w:rsid w:val="009C3637"/>
    <w:rPr>
      <w:vertAlign w:val="superscript"/>
    </w:rPr>
  </w:style>
  <w:style w:type="character" w:customStyle="1" w:styleId="FontStyle25">
    <w:name w:val="Font Style25"/>
    <w:rsid w:val="009C3637"/>
    <w:rPr>
      <w:rFonts w:ascii="Arial" w:hAnsi="Arial"/>
      <w:sz w:val="16"/>
    </w:rPr>
  </w:style>
  <w:style w:type="paragraph" w:customStyle="1" w:styleId="font5">
    <w:name w:val="font5"/>
    <w:basedOn w:val="a0"/>
    <w:rsid w:val="009C3637"/>
    <w:pPr>
      <w:spacing w:before="100" w:beforeAutospacing="1" w:after="100" w:afterAutospacing="1" w:line="240" w:lineRule="auto"/>
      <w:ind w:left="0" w:firstLine="0"/>
      <w:jc w:val="left"/>
    </w:pPr>
    <w:rPr>
      <w:rFonts w:ascii="Calibri" w:eastAsia="Calibri" w:hAnsi="Calibri" w:cs="Calibri"/>
      <w:b/>
      <w:bCs/>
      <w:sz w:val="20"/>
      <w:szCs w:val="20"/>
    </w:rPr>
  </w:style>
  <w:style w:type="paragraph" w:customStyle="1" w:styleId="font6">
    <w:name w:val="font6"/>
    <w:basedOn w:val="a0"/>
    <w:rsid w:val="009C3637"/>
    <w:pPr>
      <w:spacing w:before="100" w:beforeAutospacing="1" w:after="100" w:afterAutospacing="1" w:line="240" w:lineRule="auto"/>
      <w:ind w:left="0" w:firstLine="0"/>
      <w:jc w:val="left"/>
    </w:pPr>
    <w:rPr>
      <w:rFonts w:ascii="Calibri" w:eastAsia="Calibri" w:hAnsi="Calibri" w:cs="Calibri"/>
      <w:sz w:val="20"/>
      <w:szCs w:val="20"/>
    </w:rPr>
  </w:style>
  <w:style w:type="paragraph" w:customStyle="1" w:styleId="font7">
    <w:name w:val="font7"/>
    <w:basedOn w:val="a0"/>
    <w:rsid w:val="009C3637"/>
    <w:pPr>
      <w:spacing w:before="100" w:beforeAutospacing="1" w:after="100" w:afterAutospacing="1" w:line="240" w:lineRule="auto"/>
      <w:ind w:left="0" w:firstLine="0"/>
      <w:jc w:val="left"/>
    </w:pPr>
    <w:rPr>
      <w:rFonts w:ascii="Calibri" w:eastAsia="Calibri" w:hAnsi="Calibri" w:cs="Calibri"/>
      <w:i/>
      <w:iCs/>
    </w:rPr>
  </w:style>
  <w:style w:type="paragraph" w:customStyle="1" w:styleId="xl66">
    <w:name w:val="xl66"/>
    <w:basedOn w:val="a0"/>
    <w:rsid w:val="009C3637"/>
    <w:pPr>
      <w:shd w:val="clear" w:color="000000" w:fill="000000"/>
      <w:spacing w:before="100" w:beforeAutospacing="1" w:after="100" w:afterAutospacing="1" w:line="240" w:lineRule="auto"/>
      <w:ind w:left="0" w:firstLine="0"/>
      <w:jc w:val="left"/>
    </w:pPr>
    <w:rPr>
      <w:rFonts w:eastAsia="Calibri"/>
      <w:color w:val="auto"/>
      <w:sz w:val="24"/>
      <w:szCs w:val="24"/>
    </w:rPr>
  </w:style>
  <w:style w:type="paragraph" w:customStyle="1" w:styleId="xl67">
    <w:name w:val="xl67"/>
    <w:basedOn w:val="a0"/>
    <w:rsid w:val="009C3637"/>
    <w:pPr>
      <w:shd w:val="clear" w:color="000000" w:fill="0D0D0D"/>
      <w:spacing w:before="100" w:beforeAutospacing="1" w:after="100" w:afterAutospacing="1" w:line="240" w:lineRule="auto"/>
      <w:ind w:left="0" w:firstLine="0"/>
      <w:jc w:val="left"/>
    </w:pPr>
    <w:rPr>
      <w:rFonts w:eastAsia="Calibri"/>
      <w:color w:val="auto"/>
      <w:sz w:val="24"/>
      <w:szCs w:val="24"/>
    </w:rPr>
  </w:style>
  <w:style w:type="paragraph" w:customStyle="1" w:styleId="xl68">
    <w:name w:val="xl68"/>
    <w:basedOn w:val="a0"/>
    <w:rsid w:val="009C3637"/>
    <w:pPr>
      <w:shd w:val="clear" w:color="000000" w:fill="0D0D0D"/>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69">
    <w:name w:val="xl69"/>
    <w:basedOn w:val="a0"/>
    <w:rsid w:val="009C3637"/>
    <w:pPr>
      <w:shd w:val="clear" w:color="000000" w:fill="0D0D0D"/>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70">
    <w:name w:val="xl70"/>
    <w:basedOn w:val="a0"/>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71">
    <w:name w:val="xl71"/>
    <w:basedOn w:val="a0"/>
    <w:rsid w:val="009C3637"/>
    <w:pPr>
      <w:shd w:val="clear" w:color="000000" w:fill="D9D9D9"/>
      <w:spacing w:before="100" w:beforeAutospacing="1" w:after="100" w:afterAutospacing="1" w:line="240" w:lineRule="auto"/>
      <w:ind w:left="0" w:firstLine="0"/>
      <w:jc w:val="left"/>
    </w:pPr>
    <w:rPr>
      <w:rFonts w:eastAsia="Calibri"/>
      <w:b/>
      <w:bCs/>
      <w:color w:val="auto"/>
      <w:sz w:val="24"/>
      <w:szCs w:val="24"/>
    </w:rPr>
  </w:style>
  <w:style w:type="paragraph" w:customStyle="1" w:styleId="xl72">
    <w:name w:val="xl72"/>
    <w:basedOn w:val="a0"/>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73">
    <w:name w:val="xl73"/>
    <w:basedOn w:val="a0"/>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74">
    <w:name w:val="xl74"/>
    <w:basedOn w:val="a0"/>
    <w:rsid w:val="009C3637"/>
    <w:pPr>
      <w:shd w:val="clear" w:color="000000" w:fill="D9D9D9"/>
      <w:spacing w:before="100" w:beforeAutospacing="1" w:after="100" w:afterAutospacing="1" w:line="240" w:lineRule="auto"/>
      <w:ind w:left="0" w:firstLine="0"/>
      <w:jc w:val="left"/>
    </w:pPr>
    <w:rPr>
      <w:rFonts w:eastAsia="Calibri"/>
      <w:color w:val="auto"/>
      <w:sz w:val="20"/>
      <w:szCs w:val="20"/>
    </w:rPr>
  </w:style>
  <w:style w:type="paragraph" w:customStyle="1" w:styleId="xl75">
    <w:name w:val="xl75"/>
    <w:basedOn w:val="a0"/>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76">
    <w:name w:val="xl76"/>
    <w:basedOn w:val="a0"/>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77">
    <w:name w:val="xl77"/>
    <w:basedOn w:val="a0"/>
    <w:rsid w:val="009C3637"/>
    <w:pPr>
      <w:shd w:val="clear" w:color="000000" w:fill="D9D9D9"/>
      <w:spacing w:before="100" w:beforeAutospacing="1" w:after="100" w:afterAutospacing="1" w:line="240" w:lineRule="auto"/>
      <w:ind w:left="0" w:firstLineChars="100" w:firstLine="100"/>
      <w:jc w:val="left"/>
    </w:pPr>
    <w:rPr>
      <w:rFonts w:ascii="Calibri" w:eastAsia="Calibri" w:hAnsi="Calibri" w:cs="Calibri"/>
      <w:color w:val="auto"/>
      <w:sz w:val="20"/>
      <w:szCs w:val="20"/>
    </w:rPr>
  </w:style>
  <w:style w:type="paragraph" w:customStyle="1" w:styleId="xl78">
    <w:name w:val="xl78"/>
    <w:basedOn w:val="a0"/>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79">
    <w:name w:val="xl79"/>
    <w:basedOn w:val="a0"/>
    <w:rsid w:val="009C3637"/>
    <w:pPr>
      <w:shd w:val="clear" w:color="000000" w:fill="D9D9D9"/>
      <w:spacing w:before="100" w:beforeAutospacing="1" w:after="100" w:afterAutospacing="1" w:line="240" w:lineRule="auto"/>
      <w:ind w:left="0" w:firstLine="0"/>
      <w:jc w:val="left"/>
    </w:pPr>
    <w:rPr>
      <w:rFonts w:eastAsia="Calibri"/>
      <w:b/>
      <w:bCs/>
      <w:color w:val="auto"/>
      <w:sz w:val="20"/>
      <w:szCs w:val="20"/>
    </w:rPr>
  </w:style>
  <w:style w:type="paragraph" w:customStyle="1" w:styleId="xl80">
    <w:name w:val="xl80"/>
    <w:basedOn w:val="a0"/>
    <w:rsid w:val="009C3637"/>
    <w:pPr>
      <w:shd w:val="clear" w:color="000000" w:fill="B7DEE8"/>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81">
    <w:name w:val="xl81"/>
    <w:basedOn w:val="a0"/>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82">
    <w:name w:val="xl82"/>
    <w:basedOn w:val="a0"/>
    <w:rsid w:val="009C3637"/>
    <w:pPr>
      <w:shd w:val="clear" w:color="000000" w:fill="FCD5B4"/>
      <w:spacing w:before="100" w:beforeAutospacing="1" w:after="100" w:afterAutospacing="1" w:line="240" w:lineRule="auto"/>
      <w:ind w:left="0" w:firstLine="0"/>
      <w:jc w:val="left"/>
    </w:pPr>
    <w:rPr>
      <w:rFonts w:eastAsia="Calibri"/>
      <w:b/>
      <w:bCs/>
      <w:color w:val="auto"/>
      <w:sz w:val="24"/>
      <w:szCs w:val="24"/>
    </w:rPr>
  </w:style>
  <w:style w:type="paragraph" w:customStyle="1" w:styleId="xl83">
    <w:name w:val="xl83"/>
    <w:basedOn w:val="a0"/>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84">
    <w:name w:val="xl84"/>
    <w:basedOn w:val="a0"/>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85">
    <w:name w:val="xl85"/>
    <w:basedOn w:val="a0"/>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86">
    <w:name w:val="xl86"/>
    <w:basedOn w:val="a0"/>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87">
    <w:name w:val="xl87"/>
    <w:basedOn w:val="a0"/>
    <w:rsid w:val="009C3637"/>
    <w:pPr>
      <w:shd w:val="clear" w:color="000000" w:fill="FCD5B4"/>
      <w:spacing w:before="100" w:beforeAutospacing="1" w:after="100" w:afterAutospacing="1" w:line="240" w:lineRule="auto"/>
      <w:ind w:left="0" w:firstLine="0"/>
      <w:jc w:val="left"/>
    </w:pPr>
    <w:rPr>
      <w:rFonts w:eastAsia="Calibri"/>
      <w:color w:val="auto"/>
      <w:sz w:val="20"/>
      <w:szCs w:val="20"/>
    </w:rPr>
  </w:style>
  <w:style w:type="paragraph" w:customStyle="1" w:styleId="xl88">
    <w:name w:val="xl88"/>
    <w:basedOn w:val="a0"/>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89">
    <w:name w:val="xl89"/>
    <w:basedOn w:val="a0"/>
    <w:rsid w:val="009C3637"/>
    <w:pPr>
      <w:shd w:val="clear" w:color="000000" w:fill="FCD5B4"/>
      <w:spacing w:before="100" w:beforeAutospacing="1" w:after="100" w:afterAutospacing="1" w:line="240" w:lineRule="auto"/>
      <w:ind w:left="0" w:firstLineChars="100" w:firstLine="100"/>
      <w:jc w:val="left"/>
    </w:pPr>
    <w:rPr>
      <w:rFonts w:eastAsia="Calibri"/>
      <w:b/>
      <w:bCs/>
      <w:color w:val="auto"/>
      <w:sz w:val="20"/>
      <w:szCs w:val="20"/>
    </w:rPr>
  </w:style>
  <w:style w:type="paragraph" w:customStyle="1" w:styleId="xl90">
    <w:name w:val="xl90"/>
    <w:basedOn w:val="a0"/>
    <w:rsid w:val="009C3637"/>
    <w:pPr>
      <w:shd w:val="clear" w:color="000000" w:fill="FCD5B4"/>
      <w:spacing w:before="100" w:beforeAutospacing="1" w:after="100" w:afterAutospacing="1" w:line="240" w:lineRule="auto"/>
      <w:ind w:left="0" w:firstLineChars="100" w:firstLine="100"/>
      <w:jc w:val="left"/>
    </w:pPr>
    <w:rPr>
      <w:rFonts w:ascii="Calibri" w:eastAsia="Calibri" w:hAnsi="Calibri" w:cs="Calibri"/>
      <w:color w:val="auto"/>
      <w:sz w:val="20"/>
      <w:szCs w:val="20"/>
    </w:rPr>
  </w:style>
  <w:style w:type="paragraph" w:customStyle="1" w:styleId="xl91">
    <w:name w:val="xl91"/>
    <w:basedOn w:val="a0"/>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92">
    <w:name w:val="xl92"/>
    <w:basedOn w:val="a0"/>
    <w:rsid w:val="009C3637"/>
    <w:pPr>
      <w:shd w:val="clear" w:color="000000" w:fill="FCD5B4"/>
      <w:spacing w:before="100" w:beforeAutospacing="1" w:after="100" w:afterAutospacing="1" w:line="240" w:lineRule="auto"/>
      <w:ind w:left="0" w:firstLine="0"/>
      <w:jc w:val="left"/>
    </w:pPr>
    <w:rPr>
      <w:rFonts w:eastAsia="Calibri"/>
      <w:b/>
      <w:bCs/>
      <w:color w:val="auto"/>
      <w:sz w:val="20"/>
      <w:szCs w:val="20"/>
    </w:rPr>
  </w:style>
  <w:style w:type="paragraph" w:customStyle="1" w:styleId="xl93">
    <w:name w:val="xl93"/>
    <w:basedOn w:val="a0"/>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94">
    <w:name w:val="xl94"/>
    <w:basedOn w:val="a0"/>
    <w:rsid w:val="009C3637"/>
    <w:pPr>
      <w:shd w:val="clear" w:color="000000" w:fill="FF0000"/>
      <w:spacing w:before="100" w:beforeAutospacing="1" w:after="100" w:afterAutospacing="1" w:line="240" w:lineRule="auto"/>
      <w:ind w:left="0" w:firstLine="0"/>
      <w:jc w:val="left"/>
    </w:pPr>
    <w:rPr>
      <w:rFonts w:eastAsia="Calibri"/>
      <w:color w:val="auto"/>
      <w:sz w:val="24"/>
      <w:szCs w:val="24"/>
    </w:rPr>
  </w:style>
  <w:style w:type="paragraph" w:customStyle="1" w:styleId="xl95">
    <w:name w:val="xl95"/>
    <w:basedOn w:val="a0"/>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96">
    <w:name w:val="xl96"/>
    <w:basedOn w:val="a0"/>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97">
    <w:name w:val="xl97"/>
    <w:basedOn w:val="a0"/>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98">
    <w:name w:val="xl98"/>
    <w:basedOn w:val="a0"/>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99">
    <w:name w:val="xl99"/>
    <w:basedOn w:val="a0"/>
    <w:rsid w:val="009C3637"/>
    <w:pPr>
      <w:shd w:val="clear" w:color="000000" w:fill="B7DEE8"/>
      <w:spacing w:before="100" w:beforeAutospacing="1" w:after="100" w:afterAutospacing="1" w:line="240" w:lineRule="auto"/>
      <w:ind w:left="0" w:firstLine="0"/>
      <w:jc w:val="center"/>
      <w:textAlignment w:val="center"/>
    </w:pPr>
    <w:rPr>
      <w:rFonts w:eastAsia="Calibri"/>
      <w:b/>
      <w:bCs/>
      <w:color w:val="auto"/>
      <w:sz w:val="24"/>
      <w:szCs w:val="24"/>
    </w:rPr>
  </w:style>
  <w:style w:type="paragraph" w:customStyle="1" w:styleId="xl100">
    <w:name w:val="xl100"/>
    <w:basedOn w:val="a0"/>
    <w:rsid w:val="009C3637"/>
    <w:pPr>
      <w:shd w:val="clear" w:color="000000" w:fill="FCD5B4"/>
      <w:spacing w:before="100" w:beforeAutospacing="1" w:after="100" w:afterAutospacing="1" w:line="240" w:lineRule="auto"/>
      <w:ind w:left="0" w:firstLine="0"/>
      <w:jc w:val="center"/>
    </w:pPr>
    <w:rPr>
      <w:rFonts w:eastAsia="Calibri"/>
      <w:color w:val="auto"/>
      <w:sz w:val="20"/>
      <w:szCs w:val="20"/>
      <w:u w:val="single"/>
    </w:rPr>
  </w:style>
  <w:style w:type="paragraph" w:customStyle="1" w:styleId="xl101">
    <w:name w:val="xl101"/>
    <w:basedOn w:val="a0"/>
    <w:rsid w:val="009C3637"/>
    <w:pPr>
      <w:shd w:val="clear" w:color="000000" w:fill="D9D9D9"/>
      <w:spacing w:before="100" w:beforeAutospacing="1" w:after="100" w:afterAutospacing="1" w:line="240" w:lineRule="auto"/>
      <w:ind w:left="0" w:firstLine="0"/>
      <w:jc w:val="center"/>
    </w:pPr>
    <w:rPr>
      <w:rFonts w:eastAsia="Calibri"/>
      <w:color w:val="auto"/>
      <w:sz w:val="20"/>
      <w:szCs w:val="20"/>
      <w:u w:val="single"/>
    </w:rPr>
  </w:style>
  <w:style w:type="paragraph" w:customStyle="1" w:styleId="xl102">
    <w:name w:val="xl102"/>
    <w:basedOn w:val="a0"/>
    <w:rsid w:val="009C3637"/>
    <w:pPr>
      <w:shd w:val="clear" w:color="000000" w:fill="FCD5B4"/>
      <w:spacing w:before="100" w:beforeAutospacing="1" w:after="100" w:afterAutospacing="1" w:line="240" w:lineRule="auto"/>
      <w:ind w:left="0" w:firstLine="0"/>
      <w:jc w:val="center"/>
    </w:pPr>
    <w:rPr>
      <w:rFonts w:eastAsia="Calibri"/>
      <w:color w:val="auto"/>
      <w:sz w:val="24"/>
      <w:szCs w:val="24"/>
    </w:rPr>
  </w:style>
  <w:style w:type="paragraph" w:customStyle="1" w:styleId="xl103">
    <w:name w:val="xl103"/>
    <w:basedOn w:val="a0"/>
    <w:rsid w:val="009C3637"/>
    <w:pPr>
      <w:shd w:val="clear" w:color="000000" w:fill="FCD5B4"/>
      <w:spacing w:before="100" w:beforeAutospacing="1" w:after="100" w:afterAutospacing="1" w:line="240" w:lineRule="auto"/>
      <w:ind w:left="0" w:firstLine="0"/>
      <w:jc w:val="center"/>
    </w:pPr>
    <w:rPr>
      <w:rFonts w:ascii="Calibri" w:eastAsia="Calibri" w:hAnsi="Calibri" w:cs="Calibri"/>
      <w:color w:val="auto"/>
      <w:sz w:val="24"/>
      <w:szCs w:val="24"/>
    </w:rPr>
  </w:style>
  <w:style w:type="paragraph" w:customStyle="1" w:styleId="xl104">
    <w:name w:val="xl104"/>
    <w:basedOn w:val="a0"/>
    <w:rsid w:val="009C3637"/>
    <w:pPr>
      <w:shd w:val="clear" w:color="000000" w:fill="D9D9D9"/>
      <w:spacing w:before="100" w:beforeAutospacing="1" w:after="100" w:afterAutospacing="1" w:line="240" w:lineRule="auto"/>
      <w:ind w:left="0" w:firstLine="0"/>
      <w:jc w:val="center"/>
    </w:pPr>
    <w:rPr>
      <w:rFonts w:eastAsia="Calibri"/>
      <w:b/>
      <w:bCs/>
      <w:color w:val="auto"/>
      <w:sz w:val="24"/>
      <w:szCs w:val="24"/>
    </w:rPr>
  </w:style>
  <w:style w:type="paragraph" w:customStyle="1" w:styleId="xl105">
    <w:name w:val="xl105"/>
    <w:basedOn w:val="a0"/>
    <w:rsid w:val="009C3637"/>
    <w:pPr>
      <w:shd w:val="clear" w:color="000000" w:fill="FCD5B4"/>
      <w:spacing w:before="100" w:beforeAutospacing="1" w:after="100" w:afterAutospacing="1" w:line="240" w:lineRule="auto"/>
      <w:ind w:left="0" w:firstLine="0"/>
      <w:jc w:val="center"/>
    </w:pPr>
    <w:rPr>
      <w:rFonts w:eastAsia="Calibri"/>
      <w:b/>
      <w:bCs/>
      <w:color w:val="auto"/>
      <w:sz w:val="24"/>
      <w:szCs w:val="24"/>
    </w:rPr>
  </w:style>
  <w:style w:type="paragraph" w:customStyle="1" w:styleId="xl106">
    <w:name w:val="xl106"/>
    <w:basedOn w:val="a0"/>
    <w:rsid w:val="009C3637"/>
    <w:pPr>
      <w:shd w:val="clear" w:color="000000" w:fill="D9D9D9"/>
      <w:spacing w:before="100" w:beforeAutospacing="1" w:after="100" w:afterAutospacing="1" w:line="240" w:lineRule="auto"/>
      <w:ind w:left="0" w:firstLine="0"/>
      <w:jc w:val="center"/>
    </w:pPr>
    <w:rPr>
      <w:rFonts w:ascii="Calibri" w:eastAsia="Calibri" w:hAnsi="Calibri" w:cs="Calibri"/>
      <w:color w:val="auto"/>
      <w:sz w:val="24"/>
      <w:szCs w:val="24"/>
    </w:rPr>
  </w:style>
  <w:style w:type="paragraph" w:customStyle="1" w:styleId="xl107">
    <w:name w:val="xl107"/>
    <w:basedOn w:val="a0"/>
    <w:rsid w:val="009C3637"/>
    <w:pPr>
      <w:shd w:val="clear" w:color="000000" w:fill="FCD5B4"/>
      <w:spacing w:before="100" w:beforeAutospacing="1" w:after="100" w:afterAutospacing="1" w:line="240" w:lineRule="auto"/>
      <w:ind w:left="0" w:firstLine="0"/>
      <w:jc w:val="center"/>
    </w:pPr>
    <w:rPr>
      <w:rFonts w:eastAsia="Calibri"/>
      <w:b/>
      <w:bCs/>
      <w:color w:val="auto"/>
      <w:sz w:val="24"/>
      <w:szCs w:val="24"/>
    </w:rPr>
  </w:style>
  <w:style w:type="paragraph" w:customStyle="1" w:styleId="xl108">
    <w:name w:val="xl108"/>
    <w:basedOn w:val="a0"/>
    <w:rsid w:val="009C3637"/>
    <w:pPr>
      <w:shd w:val="clear" w:color="000000" w:fill="D9D9D9"/>
      <w:spacing w:before="100" w:beforeAutospacing="1" w:after="100" w:afterAutospacing="1" w:line="240" w:lineRule="auto"/>
      <w:ind w:left="0" w:firstLine="0"/>
      <w:jc w:val="center"/>
    </w:pPr>
    <w:rPr>
      <w:rFonts w:eastAsia="Calibri"/>
      <w:b/>
      <w:bCs/>
      <w:color w:val="auto"/>
      <w:sz w:val="24"/>
      <w:szCs w:val="24"/>
    </w:rPr>
  </w:style>
  <w:style w:type="paragraph" w:customStyle="1" w:styleId="xl109">
    <w:name w:val="xl109"/>
    <w:basedOn w:val="a0"/>
    <w:rsid w:val="009C3637"/>
    <w:pPr>
      <w:shd w:val="clear" w:color="000000" w:fill="B7DEE8"/>
      <w:spacing w:before="100" w:beforeAutospacing="1" w:after="100" w:afterAutospacing="1" w:line="240" w:lineRule="auto"/>
      <w:ind w:left="0" w:firstLine="0"/>
      <w:jc w:val="center"/>
    </w:pPr>
    <w:rPr>
      <w:rFonts w:ascii="Calibri" w:eastAsia="Calibri" w:hAnsi="Calibri" w:cs="Calibri"/>
      <w:color w:val="auto"/>
      <w:sz w:val="24"/>
      <w:szCs w:val="24"/>
    </w:rPr>
  </w:style>
  <w:style w:type="paragraph" w:customStyle="1" w:styleId="xl110">
    <w:name w:val="xl110"/>
    <w:basedOn w:val="a0"/>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11">
    <w:name w:val="xl111"/>
    <w:basedOn w:val="a0"/>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12">
    <w:name w:val="xl112"/>
    <w:basedOn w:val="a0"/>
    <w:rsid w:val="009C3637"/>
    <w:pPr>
      <w:shd w:val="clear" w:color="000000" w:fill="FCD5B4"/>
      <w:spacing w:before="100" w:beforeAutospacing="1" w:after="100" w:afterAutospacing="1" w:line="240" w:lineRule="auto"/>
      <w:ind w:left="0" w:firstLine="0"/>
      <w:jc w:val="left"/>
    </w:pPr>
    <w:rPr>
      <w:rFonts w:eastAsia="Calibri"/>
      <w:color w:val="auto"/>
      <w:sz w:val="20"/>
      <w:szCs w:val="20"/>
    </w:rPr>
  </w:style>
  <w:style w:type="paragraph" w:customStyle="1" w:styleId="xl113">
    <w:name w:val="xl113"/>
    <w:basedOn w:val="a0"/>
    <w:rsid w:val="009C3637"/>
    <w:pPr>
      <w:shd w:val="clear" w:color="000000" w:fill="FCD5B4"/>
      <w:spacing w:before="100" w:beforeAutospacing="1" w:after="100" w:afterAutospacing="1" w:line="240" w:lineRule="auto"/>
      <w:ind w:left="0" w:firstLine="0"/>
      <w:jc w:val="left"/>
    </w:pPr>
    <w:rPr>
      <w:rFonts w:eastAsia="Calibri"/>
      <w:color w:val="auto"/>
      <w:sz w:val="20"/>
      <w:szCs w:val="20"/>
      <w:u w:val="single"/>
    </w:rPr>
  </w:style>
  <w:style w:type="paragraph" w:customStyle="1" w:styleId="xl114">
    <w:name w:val="xl114"/>
    <w:basedOn w:val="a0"/>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15">
    <w:name w:val="xl115"/>
    <w:basedOn w:val="a0"/>
    <w:rsid w:val="009C3637"/>
    <w:pPr>
      <w:shd w:val="clear" w:color="000000" w:fill="FCD5B4"/>
      <w:spacing w:before="100" w:beforeAutospacing="1" w:after="100" w:afterAutospacing="1" w:line="240" w:lineRule="auto"/>
      <w:ind w:left="0" w:firstLine="0"/>
      <w:jc w:val="left"/>
    </w:pPr>
    <w:rPr>
      <w:rFonts w:eastAsia="Calibri"/>
      <w:b/>
      <w:bCs/>
      <w:color w:val="auto"/>
      <w:sz w:val="20"/>
      <w:szCs w:val="20"/>
    </w:rPr>
  </w:style>
  <w:style w:type="paragraph" w:customStyle="1" w:styleId="xl116">
    <w:name w:val="xl116"/>
    <w:basedOn w:val="a0"/>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117">
    <w:name w:val="xl117"/>
    <w:basedOn w:val="a0"/>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118">
    <w:name w:val="xl118"/>
    <w:basedOn w:val="a0"/>
    <w:rsid w:val="009C3637"/>
    <w:pPr>
      <w:shd w:val="clear" w:color="000000" w:fill="FF0000"/>
      <w:spacing w:before="100" w:beforeAutospacing="1" w:after="100" w:afterAutospacing="1" w:line="240" w:lineRule="auto"/>
      <w:ind w:left="0" w:firstLine="0"/>
      <w:jc w:val="left"/>
    </w:pPr>
    <w:rPr>
      <w:rFonts w:eastAsia="Calibri"/>
      <w:color w:val="auto"/>
      <w:sz w:val="40"/>
      <w:szCs w:val="40"/>
    </w:rPr>
  </w:style>
  <w:style w:type="paragraph" w:customStyle="1" w:styleId="xl119">
    <w:name w:val="xl119"/>
    <w:basedOn w:val="a0"/>
    <w:rsid w:val="009C3637"/>
    <w:pPr>
      <w:shd w:val="clear" w:color="000000" w:fill="FCD5B4"/>
      <w:spacing w:before="100" w:beforeAutospacing="1" w:after="100" w:afterAutospacing="1" w:line="240" w:lineRule="auto"/>
      <w:ind w:left="0" w:firstLine="0"/>
      <w:jc w:val="center"/>
    </w:pPr>
    <w:rPr>
      <w:rFonts w:eastAsia="Calibri"/>
      <w:color w:val="auto"/>
      <w:sz w:val="24"/>
      <w:szCs w:val="24"/>
    </w:rPr>
  </w:style>
  <w:style w:type="paragraph" w:customStyle="1" w:styleId="xl120">
    <w:name w:val="xl120"/>
    <w:basedOn w:val="a0"/>
    <w:rsid w:val="009C3637"/>
    <w:pPr>
      <w:shd w:val="clear" w:color="000000" w:fill="FF0000"/>
      <w:spacing w:before="100" w:beforeAutospacing="1" w:after="100" w:afterAutospacing="1" w:line="240" w:lineRule="auto"/>
      <w:ind w:left="0" w:firstLine="0"/>
      <w:jc w:val="left"/>
    </w:pPr>
    <w:rPr>
      <w:rFonts w:eastAsia="Calibri"/>
      <w:color w:val="auto"/>
      <w:sz w:val="36"/>
      <w:szCs w:val="36"/>
    </w:rPr>
  </w:style>
  <w:style w:type="paragraph" w:customStyle="1" w:styleId="xl121">
    <w:name w:val="xl121"/>
    <w:basedOn w:val="a0"/>
    <w:rsid w:val="009C3637"/>
    <w:pPr>
      <w:shd w:val="clear" w:color="000000" w:fill="D9D9D9"/>
      <w:spacing w:before="100" w:beforeAutospacing="1" w:after="100" w:afterAutospacing="1" w:line="240" w:lineRule="auto"/>
      <w:ind w:left="0" w:firstLine="0"/>
      <w:jc w:val="left"/>
    </w:pPr>
    <w:rPr>
      <w:rFonts w:eastAsia="Calibri"/>
      <w:color w:val="auto"/>
      <w:sz w:val="28"/>
      <w:szCs w:val="28"/>
    </w:rPr>
  </w:style>
  <w:style w:type="paragraph" w:customStyle="1" w:styleId="xl122">
    <w:name w:val="xl122"/>
    <w:basedOn w:val="a0"/>
    <w:rsid w:val="009C3637"/>
    <w:pPr>
      <w:shd w:val="clear" w:color="000000" w:fill="FCD5B4"/>
      <w:spacing w:before="100" w:beforeAutospacing="1" w:after="100" w:afterAutospacing="1" w:line="240" w:lineRule="auto"/>
      <w:ind w:left="0" w:firstLine="0"/>
      <w:jc w:val="left"/>
    </w:pPr>
    <w:rPr>
      <w:rFonts w:eastAsia="Calibri"/>
      <w:color w:val="auto"/>
      <w:sz w:val="20"/>
      <w:szCs w:val="20"/>
    </w:rPr>
  </w:style>
  <w:style w:type="paragraph" w:customStyle="1" w:styleId="xl123">
    <w:name w:val="xl123"/>
    <w:basedOn w:val="a0"/>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124">
    <w:name w:val="xl124"/>
    <w:basedOn w:val="a0"/>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125">
    <w:name w:val="xl125"/>
    <w:basedOn w:val="a0"/>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126">
    <w:name w:val="xl126"/>
    <w:basedOn w:val="a0"/>
    <w:rsid w:val="009C3637"/>
    <w:pPr>
      <w:shd w:val="clear" w:color="000000" w:fill="B7DEE8"/>
      <w:spacing w:before="100" w:beforeAutospacing="1" w:after="100" w:afterAutospacing="1" w:line="240" w:lineRule="auto"/>
      <w:ind w:left="0" w:firstLine="0"/>
      <w:jc w:val="left"/>
      <w:textAlignment w:val="center"/>
    </w:pPr>
    <w:rPr>
      <w:rFonts w:eastAsia="Calibri"/>
      <w:b/>
      <w:bCs/>
      <w:color w:val="auto"/>
      <w:sz w:val="24"/>
      <w:szCs w:val="24"/>
    </w:rPr>
  </w:style>
  <w:style w:type="paragraph" w:customStyle="1" w:styleId="xl127">
    <w:name w:val="xl127"/>
    <w:basedOn w:val="a0"/>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28">
    <w:name w:val="xl128"/>
    <w:basedOn w:val="a0"/>
    <w:rsid w:val="009C3637"/>
    <w:pPr>
      <w:shd w:val="clear" w:color="000000" w:fill="B7DEE8"/>
      <w:spacing w:before="100" w:beforeAutospacing="1" w:after="100" w:afterAutospacing="1" w:line="240" w:lineRule="auto"/>
      <w:ind w:left="0" w:firstLine="0"/>
      <w:jc w:val="left"/>
      <w:textAlignment w:val="center"/>
    </w:pPr>
    <w:rPr>
      <w:rFonts w:eastAsia="Calibri"/>
      <w:color w:val="auto"/>
      <w:sz w:val="24"/>
      <w:szCs w:val="24"/>
    </w:rPr>
  </w:style>
  <w:style w:type="paragraph" w:customStyle="1" w:styleId="xl129">
    <w:name w:val="xl129"/>
    <w:basedOn w:val="a0"/>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30">
    <w:name w:val="xl130"/>
    <w:basedOn w:val="a0"/>
    <w:rsid w:val="009C3637"/>
    <w:pPr>
      <w:shd w:val="clear" w:color="000000" w:fill="B7DEE8"/>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31">
    <w:name w:val="xl131"/>
    <w:basedOn w:val="a0"/>
    <w:rsid w:val="009C3637"/>
    <w:pPr>
      <w:shd w:val="clear" w:color="000000" w:fill="B7DEE8"/>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132">
    <w:name w:val="xl132"/>
    <w:basedOn w:val="a0"/>
    <w:rsid w:val="009C3637"/>
    <w:pPr>
      <w:shd w:val="clear" w:color="000000" w:fill="B7DEE8"/>
      <w:spacing w:before="100" w:beforeAutospacing="1" w:after="100" w:afterAutospacing="1" w:line="240" w:lineRule="auto"/>
      <w:ind w:left="0" w:firstLine="0"/>
      <w:jc w:val="left"/>
    </w:pPr>
    <w:rPr>
      <w:rFonts w:eastAsia="Calibri"/>
      <w:color w:val="auto"/>
      <w:sz w:val="20"/>
      <w:szCs w:val="20"/>
    </w:rPr>
  </w:style>
  <w:style w:type="paragraph" w:customStyle="1" w:styleId="xl133">
    <w:name w:val="xl133"/>
    <w:basedOn w:val="a0"/>
    <w:rsid w:val="009C3637"/>
    <w:pPr>
      <w:shd w:val="clear" w:color="000000" w:fill="B7DEE8"/>
      <w:spacing w:before="100" w:beforeAutospacing="1" w:after="100" w:afterAutospacing="1" w:line="240" w:lineRule="auto"/>
      <w:ind w:left="0" w:firstLine="0"/>
      <w:jc w:val="center"/>
    </w:pPr>
    <w:rPr>
      <w:rFonts w:eastAsia="Calibri"/>
      <w:color w:val="auto"/>
      <w:sz w:val="24"/>
      <w:szCs w:val="24"/>
    </w:rPr>
  </w:style>
  <w:style w:type="paragraph" w:customStyle="1" w:styleId="xl134">
    <w:name w:val="xl134"/>
    <w:basedOn w:val="a0"/>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35">
    <w:name w:val="xl135"/>
    <w:basedOn w:val="a0"/>
    <w:rsid w:val="009C3637"/>
    <w:pPr>
      <w:shd w:val="clear" w:color="000000" w:fill="9BBB59"/>
      <w:spacing w:before="100" w:beforeAutospacing="1" w:after="100" w:afterAutospacing="1" w:line="240" w:lineRule="auto"/>
      <w:ind w:left="0" w:firstLine="0"/>
      <w:jc w:val="center"/>
    </w:pPr>
    <w:rPr>
      <w:rFonts w:eastAsia="Calibri"/>
      <w:color w:val="auto"/>
      <w:sz w:val="20"/>
      <w:szCs w:val="20"/>
    </w:rPr>
  </w:style>
  <w:style w:type="paragraph" w:customStyle="1" w:styleId="xl136">
    <w:name w:val="xl136"/>
    <w:basedOn w:val="a0"/>
    <w:rsid w:val="009C3637"/>
    <w:pPr>
      <w:shd w:val="clear" w:color="000000" w:fill="9BBB59"/>
      <w:spacing w:before="100" w:beforeAutospacing="1" w:after="100" w:afterAutospacing="1" w:line="240" w:lineRule="auto"/>
      <w:ind w:left="0" w:firstLine="0"/>
      <w:jc w:val="center"/>
    </w:pPr>
    <w:rPr>
      <w:rFonts w:eastAsia="Calibri"/>
      <w:color w:val="auto"/>
      <w:sz w:val="32"/>
      <w:szCs w:val="32"/>
    </w:rPr>
  </w:style>
  <w:style w:type="paragraph" w:customStyle="1" w:styleId="xl137">
    <w:name w:val="xl137"/>
    <w:basedOn w:val="a0"/>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38">
    <w:name w:val="xl138"/>
    <w:basedOn w:val="a0"/>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39">
    <w:name w:val="xl139"/>
    <w:basedOn w:val="a0"/>
    <w:rsid w:val="009C3637"/>
    <w:pPr>
      <w:shd w:val="clear" w:color="000000" w:fill="D9D9D9"/>
      <w:spacing w:before="100" w:beforeAutospacing="1" w:after="100" w:afterAutospacing="1" w:line="240" w:lineRule="auto"/>
      <w:ind w:left="0" w:firstLine="0"/>
      <w:jc w:val="left"/>
    </w:pPr>
    <w:rPr>
      <w:rFonts w:eastAsia="Calibri"/>
      <w:color w:val="auto"/>
      <w:sz w:val="20"/>
      <w:szCs w:val="20"/>
    </w:rPr>
  </w:style>
  <w:style w:type="paragraph" w:customStyle="1" w:styleId="xl140">
    <w:name w:val="xl140"/>
    <w:basedOn w:val="a0"/>
    <w:rsid w:val="009C3637"/>
    <w:pPr>
      <w:shd w:val="clear" w:color="000000" w:fill="D9D9D9"/>
      <w:spacing w:before="100" w:beforeAutospacing="1" w:after="100" w:afterAutospacing="1" w:line="240" w:lineRule="auto"/>
      <w:ind w:left="0" w:firstLine="0"/>
      <w:jc w:val="left"/>
    </w:pPr>
    <w:rPr>
      <w:rFonts w:eastAsia="Calibri"/>
      <w:color w:val="auto"/>
      <w:sz w:val="20"/>
      <w:szCs w:val="20"/>
      <w:u w:val="single"/>
    </w:rPr>
  </w:style>
  <w:style w:type="paragraph" w:customStyle="1" w:styleId="xl141">
    <w:name w:val="xl141"/>
    <w:basedOn w:val="a0"/>
    <w:rsid w:val="009C3637"/>
    <w:pPr>
      <w:shd w:val="clear" w:color="000000" w:fill="D9D9D9"/>
      <w:spacing w:before="100" w:beforeAutospacing="1" w:after="100" w:afterAutospacing="1" w:line="240" w:lineRule="auto"/>
      <w:ind w:left="0" w:firstLineChars="100" w:firstLine="100"/>
      <w:jc w:val="left"/>
    </w:pPr>
    <w:rPr>
      <w:rFonts w:eastAsia="Calibri"/>
      <w:b/>
      <w:bCs/>
      <w:color w:val="auto"/>
      <w:sz w:val="20"/>
      <w:szCs w:val="20"/>
    </w:rPr>
  </w:style>
  <w:style w:type="paragraph" w:customStyle="1" w:styleId="xl142">
    <w:name w:val="xl142"/>
    <w:basedOn w:val="a0"/>
    <w:rsid w:val="009C3637"/>
    <w:pPr>
      <w:shd w:val="clear" w:color="000000" w:fill="D9D9D9"/>
      <w:spacing w:before="100" w:beforeAutospacing="1" w:after="100" w:afterAutospacing="1" w:line="240" w:lineRule="auto"/>
      <w:ind w:left="0" w:firstLine="0"/>
      <w:jc w:val="left"/>
    </w:pPr>
    <w:rPr>
      <w:rFonts w:eastAsia="Calibri"/>
      <w:b/>
      <w:bCs/>
      <w:color w:val="auto"/>
      <w:sz w:val="20"/>
      <w:szCs w:val="20"/>
    </w:rPr>
  </w:style>
  <w:style w:type="paragraph" w:customStyle="1" w:styleId="xl143">
    <w:name w:val="xl143"/>
    <w:basedOn w:val="a0"/>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44">
    <w:name w:val="xl144"/>
    <w:basedOn w:val="a0"/>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145">
    <w:name w:val="xl145"/>
    <w:basedOn w:val="a0"/>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146">
    <w:name w:val="xl146"/>
    <w:basedOn w:val="a0"/>
    <w:rsid w:val="009C3637"/>
    <w:pPr>
      <w:spacing w:before="100" w:beforeAutospacing="1" w:after="100" w:afterAutospacing="1" w:line="240" w:lineRule="auto"/>
      <w:ind w:left="0" w:firstLine="0"/>
      <w:jc w:val="center"/>
    </w:pPr>
    <w:rPr>
      <w:rFonts w:eastAsia="Calibri"/>
      <w:b/>
      <w:bCs/>
      <w:color w:val="auto"/>
      <w:sz w:val="28"/>
      <w:szCs w:val="28"/>
    </w:rPr>
  </w:style>
  <w:style w:type="paragraph" w:styleId="26">
    <w:name w:val="toc 2"/>
    <w:basedOn w:val="a0"/>
    <w:next w:val="a0"/>
    <w:autoRedefine/>
    <w:qFormat/>
    <w:rsid w:val="009C3637"/>
    <w:pPr>
      <w:spacing w:after="0" w:line="240" w:lineRule="auto"/>
      <w:ind w:left="240" w:firstLine="0"/>
      <w:jc w:val="left"/>
    </w:pPr>
    <w:rPr>
      <w:rFonts w:ascii="Cambria" w:hAnsi="Cambria"/>
      <w:color w:val="auto"/>
      <w:sz w:val="24"/>
      <w:szCs w:val="24"/>
      <w:lang w:val="en-US" w:eastAsia="en-US"/>
    </w:rPr>
  </w:style>
  <w:style w:type="paragraph" w:styleId="35">
    <w:name w:val="toc 3"/>
    <w:basedOn w:val="a0"/>
    <w:next w:val="a0"/>
    <w:autoRedefine/>
    <w:qFormat/>
    <w:rsid w:val="009C3637"/>
    <w:pPr>
      <w:spacing w:after="0" w:line="240" w:lineRule="auto"/>
      <w:ind w:left="480" w:firstLine="0"/>
      <w:jc w:val="left"/>
    </w:pPr>
    <w:rPr>
      <w:rFonts w:ascii="Cambria" w:hAnsi="Cambria"/>
      <w:color w:val="auto"/>
      <w:sz w:val="24"/>
      <w:szCs w:val="24"/>
      <w:lang w:val="en-US" w:eastAsia="en-US"/>
    </w:rPr>
  </w:style>
  <w:style w:type="paragraph" w:styleId="1d">
    <w:name w:val="toc 1"/>
    <w:basedOn w:val="a0"/>
    <w:next w:val="a0"/>
    <w:autoRedefine/>
    <w:qFormat/>
    <w:rsid w:val="009C3637"/>
    <w:pPr>
      <w:spacing w:after="100" w:line="276" w:lineRule="auto"/>
      <w:ind w:left="0" w:firstLine="0"/>
      <w:jc w:val="left"/>
    </w:pPr>
    <w:rPr>
      <w:rFonts w:ascii="Calibri" w:eastAsia="Calibri" w:hAnsi="Calibri"/>
      <w:color w:val="auto"/>
    </w:rPr>
  </w:style>
  <w:style w:type="character" w:customStyle="1" w:styleId="comment">
    <w:name w:val="comment"/>
    <w:rsid w:val="009C3637"/>
    <w:rPr>
      <w:shd w:val="clear" w:color="auto" w:fill="FFFF00"/>
    </w:rPr>
  </w:style>
  <w:style w:type="character" w:customStyle="1" w:styleId="toc-link">
    <w:name w:val="toc-link"/>
    <w:rsid w:val="009C3637"/>
  </w:style>
  <w:style w:type="character" w:customStyle="1" w:styleId="numbering">
    <w:name w:val="numbering"/>
    <w:rsid w:val="009C3637"/>
  </w:style>
  <w:style w:type="character" w:customStyle="1" w:styleId="bullet-symbols">
    <w:name w:val="bullet-symbols"/>
    <w:rsid w:val="009C3637"/>
  </w:style>
  <w:style w:type="character" w:customStyle="1" w:styleId="numbering-symbols">
    <w:name w:val="numbering-symbols"/>
    <w:rsid w:val="009C3637"/>
  </w:style>
  <w:style w:type="character" w:customStyle="1" w:styleId="affb">
    <w:name w:val="Символ сноски"/>
    <w:rsid w:val="009C3637"/>
  </w:style>
  <w:style w:type="character" w:customStyle="1" w:styleId="affc">
    <w:name w:val="Символы концевой сноски"/>
    <w:rsid w:val="009C3637"/>
  </w:style>
  <w:style w:type="paragraph" w:styleId="affd">
    <w:name w:val="List"/>
    <w:basedOn w:val="aff2"/>
    <w:rsid w:val="009C3637"/>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customStyle="1" w:styleId="1e">
    <w:name w:val="Указатель1"/>
    <w:basedOn w:val="a0"/>
    <w:rsid w:val="009C3637"/>
    <w:pPr>
      <w:widowControl w:val="0"/>
      <w:suppressLineNumbers/>
      <w:suppressAutoHyphens/>
      <w:spacing w:before="28" w:after="130" w:line="240" w:lineRule="auto"/>
      <w:ind w:left="0" w:firstLine="0"/>
      <w:jc w:val="left"/>
    </w:pPr>
    <w:rPr>
      <w:rFonts w:ascii="Georgia" w:hAnsi="Georgia" w:cs="DejaVu Sans"/>
      <w:kern w:val="1"/>
      <w:sz w:val="24"/>
      <w:szCs w:val="24"/>
      <w:lang w:eastAsia="zh-CN" w:bidi="hi-IN"/>
    </w:rPr>
  </w:style>
  <w:style w:type="paragraph" w:customStyle="1" w:styleId="cover-text">
    <w:name w:val="cover-text"/>
    <w:rsid w:val="009C3637"/>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9C3637"/>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9C3637"/>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9C3637"/>
    <w:pPr>
      <w:pBdr>
        <w:bottom w:val="single" w:sz="8" w:space="0" w:color="C0C0C0"/>
      </w:pBdr>
      <w:spacing w:before="113" w:after="130"/>
    </w:pPr>
    <w:rPr>
      <w:sz w:val="48"/>
    </w:rPr>
  </w:style>
  <w:style w:type="paragraph" w:customStyle="1" w:styleId="sect1">
    <w:name w:val="sect1"/>
    <w:basedOn w:val="sect-default"/>
    <w:rsid w:val="009C3637"/>
    <w:pPr>
      <w:numPr>
        <w:numId w:val="76"/>
      </w:numPr>
      <w:pBdr>
        <w:bottom w:val="single" w:sz="8" w:space="0" w:color="C0C0C0"/>
      </w:pBdr>
      <w:outlineLvl w:val="0"/>
    </w:pPr>
    <w:rPr>
      <w:sz w:val="36"/>
    </w:rPr>
  </w:style>
  <w:style w:type="paragraph" w:customStyle="1" w:styleId="sect-appendix">
    <w:name w:val="sect-appendix"/>
    <w:basedOn w:val="sect1"/>
    <w:rsid w:val="009C3637"/>
    <w:pPr>
      <w:numPr>
        <w:numId w:val="0"/>
      </w:numPr>
    </w:pPr>
  </w:style>
  <w:style w:type="paragraph" w:customStyle="1" w:styleId="sect2">
    <w:name w:val="sect2"/>
    <w:basedOn w:val="sect-default"/>
    <w:rsid w:val="009C3637"/>
    <w:pPr>
      <w:numPr>
        <w:ilvl w:val="1"/>
        <w:numId w:val="76"/>
      </w:numPr>
      <w:outlineLvl w:val="1"/>
    </w:pPr>
    <w:rPr>
      <w:sz w:val="28"/>
      <w:u w:val="single" w:color="C0C0C0"/>
    </w:rPr>
  </w:style>
  <w:style w:type="paragraph" w:customStyle="1" w:styleId="sect3">
    <w:name w:val="sect3"/>
    <w:basedOn w:val="sect-default"/>
    <w:rsid w:val="009C3637"/>
    <w:pPr>
      <w:numPr>
        <w:ilvl w:val="2"/>
        <w:numId w:val="76"/>
      </w:numPr>
      <w:outlineLvl w:val="2"/>
    </w:pPr>
  </w:style>
  <w:style w:type="paragraph" w:customStyle="1" w:styleId="sect4">
    <w:name w:val="sect4"/>
    <w:basedOn w:val="sect-default"/>
    <w:rsid w:val="009C3637"/>
    <w:pPr>
      <w:numPr>
        <w:ilvl w:val="3"/>
        <w:numId w:val="76"/>
      </w:numPr>
      <w:outlineLvl w:val="3"/>
    </w:pPr>
  </w:style>
  <w:style w:type="paragraph" w:customStyle="1" w:styleId="1f">
    <w:name w:val="Название объекта1"/>
    <w:rsid w:val="009C3637"/>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qFormat/>
    <w:rsid w:val="009C3637"/>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9C3637"/>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9C3637"/>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9C3637"/>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9C3637"/>
    <w:pPr>
      <w:numPr>
        <w:numId w:val="0"/>
      </w:numPr>
    </w:pPr>
  </w:style>
  <w:style w:type="paragraph" w:customStyle="1" w:styleId="toc-level-1">
    <w:name w:val="toc-level-1"/>
    <w:basedOn w:val="index"/>
    <w:rsid w:val="009C3637"/>
    <w:pPr>
      <w:tabs>
        <w:tab w:val="right" w:leader="dot" w:pos="9638"/>
      </w:tabs>
      <w:spacing w:before="120" w:after="0"/>
    </w:pPr>
    <w:rPr>
      <w:color w:val="0065FF"/>
      <w:sz w:val="22"/>
    </w:rPr>
  </w:style>
  <w:style w:type="paragraph" w:customStyle="1" w:styleId="toc-level-2">
    <w:name w:val="toc-level-2"/>
    <w:basedOn w:val="index"/>
    <w:rsid w:val="009C3637"/>
    <w:pPr>
      <w:tabs>
        <w:tab w:val="right" w:leader="dot" w:pos="9638"/>
      </w:tabs>
      <w:spacing w:before="10" w:after="0"/>
      <w:ind w:left="283"/>
    </w:pPr>
  </w:style>
  <w:style w:type="paragraph" w:customStyle="1" w:styleId="admonitionicon">
    <w:name w:val="admonitionicon"/>
    <w:rsid w:val="009C3637"/>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9C3637"/>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9C3637"/>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9C3637"/>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9C3637"/>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qFormat/>
    <w:rsid w:val="009C3637"/>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9C3637"/>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9C3637"/>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9C3637"/>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9C3637"/>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9C3637"/>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f0">
    <w:name w:val="Нижний колонтитул1"/>
    <w:rsid w:val="009C3637"/>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9C3637"/>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e">
    <w:name w:val="Содержимое таблицы"/>
    <w:basedOn w:val="a0"/>
    <w:rsid w:val="009C3637"/>
    <w:pPr>
      <w:widowControl w:val="0"/>
      <w:suppressLineNumbers/>
      <w:suppressAutoHyphens/>
      <w:spacing w:before="28" w:after="130" w:line="240" w:lineRule="auto"/>
      <w:ind w:left="0" w:firstLine="0"/>
      <w:jc w:val="left"/>
    </w:pPr>
    <w:rPr>
      <w:rFonts w:ascii="Georgia" w:hAnsi="Georgia" w:cs="DejaVu Sans"/>
      <w:kern w:val="1"/>
      <w:sz w:val="24"/>
      <w:szCs w:val="24"/>
      <w:lang w:eastAsia="zh-CN" w:bidi="hi-IN"/>
    </w:rPr>
  </w:style>
  <w:style w:type="paragraph" w:customStyle="1" w:styleId="xl65">
    <w:name w:val="xl65"/>
    <w:basedOn w:val="a0"/>
    <w:rsid w:val="009C3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top"/>
    </w:pPr>
    <w:rPr>
      <w:rFonts w:eastAsia="Calibri"/>
      <w:color w:val="auto"/>
      <w:sz w:val="24"/>
      <w:szCs w:val="24"/>
    </w:rPr>
  </w:style>
  <w:style w:type="paragraph" w:customStyle="1" w:styleId="Normal1">
    <w:name w:val="Normal1"/>
    <w:rsid w:val="009C3637"/>
    <w:pPr>
      <w:widowControl w:val="0"/>
      <w:spacing w:after="0" w:line="240" w:lineRule="auto"/>
      <w:ind w:firstLine="560"/>
      <w:jc w:val="both"/>
    </w:pPr>
    <w:rPr>
      <w:rFonts w:ascii="Times New Roman" w:eastAsia="Times New Roman" w:hAnsi="Times New Roman" w:cs="Times New Roman"/>
      <w:sz w:val="24"/>
      <w:szCs w:val="20"/>
    </w:rPr>
  </w:style>
  <w:style w:type="paragraph" w:customStyle="1" w:styleId="afff">
    <w:name w:val="????"/>
    <w:rsid w:val="009C3637"/>
    <w:pPr>
      <w:widowControl w:val="0"/>
      <w:spacing w:after="0" w:line="240" w:lineRule="auto"/>
    </w:pPr>
    <w:rPr>
      <w:rFonts w:ascii="Times New Roman" w:eastAsia="SimSun" w:hAnsi="Times New Roman" w:cs="Times New Roman"/>
      <w:sz w:val="20"/>
      <w:szCs w:val="20"/>
    </w:rPr>
  </w:style>
  <w:style w:type="paragraph" w:customStyle="1" w:styleId="1f1">
    <w:name w:val="ТЗ1"/>
    <w:basedOn w:val="12"/>
    <w:link w:val="1f2"/>
    <w:autoRedefine/>
    <w:qFormat/>
    <w:rsid w:val="009C3637"/>
    <w:pPr>
      <w:keepLines w:val="0"/>
      <w:suppressAutoHyphens/>
      <w:spacing w:line="276" w:lineRule="auto"/>
      <w:ind w:left="0" w:right="0" w:firstLine="0"/>
    </w:pPr>
    <w:rPr>
      <w:rFonts w:eastAsia="Calibri"/>
      <w:bCs/>
      <w:caps/>
      <w:color w:val="auto"/>
      <w:sz w:val="24"/>
      <w:szCs w:val="20"/>
      <w:shd w:val="clear" w:color="auto" w:fill="FFFFFF"/>
    </w:rPr>
  </w:style>
  <w:style w:type="paragraph" w:styleId="36">
    <w:name w:val="Body Text 3"/>
    <w:basedOn w:val="a0"/>
    <w:link w:val="37"/>
    <w:rsid w:val="009C3637"/>
    <w:pPr>
      <w:widowControl w:val="0"/>
      <w:autoSpaceDE w:val="0"/>
      <w:autoSpaceDN w:val="0"/>
      <w:adjustRightInd w:val="0"/>
      <w:spacing w:after="120" w:line="240" w:lineRule="auto"/>
      <w:ind w:left="0" w:firstLine="0"/>
      <w:jc w:val="left"/>
    </w:pPr>
    <w:rPr>
      <w:rFonts w:eastAsia="Calibri"/>
      <w:color w:val="auto"/>
      <w:sz w:val="16"/>
      <w:szCs w:val="16"/>
    </w:rPr>
  </w:style>
  <w:style w:type="character" w:customStyle="1" w:styleId="37">
    <w:name w:val="Основной текст 3 Знак"/>
    <w:basedOn w:val="a1"/>
    <w:link w:val="36"/>
    <w:rsid w:val="009C3637"/>
    <w:rPr>
      <w:rFonts w:ascii="Times New Roman" w:eastAsia="Calibri" w:hAnsi="Times New Roman" w:cs="Times New Roman"/>
      <w:sz w:val="16"/>
      <w:szCs w:val="16"/>
    </w:rPr>
  </w:style>
  <w:style w:type="character" w:customStyle="1" w:styleId="1f2">
    <w:name w:val="ТЗ1 Знак"/>
    <w:link w:val="1f1"/>
    <w:locked/>
    <w:rsid w:val="009C3637"/>
    <w:rPr>
      <w:rFonts w:ascii="Times New Roman" w:eastAsia="Calibri" w:hAnsi="Times New Roman" w:cs="Times New Roman"/>
      <w:b/>
      <w:bCs/>
      <w:caps/>
      <w:sz w:val="24"/>
      <w:szCs w:val="20"/>
    </w:rPr>
  </w:style>
  <w:style w:type="paragraph" w:customStyle="1" w:styleId="afff0">
    <w:name w:val="абзац"/>
    <w:basedOn w:val="a0"/>
    <w:rsid w:val="009C3637"/>
    <w:pPr>
      <w:spacing w:before="120" w:after="0" w:line="240" w:lineRule="auto"/>
      <w:ind w:left="0" w:firstLine="708"/>
    </w:pPr>
    <w:rPr>
      <w:rFonts w:eastAsia="Calibri"/>
      <w:color w:val="auto"/>
    </w:rPr>
  </w:style>
  <w:style w:type="paragraph" w:customStyle="1" w:styleId="afff1">
    <w:name w:val="Обычный абзац"/>
    <w:basedOn w:val="a0"/>
    <w:rsid w:val="009C3637"/>
    <w:pPr>
      <w:spacing w:after="120" w:line="240" w:lineRule="auto"/>
      <w:ind w:left="0" w:firstLine="0"/>
    </w:pPr>
    <w:rPr>
      <w:rFonts w:eastAsia="MS Mincho"/>
      <w:color w:val="auto"/>
      <w:sz w:val="24"/>
      <w:szCs w:val="24"/>
    </w:rPr>
  </w:style>
  <w:style w:type="character" w:customStyle="1" w:styleId="hps">
    <w:name w:val="hps"/>
    <w:rsid w:val="009C3637"/>
  </w:style>
  <w:style w:type="paragraph" w:customStyle="1" w:styleId="fr2">
    <w:name w:val="fr2"/>
    <w:basedOn w:val="a0"/>
    <w:rsid w:val="009C3637"/>
    <w:pPr>
      <w:widowControl w:val="0"/>
      <w:overflowPunct w:val="0"/>
      <w:autoSpaceDE w:val="0"/>
      <w:autoSpaceDN w:val="0"/>
      <w:adjustRightInd w:val="0"/>
      <w:spacing w:before="100" w:after="100" w:line="240" w:lineRule="auto"/>
      <w:ind w:left="0" w:firstLine="0"/>
      <w:jc w:val="left"/>
      <w:textAlignment w:val="baseline"/>
    </w:pPr>
    <w:rPr>
      <w:color w:val="auto"/>
      <w:sz w:val="24"/>
      <w:szCs w:val="24"/>
    </w:rPr>
  </w:style>
  <w:style w:type="character" w:customStyle="1" w:styleId="SubtitleChar">
    <w:name w:val="Subtitle Char"/>
    <w:aliases w:val="ТЗ 4 Char"/>
    <w:locked/>
    <w:rsid w:val="009C363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9C3637"/>
    <w:rPr>
      <w:rFonts w:ascii="Times New Roman" w:hAnsi="Times New Roman" w:cs="Times New Roman"/>
      <w:sz w:val="16"/>
      <w:szCs w:val="16"/>
      <w:lang w:val="x-none" w:eastAsia="ru-RU"/>
    </w:rPr>
  </w:style>
  <w:style w:type="paragraph" w:customStyle="1" w:styleId="normal10">
    <w:name w:val="normal1"/>
    <w:basedOn w:val="a0"/>
    <w:rsid w:val="009C3637"/>
    <w:pPr>
      <w:spacing w:before="100" w:beforeAutospacing="1" w:after="100" w:afterAutospacing="1" w:line="240" w:lineRule="auto"/>
      <w:ind w:left="0" w:firstLine="0"/>
      <w:jc w:val="left"/>
    </w:pPr>
    <w:rPr>
      <w:color w:val="auto"/>
      <w:sz w:val="24"/>
      <w:szCs w:val="24"/>
    </w:rPr>
  </w:style>
  <w:style w:type="paragraph" w:customStyle="1" w:styleId="62">
    <w:name w:val="Знак Знак6"/>
    <w:basedOn w:val="a0"/>
    <w:rsid w:val="009C3637"/>
    <w:pPr>
      <w:keepLines/>
      <w:spacing w:after="160" w:line="240" w:lineRule="exact"/>
      <w:ind w:left="0" w:firstLine="0"/>
      <w:jc w:val="left"/>
    </w:pPr>
    <w:rPr>
      <w:rFonts w:ascii="Verdana" w:eastAsia="MS Mincho" w:hAnsi="Verdana" w:cs="Verdana"/>
      <w:color w:val="auto"/>
      <w:sz w:val="20"/>
      <w:szCs w:val="20"/>
      <w:lang w:val="en-US" w:eastAsia="en-US"/>
    </w:rPr>
  </w:style>
  <w:style w:type="character" w:customStyle="1" w:styleId="1f3">
    <w:name w:val="Текст примечания Знак1"/>
    <w:uiPriority w:val="99"/>
    <w:semiHidden/>
    <w:rsid w:val="009C3637"/>
  </w:style>
  <w:style w:type="paragraph" w:customStyle="1" w:styleId="1f4">
    <w:name w:val="Обычный1"/>
    <w:link w:val="Normal"/>
    <w:rsid w:val="009C3637"/>
    <w:pPr>
      <w:widowControl w:val="0"/>
      <w:spacing w:after="0" w:line="240" w:lineRule="auto"/>
      <w:ind w:firstLine="560"/>
      <w:jc w:val="both"/>
    </w:pPr>
    <w:rPr>
      <w:rFonts w:ascii="Times New Roman" w:eastAsia="Times New Roman" w:hAnsi="Times New Roman" w:cs="Times New Roman"/>
      <w:snapToGrid w:val="0"/>
      <w:sz w:val="24"/>
      <w:szCs w:val="20"/>
    </w:rPr>
  </w:style>
  <w:style w:type="character" w:customStyle="1" w:styleId="Normal">
    <w:name w:val="Normal Знак"/>
    <w:link w:val="1f4"/>
    <w:rsid w:val="009C3637"/>
    <w:rPr>
      <w:rFonts w:ascii="Times New Roman" w:eastAsia="Times New Roman" w:hAnsi="Times New Roman" w:cs="Times New Roman"/>
      <w:snapToGrid w:val="0"/>
      <w:sz w:val="24"/>
      <w:szCs w:val="20"/>
    </w:rPr>
  </w:style>
  <w:style w:type="paragraph" w:styleId="afff2">
    <w:name w:val="No Spacing"/>
    <w:link w:val="afff3"/>
    <w:qFormat/>
    <w:rsid w:val="009C3637"/>
    <w:pPr>
      <w:spacing w:after="0" w:line="240" w:lineRule="auto"/>
    </w:pPr>
    <w:rPr>
      <w:rFonts w:ascii="Calibri" w:eastAsia="Calibri" w:hAnsi="Calibri" w:cs="Times New Roman"/>
      <w:lang w:eastAsia="en-US"/>
    </w:rPr>
  </w:style>
  <w:style w:type="character" w:customStyle="1" w:styleId="afff3">
    <w:name w:val="Без интервала Знак"/>
    <w:link w:val="afff2"/>
    <w:rsid w:val="009C3637"/>
    <w:rPr>
      <w:rFonts w:ascii="Calibri" w:eastAsia="Calibri" w:hAnsi="Calibri" w:cs="Times New Roman"/>
      <w:lang w:eastAsia="en-US"/>
    </w:rPr>
  </w:style>
  <w:style w:type="paragraph" w:customStyle="1" w:styleId="110">
    <w:name w:val="Знак Знак1 Знак Знак Знак Знак Знак Знак1 Знак"/>
    <w:basedOn w:val="a0"/>
    <w:rsid w:val="009C3637"/>
    <w:pPr>
      <w:spacing w:after="0" w:line="240" w:lineRule="auto"/>
      <w:ind w:left="0" w:firstLine="0"/>
      <w:jc w:val="left"/>
    </w:pPr>
    <w:rPr>
      <w:rFonts w:ascii="Verdana" w:hAnsi="Verdana" w:cs="Verdana"/>
      <w:color w:val="auto"/>
      <w:sz w:val="20"/>
      <w:szCs w:val="20"/>
      <w:lang w:val="en-US" w:eastAsia="en-US"/>
    </w:rPr>
  </w:style>
  <w:style w:type="paragraph" w:customStyle="1" w:styleId="Style6">
    <w:name w:val="Style6"/>
    <w:basedOn w:val="a0"/>
    <w:rsid w:val="009C3637"/>
    <w:pPr>
      <w:widowControl w:val="0"/>
      <w:autoSpaceDE w:val="0"/>
      <w:autoSpaceDN w:val="0"/>
      <w:adjustRightInd w:val="0"/>
      <w:spacing w:after="0" w:line="240" w:lineRule="auto"/>
      <w:ind w:left="0" w:firstLine="0"/>
      <w:jc w:val="left"/>
    </w:pPr>
    <w:rPr>
      <w:color w:val="auto"/>
      <w:sz w:val="24"/>
      <w:szCs w:val="24"/>
    </w:rPr>
  </w:style>
  <w:style w:type="paragraph" w:customStyle="1" w:styleId="Style5">
    <w:name w:val="Style5"/>
    <w:basedOn w:val="a0"/>
    <w:rsid w:val="009C3637"/>
    <w:pPr>
      <w:widowControl w:val="0"/>
      <w:autoSpaceDE w:val="0"/>
      <w:autoSpaceDN w:val="0"/>
      <w:adjustRightInd w:val="0"/>
      <w:spacing w:after="0" w:line="206" w:lineRule="exact"/>
      <w:ind w:left="0" w:firstLine="346"/>
    </w:pPr>
    <w:rPr>
      <w:color w:val="auto"/>
      <w:sz w:val="24"/>
      <w:szCs w:val="24"/>
    </w:rPr>
  </w:style>
  <w:style w:type="paragraph" w:customStyle="1" w:styleId="Style7">
    <w:name w:val="Style7"/>
    <w:basedOn w:val="a0"/>
    <w:rsid w:val="009C3637"/>
    <w:pPr>
      <w:widowControl w:val="0"/>
      <w:autoSpaceDE w:val="0"/>
      <w:autoSpaceDN w:val="0"/>
      <w:adjustRightInd w:val="0"/>
      <w:spacing w:after="0" w:line="206" w:lineRule="exact"/>
      <w:ind w:left="0" w:firstLine="0"/>
      <w:jc w:val="left"/>
    </w:pPr>
    <w:rPr>
      <w:color w:val="auto"/>
      <w:sz w:val="24"/>
      <w:szCs w:val="24"/>
    </w:rPr>
  </w:style>
  <w:style w:type="paragraph" w:customStyle="1" w:styleId="Style8">
    <w:name w:val="Style8"/>
    <w:basedOn w:val="a0"/>
    <w:rsid w:val="009C3637"/>
    <w:pPr>
      <w:widowControl w:val="0"/>
      <w:autoSpaceDE w:val="0"/>
      <w:autoSpaceDN w:val="0"/>
      <w:adjustRightInd w:val="0"/>
      <w:spacing w:after="0" w:line="240" w:lineRule="auto"/>
      <w:ind w:left="0" w:firstLine="0"/>
      <w:jc w:val="left"/>
    </w:pPr>
    <w:rPr>
      <w:color w:val="auto"/>
      <w:sz w:val="24"/>
      <w:szCs w:val="24"/>
    </w:rPr>
  </w:style>
  <w:style w:type="paragraph" w:customStyle="1" w:styleId="Style9">
    <w:name w:val="Style9"/>
    <w:basedOn w:val="a0"/>
    <w:rsid w:val="009C3637"/>
    <w:pPr>
      <w:widowControl w:val="0"/>
      <w:autoSpaceDE w:val="0"/>
      <w:autoSpaceDN w:val="0"/>
      <w:adjustRightInd w:val="0"/>
      <w:spacing w:after="0" w:line="202" w:lineRule="exact"/>
      <w:ind w:left="0" w:firstLine="442"/>
    </w:pPr>
    <w:rPr>
      <w:color w:val="auto"/>
      <w:sz w:val="24"/>
      <w:szCs w:val="24"/>
    </w:rPr>
  </w:style>
  <w:style w:type="paragraph" w:customStyle="1" w:styleId="Style10">
    <w:name w:val="Style10"/>
    <w:basedOn w:val="a0"/>
    <w:rsid w:val="009C3637"/>
    <w:pPr>
      <w:widowControl w:val="0"/>
      <w:autoSpaceDE w:val="0"/>
      <w:autoSpaceDN w:val="0"/>
      <w:adjustRightInd w:val="0"/>
      <w:spacing w:after="0" w:line="206" w:lineRule="exact"/>
      <w:ind w:left="0" w:firstLine="0"/>
    </w:pPr>
    <w:rPr>
      <w:color w:val="auto"/>
      <w:sz w:val="24"/>
      <w:szCs w:val="24"/>
    </w:rPr>
  </w:style>
  <w:style w:type="paragraph" w:customStyle="1" w:styleId="Style11">
    <w:name w:val="Style11"/>
    <w:basedOn w:val="a0"/>
    <w:rsid w:val="009C3637"/>
    <w:pPr>
      <w:widowControl w:val="0"/>
      <w:autoSpaceDE w:val="0"/>
      <w:autoSpaceDN w:val="0"/>
      <w:adjustRightInd w:val="0"/>
      <w:spacing w:after="0" w:line="211" w:lineRule="exact"/>
      <w:ind w:left="0" w:firstLine="341"/>
    </w:pPr>
    <w:rPr>
      <w:color w:val="auto"/>
      <w:sz w:val="24"/>
      <w:szCs w:val="24"/>
    </w:rPr>
  </w:style>
  <w:style w:type="paragraph" w:customStyle="1" w:styleId="Style12">
    <w:name w:val="Style12"/>
    <w:basedOn w:val="a0"/>
    <w:rsid w:val="009C3637"/>
    <w:pPr>
      <w:widowControl w:val="0"/>
      <w:autoSpaceDE w:val="0"/>
      <w:autoSpaceDN w:val="0"/>
      <w:adjustRightInd w:val="0"/>
      <w:spacing w:after="0" w:line="209" w:lineRule="exact"/>
      <w:ind w:left="0" w:firstLine="346"/>
      <w:jc w:val="left"/>
    </w:pPr>
    <w:rPr>
      <w:color w:val="auto"/>
      <w:sz w:val="24"/>
      <w:szCs w:val="24"/>
    </w:rPr>
  </w:style>
  <w:style w:type="paragraph" w:customStyle="1" w:styleId="Style13">
    <w:name w:val="Style13"/>
    <w:basedOn w:val="a0"/>
    <w:rsid w:val="009C3637"/>
    <w:pPr>
      <w:widowControl w:val="0"/>
      <w:autoSpaceDE w:val="0"/>
      <w:autoSpaceDN w:val="0"/>
      <w:adjustRightInd w:val="0"/>
      <w:spacing w:after="0" w:line="211" w:lineRule="exact"/>
      <w:ind w:left="0" w:firstLine="365"/>
    </w:pPr>
    <w:rPr>
      <w:color w:val="auto"/>
      <w:sz w:val="24"/>
      <w:szCs w:val="24"/>
    </w:rPr>
  </w:style>
  <w:style w:type="paragraph" w:customStyle="1" w:styleId="Style14">
    <w:name w:val="Style14"/>
    <w:basedOn w:val="a0"/>
    <w:rsid w:val="009C3637"/>
    <w:pPr>
      <w:widowControl w:val="0"/>
      <w:autoSpaceDE w:val="0"/>
      <w:autoSpaceDN w:val="0"/>
      <w:adjustRightInd w:val="0"/>
      <w:spacing w:after="0" w:line="240" w:lineRule="auto"/>
      <w:ind w:left="0" w:firstLine="0"/>
      <w:jc w:val="left"/>
    </w:pPr>
    <w:rPr>
      <w:color w:val="auto"/>
      <w:sz w:val="24"/>
      <w:szCs w:val="24"/>
    </w:rPr>
  </w:style>
  <w:style w:type="character" w:customStyle="1" w:styleId="FontStyle33">
    <w:name w:val="Font Style33"/>
    <w:rsid w:val="009C3637"/>
    <w:rPr>
      <w:rFonts w:ascii="Times New Roman" w:hAnsi="Times New Roman" w:cs="Times New Roman"/>
      <w:b/>
      <w:bCs/>
      <w:spacing w:val="10"/>
      <w:sz w:val="16"/>
      <w:szCs w:val="16"/>
    </w:rPr>
  </w:style>
  <w:style w:type="character" w:customStyle="1" w:styleId="FontStyle34">
    <w:name w:val="Font Style34"/>
    <w:rsid w:val="009C3637"/>
    <w:rPr>
      <w:rFonts w:ascii="Times New Roman" w:hAnsi="Times New Roman" w:cs="Times New Roman"/>
      <w:i/>
      <w:iCs/>
      <w:sz w:val="16"/>
      <w:szCs w:val="16"/>
    </w:rPr>
  </w:style>
  <w:style w:type="character" w:customStyle="1" w:styleId="FontStyle35">
    <w:name w:val="Font Style35"/>
    <w:rsid w:val="009C3637"/>
    <w:rPr>
      <w:rFonts w:ascii="Times New Roman" w:hAnsi="Times New Roman" w:cs="Times New Roman"/>
      <w:i/>
      <w:iCs/>
      <w:sz w:val="16"/>
      <w:szCs w:val="16"/>
    </w:rPr>
  </w:style>
  <w:style w:type="character" w:customStyle="1" w:styleId="FontStyle36">
    <w:name w:val="Font Style36"/>
    <w:rsid w:val="009C3637"/>
    <w:rPr>
      <w:rFonts w:ascii="Arial Narrow" w:hAnsi="Arial Narrow" w:cs="Arial Narrow"/>
      <w:sz w:val="14"/>
      <w:szCs w:val="14"/>
    </w:rPr>
  </w:style>
  <w:style w:type="character" w:customStyle="1" w:styleId="FontStyle39">
    <w:name w:val="Font Style39"/>
    <w:rsid w:val="009C3637"/>
    <w:rPr>
      <w:rFonts w:ascii="Times New Roman" w:hAnsi="Times New Roman" w:cs="Times New Roman"/>
      <w:sz w:val="16"/>
      <w:szCs w:val="16"/>
    </w:rPr>
  </w:style>
  <w:style w:type="character" w:customStyle="1" w:styleId="FontStyle37">
    <w:name w:val="Font Style37"/>
    <w:rsid w:val="009C3637"/>
    <w:rPr>
      <w:rFonts w:ascii="Times New Roman" w:hAnsi="Times New Roman" w:cs="Times New Roman"/>
      <w:spacing w:val="10"/>
      <w:sz w:val="14"/>
      <w:szCs w:val="14"/>
    </w:rPr>
  </w:style>
  <w:style w:type="paragraph" w:customStyle="1" w:styleId="Style4">
    <w:name w:val="Style4"/>
    <w:basedOn w:val="a0"/>
    <w:rsid w:val="009C3637"/>
    <w:pPr>
      <w:widowControl w:val="0"/>
      <w:autoSpaceDE w:val="0"/>
      <w:autoSpaceDN w:val="0"/>
      <w:adjustRightInd w:val="0"/>
      <w:spacing w:after="0" w:line="206" w:lineRule="exact"/>
      <w:ind w:left="0" w:firstLine="422"/>
    </w:pPr>
    <w:rPr>
      <w:color w:val="auto"/>
      <w:sz w:val="24"/>
      <w:szCs w:val="24"/>
    </w:rPr>
  </w:style>
  <w:style w:type="paragraph" w:customStyle="1" w:styleId="Style15">
    <w:name w:val="Style15"/>
    <w:basedOn w:val="a0"/>
    <w:rsid w:val="009C3637"/>
    <w:pPr>
      <w:widowControl w:val="0"/>
      <w:autoSpaceDE w:val="0"/>
      <w:autoSpaceDN w:val="0"/>
      <w:adjustRightInd w:val="0"/>
      <w:spacing w:after="0" w:line="206" w:lineRule="exact"/>
      <w:ind w:left="0" w:firstLine="413"/>
    </w:pPr>
    <w:rPr>
      <w:color w:val="auto"/>
      <w:sz w:val="24"/>
      <w:szCs w:val="24"/>
    </w:rPr>
  </w:style>
  <w:style w:type="character" w:customStyle="1" w:styleId="FontStyle15">
    <w:name w:val="Font Style15"/>
    <w:rsid w:val="009C3637"/>
    <w:rPr>
      <w:rFonts w:ascii="Times New Roman" w:hAnsi="Times New Roman" w:cs="Times New Roman"/>
      <w:sz w:val="20"/>
      <w:szCs w:val="20"/>
    </w:rPr>
  </w:style>
  <w:style w:type="character" w:customStyle="1" w:styleId="FontStyle13">
    <w:name w:val="Font Style13"/>
    <w:rsid w:val="009C3637"/>
    <w:rPr>
      <w:rFonts w:ascii="Times New Roman" w:hAnsi="Times New Roman" w:cs="Times New Roman"/>
      <w:sz w:val="20"/>
      <w:szCs w:val="20"/>
    </w:rPr>
  </w:style>
  <w:style w:type="character" w:customStyle="1" w:styleId="FontStyle12">
    <w:name w:val="Font Style12"/>
    <w:rsid w:val="009C3637"/>
    <w:rPr>
      <w:rFonts w:ascii="Times New Roman" w:hAnsi="Times New Roman" w:cs="Times New Roman"/>
      <w:b/>
      <w:bCs/>
      <w:sz w:val="22"/>
      <w:szCs w:val="22"/>
    </w:rPr>
  </w:style>
  <w:style w:type="paragraph" w:customStyle="1" w:styleId="Style3">
    <w:name w:val="Style3"/>
    <w:basedOn w:val="a0"/>
    <w:rsid w:val="009C3637"/>
    <w:pPr>
      <w:widowControl w:val="0"/>
      <w:autoSpaceDE w:val="0"/>
      <w:autoSpaceDN w:val="0"/>
      <w:adjustRightInd w:val="0"/>
      <w:spacing w:after="0" w:line="274" w:lineRule="exact"/>
      <w:ind w:left="0" w:firstLine="0"/>
      <w:jc w:val="left"/>
    </w:pPr>
    <w:rPr>
      <w:color w:val="auto"/>
      <w:sz w:val="24"/>
      <w:szCs w:val="24"/>
    </w:rPr>
  </w:style>
  <w:style w:type="character" w:customStyle="1" w:styleId="FontStyle24">
    <w:name w:val="Font Style24"/>
    <w:rsid w:val="009C3637"/>
    <w:rPr>
      <w:rFonts w:ascii="Times New Roman" w:hAnsi="Times New Roman" w:cs="Times New Roman" w:hint="default"/>
      <w:sz w:val="20"/>
      <w:szCs w:val="20"/>
    </w:rPr>
  </w:style>
  <w:style w:type="character" w:customStyle="1" w:styleId="FontStyle21">
    <w:name w:val="Font Style21"/>
    <w:rsid w:val="009C3637"/>
    <w:rPr>
      <w:rFonts w:ascii="Times New Roman" w:hAnsi="Times New Roman" w:cs="Times New Roman" w:hint="default"/>
      <w:b/>
      <w:bCs/>
      <w:sz w:val="20"/>
      <w:szCs w:val="20"/>
    </w:rPr>
  </w:style>
  <w:style w:type="paragraph" w:customStyle="1" w:styleId="Style17">
    <w:name w:val="Style17"/>
    <w:basedOn w:val="a0"/>
    <w:rsid w:val="009C3637"/>
    <w:pPr>
      <w:widowControl w:val="0"/>
      <w:autoSpaceDE w:val="0"/>
      <w:autoSpaceDN w:val="0"/>
      <w:adjustRightInd w:val="0"/>
      <w:spacing w:after="0" w:line="221" w:lineRule="exact"/>
      <w:ind w:left="0" w:firstLine="0"/>
      <w:jc w:val="right"/>
    </w:pPr>
    <w:rPr>
      <w:color w:val="auto"/>
      <w:sz w:val="24"/>
      <w:szCs w:val="24"/>
    </w:rPr>
  </w:style>
  <w:style w:type="character" w:customStyle="1" w:styleId="FontStyle29">
    <w:name w:val="Font Style29"/>
    <w:rsid w:val="009C3637"/>
    <w:rPr>
      <w:rFonts w:ascii="Times New Roman" w:hAnsi="Times New Roman" w:cs="Times New Roman"/>
      <w:i/>
      <w:iCs/>
      <w:sz w:val="18"/>
      <w:szCs w:val="18"/>
    </w:rPr>
  </w:style>
  <w:style w:type="character" w:customStyle="1" w:styleId="FontStyle14">
    <w:name w:val="Font Style14"/>
    <w:rsid w:val="009C3637"/>
    <w:rPr>
      <w:rFonts w:ascii="Times New Roman" w:hAnsi="Times New Roman" w:cs="Times New Roman"/>
      <w:sz w:val="22"/>
      <w:szCs w:val="22"/>
    </w:rPr>
  </w:style>
  <w:style w:type="paragraph" w:customStyle="1" w:styleId="afff4">
    <w:name w:val="Знак"/>
    <w:basedOn w:val="a0"/>
    <w:rsid w:val="009C3637"/>
    <w:pPr>
      <w:keepLines/>
      <w:spacing w:after="160" w:line="240" w:lineRule="exact"/>
      <w:ind w:left="0" w:firstLine="0"/>
      <w:jc w:val="left"/>
    </w:pPr>
    <w:rPr>
      <w:rFonts w:ascii="Verdana" w:eastAsia="MS Mincho" w:hAnsi="Verdana" w:cs="Verdana"/>
      <w:color w:val="auto"/>
      <w:sz w:val="20"/>
      <w:szCs w:val="20"/>
      <w:lang w:val="en-US" w:eastAsia="en-US"/>
    </w:rPr>
  </w:style>
  <w:style w:type="paragraph" w:customStyle="1" w:styleId="DefaultParagraphFontParaCharCharChar">
    <w:name w:val="Default Paragraph Font Para Char Char Char"/>
    <w:basedOn w:val="a0"/>
    <w:next w:val="a0"/>
    <w:rsid w:val="009C3637"/>
    <w:pPr>
      <w:spacing w:after="160" w:line="240" w:lineRule="exact"/>
      <w:ind w:left="0" w:firstLine="0"/>
      <w:jc w:val="left"/>
    </w:pPr>
    <w:rPr>
      <w:rFonts w:ascii="Tahoma" w:hAnsi="Tahoma"/>
      <w:color w:val="auto"/>
      <w:sz w:val="20"/>
      <w:szCs w:val="20"/>
      <w:lang w:val="en-US" w:eastAsia="en-US"/>
    </w:rPr>
  </w:style>
  <w:style w:type="character" w:customStyle="1" w:styleId="refresult">
    <w:name w:val="ref_result"/>
    <w:rsid w:val="009C3637"/>
  </w:style>
  <w:style w:type="character" w:customStyle="1" w:styleId="apple-converted-space">
    <w:name w:val="apple-converted-space"/>
    <w:rsid w:val="009C3637"/>
  </w:style>
  <w:style w:type="character" w:customStyle="1" w:styleId="150">
    <w:name w:val="Знак Знак15"/>
    <w:rsid w:val="009C3637"/>
    <w:rPr>
      <w:rFonts w:ascii="Futuris" w:hAnsi="Futuris"/>
      <w:sz w:val="24"/>
      <w:szCs w:val="24"/>
      <w:lang w:val="ru-RU" w:eastAsia="ru-RU" w:bidi="ar-SA"/>
    </w:rPr>
  </w:style>
  <w:style w:type="character" w:customStyle="1" w:styleId="91">
    <w:name w:val="Знак Знак9"/>
    <w:rsid w:val="009C3637"/>
    <w:rPr>
      <w:sz w:val="16"/>
      <w:szCs w:val="16"/>
      <w:lang w:val="ru-RU" w:eastAsia="ru-RU" w:bidi="ar-SA"/>
    </w:rPr>
  </w:style>
  <w:style w:type="paragraph" w:customStyle="1" w:styleId="52">
    <w:name w:val="Основной текст5"/>
    <w:basedOn w:val="a0"/>
    <w:rsid w:val="009C3637"/>
    <w:pPr>
      <w:shd w:val="clear" w:color="auto" w:fill="FFFFFF"/>
      <w:spacing w:before="180" w:after="240" w:line="0" w:lineRule="atLeast"/>
      <w:ind w:left="0" w:hanging="1640"/>
    </w:pPr>
    <w:rPr>
      <w:rFonts w:ascii="Calibri" w:hAnsi="Calibri"/>
      <w:color w:val="auto"/>
      <w:spacing w:val="2"/>
      <w:sz w:val="18"/>
      <w:szCs w:val="18"/>
      <w:shd w:val="clear" w:color="auto" w:fill="FFFFFF"/>
    </w:rPr>
  </w:style>
  <w:style w:type="paragraph" w:customStyle="1" w:styleId="Default">
    <w:name w:val="Default"/>
    <w:qFormat/>
    <w:rsid w:val="009C3637"/>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81">
    <w:name w:val="Знак Знак8"/>
    <w:rsid w:val="009C3637"/>
    <w:rPr>
      <w:snapToGrid w:val="0"/>
      <w:sz w:val="24"/>
      <w:lang w:val="ru-RU" w:eastAsia="ru-RU" w:bidi="ar-SA"/>
    </w:rPr>
  </w:style>
  <w:style w:type="paragraph" w:customStyle="1" w:styleId="CharCharCharCharCharCharCharChar">
    <w:name w:val="Char Char Знак Знак Char Char Char Char Char Char Знак Знак"/>
    <w:basedOn w:val="a0"/>
    <w:rsid w:val="009C3637"/>
    <w:pPr>
      <w:spacing w:after="160" w:line="240" w:lineRule="exact"/>
      <w:ind w:left="0" w:firstLine="0"/>
      <w:jc w:val="left"/>
    </w:pPr>
    <w:rPr>
      <w:rFonts w:ascii="Verdana" w:hAnsi="Verdana" w:cs="Verdana"/>
      <w:color w:val="auto"/>
      <w:sz w:val="20"/>
      <w:szCs w:val="20"/>
      <w:lang w:val="en-US" w:eastAsia="en-US"/>
    </w:rPr>
  </w:style>
  <w:style w:type="character" w:styleId="afff5">
    <w:name w:val="line number"/>
    <w:rsid w:val="009C3637"/>
  </w:style>
  <w:style w:type="paragraph" w:customStyle="1" w:styleId="CharChar1">
    <w:name w:val="Char Char1"/>
    <w:basedOn w:val="a0"/>
    <w:rsid w:val="009C3637"/>
    <w:pPr>
      <w:spacing w:after="0" w:line="240" w:lineRule="auto"/>
      <w:ind w:left="0" w:firstLine="0"/>
      <w:jc w:val="left"/>
    </w:pPr>
    <w:rPr>
      <w:rFonts w:ascii="Verdana" w:hAnsi="Verdana"/>
      <w:color w:val="auto"/>
      <w:sz w:val="20"/>
      <w:szCs w:val="20"/>
      <w:lang w:val="en-US" w:eastAsia="en-US"/>
    </w:rPr>
  </w:style>
  <w:style w:type="character" w:customStyle="1" w:styleId="72">
    <w:name w:val="Знак Знак7"/>
    <w:rsid w:val="009C3637"/>
    <w:rPr>
      <w:sz w:val="24"/>
      <w:szCs w:val="24"/>
      <w:lang w:val="x-none" w:eastAsia="x-none" w:bidi="ar-SA"/>
    </w:rPr>
  </w:style>
  <w:style w:type="character" w:customStyle="1" w:styleId="53">
    <w:name w:val="Знак Знак5"/>
    <w:rsid w:val="009C3637"/>
    <w:rPr>
      <w:b/>
      <w:sz w:val="24"/>
      <w:lang w:val="ru-RU" w:eastAsia="ru-RU" w:bidi="ar-SA"/>
    </w:rPr>
  </w:style>
  <w:style w:type="paragraph" w:customStyle="1" w:styleId="ListParagraph2">
    <w:name w:val="List Paragraph2"/>
    <w:basedOn w:val="a0"/>
    <w:qFormat/>
    <w:rsid w:val="009C3637"/>
    <w:pPr>
      <w:spacing w:after="0" w:line="240" w:lineRule="auto"/>
      <w:ind w:left="720" w:firstLine="0"/>
      <w:contextualSpacing/>
      <w:jc w:val="left"/>
    </w:pPr>
    <w:rPr>
      <w:color w:val="auto"/>
      <w:sz w:val="24"/>
      <w:szCs w:val="24"/>
      <w:lang w:val="en-US" w:eastAsia="en-US"/>
    </w:rPr>
  </w:style>
  <w:style w:type="character" w:customStyle="1" w:styleId="s20">
    <w:name w:val="s20"/>
    <w:rsid w:val="009C3637"/>
    <w:rPr>
      <w:shd w:val="clear" w:color="auto" w:fill="FFFFFF"/>
    </w:rPr>
  </w:style>
  <w:style w:type="character" w:customStyle="1" w:styleId="atn">
    <w:name w:val="atn"/>
    <w:rsid w:val="009C3637"/>
  </w:style>
  <w:style w:type="character" w:customStyle="1" w:styleId="s1">
    <w:name w:val="s1"/>
    <w:rsid w:val="009C3637"/>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9C3637"/>
  </w:style>
  <w:style w:type="character" w:customStyle="1" w:styleId="afff6">
    <w:name w:val="Основной текст_"/>
    <w:link w:val="1f5"/>
    <w:rsid w:val="009C3637"/>
    <w:rPr>
      <w:rFonts w:ascii="Arial" w:hAnsi="Arial" w:cs="Arial"/>
      <w:spacing w:val="-4"/>
      <w:sz w:val="17"/>
      <w:szCs w:val="17"/>
    </w:rPr>
  </w:style>
  <w:style w:type="character" w:customStyle="1" w:styleId="38">
    <w:name w:val="Основной текст (3)_"/>
    <w:link w:val="39"/>
    <w:rsid w:val="009C3637"/>
    <w:rPr>
      <w:sz w:val="24"/>
      <w:szCs w:val="24"/>
      <w:shd w:val="clear" w:color="auto" w:fill="FFFFFF"/>
    </w:rPr>
  </w:style>
  <w:style w:type="character" w:customStyle="1" w:styleId="43">
    <w:name w:val="Основной текст (4)_"/>
    <w:link w:val="44"/>
    <w:rsid w:val="009C3637"/>
    <w:rPr>
      <w:b/>
      <w:bCs/>
      <w:shd w:val="clear" w:color="auto" w:fill="FFFFFF"/>
    </w:rPr>
  </w:style>
  <w:style w:type="character" w:customStyle="1" w:styleId="54">
    <w:name w:val="Основной текст (5)_"/>
    <w:link w:val="55"/>
    <w:rsid w:val="009C3637"/>
    <w:rPr>
      <w:shd w:val="clear" w:color="auto" w:fill="FFFFFF"/>
    </w:rPr>
  </w:style>
  <w:style w:type="paragraph" w:customStyle="1" w:styleId="39">
    <w:name w:val="Основной текст (3)"/>
    <w:basedOn w:val="a0"/>
    <w:link w:val="38"/>
    <w:rsid w:val="009C3637"/>
    <w:pPr>
      <w:widowControl w:val="0"/>
      <w:shd w:val="clear" w:color="auto" w:fill="FFFFFF"/>
      <w:spacing w:after="0" w:line="274" w:lineRule="exact"/>
      <w:ind w:left="0" w:firstLine="0"/>
      <w:jc w:val="center"/>
    </w:pPr>
    <w:rPr>
      <w:rFonts w:asciiTheme="minorHAnsi" w:eastAsiaTheme="minorEastAsia" w:hAnsiTheme="minorHAnsi" w:cstheme="minorBidi"/>
      <w:color w:val="auto"/>
      <w:sz w:val="24"/>
      <w:szCs w:val="24"/>
    </w:rPr>
  </w:style>
  <w:style w:type="paragraph" w:customStyle="1" w:styleId="44">
    <w:name w:val="Основной текст (4)"/>
    <w:basedOn w:val="a0"/>
    <w:link w:val="43"/>
    <w:rsid w:val="009C3637"/>
    <w:pPr>
      <w:widowControl w:val="0"/>
      <w:shd w:val="clear" w:color="auto" w:fill="FFFFFF"/>
      <w:spacing w:after="0" w:line="274" w:lineRule="exact"/>
      <w:ind w:left="0" w:firstLine="0"/>
      <w:jc w:val="center"/>
    </w:pPr>
    <w:rPr>
      <w:rFonts w:asciiTheme="minorHAnsi" w:eastAsiaTheme="minorEastAsia" w:hAnsiTheme="minorHAnsi" w:cstheme="minorBidi"/>
      <w:b/>
      <w:bCs/>
      <w:color w:val="auto"/>
    </w:rPr>
  </w:style>
  <w:style w:type="paragraph" w:customStyle="1" w:styleId="55">
    <w:name w:val="Основной текст (5)"/>
    <w:basedOn w:val="a0"/>
    <w:link w:val="54"/>
    <w:rsid w:val="009C3637"/>
    <w:pPr>
      <w:widowControl w:val="0"/>
      <w:shd w:val="clear" w:color="auto" w:fill="FFFFFF"/>
      <w:spacing w:after="0" w:line="226" w:lineRule="exact"/>
      <w:ind w:left="0" w:firstLine="0"/>
      <w:jc w:val="center"/>
    </w:pPr>
    <w:rPr>
      <w:rFonts w:asciiTheme="minorHAnsi" w:eastAsiaTheme="minorEastAsia" w:hAnsiTheme="minorHAnsi" w:cstheme="minorBidi"/>
      <w:color w:val="auto"/>
    </w:rPr>
  </w:style>
  <w:style w:type="paragraph" w:customStyle="1" w:styleId="TableParagraph">
    <w:name w:val="Table Paragraph"/>
    <w:basedOn w:val="a0"/>
    <w:uiPriority w:val="1"/>
    <w:qFormat/>
    <w:rsid w:val="009C3637"/>
    <w:pPr>
      <w:widowControl w:val="0"/>
      <w:autoSpaceDE w:val="0"/>
      <w:autoSpaceDN w:val="0"/>
      <w:spacing w:after="0" w:line="240" w:lineRule="auto"/>
      <w:ind w:left="0" w:firstLine="0"/>
      <w:jc w:val="left"/>
    </w:pPr>
    <w:rPr>
      <w:color w:val="auto"/>
      <w:lang w:bidi="ru-RU"/>
    </w:rPr>
  </w:style>
  <w:style w:type="character" w:customStyle="1" w:styleId="clausesuff">
    <w:name w:val="clausesuff"/>
    <w:rsid w:val="009C3637"/>
  </w:style>
  <w:style w:type="character" w:customStyle="1" w:styleId="1f6">
    <w:name w:val="Неразрешенное упоминание1"/>
    <w:basedOn w:val="a1"/>
    <w:uiPriority w:val="99"/>
    <w:semiHidden/>
    <w:unhideWhenUsed/>
    <w:rsid w:val="009C3637"/>
    <w:rPr>
      <w:color w:val="605E5C"/>
      <w:shd w:val="clear" w:color="auto" w:fill="E1DFDD"/>
    </w:rPr>
  </w:style>
  <w:style w:type="table" w:customStyle="1" w:styleId="1f7">
    <w:name w:val="Сетка таблицы1"/>
    <w:basedOn w:val="a2"/>
    <w:next w:val="ad"/>
    <w:uiPriority w:val="39"/>
    <w:rsid w:val="009C3637"/>
    <w:pPr>
      <w:widowControl w:val="0"/>
      <w:spacing w:after="0" w:line="240" w:lineRule="auto"/>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1"/>
    <w:link w:val="64"/>
    <w:locked/>
    <w:rsid w:val="009C3637"/>
    <w:rPr>
      <w:i/>
      <w:iCs/>
      <w:shd w:val="clear" w:color="auto" w:fill="FFFFFF"/>
    </w:rPr>
  </w:style>
  <w:style w:type="paragraph" w:customStyle="1" w:styleId="64">
    <w:name w:val="Основной текст (6)"/>
    <w:basedOn w:val="a0"/>
    <w:link w:val="63"/>
    <w:rsid w:val="009C3637"/>
    <w:pPr>
      <w:widowControl w:val="0"/>
      <w:shd w:val="clear" w:color="auto" w:fill="FFFFFF"/>
      <w:spacing w:after="0" w:line="281" w:lineRule="exact"/>
      <w:ind w:left="0" w:firstLine="0"/>
    </w:pPr>
    <w:rPr>
      <w:rFonts w:asciiTheme="minorHAnsi" w:eastAsiaTheme="minorEastAsia" w:hAnsiTheme="minorHAnsi" w:cstheme="minorBidi"/>
      <w:i/>
      <w:iCs/>
      <w:color w:val="auto"/>
    </w:rPr>
  </w:style>
  <w:style w:type="character" w:customStyle="1" w:styleId="27">
    <w:name w:val="Основной текст (2) + Курсив"/>
    <w:basedOn w:val="a1"/>
    <w:rsid w:val="009C3637"/>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9C3637"/>
    <w:pPr>
      <w:spacing w:after="0" w:line="240" w:lineRule="auto"/>
      <w:ind w:firstLine="567"/>
      <w:jc w:val="both"/>
    </w:pPr>
    <w:rPr>
      <w:rFonts w:ascii="Times New Roman" w:eastAsia="Times New Roman" w:hAnsi="Times New Roman" w:cs="Times New Roman"/>
      <w:sz w:val="28"/>
      <w:szCs w:val="28"/>
    </w:rPr>
  </w:style>
  <w:style w:type="numbering" w:customStyle="1" w:styleId="11">
    <w:name w:val="Стиль1"/>
    <w:uiPriority w:val="99"/>
    <w:rsid w:val="009C3637"/>
    <w:pPr>
      <w:numPr>
        <w:numId w:val="79"/>
      </w:numPr>
    </w:pPr>
  </w:style>
  <w:style w:type="numbering" w:customStyle="1" w:styleId="2">
    <w:name w:val="Стиль2"/>
    <w:uiPriority w:val="99"/>
    <w:rsid w:val="009C3637"/>
    <w:pPr>
      <w:numPr>
        <w:numId w:val="80"/>
      </w:numPr>
    </w:pPr>
  </w:style>
  <w:style w:type="numbering" w:customStyle="1" w:styleId="3">
    <w:name w:val="Стиль3"/>
    <w:uiPriority w:val="99"/>
    <w:rsid w:val="009C3637"/>
    <w:pPr>
      <w:numPr>
        <w:numId w:val="81"/>
      </w:numPr>
    </w:pPr>
  </w:style>
  <w:style w:type="numbering" w:customStyle="1" w:styleId="4">
    <w:name w:val="Стиль4"/>
    <w:uiPriority w:val="99"/>
    <w:rsid w:val="009C3637"/>
    <w:pPr>
      <w:numPr>
        <w:numId w:val="82"/>
      </w:numPr>
    </w:pPr>
  </w:style>
  <w:style w:type="numbering" w:customStyle="1" w:styleId="5">
    <w:name w:val="Стиль5"/>
    <w:uiPriority w:val="99"/>
    <w:rsid w:val="009C3637"/>
    <w:pPr>
      <w:numPr>
        <w:numId w:val="83"/>
      </w:numPr>
    </w:pPr>
  </w:style>
  <w:style w:type="numbering" w:customStyle="1" w:styleId="6">
    <w:name w:val="Стиль6"/>
    <w:uiPriority w:val="99"/>
    <w:rsid w:val="009C3637"/>
    <w:pPr>
      <w:numPr>
        <w:numId w:val="84"/>
      </w:numPr>
    </w:pPr>
  </w:style>
  <w:style w:type="numbering" w:customStyle="1" w:styleId="7">
    <w:name w:val="Стиль7"/>
    <w:uiPriority w:val="99"/>
    <w:rsid w:val="009C3637"/>
    <w:pPr>
      <w:numPr>
        <w:numId w:val="85"/>
      </w:numPr>
    </w:pPr>
  </w:style>
  <w:style w:type="numbering" w:customStyle="1" w:styleId="111">
    <w:name w:val="Нет списка11"/>
    <w:next w:val="a3"/>
    <w:uiPriority w:val="99"/>
    <w:semiHidden/>
    <w:unhideWhenUsed/>
    <w:rsid w:val="009C3637"/>
  </w:style>
  <w:style w:type="table" w:customStyle="1" w:styleId="29">
    <w:name w:val="Сетка таблицы2"/>
    <w:basedOn w:val="a2"/>
    <w:next w:val="ad"/>
    <w:uiPriority w:val="59"/>
    <w:rsid w:val="009C36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TOC Heading"/>
    <w:basedOn w:val="12"/>
    <w:next w:val="a0"/>
    <w:uiPriority w:val="39"/>
    <w:unhideWhenUsed/>
    <w:qFormat/>
    <w:rsid w:val="009C3637"/>
    <w:pPr>
      <w:spacing w:before="240" w:line="240" w:lineRule="auto"/>
      <w:ind w:left="0" w:righ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table" w:customStyle="1" w:styleId="TableNormal">
    <w:name w:val="Table Normal"/>
    <w:uiPriority w:val="2"/>
    <w:semiHidden/>
    <w:unhideWhenUsed/>
    <w:qFormat/>
    <w:rsid w:val="009C3637"/>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45">
    <w:name w:val="toc 4"/>
    <w:basedOn w:val="a0"/>
    <w:uiPriority w:val="39"/>
    <w:qFormat/>
    <w:rsid w:val="009C3637"/>
    <w:pPr>
      <w:widowControl w:val="0"/>
      <w:autoSpaceDE w:val="0"/>
      <w:autoSpaceDN w:val="0"/>
      <w:spacing w:before="55" w:after="0" w:line="240" w:lineRule="auto"/>
      <w:ind w:left="1654" w:hanging="976"/>
      <w:jc w:val="left"/>
    </w:pPr>
    <w:rPr>
      <w:b/>
      <w:bCs/>
      <w:i/>
      <w:color w:val="auto"/>
      <w:lang w:val="en-US" w:eastAsia="en-US"/>
    </w:rPr>
  </w:style>
  <w:style w:type="paragraph" w:styleId="56">
    <w:name w:val="toc 5"/>
    <w:basedOn w:val="a0"/>
    <w:uiPriority w:val="39"/>
    <w:qFormat/>
    <w:rsid w:val="009C3637"/>
    <w:pPr>
      <w:widowControl w:val="0"/>
      <w:autoSpaceDE w:val="0"/>
      <w:autoSpaceDN w:val="0"/>
      <w:spacing w:before="41" w:after="0" w:line="240" w:lineRule="auto"/>
      <w:ind w:left="727" w:firstLine="0"/>
      <w:jc w:val="left"/>
    </w:pPr>
    <w:rPr>
      <w:color w:val="auto"/>
      <w:sz w:val="24"/>
      <w:szCs w:val="24"/>
      <w:lang w:val="en-US" w:eastAsia="en-US"/>
    </w:rPr>
  </w:style>
  <w:style w:type="paragraph" w:styleId="65">
    <w:name w:val="toc 6"/>
    <w:basedOn w:val="a0"/>
    <w:next w:val="a0"/>
    <w:autoRedefine/>
    <w:uiPriority w:val="39"/>
    <w:unhideWhenUsed/>
    <w:rsid w:val="009C3637"/>
    <w:pPr>
      <w:spacing w:after="100" w:line="259" w:lineRule="auto"/>
      <w:ind w:left="1100" w:firstLine="0"/>
      <w:jc w:val="left"/>
    </w:pPr>
    <w:rPr>
      <w:rFonts w:asciiTheme="minorHAnsi" w:eastAsiaTheme="minorEastAsia" w:hAnsiTheme="minorHAnsi" w:cstheme="minorBidi"/>
      <w:color w:val="auto"/>
    </w:rPr>
  </w:style>
  <w:style w:type="paragraph" w:styleId="73">
    <w:name w:val="toc 7"/>
    <w:basedOn w:val="a0"/>
    <w:next w:val="a0"/>
    <w:autoRedefine/>
    <w:uiPriority w:val="39"/>
    <w:unhideWhenUsed/>
    <w:rsid w:val="009C3637"/>
    <w:pPr>
      <w:spacing w:after="100" w:line="259" w:lineRule="auto"/>
      <w:ind w:left="1320" w:firstLine="0"/>
      <w:jc w:val="left"/>
    </w:pPr>
    <w:rPr>
      <w:rFonts w:asciiTheme="minorHAnsi" w:eastAsiaTheme="minorEastAsia" w:hAnsiTheme="minorHAnsi" w:cstheme="minorBidi"/>
      <w:color w:val="auto"/>
    </w:rPr>
  </w:style>
  <w:style w:type="paragraph" w:styleId="82">
    <w:name w:val="toc 8"/>
    <w:basedOn w:val="a0"/>
    <w:next w:val="a0"/>
    <w:autoRedefine/>
    <w:uiPriority w:val="39"/>
    <w:unhideWhenUsed/>
    <w:rsid w:val="009C3637"/>
    <w:pPr>
      <w:spacing w:after="100" w:line="259" w:lineRule="auto"/>
      <w:ind w:left="1540" w:firstLine="0"/>
      <w:jc w:val="left"/>
    </w:pPr>
    <w:rPr>
      <w:rFonts w:asciiTheme="minorHAnsi" w:eastAsiaTheme="minorEastAsia" w:hAnsiTheme="minorHAnsi" w:cstheme="minorBidi"/>
      <w:color w:val="auto"/>
    </w:rPr>
  </w:style>
  <w:style w:type="paragraph" w:styleId="92">
    <w:name w:val="toc 9"/>
    <w:basedOn w:val="a0"/>
    <w:next w:val="a0"/>
    <w:autoRedefine/>
    <w:uiPriority w:val="39"/>
    <w:unhideWhenUsed/>
    <w:rsid w:val="009C3637"/>
    <w:pPr>
      <w:spacing w:after="100" w:line="259" w:lineRule="auto"/>
      <w:ind w:left="1760" w:firstLine="0"/>
      <w:jc w:val="left"/>
    </w:pPr>
    <w:rPr>
      <w:rFonts w:asciiTheme="minorHAnsi" w:eastAsiaTheme="minorEastAsia" w:hAnsiTheme="minorHAnsi" w:cstheme="minorBidi"/>
      <w:color w:val="auto"/>
    </w:rPr>
  </w:style>
  <w:style w:type="paragraph" w:customStyle="1" w:styleId="snoska">
    <w:name w:val="snoska"/>
    <w:basedOn w:val="a0"/>
    <w:rsid w:val="009C3637"/>
    <w:pPr>
      <w:widowControl w:val="0"/>
      <w:suppressAutoHyphens/>
      <w:spacing w:after="0" w:line="100" w:lineRule="atLeast"/>
      <w:ind w:left="0" w:firstLine="0"/>
    </w:pPr>
    <w:rPr>
      <w:rFonts w:ascii="Arial" w:hAnsi="Arial" w:cs="Arial"/>
      <w:color w:val="auto"/>
      <w:sz w:val="24"/>
      <w:szCs w:val="24"/>
      <w:lang w:val="en-GB" w:eastAsia="zh-CN"/>
    </w:rPr>
  </w:style>
  <w:style w:type="table" w:customStyle="1" w:styleId="-431">
    <w:name w:val="Таблица-сетка 4 — акцент 31"/>
    <w:basedOn w:val="a2"/>
    <w:next w:val="a2"/>
    <w:uiPriority w:val="49"/>
    <w:rsid w:val="009C3637"/>
    <w:pPr>
      <w:spacing w:after="0" w:line="240" w:lineRule="auto"/>
    </w:pPr>
    <w:rPr>
      <w:rFonts w:eastAsiaTheme="minorHAnsi"/>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1f8">
    <w:name w:val="ТЭО1"/>
    <w:basedOn w:val="12"/>
    <w:link w:val="1f9"/>
    <w:autoRedefine/>
    <w:qFormat/>
    <w:rsid w:val="009C3637"/>
    <w:pPr>
      <w:keepLines w:val="0"/>
      <w:spacing w:line="276" w:lineRule="auto"/>
      <w:ind w:left="0" w:right="0" w:firstLine="0"/>
      <w:contextualSpacing/>
      <w:jc w:val="left"/>
    </w:pPr>
    <w:rPr>
      <w:rFonts w:ascii="Times New Roman Полужирный" w:hAnsi="Times New Roman Полужирный"/>
      <w:bCs/>
      <w:caps/>
      <w:color w:val="auto"/>
      <w:sz w:val="28"/>
      <w:szCs w:val="28"/>
    </w:rPr>
  </w:style>
  <w:style w:type="paragraph" w:customStyle="1" w:styleId="2a">
    <w:name w:val="ТЭО2"/>
    <w:basedOn w:val="20"/>
    <w:link w:val="2b"/>
    <w:autoRedefine/>
    <w:uiPriority w:val="99"/>
    <w:qFormat/>
    <w:rsid w:val="009C3637"/>
    <w:pPr>
      <w:keepNext w:val="0"/>
      <w:widowControl w:val="0"/>
      <w:autoSpaceDE w:val="0"/>
      <w:autoSpaceDN w:val="0"/>
      <w:adjustRightInd w:val="0"/>
      <w:spacing w:before="0" w:line="276" w:lineRule="auto"/>
      <w:ind w:left="426" w:firstLine="0"/>
      <w:contextualSpacing/>
    </w:pPr>
    <w:rPr>
      <w:rFonts w:ascii="Times New Roman" w:eastAsia="TimesNewRoman" w:hAnsi="Times New Roman" w:cs="Times New Roman"/>
      <w:b/>
      <w:iCs/>
      <w:color w:val="000000"/>
      <w:position w:val="-1"/>
      <w:sz w:val="28"/>
      <w:szCs w:val="24"/>
      <w:bdr w:val="none" w:sz="0" w:space="0" w:color="auto" w:frame="1"/>
    </w:rPr>
  </w:style>
  <w:style w:type="character" w:customStyle="1" w:styleId="2b">
    <w:name w:val="ТЭО2 Знак"/>
    <w:basedOn w:val="a1"/>
    <w:link w:val="2a"/>
    <w:uiPriority w:val="99"/>
    <w:rsid w:val="009C3637"/>
    <w:rPr>
      <w:rFonts w:ascii="Times New Roman" w:eastAsia="TimesNewRoman" w:hAnsi="Times New Roman" w:cs="Times New Roman"/>
      <w:b/>
      <w:iCs/>
      <w:color w:val="000000"/>
      <w:position w:val="-1"/>
      <w:sz w:val="28"/>
      <w:szCs w:val="24"/>
      <w:bdr w:val="none" w:sz="0" w:space="0" w:color="auto" w:frame="1"/>
    </w:rPr>
  </w:style>
  <w:style w:type="paragraph" w:customStyle="1" w:styleId="-4">
    <w:name w:val="ТЭО- 4"/>
    <w:basedOn w:val="40"/>
    <w:link w:val="-40"/>
    <w:autoRedefine/>
    <w:uiPriority w:val="99"/>
    <w:qFormat/>
    <w:rsid w:val="009C3637"/>
    <w:pPr>
      <w:keepNext w:val="0"/>
      <w:spacing w:before="0" w:after="0" w:line="23" w:lineRule="atLeast"/>
      <w:ind w:firstLine="426"/>
      <w:contextualSpacing/>
      <w:jc w:val="both"/>
    </w:pPr>
    <w:rPr>
      <w:rFonts w:ascii="Times New Roman" w:hAnsi="Times New Roman"/>
      <w:color w:val="000000"/>
      <w:szCs w:val="28"/>
      <w:bdr w:val="none" w:sz="0" w:space="0" w:color="auto" w:frame="1"/>
      <w:lang w:val="ru-RU" w:eastAsia="ru-RU" w:bidi="hi-IN"/>
    </w:rPr>
  </w:style>
  <w:style w:type="character" w:customStyle="1" w:styleId="-40">
    <w:name w:val="ТЭО- 4 Знак"/>
    <w:basedOn w:val="a1"/>
    <w:link w:val="-4"/>
    <w:uiPriority w:val="99"/>
    <w:rsid w:val="009C3637"/>
    <w:rPr>
      <w:rFonts w:ascii="Times New Roman" w:eastAsia="Times New Roman" w:hAnsi="Times New Roman" w:cs="Times New Roman"/>
      <w:b/>
      <w:bCs/>
      <w:color w:val="000000"/>
      <w:sz w:val="24"/>
      <w:szCs w:val="28"/>
      <w:bdr w:val="none" w:sz="0" w:space="0" w:color="auto" w:frame="1"/>
      <w:lang w:bidi="hi-IN"/>
    </w:rPr>
  </w:style>
  <w:style w:type="paragraph" w:styleId="afff8">
    <w:name w:val="Revision"/>
    <w:hidden/>
    <w:uiPriority w:val="99"/>
    <w:semiHidden/>
    <w:rsid w:val="009C3637"/>
    <w:pPr>
      <w:spacing w:after="0" w:line="240" w:lineRule="auto"/>
    </w:pPr>
    <w:rPr>
      <w:rFonts w:ascii="Times New Roman" w:eastAsia="Times New Roman" w:hAnsi="Times New Roman" w:cs="Times New Roman"/>
      <w:lang w:val="en-US" w:eastAsia="en-US"/>
    </w:rPr>
  </w:style>
  <w:style w:type="table" w:customStyle="1" w:styleId="-4311">
    <w:name w:val="Таблица-сетка 4 — акцент 311"/>
    <w:basedOn w:val="a2"/>
    <w:uiPriority w:val="49"/>
    <w:rsid w:val="009C3637"/>
    <w:pPr>
      <w:spacing w:after="0" w:line="240" w:lineRule="auto"/>
    </w:pPr>
    <w:rPr>
      <w:rFonts w:ascii="Calibri" w:eastAsia="Calibri" w:hAnsi="Calibri" w:cs="Times New Roman"/>
      <w:lang w:eastAsia="en-US"/>
    </w:rPr>
    <w:tblPr>
      <w:tblStyleRowBandSize w:val="1"/>
      <w:tblStyleColBandSize w:val="1"/>
      <w:tblInd w:w="0" w:type="nil"/>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spellingerror">
    <w:name w:val="spellingerror"/>
    <w:basedOn w:val="a1"/>
    <w:rsid w:val="009C3637"/>
  </w:style>
  <w:style w:type="paragraph" w:customStyle="1" w:styleId="TableText">
    <w:name w:val="Table Text"/>
    <w:basedOn w:val="aff2"/>
    <w:rsid w:val="009C3637"/>
    <w:pPr>
      <w:widowControl/>
      <w:tabs>
        <w:tab w:val="clear" w:pos="5400"/>
      </w:tabs>
      <w:autoSpaceDE/>
      <w:autoSpaceDN/>
      <w:adjustRightInd/>
      <w:spacing w:before="60" w:after="60" w:line="240" w:lineRule="auto"/>
      <w:ind w:right="0"/>
    </w:pPr>
    <w:rPr>
      <w:rFonts w:ascii="Arial" w:eastAsia="Times New Roman" w:hAnsi="Arial"/>
      <w:sz w:val="18"/>
      <w:lang w:val="ru-RU"/>
    </w:rPr>
  </w:style>
  <w:style w:type="paragraph" w:customStyle="1" w:styleId="TableBoldText">
    <w:name w:val="Table Bold Text"/>
    <w:basedOn w:val="a0"/>
    <w:rsid w:val="009C3637"/>
    <w:pPr>
      <w:spacing w:before="120" w:after="60" w:line="240" w:lineRule="auto"/>
      <w:ind w:left="0" w:firstLine="0"/>
      <w:jc w:val="left"/>
    </w:pPr>
    <w:rPr>
      <w:rFonts w:ascii="Arial" w:hAnsi="Arial"/>
      <w:b/>
      <w:color w:val="auto"/>
      <w:sz w:val="18"/>
      <w:szCs w:val="20"/>
      <w:lang w:eastAsia="en-US"/>
    </w:rPr>
  </w:style>
  <w:style w:type="paragraph" w:customStyle="1" w:styleId="1f5">
    <w:name w:val="Основной текст1"/>
    <w:basedOn w:val="a0"/>
    <w:link w:val="afff6"/>
    <w:rsid w:val="009C3637"/>
    <w:pPr>
      <w:spacing w:after="0" w:line="240" w:lineRule="auto"/>
      <w:ind w:left="0" w:firstLine="0"/>
      <w:jc w:val="left"/>
    </w:pPr>
    <w:rPr>
      <w:rFonts w:ascii="Arial" w:eastAsiaTheme="minorEastAsia" w:hAnsi="Arial" w:cs="Arial"/>
      <w:color w:val="auto"/>
      <w:spacing w:val="-4"/>
      <w:sz w:val="17"/>
      <w:szCs w:val="17"/>
    </w:rPr>
  </w:style>
  <w:style w:type="paragraph" w:customStyle="1" w:styleId="211">
    <w:name w:val="Основной текст 21"/>
    <w:basedOn w:val="a0"/>
    <w:rsid w:val="009C3637"/>
    <w:pPr>
      <w:spacing w:after="0" w:line="240" w:lineRule="auto"/>
      <w:ind w:left="0" w:firstLine="0"/>
    </w:pPr>
    <w:rPr>
      <w:snapToGrid w:val="0"/>
      <w:color w:val="auto"/>
      <w:sz w:val="24"/>
      <w:szCs w:val="20"/>
    </w:rPr>
  </w:style>
  <w:style w:type="paragraph" w:customStyle="1" w:styleId="Head71">
    <w:name w:val="Head 7.1"/>
    <w:basedOn w:val="a0"/>
    <w:rsid w:val="009C3637"/>
    <w:pPr>
      <w:suppressAutoHyphens/>
      <w:spacing w:before="240" w:after="0" w:line="240" w:lineRule="auto"/>
      <w:ind w:left="0" w:firstLine="0"/>
      <w:jc w:val="center"/>
    </w:pPr>
    <w:rPr>
      <w:rFonts w:eastAsia="Calibri"/>
      <w:b/>
      <w:color w:val="auto"/>
      <w:sz w:val="28"/>
      <w:szCs w:val="20"/>
      <w:lang w:val="en-US"/>
    </w:rPr>
  </w:style>
  <w:style w:type="paragraph" w:styleId="afff9">
    <w:name w:val="List Bullet"/>
    <w:basedOn w:val="a0"/>
    <w:uiPriority w:val="99"/>
    <w:rsid w:val="009C3637"/>
    <w:pPr>
      <w:tabs>
        <w:tab w:val="left" w:pos="360"/>
      </w:tabs>
      <w:suppressAutoHyphens/>
      <w:spacing w:after="0" w:line="100" w:lineRule="atLeast"/>
      <w:ind w:left="0" w:firstLine="0"/>
    </w:pPr>
    <w:rPr>
      <w:rFonts w:ascii="Arial" w:hAnsi="Arial" w:cs="Arial"/>
      <w:color w:val="auto"/>
      <w:sz w:val="20"/>
      <w:szCs w:val="20"/>
    </w:rPr>
  </w:style>
  <w:style w:type="paragraph" w:customStyle="1" w:styleId="Textbodyindent">
    <w:name w:val="Text body indent"/>
    <w:basedOn w:val="a0"/>
    <w:uiPriority w:val="99"/>
    <w:rsid w:val="009C3637"/>
    <w:pPr>
      <w:suppressAutoHyphens/>
      <w:spacing w:after="120" w:line="100" w:lineRule="atLeast"/>
      <w:ind w:left="283" w:firstLine="0"/>
      <w:jc w:val="left"/>
    </w:pPr>
    <w:rPr>
      <w:rFonts w:ascii="Arial" w:hAnsi="Arial" w:cs="Arial"/>
      <w:color w:val="auto"/>
      <w:sz w:val="20"/>
      <w:szCs w:val="20"/>
    </w:rPr>
  </w:style>
  <w:style w:type="paragraph" w:customStyle="1" w:styleId="0">
    <w:name w:val="Заголовок 0"/>
    <w:basedOn w:val="a0"/>
    <w:uiPriority w:val="99"/>
    <w:rsid w:val="009C3637"/>
    <w:pPr>
      <w:suppressAutoHyphens/>
      <w:spacing w:after="0" w:line="100" w:lineRule="atLeast"/>
      <w:ind w:left="0" w:firstLine="0"/>
      <w:jc w:val="center"/>
    </w:pPr>
    <w:rPr>
      <w:rFonts w:ascii="Arial" w:hAnsi="Arial" w:cs="Arial"/>
      <w:b/>
      <w:bCs/>
      <w:color w:val="auto"/>
      <w:sz w:val="32"/>
      <w:szCs w:val="32"/>
    </w:rPr>
  </w:style>
  <w:style w:type="paragraph" w:customStyle="1" w:styleId="TableContents">
    <w:name w:val="Table Contents"/>
    <w:basedOn w:val="a0"/>
    <w:uiPriority w:val="99"/>
    <w:rsid w:val="009C3637"/>
    <w:pPr>
      <w:widowControl w:val="0"/>
      <w:suppressLineNumbers/>
      <w:suppressAutoHyphens/>
      <w:spacing w:after="0" w:line="100" w:lineRule="atLeast"/>
      <w:ind w:left="0" w:firstLine="0"/>
      <w:jc w:val="left"/>
    </w:pPr>
    <w:rPr>
      <w:rFonts w:ascii="Arial" w:hAnsi="Arial" w:cs="Arial"/>
      <w:color w:val="auto"/>
      <w:sz w:val="24"/>
      <w:szCs w:val="24"/>
      <w:lang w:val="en-GB" w:eastAsia="zh-CN"/>
    </w:rPr>
  </w:style>
  <w:style w:type="paragraph" w:customStyle="1" w:styleId="10">
    <w:name w:val="заголовок 1"/>
    <w:basedOn w:val="a0"/>
    <w:next w:val="a0"/>
    <w:uiPriority w:val="99"/>
    <w:rsid w:val="009C3637"/>
    <w:pPr>
      <w:keepNext/>
      <w:numPr>
        <w:numId w:val="159"/>
      </w:numPr>
      <w:spacing w:before="240" w:after="60" w:line="240" w:lineRule="auto"/>
      <w:jc w:val="left"/>
    </w:pPr>
    <w:rPr>
      <w:rFonts w:ascii="Arial" w:hAnsi="Arial" w:cs="Arial"/>
      <w:b/>
      <w:bCs/>
      <w:noProof/>
      <w:color w:val="auto"/>
      <w:kern w:val="32"/>
      <w:sz w:val="32"/>
      <w:szCs w:val="32"/>
    </w:rPr>
  </w:style>
  <w:style w:type="paragraph" w:customStyle="1" w:styleId="1fa">
    <w:name w:val="оглавление 1"/>
    <w:basedOn w:val="a0"/>
    <w:next w:val="a0"/>
    <w:autoRedefine/>
    <w:uiPriority w:val="99"/>
    <w:rsid w:val="009C3637"/>
    <w:pPr>
      <w:spacing w:after="0" w:line="240" w:lineRule="auto"/>
      <w:ind w:left="0" w:firstLine="0"/>
      <w:jc w:val="left"/>
    </w:pPr>
    <w:rPr>
      <w:noProof/>
      <w:color w:val="auto"/>
      <w:sz w:val="20"/>
      <w:szCs w:val="20"/>
    </w:rPr>
  </w:style>
  <w:style w:type="paragraph" w:customStyle="1" w:styleId="BodyText21">
    <w:name w:val="Body Text 21"/>
    <w:basedOn w:val="a0"/>
    <w:uiPriority w:val="99"/>
    <w:rsid w:val="009C3637"/>
    <w:pPr>
      <w:spacing w:after="0" w:line="240" w:lineRule="auto"/>
      <w:ind w:left="0" w:firstLine="0"/>
    </w:pPr>
    <w:rPr>
      <w:color w:val="auto"/>
      <w:sz w:val="24"/>
      <w:szCs w:val="24"/>
    </w:rPr>
  </w:style>
  <w:style w:type="character" w:customStyle="1" w:styleId="shorttext">
    <w:name w:val="short_text"/>
    <w:rsid w:val="009C3637"/>
  </w:style>
  <w:style w:type="paragraph" w:customStyle="1" w:styleId="CharCharCharChar">
    <w:name w:val="Char Char Знак Знак Char Char"/>
    <w:basedOn w:val="a0"/>
    <w:rsid w:val="009C3637"/>
    <w:pPr>
      <w:spacing w:after="0" w:line="240" w:lineRule="auto"/>
      <w:ind w:left="0" w:firstLine="0"/>
      <w:jc w:val="left"/>
    </w:pPr>
    <w:rPr>
      <w:color w:val="auto"/>
      <w:sz w:val="24"/>
      <w:szCs w:val="24"/>
      <w:lang w:val="pl-PL" w:eastAsia="pl-PL"/>
    </w:rPr>
  </w:style>
  <w:style w:type="character" w:customStyle="1" w:styleId="alt-edited">
    <w:name w:val="alt-edited"/>
    <w:rsid w:val="009C3637"/>
  </w:style>
  <w:style w:type="paragraph" w:styleId="afffa">
    <w:name w:val="macro"/>
    <w:link w:val="afffb"/>
    <w:rsid w:val="009C363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MS Mincho" w:hAnsi="Courier New" w:cs="Times New Roman"/>
      <w:sz w:val="20"/>
      <w:szCs w:val="20"/>
      <w:lang w:val="en-GB"/>
    </w:rPr>
  </w:style>
  <w:style w:type="character" w:customStyle="1" w:styleId="afffb">
    <w:name w:val="Текст макроса Знак"/>
    <w:basedOn w:val="a1"/>
    <w:link w:val="afffa"/>
    <w:rsid w:val="009C3637"/>
    <w:rPr>
      <w:rFonts w:ascii="Courier New" w:eastAsia="MS Mincho" w:hAnsi="Courier New" w:cs="Times New Roman"/>
      <w:sz w:val="20"/>
      <w:szCs w:val="20"/>
      <w:lang w:val="en-GB"/>
    </w:rPr>
  </w:style>
  <w:style w:type="character" w:customStyle="1" w:styleId="translation-chunk">
    <w:name w:val="translation-chunk"/>
    <w:rsid w:val="009C3637"/>
  </w:style>
  <w:style w:type="paragraph" w:customStyle="1" w:styleId="msonormal0">
    <w:name w:val="msonormal"/>
    <w:basedOn w:val="a0"/>
    <w:rsid w:val="009C3637"/>
    <w:pPr>
      <w:spacing w:before="100" w:beforeAutospacing="1" w:after="100" w:afterAutospacing="1" w:line="240" w:lineRule="auto"/>
      <w:ind w:left="0" w:firstLine="0"/>
      <w:jc w:val="left"/>
    </w:pPr>
    <w:rPr>
      <w:color w:val="auto"/>
      <w:sz w:val="24"/>
      <w:szCs w:val="24"/>
    </w:rPr>
  </w:style>
  <w:style w:type="paragraph" w:customStyle="1" w:styleId="xl63">
    <w:name w:val="xl63"/>
    <w:basedOn w:val="a0"/>
    <w:rsid w:val="009C3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b/>
      <w:bCs/>
      <w:color w:val="auto"/>
      <w:sz w:val="20"/>
      <w:szCs w:val="20"/>
    </w:rPr>
  </w:style>
  <w:style w:type="paragraph" w:customStyle="1" w:styleId="xl64">
    <w:name w:val="xl64"/>
    <w:basedOn w:val="a0"/>
    <w:rsid w:val="009C3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b/>
      <w:bCs/>
      <w:color w:val="auto"/>
      <w:sz w:val="20"/>
      <w:szCs w:val="20"/>
    </w:rPr>
  </w:style>
  <w:style w:type="paragraph" w:customStyle="1" w:styleId="BodyText31">
    <w:name w:val="Body Text 31"/>
    <w:basedOn w:val="a0"/>
    <w:link w:val="BodyText310"/>
    <w:rsid w:val="009C3637"/>
    <w:pPr>
      <w:widowControl w:val="0"/>
      <w:spacing w:after="0" w:line="240" w:lineRule="auto"/>
      <w:ind w:left="0" w:firstLine="0"/>
    </w:pPr>
    <w:rPr>
      <w:color w:val="auto"/>
      <w:sz w:val="20"/>
      <w:szCs w:val="20"/>
      <w:lang w:eastAsia="en-US"/>
    </w:rPr>
  </w:style>
  <w:style w:type="character" w:customStyle="1" w:styleId="BodyText310">
    <w:name w:val="Body Text 31 Знак"/>
    <w:link w:val="BodyText31"/>
    <w:rsid w:val="009C3637"/>
    <w:rPr>
      <w:rFonts w:ascii="Times New Roman" w:eastAsia="Times New Roman" w:hAnsi="Times New Roman" w:cs="Times New Roman"/>
      <w:sz w:val="20"/>
      <w:szCs w:val="20"/>
      <w:lang w:eastAsia="en-US"/>
    </w:rPr>
  </w:style>
  <w:style w:type="paragraph" w:styleId="1fb">
    <w:name w:val="index 1"/>
    <w:basedOn w:val="a0"/>
    <w:next w:val="a0"/>
    <w:autoRedefine/>
    <w:uiPriority w:val="99"/>
    <w:semiHidden/>
    <w:unhideWhenUsed/>
    <w:rsid w:val="009C3637"/>
    <w:pPr>
      <w:widowControl w:val="0"/>
      <w:autoSpaceDE w:val="0"/>
      <w:autoSpaceDN w:val="0"/>
      <w:adjustRightInd w:val="0"/>
      <w:spacing w:after="0" w:line="240" w:lineRule="auto"/>
      <w:ind w:left="200" w:hanging="200"/>
      <w:jc w:val="left"/>
    </w:pPr>
    <w:rPr>
      <w:color w:val="auto"/>
      <w:sz w:val="20"/>
      <w:szCs w:val="20"/>
    </w:rPr>
  </w:style>
  <w:style w:type="character" w:customStyle="1" w:styleId="Absatz-Standardschriftart1">
    <w:name w:val="Absatz-Standardschriftart1"/>
    <w:rsid w:val="009C3637"/>
  </w:style>
  <w:style w:type="character" w:customStyle="1" w:styleId="WW-Absatz-Standardschriftart">
    <w:name w:val="WW-Absatz-Standardschriftart"/>
    <w:rsid w:val="009C3637"/>
  </w:style>
  <w:style w:type="character" w:customStyle="1" w:styleId="WW-Absatz-Standardschriftart1">
    <w:name w:val="WW-Absatz-Standardschriftart1"/>
    <w:rsid w:val="009C3637"/>
  </w:style>
  <w:style w:type="character" w:customStyle="1" w:styleId="WW-Absatz-Standardschriftart11">
    <w:name w:val="WW-Absatz-Standardschriftart11"/>
    <w:rsid w:val="009C3637"/>
  </w:style>
  <w:style w:type="character" w:customStyle="1" w:styleId="WW-Absatz-Standardschriftart111">
    <w:name w:val="WW-Absatz-Standardschriftart111"/>
    <w:rsid w:val="009C3637"/>
  </w:style>
  <w:style w:type="character" w:customStyle="1" w:styleId="DefaultParagraphFont1">
    <w:name w:val="Default Paragraph Font1"/>
    <w:rsid w:val="009C3637"/>
  </w:style>
  <w:style w:type="character" w:customStyle="1" w:styleId="BalloonTextChar">
    <w:name w:val="Balloon Text Char"/>
    <w:rsid w:val="009C3637"/>
    <w:rPr>
      <w:rFonts w:ascii="Tahoma" w:hAnsi="Tahoma" w:cs="Tahoma"/>
      <w:sz w:val="16"/>
      <w:szCs w:val="16"/>
      <w:lang w:val="de-DE"/>
    </w:rPr>
  </w:style>
  <w:style w:type="paragraph" w:customStyle="1" w:styleId="berschrift">
    <w:name w:val="Überschrift"/>
    <w:basedOn w:val="a0"/>
    <w:next w:val="aff2"/>
    <w:rsid w:val="009C3637"/>
    <w:pPr>
      <w:keepNext/>
      <w:suppressAutoHyphens/>
      <w:spacing w:before="240" w:after="120" w:line="240" w:lineRule="auto"/>
      <w:ind w:left="0" w:firstLine="0"/>
      <w:jc w:val="left"/>
    </w:pPr>
    <w:rPr>
      <w:rFonts w:ascii="Arial" w:eastAsia="MS Mincho" w:hAnsi="Arial" w:cs="Tahoma"/>
      <w:color w:val="auto"/>
      <w:sz w:val="28"/>
      <w:szCs w:val="28"/>
      <w:lang w:val="de-DE" w:eastAsia="ar-SA"/>
    </w:rPr>
  </w:style>
  <w:style w:type="paragraph" w:customStyle="1" w:styleId="Beschriftung1">
    <w:name w:val="Beschriftung1"/>
    <w:basedOn w:val="a0"/>
    <w:rsid w:val="009C3637"/>
    <w:pPr>
      <w:suppressLineNumbers/>
      <w:suppressAutoHyphens/>
      <w:spacing w:before="120" w:after="120" w:line="240" w:lineRule="auto"/>
      <w:ind w:left="0" w:firstLine="0"/>
      <w:jc w:val="left"/>
    </w:pPr>
    <w:rPr>
      <w:rFonts w:ascii="NevilleScript" w:hAnsi="NevilleScript" w:cs="Tahoma"/>
      <w:i/>
      <w:iCs/>
      <w:color w:val="auto"/>
      <w:sz w:val="24"/>
      <w:szCs w:val="24"/>
      <w:lang w:val="de-DE" w:eastAsia="ar-SA"/>
    </w:rPr>
  </w:style>
  <w:style w:type="paragraph" w:customStyle="1" w:styleId="Verzeichnis">
    <w:name w:val="Verzeichnis"/>
    <w:basedOn w:val="a0"/>
    <w:rsid w:val="009C3637"/>
    <w:pPr>
      <w:suppressLineNumbers/>
      <w:suppressAutoHyphens/>
      <w:spacing w:after="0" w:line="240" w:lineRule="auto"/>
      <w:ind w:left="0" w:firstLine="0"/>
      <w:jc w:val="left"/>
    </w:pPr>
    <w:rPr>
      <w:rFonts w:ascii="NevilleScript" w:hAnsi="NevilleScript" w:cs="Tahoma"/>
      <w:color w:val="auto"/>
      <w:sz w:val="24"/>
      <w:szCs w:val="24"/>
      <w:lang w:val="de-DE" w:eastAsia="ar-SA"/>
    </w:rPr>
  </w:style>
  <w:style w:type="paragraph" w:customStyle="1" w:styleId="HTMLPreformatted1">
    <w:name w:val="HTML Preformatted1"/>
    <w:basedOn w:val="a0"/>
    <w:rsid w:val="009C3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left"/>
    </w:pPr>
    <w:rPr>
      <w:rFonts w:ascii="Courier New" w:hAnsi="Courier New" w:cs="Courier New"/>
      <w:color w:val="auto"/>
      <w:sz w:val="20"/>
      <w:szCs w:val="20"/>
      <w:lang w:val="de-DE" w:eastAsia="ar-SA"/>
    </w:rPr>
  </w:style>
  <w:style w:type="paragraph" w:customStyle="1" w:styleId="BalloonText1">
    <w:name w:val="Balloon Text1"/>
    <w:basedOn w:val="a0"/>
    <w:rsid w:val="009C3637"/>
    <w:pPr>
      <w:suppressAutoHyphens/>
      <w:spacing w:after="0" w:line="240" w:lineRule="auto"/>
      <w:ind w:left="0" w:firstLine="0"/>
      <w:jc w:val="left"/>
    </w:pPr>
    <w:rPr>
      <w:rFonts w:ascii="Tahoma" w:hAnsi="Tahoma" w:cs="Tahoma"/>
      <w:color w:val="auto"/>
      <w:sz w:val="16"/>
      <w:szCs w:val="16"/>
      <w:lang w:val="de-DE" w:eastAsia="ar-SA"/>
    </w:rPr>
  </w:style>
  <w:style w:type="paragraph" w:customStyle="1" w:styleId="Rahmeninhalt">
    <w:name w:val="Rahmeninhalt"/>
    <w:basedOn w:val="aff2"/>
    <w:rsid w:val="009C3637"/>
    <w:pPr>
      <w:widowControl/>
      <w:tabs>
        <w:tab w:val="clear" w:pos="5400"/>
      </w:tabs>
      <w:suppressAutoHyphens/>
      <w:autoSpaceDE/>
      <w:autoSpaceDN/>
      <w:adjustRightInd/>
      <w:spacing w:after="120" w:line="240" w:lineRule="auto"/>
      <w:ind w:right="0"/>
    </w:pPr>
    <w:rPr>
      <w:rFonts w:ascii="NevilleScript" w:eastAsia="Times New Roman" w:hAnsi="NevilleScript"/>
      <w:szCs w:val="24"/>
      <w:lang w:val="de-DE" w:eastAsia="ar-SA"/>
    </w:rPr>
  </w:style>
  <w:style w:type="paragraph" w:customStyle="1" w:styleId="TabellenInhalt">
    <w:name w:val="Tabellen Inhalt"/>
    <w:basedOn w:val="a0"/>
    <w:rsid w:val="009C3637"/>
    <w:pPr>
      <w:suppressLineNumbers/>
      <w:suppressAutoHyphens/>
      <w:spacing w:after="0" w:line="240" w:lineRule="auto"/>
      <w:ind w:left="0" w:firstLine="0"/>
      <w:jc w:val="left"/>
    </w:pPr>
    <w:rPr>
      <w:rFonts w:ascii="NevilleScript" w:hAnsi="NevilleScript"/>
      <w:color w:val="auto"/>
      <w:sz w:val="24"/>
      <w:szCs w:val="24"/>
      <w:lang w:val="de-DE" w:eastAsia="ar-SA"/>
    </w:rPr>
  </w:style>
  <w:style w:type="paragraph" w:customStyle="1" w:styleId="Tabellenberschrift">
    <w:name w:val="Tabellen Überschrift"/>
    <w:basedOn w:val="TabellenInhalt"/>
    <w:rsid w:val="009C3637"/>
    <w:pPr>
      <w:jc w:val="center"/>
    </w:pPr>
    <w:rPr>
      <w:b/>
      <w:bCs/>
    </w:rPr>
  </w:style>
  <w:style w:type="character" w:customStyle="1" w:styleId="IntensiveHervorhebung">
    <w:name w:val="Intensive Hervorhebung"/>
    <w:uiPriority w:val="21"/>
    <w:qFormat/>
    <w:rsid w:val="009C3637"/>
    <w:rPr>
      <w:b/>
      <w:bCs/>
      <w:i/>
      <w:iCs/>
      <w:color w:val="4F81BD"/>
    </w:rPr>
  </w:style>
  <w:style w:type="character" w:customStyle="1" w:styleId="gi">
    <w:name w:val="gi"/>
    <w:basedOn w:val="a1"/>
    <w:rsid w:val="009C3637"/>
  </w:style>
  <w:style w:type="paragraph" w:customStyle="1" w:styleId="DefaultText">
    <w:name w:val="Default Text"/>
    <w:rsid w:val="009C3637"/>
    <w:pPr>
      <w:widowControl w:val="0"/>
      <w:spacing w:after="0" w:line="240" w:lineRule="auto"/>
    </w:pPr>
    <w:rPr>
      <w:rFonts w:ascii="Times New Roman" w:eastAsia="Times New Roman" w:hAnsi="Times New Roman" w:cs="Times New Roman"/>
      <w:color w:val="000000"/>
      <w:sz w:val="24"/>
      <w:szCs w:val="20"/>
    </w:rPr>
  </w:style>
  <w:style w:type="paragraph" w:customStyle="1" w:styleId="pa5">
    <w:name w:val="pa5"/>
    <w:basedOn w:val="a0"/>
    <w:rsid w:val="009C3637"/>
    <w:pPr>
      <w:autoSpaceDE w:val="0"/>
      <w:autoSpaceDN w:val="0"/>
      <w:spacing w:after="0" w:line="240" w:lineRule="auto"/>
      <w:ind w:left="0" w:firstLine="0"/>
      <w:jc w:val="left"/>
    </w:pPr>
    <w:rPr>
      <w:rFonts w:ascii="Antenna Medium" w:hAnsi="Antenna Medium"/>
      <w:color w:val="auto"/>
      <w:sz w:val="24"/>
      <w:szCs w:val="24"/>
      <w:lang w:val="en-GB" w:eastAsia="en-GB"/>
    </w:rPr>
  </w:style>
  <w:style w:type="paragraph" w:customStyle="1" w:styleId="2c">
    <w:name w:val="Обычный2"/>
    <w:rsid w:val="009C3637"/>
    <w:pPr>
      <w:widowControl w:val="0"/>
      <w:spacing w:after="0" w:line="240" w:lineRule="auto"/>
      <w:ind w:firstLine="560"/>
      <w:jc w:val="both"/>
    </w:pPr>
    <w:rPr>
      <w:rFonts w:ascii="Times New Roman" w:eastAsia="Times New Roman" w:hAnsi="Times New Roman" w:cs="Times New Roman"/>
      <w:snapToGrid w:val="0"/>
      <w:sz w:val="24"/>
      <w:szCs w:val="20"/>
    </w:rPr>
  </w:style>
  <w:style w:type="paragraph" w:customStyle="1" w:styleId="3a">
    <w:name w:val="Обычный3"/>
    <w:rsid w:val="009C3637"/>
    <w:pPr>
      <w:widowControl w:val="0"/>
      <w:spacing w:after="0" w:line="240" w:lineRule="auto"/>
      <w:ind w:firstLine="560"/>
      <w:jc w:val="both"/>
    </w:pPr>
    <w:rPr>
      <w:rFonts w:ascii="Times New Roman" w:eastAsia="Times New Roman" w:hAnsi="Times New Roman" w:cs="Times New Roman"/>
      <w:snapToGrid w:val="0"/>
      <w:sz w:val="24"/>
      <w:szCs w:val="20"/>
    </w:rPr>
  </w:style>
  <w:style w:type="character" w:customStyle="1" w:styleId="fontstyle01">
    <w:name w:val="fontstyle01"/>
    <w:rsid w:val="009C3637"/>
    <w:rPr>
      <w:rFonts w:ascii="Times New Roman" w:hAnsi="Times New Roman" w:cs="Times New Roman" w:hint="default"/>
      <w:b/>
      <w:bCs/>
      <w:i w:val="0"/>
      <w:iCs w:val="0"/>
      <w:color w:val="000000"/>
      <w:sz w:val="26"/>
      <w:szCs w:val="26"/>
    </w:rPr>
  </w:style>
  <w:style w:type="paragraph" w:customStyle="1" w:styleId="1">
    <w:name w:val="маркер 1"/>
    <w:basedOn w:val="a0"/>
    <w:link w:val="1fc"/>
    <w:qFormat/>
    <w:rsid w:val="009C3637"/>
    <w:pPr>
      <w:numPr>
        <w:numId w:val="160"/>
      </w:numPr>
      <w:spacing w:before="120" w:after="120" w:line="276" w:lineRule="auto"/>
      <w:jc w:val="left"/>
    </w:pPr>
    <w:rPr>
      <w:color w:val="auto"/>
      <w:sz w:val="24"/>
      <w:szCs w:val="24"/>
    </w:rPr>
  </w:style>
  <w:style w:type="character" w:customStyle="1" w:styleId="1fc">
    <w:name w:val="маркер 1 Знак"/>
    <w:link w:val="1"/>
    <w:rsid w:val="009C3637"/>
    <w:rPr>
      <w:rFonts w:ascii="Times New Roman" w:eastAsia="Times New Roman" w:hAnsi="Times New Roman" w:cs="Times New Roman"/>
      <w:sz w:val="24"/>
      <w:szCs w:val="24"/>
    </w:rPr>
  </w:style>
  <w:style w:type="paragraph" w:customStyle="1" w:styleId="afffc">
    <w:name w:val="ГС_Основной_текст"/>
    <w:rsid w:val="009C3637"/>
    <w:pPr>
      <w:spacing w:before="60" w:after="60" w:line="276" w:lineRule="auto"/>
      <w:ind w:firstLine="567"/>
    </w:pPr>
    <w:rPr>
      <w:rFonts w:ascii="Times New Roman" w:eastAsia="Times New Roman" w:hAnsi="Times New Roman" w:cs="Times New Roman"/>
      <w:snapToGrid w:val="0"/>
      <w:sz w:val="24"/>
      <w:szCs w:val="24"/>
    </w:rPr>
  </w:style>
  <w:style w:type="character" w:customStyle="1" w:styleId="y2iqfc">
    <w:name w:val="y2iqfc"/>
    <w:basedOn w:val="a1"/>
    <w:rsid w:val="009C3637"/>
  </w:style>
  <w:style w:type="character" w:customStyle="1" w:styleId="notranslate">
    <w:name w:val="notranslate"/>
    <w:basedOn w:val="a1"/>
    <w:rsid w:val="009C3637"/>
  </w:style>
  <w:style w:type="paragraph" w:customStyle="1" w:styleId="1fd">
    <w:name w:val="Ирина 1"/>
    <w:basedOn w:val="a0"/>
    <w:link w:val="1fe"/>
    <w:autoRedefine/>
    <w:qFormat/>
    <w:rsid w:val="009C3637"/>
    <w:pPr>
      <w:suppressAutoHyphens/>
      <w:spacing w:after="0" w:line="276" w:lineRule="auto"/>
      <w:ind w:left="0" w:firstLine="0"/>
      <w:contextualSpacing/>
      <w:jc w:val="left"/>
    </w:pPr>
    <w:rPr>
      <w:b/>
      <w:bCs/>
      <w:caps/>
      <w:snapToGrid w:val="0"/>
      <w:color w:val="auto"/>
      <w:sz w:val="28"/>
      <w:szCs w:val="28"/>
      <w:shd w:val="clear" w:color="auto" w:fill="FFFFFF"/>
    </w:rPr>
  </w:style>
  <w:style w:type="character" w:customStyle="1" w:styleId="1fe">
    <w:name w:val="Ирина 1 Знак"/>
    <w:link w:val="1fd"/>
    <w:rsid w:val="009C3637"/>
    <w:rPr>
      <w:rFonts w:ascii="Times New Roman" w:eastAsia="Times New Roman" w:hAnsi="Times New Roman" w:cs="Times New Roman"/>
      <w:b/>
      <w:bCs/>
      <w:caps/>
      <w:snapToGrid w:val="0"/>
      <w:sz w:val="28"/>
      <w:szCs w:val="28"/>
    </w:rPr>
  </w:style>
  <w:style w:type="paragraph" w:customStyle="1" w:styleId="BookAntiqua10pt444">
    <w:name w:val="Стиль Book Antiqua 10 pt по ширине Слева:  444 см Междустр.инт..."/>
    <w:link w:val="BookAntiqua10pt4440"/>
    <w:autoRedefine/>
    <w:rsid w:val="009C3637"/>
    <w:pPr>
      <w:spacing w:before="120" w:after="0" w:line="360" w:lineRule="auto"/>
      <w:ind w:left="283" w:right="284"/>
      <w:jc w:val="both"/>
    </w:pPr>
    <w:rPr>
      <w:rFonts w:ascii="Book Antiqua" w:eastAsia="ヒラギノ角ゴ Pro W3" w:hAnsi="Book Antiqua" w:cs="Times New Roman"/>
      <w:color w:val="000000"/>
      <w:sz w:val="20"/>
      <w:szCs w:val="20"/>
      <w:lang w:val="en-US"/>
    </w:rPr>
  </w:style>
  <w:style w:type="character" w:customStyle="1" w:styleId="BookAntiqua10pt4440">
    <w:name w:val="Стиль Book Antiqua 10 pt по ширине Слева:  444 см Междустр.инт... Знак"/>
    <w:link w:val="BookAntiqua10pt444"/>
    <w:rsid w:val="009C3637"/>
    <w:rPr>
      <w:rFonts w:ascii="Book Antiqua" w:eastAsia="ヒラギノ角ゴ Pro W3" w:hAnsi="Book Antiqua" w:cs="Times New Roman"/>
      <w:color w:val="000000"/>
      <w:sz w:val="20"/>
      <w:szCs w:val="20"/>
      <w:lang w:val="en-US"/>
    </w:rPr>
  </w:style>
  <w:style w:type="table" w:customStyle="1" w:styleId="SAPNewBrandingTableStyle1">
    <w:name w:val="SAP New Branding Table Style1"/>
    <w:basedOn w:val="a2"/>
    <w:next w:val="ad"/>
    <w:uiPriority w:val="59"/>
    <w:rsid w:val="009C363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Таблица-сетка 5 темная — акцент 31"/>
    <w:basedOn w:val="a2"/>
    <w:uiPriority w:val="50"/>
    <w:rsid w:val="009C3637"/>
    <w:pPr>
      <w:spacing w:after="0"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rmaltextrun">
    <w:name w:val="normaltextrun"/>
    <w:basedOn w:val="a1"/>
    <w:rsid w:val="009C3637"/>
  </w:style>
  <w:style w:type="character" w:customStyle="1" w:styleId="eop">
    <w:name w:val="eop"/>
    <w:basedOn w:val="a1"/>
    <w:rsid w:val="009C3637"/>
  </w:style>
  <w:style w:type="character" w:customStyle="1" w:styleId="contextualspellingandgrammarerror">
    <w:name w:val="contextualspellingandgrammarerror"/>
    <w:basedOn w:val="a1"/>
    <w:rsid w:val="009C3637"/>
  </w:style>
  <w:style w:type="paragraph" w:customStyle="1" w:styleId="BodyTextBody">
    <w:name w:val="Body Text.Body"/>
    <w:rsid w:val="009C3637"/>
    <w:pPr>
      <w:spacing w:before="120" w:after="120" w:line="240" w:lineRule="auto"/>
      <w:jc w:val="both"/>
    </w:pPr>
    <w:rPr>
      <w:rFonts w:ascii="Times New Roman" w:eastAsia="Times New Roman" w:hAnsi="Times New Roman" w:cs="Times New Roman"/>
      <w:sz w:val="24"/>
      <w:szCs w:val="20"/>
      <w:lang w:val="en-US" w:eastAsia="en-US"/>
    </w:rPr>
  </w:style>
  <w:style w:type="paragraph" w:customStyle="1" w:styleId="new">
    <w:name w:val="Нумерованный список new"/>
    <w:basedOn w:val="aff0"/>
    <w:rsid w:val="009C3637"/>
    <w:pPr>
      <w:widowControl w:val="0"/>
      <w:numPr>
        <w:numId w:val="161"/>
      </w:numPr>
      <w:spacing w:line="360" w:lineRule="auto"/>
      <w:jc w:val="both"/>
    </w:pPr>
    <w:rPr>
      <w:rFonts w:eastAsia="Times New Roman"/>
      <w:sz w:val="23"/>
      <w:szCs w:val="23"/>
      <w:lang w:val="ru-RU" w:eastAsia="ru-RU"/>
    </w:rPr>
  </w:style>
  <w:style w:type="character" w:customStyle="1" w:styleId="w">
    <w:name w:val="w"/>
    <w:basedOn w:val="a1"/>
    <w:rsid w:val="009C3637"/>
  </w:style>
  <w:style w:type="character" w:customStyle="1" w:styleId="content">
    <w:name w:val="content"/>
    <w:basedOn w:val="a1"/>
    <w:rsid w:val="009C3637"/>
  </w:style>
  <w:style w:type="table" w:customStyle="1" w:styleId="-131">
    <w:name w:val="Таблица-сетка 1 светлая — акцент 31"/>
    <w:basedOn w:val="a2"/>
    <w:uiPriority w:val="46"/>
    <w:rsid w:val="009C3637"/>
    <w:pPr>
      <w:spacing w:after="0" w:line="240" w:lineRule="auto"/>
    </w:pPr>
    <w:rPr>
      <w:rFonts w:ascii="Calibri" w:eastAsia="Calibri" w:hAnsi="Calibri" w:cs="Times New Roman"/>
      <w:sz w:val="20"/>
      <w:szCs w:val="20"/>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1ff">
    <w:name w:val="Сетка таблицы светлая1"/>
    <w:basedOn w:val="a2"/>
    <w:uiPriority w:val="40"/>
    <w:rsid w:val="009C3637"/>
    <w:pPr>
      <w:spacing w:after="0" w:line="240" w:lineRule="auto"/>
    </w:pPr>
    <w:rPr>
      <w:rFonts w:ascii="Calibri" w:eastAsia="Calibri"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2d">
    <w:name w:val="ТЗ2"/>
    <w:basedOn w:val="20"/>
    <w:autoRedefine/>
    <w:qFormat/>
    <w:rsid w:val="009C3637"/>
    <w:pPr>
      <w:keepLines w:val="0"/>
      <w:spacing w:before="120" w:after="60" w:line="276" w:lineRule="auto"/>
      <w:ind w:left="1135" w:hanging="851"/>
    </w:pPr>
    <w:rPr>
      <w:rFonts w:ascii="Times New Roman" w:eastAsia="TimesNewRoman" w:hAnsi="Times New Roman" w:cs="Times New Roman"/>
      <w:b/>
      <w:bCs/>
      <w:smallCaps/>
      <w:color w:val="auto"/>
      <w:sz w:val="24"/>
      <w:szCs w:val="24"/>
    </w:rPr>
  </w:style>
  <w:style w:type="character" w:customStyle="1" w:styleId="ORGTEXT">
    <w:name w:val="ORG_TEXT Знак"/>
    <w:link w:val="ORGTEXT0"/>
    <w:uiPriority w:val="99"/>
    <w:locked/>
    <w:rsid w:val="009C3637"/>
    <w:rPr>
      <w:rFonts w:ascii="Arial" w:hAnsi="Arial"/>
    </w:rPr>
  </w:style>
  <w:style w:type="paragraph" w:customStyle="1" w:styleId="ORGTEXT0">
    <w:name w:val="ORG_TEXT"/>
    <w:basedOn w:val="a0"/>
    <w:link w:val="ORGTEXT"/>
    <w:uiPriority w:val="99"/>
    <w:rsid w:val="009C3637"/>
    <w:pPr>
      <w:widowControl w:val="0"/>
      <w:spacing w:after="120" w:line="360" w:lineRule="auto"/>
      <w:ind w:left="357" w:firstLine="720"/>
    </w:pPr>
    <w:rPr>
      <w:rFonts w:ascii="Arial" w:eastAsiaTheme="minorEastAsia" w:hAnsi="Arial" w:cstheme="minorBidi"/>
      <w:color w:val="auto"/>
    </w:rPr>
  </w:style>
  <w:style w:type="table" w:customStyle="1" w:styleId="-432">
    <w:name w:val="Таблица-сетка 4 — акцент 32"/>
    <w:basedOn w:val="a2"/>
    <w:uiPriority w:val="49"/>
    <w:rsid w:val="009C3637"/>
    <w:pPr>
      <w:spacing w:after="0" w:line="240" w:lineRule="auto"/>
    </w:pPr>
    <w:rPr>
      <w:rFonts w:ascii="Calibri" w:eastAsia="Calibri" w:hAnsi="Calibri" w:cs="Times New Roman"/>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57">
    <w:name w:val="ТЭО5"/>
    <w:basedOn w:val="50"/>
    <w:autoRedefine/>
    <w:uiPriority w:val="99"/>
    <w:qFormat/>
    <w:rsid w:val="009C3637"/>
    <w:pPr>
      <w:keepNext/>
      <w:keepLines/>
      <w:widowControl w:val="0"/>
      <w:autoSpaceDE w:val="0"/>
      <w:autoSpaceDN w:val="0"/>
      <w:spacing w:before="0" w:after="0" w:line="23" w:lineRule="atLeast"/>
      <w:ind w:left="720" w:hanging="360"/>
      <w:contextualSpacing/>
      <w:jc w:val="both"/>
    </w:pPr>
    <w:rPr>
      <w:rFonts w:ascii="Times New Roman" w:eastAsia="Batang" w:hAnsi="Times New Roman"/>
      <w:b w:val="0"/>
      <w:iCs w:val="0"/>
      <w:w w:val="103"/>
      <w:sz w:val="24"/>
      <w:szCs w:val="24"/>
      <w:lang w:val="ru-RU" w:eastAsia="ko-KR"/>
    </w:rPr>
  </w:style>
  <w:style w:type="table" w:customStyle="1" w:styleId="GridTable1Light-Accent11">
    <w:name w:val="Grid Table 1 Light - Accent 11"/>
    <w:basedOn w:val="a2"/>
    <w:uiPriority w:val="46"/>
    <w:rsid w:val="009C3637"/>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1f9">
    <w:name w:val="ТЭО1 Знак"/>
    <w:link w:val="1f8"/>
    <w:rsid w:val="009C3637"/>
    <w:rPr>
      <w:rFonts w:ascii="Times New Roman Полужирный" w:eastAsia="Times New Roman" w:hAnsi="Times New Roman Полужирный" w:cs="Times New Roman"/>
      <w:b/>
      <w:bCs/>
      <w:caps/>
      <w:sz w:val="28"/>
      <w:szCs w:val="28"/>
    </w:rPr>
  </w:style>
  <w:style w:type="character" w:customStyle="1" w:styleId="2e">
    <w:name w:val="Колонтитул (2)_"/>
    <w:link w:val="2f"/>
    <w:rsid w:val="009C3637"/>
    <w:rPr>
      <w:shd w:val="clear" w:color="auto" w:fill="FFFFFF"/>
    </w:rPr>
  </w:style>
  <w:style w:type="character" w:customStyle="1" w:styleId="afffd">
    <w:name w:val="Подпись к таблице_"/>
    <w:link w:val="afffe"/>
    <w:rsid w:val="009C3637"/>
    <w:rPr>
      <w:b/>
      <w:bCs/>
      <w:shd w:val="clear" w:color="auto" w:fill="FFFFFF"/>
    </w:rPr>
  </w:style>
  <w:style w:type="character" w:customStyle="1" w:styleId="affff">
    <w:name w:val="Другое_"/>
    <w:link w:val="affff0"/>
    <w:rsid w:val="009C3637"/>
    <w:rPr>
      <w:shd w:val="clear" w:color="auto" w:fill="FFFFFF"/>
    </w:rPr>
  </w:style>
  <w:style w:type="character" w:customStyle="1" w:styleId="1ff0">
    <w:name w:val="Заголовок №1_"/>
    <w:link w:val="1ff1"/>
    <w:rsid w:val="009C3637"/>
    <w:rPr>
      <w:b/>
      <w:bCs/>
      <w:shd w:val="clear" w:color="auto" w:fill="FFFFFF"/>
    </w:rPr>
  </w:style>
  <w:style w:type="character" w:customStyle="1" w:styleId="affff1">
    <w:name w:val="Подпись к картинке_"/>
    <w:link w:val="affff2"/>
    <w:rsid w:val="009C3637"/>
    <w:rPr>
      <w:i/>
      <w:iCs/>
      <w:shd w:val="clear" w:color="auto" w:fill="FFFFFF"/>
    </w:rPr>
  </w:style>
  <w:style w:type="paragraph" w:customStyle="1" w:styleId="2f">
    <w:name w:val="Колонтитул (2)"/>
    <w:basedOn w:val="a0"/>
    <w:link w:val="2e"/>
    <w:rsid w:val="009C3637"/>
    <w:pPr>
      <w:widowControl w:val="0"/>
      <w:shd w:val="clear" w:color="auto" w:fill="FFFFFF"/>
      <w:spacing w:after="0" w:line="240" w:lineRule="auto"/>
      <w:ind w:left="0" w:firstLine="0"/>
      <w:jc w:val="left"/>
    </w:pPr>
    <w:rPr>
      <w:rFonts w:asciiTheme="minorHAnsi" w:eastAsiaTheme="minorEastAsia" w:hAnsiTheme="minorHAnsi" w:cstheme="minorBidi"/>
      <w:color w:val="auto"/>
    </w:rPr>
  </w:style>
  <w:style w:type="paragraph" w:customStyle="1" w:styleId="afffe">
    <w:name w:val="Подпись к таблице"/>
    <w:basedOn w:val="a0"/>
    <w:link w:val="afffd"/>
    <w:rsid w:val="009C3637"/>
    <w:pPr>
      <w:widowControl w:val="0"/>
      <w:shd w:val="clear" w:color="auto" w:fill="FFFFFF"/>
      <w:spacing w:after="0" w:line="240" w:lineRule="auto"/>
      <w:ind w:left="0" w:firstLine="0"/>
      <w:jc w:val="left"/>
    </w:pPr>
    <w:rPr>
      <w:rFonts w:asciiTheme="minorHAnsi" w:eastAsiaTheme="minorEastAsia" w:hAnsiTheme="minorHAnsi" w:cstheme="minorBidi"/>
      <w:b/>
      <w:bCs/>
      <w:color w:val="auto"/>
    </w:rPr>
  </w:style>
  <w:style w:type="paragraph" w:customStyle="1" w:styleId="affff0">
    <w:name w:val="Другое"/>
    <w:basedOn w:val="a0"/>
    <w:link w:val="affff"/>
    <w:rsid w:val="009C3637"/>
    <w:pPr>
      <w:widowControl w:val="0"/>
      <w:shd w:val="clear" w:color="auto" w:fill="FFFFFF"/>
      <w:spacing w:after="0" w:line="240" w:lineRule="auto"/>
      <w:ind w:left="0" w:firstLine="400"/>
      <w:jc w:val="left"/>
    </w:pPr>
    <w:rPr>
      <w:rFonts w:asciiTheme="minorHAnsi" w:eastAsiaTheme="minorEastAsia" w:hAnsiTheme="minorHAnsi" w:cstheme="minorBidi"/>
      <w:color w:val="auto"/>
    </w:rPr>
  </w:style>
  <w:style w:type="paragraph" w:customStyle="1" w:styleId="1ff1">
    <w:name w:val="Заголовок №1"/>
    <w:basedOn w:val="a0"/>
    <w:link w:val="1ff0"/>
    <w:rsid w:val="009C3637"/>
    <w:pPr>
      <w:widowControl w:val="0"/>
      <w:shd w:val="clear" w:color="auto" w:fill="FFFFFF"/>
      <w:spacing w:after="200" w:line="240" w:lineRule="auto"/>
      <w:ind w:left="0" w:firstLine="380"/>
      <w:jc w:val="left"/>
      <w:outlineLvl w:val="0"/>
    </w:pPr>
    <w:rPr>
      <w:rFonts w:asciiTheme="minorHAnsi" w:eastAsiaTheme="minorEastAsia" w:hAnsiTheme="minorHAnsi" w:cstheme="minorBidi"/>
      <w:b/>
      <w:bCs/>
      <w:color w:val="auto"/>
    </w:rPr>
  </w:style>
  <w:style w:type="paragraph" w:customStyle="1" w:styleId="affff2">
    <w:name w:val="Подпись к картинке"/>
    <w:basedOn w:val="a0"/>
    <w:link w:val="affff1"/>
    <w:rsid w:val="009C3637"/>
    <w:pPr>
      <w:widowControl w:val="0"/>
      <w:shd w:val="clear" w:color="auto" w:fill="FFFFFF"/>
      <w:spacing w:after="0" w:line="240" w:lineRule="auto"/>
      <w:ind w:left="0" w:firstLine="0"/>
      <w:jc w:val="left"/>
    </w:pPr>
    <w:rPr>
      <w:rFonts w:asciiTheme="minorHAnsi" w:eastAsiaTheme="minorEastAsia" w:hAnsiTheme="minorHAnsi" w:cstheme="minorBidi"/>
      <w:i/>
      <w:iCs/>
      <w:color w:val="auto"/>
    </w:rPr>
  </w:style>
  <w:style w:type="paragraph" w:customStyle="1" w:styleId="2f0">
    <w:name w:val="2"/>
    <w:basedOn w:val="a0"/>
    <w:next w:val="a"/>
    <w:qFormat/>
    <w:rsid w:val="009C3637"/>
    <w:pPr>
      <w:spacing w:after="0" w:line="240" w:lineRule="auto"/>
      <w:ind w:left="0" w:firstLine="0"/>
      <w:jc w:val="center"/>
    </w:pPr>
    <w:rPr>
      <w:snapToGrid w:val="0"/>
      <w:color w:val="auto"/>
      <w:sz w:val="24"/>
      <w:szCs w:val="20"/>
    </w:rPr>
  </w:style>
  <w:style w:type="character" w:customStyle="1" w:styleId="2f1">
    <w:name w:val="Основной текст (2)_"/>
    <w:basedOn w:val="a1"/>
    <w:rsid w:val="009C3637"/>
    <w:rPr>
      <w:rFonts w:ascii="Times New Roman" w:eastAsia="Times New Roman" w:hAnsi="Times New Roman" w:cs="Times New Roman"/>
      <w:b w:val="0"/>
      <w:bCs w:val="0"/>
      <w:i w:val="0"/>
      <w:iCs w:val="0"/>
      <w:smallCaps w:val="0"/>
      <w:strike w:val="0"/>
      <w:u w:val="none"/>
    </w:rPr>
  </w:style>
  <w:style w:type="character" w:customStyle="1" w:styleId="2f2">
    <w:name w:val="Основной текст (2)"/>
    <w:basedOn w:val="2f1"/>
    <w:rsid w:val="009C3637"/>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20">
    <w:name w:val="Заголовок №2 (2)_"/>
    <w:basedOn w:val="a1"/>
    <w:link w:val="221"/>
    <w:rsid w:val="009C3637"/>
    <w:rPr>
      <w:shd w:val="clear" w:color="auto" w:fill="FFFFFF"/>
    </w:rPr>
  </w:style>
  <w:style w:type="paragraph" w:customStyle="1" w:styleId="221">
    <w:name w:val="Заголовок №2 (2)"/>
    <w:basedOn w:val="a0"/>
    <w:link w:val="220"/>
    <w:rsid w:val="009C3637"/>
    <w:pPr>
      <w:widowControl w:val="0"/>
      <w:shd w:val="clear" w:color="auto" w:fill="FFFFFF"/>
      <w:spacing w:after="780" w:line="0" w:lineRule="atLeast"/>
      <w:ind w:left="0" w:firstLine="0"/>
      <w:jc w:val="center"/>
      <w:outlineLvl w:val="1"/>
    </w:pPr>
    <w:rPr>
      <w:rFonts w:asciiTheme="minorHAnsi" w:eastAsiaTheme="minorEastAsia" w:hAnsiTheme="minorHAnsi" w:cstheme="minorBidi"/>
      <w:color w:val="auto"/>
    </w:rPr>
  </w:style>
  <w:style w:type="numbering" w:customStyle="1" w:styleId="2f3">
    <w:name w:val="Нет списка2"/>
    <w:next w:val="a3"/>
    <w:uiPriority w:val="99"/>
    <w:semiHidden/>
    <w:unhideWhenUsed/>
    <w:rsid w:val="00DC1E9D"/>
  </w:style>
  <w:style w:type="paragraph" w:customStyle="1" w:styleId="affff3">
    <w:name w:val="Название"/>
    <w:basedOn w:val="a0"/>
    <w:next w:val="a0"/>
    <w:qFormat/>
    <w:rsid w:val="00DC1E9D"/>
    <w:pPr>
      <w:spacing w:before="240" w:after="60" w:line="240" w:lineRule="auto"/>
      <w:ind w:left="0" w:firstLine="0"/>
      <w:jc w:val="center"/>
      <w:outlineLvl w:val="0"/>
    </w:pPr>
    <w:rPr>
      <w:rFonts w:ascii="Cambria" w:eastAsia="Calibri" w:hAnsi="Cambria"/>
      <w:b/>
      <w:bCs/>
      <w:color w:val="auto"/>
      <w:kern w:val="28"/>
      <w:sz w:val="32"/>
      <w:szCs w:val="32"/>
      <w:lang w:val="en-US" w:eastAsia="en-US"/>
    </w:rPr>
  </w:style>
  <w:style w:type="character" w:customStyle="1" w:styleId="tabchar">
    <w:name w:val="tabchar"/>
    <w:basedOn w:val="a1"/>
    <w:rsid w:val="00DC1E9D"/>
  </w:style>
  <w:style w:type="table" w:customStyle="1" w:styleId="58">
    <w:name w:val="Сетка таблицы5"/>
    <w:basedOn w:val="a2"/>
    <w:next w:val="ad"/>
    <w:uiPriority w:val="59"/>
    <w:rsid w:val="00A50197"/>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
    <w:basedOn w:val="a2"/>
    <w:next w:val="ad"/>
    <w:uiPriority w:val="39"/>
    <w:rsid w:val="00B45DBF"/>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969349">
      <w:bodyDiv w:val="1"/>
      <w:marLeft w:val="0"/>
      <w:marRight w:val="0"/>
      <w:marTop w:val="0"/>
      <w:marBottom w:val="0"/>
      <w:divBdr>
        <w:top w:val="none" w:sz="0" w:space="0" w:color="auto"/>
        <w:left w:val="none" w:sz="0" w:space="0" w:color="auto"/>
        <w:bottom w:val="none" w:sz="0" w:space="0" w:color="auto"/>
        <w:right w:val="none" w:sz="0" w:space="0" w:color="auto"/>
      </w:divBdr>
    </w:div>
    <w:div w:id="1090270774">
      <w:bodyDiv w:val="1"/>
      <w:marLeft w:val="0"/>
      <w:marRight w:val="0"/>
      <w:marTop w:val="0"/>
      <w:marBottom w:val="0"/>
      <w:divBdr>
        <w:top w:val="none" w:sz="0" w:space="0" w:color="auto"/>
        <w:left w:val="none" w:sz="0" w:space="0" w:color="auto"/>
        <w:bottom w:val="none" w:sz="0" w:space="0" w:color="auto"/>
        <w:right w:val="none" w:sz="0" w:space="0" w:color="auto"/>
      </w:divBdr>
    </w:div>
    <w:div w:id="1112091680">
      <w:bodyDiv w:val="1"/>
      <w:marLeft w:val="0"/>
      <w:marRight w:val="0"/>
      <w:marTop w:val="0"/>
      <w:marBottom w:val="0"/>
      <w:divBdr>
        <w:top w:val="none" w:sz="0" w:space="0" w:color="auto"/>
        <w:left w:val="none" w:sz="0" w:space="0" w:color="auto"/>
        <w:bottom w:val="none" w:sz="0" w:space="0" w:color="auto"/>
        <w:right w:val="none" w:sz="0" w:space="0" w:color="auto"/>
      </w:divBdr>
      <w:divsChild>
        <w:div w:id="1885292347">
          <w:marLeft w:val="274"/>
          <w:marRight w:val="0"/>
          <w:marTop w:val="0"/>
          <w:marBottom w:val="120"/>
          <w:divBdr>
            <w:top w:val="none" w:sz="0" w:space="0" w:color="auto"/>
            <w:left w:val="none" w:sz="0" w:space="0" w:color="auto"/>
            <w:bottom w:val="none" w:sz="0" w:space="0" w:color="auto"/>
            <w:right w:val="none" w:sz="0" w:space="0" w:color="auto"/>
          </w:divBdr>
        </w:div>
        <w:div w:id="337319423">
          <w:marLeft w:val="274"/>
          <w:marRight w:val="0"/>
          <w:marTop w:val="0"/>
          <w:marBottom w:val="120"/>
          <w:divBdr>
            <w:top w:val="none" w:sz="0" w:space="0" w:color="auto"/>
            <w:left w:val="none" w:sz="0" w:space="0" w:color="auto"/>
            <w:bottom w:val="none" w:sz="0" w:space="0" w:color="auto"/>
            <w:right w:val="none" w:sz="0" w:space="0" w:color="auto"/>
          </w:divBdr>
        </w:div>
        <w:div w:id="105076771">
          <w:marLeft w:val="274"/>
          <w:marRight w:val="0"/>
          <w:marTop w:val="0"/>
          <w:marBottom w:val="120"/>
          <w:divBdr>
            <w:top w:val="none" w:sz="0" w:space="0" w:color="auto"/>
            <w:left w:val="none" w:sz="0" w:space="0" w:color="auto"/>
            <w:bottom w:val="none" w:sz="0" w:space="0" w:color="auto"/>
            <w:right w:val="none" w:sz="0" w:space="0" w:color="auto"/>
          </w:divBdr>
        </w:div>
        <w:div w:id="932518221">
          <w:marLeft w:val="274"/>
          <w:marRight w:val="0"/>
          <w:marTop w:val="0"/>
          <w:marBottom w:val="120"/>
          <w:divBdr>
            <w:top w:val="none" w:sz="0" w:space="0" w:color="auto"/>
            <w:left w:val="none" w:sz="0" w:space="0" w:color="auto"/>
            <w:bottom w:val="none" w:sz="0" w:space="0" w:color="auto"/>
            <w:right w:val="none" w:sz="0" w:space="0" w:color="auto"/>
          </w:divBdr>
        </w:div>
        <w:div w:id="538511165">
          <w:marLeft w:val="274"/>
          <w:marRight w:val="0"/>
          <w:marTop w:val="0"/>
          <w:marBottom w:val="120"/>
          <w:divBdr>
            <w:top w:val="none" w:sz="0" w:space="0" w:color="auto"/>
            <w:left w:val="none" w:sz="0" w:space="0" w:color="auto"/>
            <w:bottom w:val="none" w:sz="0" w:space="0" w:color="auto"/>
            <w:right w:val="none" w:sz="0" w:space="0" w:color="auto"/>
          </w:divBdr>
        </w:div>
      </w:divsChild>
    </w:div>
    <w:div w:id="1375353999">
      <w:bodyDiv w:val="1"/>
      <w:marLeft w:val="0"/>
      <w:marRight w:val="0"/>
      <w:marTop w:val="0"/>
      <w:marBottom w:val="0"/>
      <w:divBdr>
        <w:top w:val="none" w:sz="0" w:space="0" w:color="auto"/>
        <w:left w:val="none" w:sz="0" w:space="0" w:color="auto"/>
        <w:bottom w:val="none" w:sz="0" w:space="0" w:color="auto"/>
        <w:right w:val="none" w:sz="0" w:space="0" w:color="auto"/>
      </w:divBdr>
    </w:div>
    <w:div w:id="1490169667">
      <w:bodyDiv w:val="1"/>
      <w:marLeft w:val="0"/>
      <w:marRight w:val="0"/>
      <w:marTop w:val="0"/>
      <w:marBottom w:val="0"/>
      <w:divBdr>
        <w:top w:val="none" w:sz="0" w:space="0" w:color="auto"/>
        <w:left w:val="none" w:sz="0" w:space="0" w:color="auto"/>
        <w:bottom w:val="none" w:sz="0" w:space="0" w:color="auto"/>
        <w:right w:val="none" w:sz="0" w:space="0" w:color="auto"/>
      </w:divBdr>
    </w:div>
    <w:div w:id="1498227133">
      <w:bodyDiv w:val="1"/>
      <w:marLeft w:val="0"/>
      <w:marRight w:val="0"/>
      <w:marTop w:val="0"/>
      <w:marBottom w:val="0"/>
      <w:divBdr>
        <w:top w:val="none" w:sz="0" w:space="0" w:color="auto"/>
        <w:left w:val="none" w:sz="0" w:space="0" w:color="auto"/>
        <w:bottom w:val="none" w:sz="0" w:space="0" w:color="auto"/>
        <w:right w:val="none" w:sz="0" w:space="0" w:color="auto"/>
      </w:divBdr>
    </w:div>
    <w:div w:id="1609853907">
      <w:bodyDiv w:val="1"/>
      <w:marLeft w:val="0"/>
      <w:marRight w:val="0"/>
      <w:marTop w:val="0"/>
      <w:marBottom w:val="0"/>
      <w:divBdr>
        <w:top w:val="none" w:sz="0" w:space="0" w:color="auto"/>
        <w:left w:val="none" w:sz="0" w:space="0" w:color="auto"/>
        <w:bottom w:val="none" w:sz="0" w:space="0" w:color="auto"/>
        <w:right w:val="none" w:sz="0" w:space="0" w:color="auto"/>
      </w:divBdr>
    </w:div>
    <w:div w:id="1639724385">
      <w:bodyDiv w:val="1"/>
      <w:marLeft w:val="0"/>
      <w:marRight w:val="0"/>
      <w:marTop w:val="0"/>
      <w:marBottom w:val="0"/>
      <w:divBdr>
        <w:top w:val="none" w:sz="0" w:space="0" w:color="auto"/>
        <w:left w:val="none" w:sz="0" w:space="0" w:color="auto"/>
        <w:bottom w:val="none" w:sz="0" w:space="0" w:color="auto"/>
        <w:right w:val="none" w:sz="0" w:space="0" w:color="auto"/>
      </w:divBdr>
    </w:div>
    <w:div w:id="1849782683">
      <w:bodyDiv w:val="1"/>
      <w:marLeft w:val="0"/>
      <w:marRight w:val="0"/>
      <w:marTop w:val="0"/>
      <w:marBottom w:val="0"/>
      <w:divBdr>
        <w:top w:val="none" w:sz="0" w:space="0" w:color="auto"/>
        <w:left w:val="none" w:sz="0" w:space="0" w:color="auto"/>
        <w:bottom w:val="none" w:sz="0" w:space="0" w:color="auto"/>
        <w:right w:val="none" w:sz="0" w:space="0" w:color="auto"/>
      </w:divBdr>
    </w:div>
    <w:div w:id="1853645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цифровая ссылка" Version="1987"/>
</file>

<file path=customXml/itemProps1.xml><?xml version="1.0" encoding="utf-8"?>
<ds:datastoreItem xmlns:ds="http://schemas.openxmlformats.org/officeDocument/2006/customXml" ds:itemID="{9D964C65-138C-4CE5-A8DB-A57788FBB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9909</Words>
  <Characters>56483</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Abdukaxxor Mansurov</dc:creator>
  <cp:keywords/>
  <cp:lastModifiedBy>Yulduz Shaikramova</cp:lastModifiedBy>
  <cp:revision>2</cp:revision>
  <dcterms:created xsi:type="dcterms:W3CDTF">2022-09-22T11:03:00Z</dcterms:created>
  <dcterms:modified xsi:type="dcterms:W3CDTF">2022-09-22T11:03:00Z</dcterms:modified>
</cp:coreProperties>
</file>