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4094D" w14:textId="51F4E564" w:rsidR="009C5EE7" w:rsidRDefault="009C5EE7" w:rsidP="00E72EF6">
      <w:pPr>
        <w:spacing w:before="60" w:after="60"/>
        <w:rPr>
          <w:rFonts w:ascii="Times New Roman" w:hAnsi="Times New Roman"/>
          <w:sz w:val="28"/>
          <w:szCs w:val="28"/>
          <w:lang w:val="ru-RU"/>
        </w:rPr>
      </w:pPr>
      <w:bookmarkStart w:id="0" w:name="_GoBack"/>
      <w:bookmarkEnd w:id="0"/>
    </w:p>
    <w:p w14:paraId="3B111CBF" w14:textId="6D6731D6" w:rsidR="006032C1" w:rsidRDefault="006032C1" w:rsidP="00E72EF6">
      <w:pPr>
        <w:spacing w:before="60" w:after="60"/>
        <w:rPr>
          <w:rFonts w:ascii="Times New Roman" w:hAnsi="Times New Roman"/>
          <w:sz w:val="28"/>
          <w:szCs w:val="28"/>
          <w:lang w:val="ru-RU"/>
        </w:rPr>
      </w:pPr>
    </w:p>
    <w:p w14:paraId="2AEFC013" w14:textId="4AA870F1" w:rsidR="006032C1" w:rsidRDefault="006032C1" w:rsidP="00E72EF6">
      <w:pPr>
        <w:spacing w:before="60" w:after="60"/>
        <w:rPr>
          <w:rFonts w:ascii="Times New Roman" w:hAnsi="Times New Roman"/>
          <w:sz w:val="28"/>
          <w:szCs w:val="28"/>
          <w:lang w:val="ru-RU"/>
        </w:rPr>
      </w:pPr>
    </w:p>
    <w:p w14:paraId="3B01B7CD" w14:textId="4BF4FCAD" w:rsidR="006032C1" w:rsidRDefault="006032C1" w:rsidP="00E72EF6">
      <w:pPr>
        <w:spacing w:before="60" w:after="60"/>
        <w:rPr>
          <w:rFonts w:ascii="Times New Roman" w:hAnsi="Times New Roman"/>
          <w:sz w:val="28"/>
          <w:szCs w:val="28"/>
          <w:lang w:val="ru-RU"/>
        </w:rPr>
      </w:pPr>
    </w:p>
    <w:p w14:paraId="108E6473" w14:textId="41B03CF6" w:rsidR="006032C1" w:rsidRDefault="006032C1" w:rsidP="00E72EF6">
      <w:pPr>
        <w:spacing w:before="60" w:after="60"/>
        <w:rPr>
          <w:rFonts w:ascii="Times New Roman" w:hAnsi="Times New Roman"/>
          <w:sz w:val="28"/>
          <w:szCs w:val="28"/>
          <w:lang w:val="ru-RU"/>
        </w:rPr>
      </w:pPr>
    </w:p>
    <w:p w14:paraId="211F7127" w14:textId="4E449918" w:rsidR="006032C1" w:rsidRDefault="006032C1" w:rsidP="00E72EF6">
      <w:pPr>
        <w:spacing w:before="60" w:after="60"/>
        <w:rPr>
          <w:rFonts w:ascii="Times New Roman" w:hAnsi="Times New Roman"/>
          <w:sz w:val="28"/>
          <w:szCs w:val="28"/>
          <w:lang w:val="ru-RU"/>
        </w:rPr>
      </w:pPr>
    </w:p>
    <w:p w14:paraId="38B202D7" w14:textId="2023B2C5" w:rsidR="006032C1" w:rsidRDefault="006032C1" w:rsidP="00E72EF6">
      <w:pPr>
        <w:spacing w:before="60" w:after="60"/>
        <w:rPr>
          <w:rFonts w:ascii="Times New Roman" w:hAnsi="Times New Roman"/>
          <w:sz w:val="28"/>
          <w:szCs w:val="28"/>
          <w:lang w:val="ru-RU"/>
        </w:rPr>
      </w:pPr>
    </w:p>
    <w:p w14:paraId="148E000B" w14:textId="26A45C9F" w:rsidR="006032C1" w:rsidRDefault="006032C1" w:rsidP="00E72EF6">
      <w:pPr>
        <w:spacing w:before="60" w:after="60"/>
        <w:rPr>
          <w:rFonts w:ascii="Times New Roman" w:hAnsi="Times New Roman"/>
          <w:sz w:val="28"/>
          <w:szCs w:val="28"/>
          <w:lang w:val="ru-RU"/>
        </w:rPr>
      </w:pPr>
    </w:p>
    <w:p w14:paraId="0A820333" w14:textId="38C18149" w:rsidR="006032C1" w:rsidRDefault="006032C1" w:rsidP="00E72EF6">
      <w:pPr>
        <w:spacing w:before="60" w:after="60"/>
        <w:rPr>
          <w:rFonts w:ascii="Times New Roman" w:hAnsi="Times New Roman"/>
          <w:sz w:val="28"/>
          <w:szCs w:val="28"/>
          <w:lang w:val="ru-RU"/>
        </w:rPr>
      </w:pPr>
    </w:p>
    <w:p w14:paraId="7289AB7A" w14:textId="77777777" w:rsidR="006032C1" w:rsidRPr="00436C6A" w:rsidRDefault="006032C1" w:rsidP="00E72EF6">
      <w:pPr>
        <w:spacing w:before="60" w:after="60"/>
        <w:rPr>
          <w:rFonts w:ascii="Times New Roman" w:hAnsi="Times New Roman"/>
          <w:sz w:val="28"/>
          <w:szCs w:val="28"/>
          <w:lang w:val="ru-RU"/>
        </w:rPr>
      </w:pPr>
    </w:p>
    <w:p w14:paraId="5905A8A9" w14:textId="77777777" w:rsidR="009C5EE7" w:rsidRPr="00436C6A" w:rsidRDefault="009C5EE7" w:rsidP="00E72EF6">
      <w:pPr>
        <w:spacing w:before="60" w:after="60"/>
        <w:rPr>
          <w:rFonts w:ascii="Times New Roman" w:hAnsi="Times New Roman"/>
          <w:sz w:val="28"/>
          <w:szCs w:val="28"/>
          <w:lang w:val="ru-RU"/>
        </w:rPr>
      </w:pPr>
    </w:p>
    <w:p w14:paraId="4924457E" w14:textId="77777777" w:rsidR="009C5EE7" w:rsidRPr="00436C6A" w:rsidRDefault="009C5EE7" w:rsidP="00E72EF6">
      <w:pPr>
        <w:spacing w:before="60" w:after="60"/>
        <w:rPr>
          <w:rFonts w:ascii="Times New Roman" w:hAnsi="Times New Roman"/>
          <w:sz w:val="28"/>
          <w:szCs w:val="28"/>
          <w:lang w:val="ru-RU"/>
        </w:rPr>
      </w:pPr>
    </w:p>
    <w:p w14:paraId="0F8AD469" w14:textId="77777777" w:rsidR="009C5EE7" w:rsidRPr="00436C6A" w:rsidRDefault="009C5EE7" w:rsidP="00E72EF6">
      <w:pPr>
        <w:spacing w:before="60" w:after="60"/>
        <w:rPr>
          <w:rFonts w:ascii="Times New Roman" w:hAnsi="Times New Roman"/>
          <w:sz w:val="28"/>
          <w:szCs w:val="28"/>
          <w:lang w:val="ru-RU"/>
        </w:rPr>
      </w:pPr>
    </w:p>
    <w:p w14:paraId="5C036741" w14:textId="77777777" w:rsidR="009C5EE7" w:rsidRPr="00436C6A" w:rsidRDefault="009C5EE7" w:rsidP="00E72EF6">
      <w:pPr>
        <w:spacing w:before="60" w:after="60"/>
        <w:rPr>
          <w:rFonts w:ascii="Times New Roman" w:hAnsi="Times New Roman"/>
          <w:sz w:val="28"/>
          <w:szCs w:val="28"/>
          <w:lang w:val="ru-RU"/>
        </w:rPr>
      </w:pPr>
    </w:p>
    <w:p w14:paraId="099D21C7" w14:textId="77777777" w:rsidR="00380212" w:rsidRPr="00436C6A" w:rsidRDefault="00380212" w:rsidP="00E72EF6">
      <w:pPr>
        <w:spacing w:before="60" w:after="60"/>
        <w:rPr>
          <w:rFonts w:ascii="Times New Roman" w:hAnsi="Times New Roman"/>
          <w:sz w:val="28"/>
          <w:szCs w:val="28"/>
          <w:lang w:val="ru-RU"/>
        </w:rPr>
      </w:pPr>
    </w:p>
    <w:p w14:paraId="6C2577C0" w14:textId="77777777" w:rsidR="001E080F" w:rsidRPr="00436C6A" w:rsidRDefault="00CC5575" w:rsidP="00E72EF6">
      <w:pPr>
        <w:spacing w:before="60" w:after="60"/>
        <w:jc w:val="center"/>
        <w:outlineLvl w:val="0"/>
        <w:rPr>
          <w:rFonts w:ascii="Times New Roman" w:hAnsi="Times New Roman"/>
          <w:b/>
          <w:szCs w:val="28"/>
          <w:lang w:val="ru-RU"/>
        </w:rPr>
      </w:pPr>
      <w:r w:rsidRPr="00436C6A">
        <w:rPr>
          <w:rFonts w:ascii="Times New Roman" w:hAnsi="Times New Roman"/>
          <w:b/>
          <w:szCs w:val="28"/>
          <w:lang w:val="ru-RU"/>
        </w:rPr>
        <w:t xml:space="preserve">ЗАКУПОЧНАЯ </w:t>
      </w:r>
      <w:r w:rsidR="00893CA0" w:rsidRPr="00436C6A">
        <w:rPr>
          <w:rFonts w:ascii="Times New Roman" w:hAnsi="Times New Roman"/>
          <w:b/>
          <w:szCs w:val="28"/>
          <w:lang w:val="ru-RU"/>
        </w:rPr>
        <w:t>ДОКУМЕНТАЦИЯ</w:t>
      </w:r>
      <w:r w:rsidR="0071337F" w:rsidRPr="00436C6A">
        <w:rPr>
          <w:rFonts w:ascii="Times New Roman" w:hAnsi="Times New Roman"/>
          <w:b/>
          <w:szCs w:val="28"/>
          <w:lang w:val="ru-RU"/>
        </w:rPr>
        <w:t xml:space="preserve"> ПО </w:t>
      </w:r>
      <w:r w:rsidR="00A704EC" w:rsidRPr="00436C6A">
        <w:rPr>
          <w:rFonts w:ascii="Times New Roman" w:hAnsi="Times New Roman"/>
          <w:b/>
          <w:szCs w:val="28"/>
          <w:lang w:val="ru-RU"/>
        </w:rPr>
        <w:t>ОТБОРУ НАИЛУЧШИХ ПРЕДЛОЖЕНИЙ</w:t>
      </w:r>
    </w:p>
    <w:p w14:paraId="7470043F" w14:textId="77777777" w:rsidR="001E080F" w:rsidRPr="00436C6A" w:rsidRDefault="001E080F" w:rsidP="00E72EF6">
      <w:pPr>
        <w:spacing w:before="60" w:after="60"/>
        <w:jc w:val="center"/>
        <w:rPr>
          <w:rFonts w:ascii="Times New Roman" w:hAnsi="Times New Roman"/>
          <w:b/>
          <w:szCs w:val="28"/>
          <w:lang w:val="ru-RU"/>
        </w:rPr>
      </w:pPr>
    </w:p>
    <w:p w14:paraId="085FDCB3" w14:textId="748208D7" w:rsidR="00380212" w:rsidRPr="00436C6A" w:rsidRDefault="008B454C" w:rsidP="008B454C">
      <w:pPr>
        <w:spacing w:before="60" w:after="60"/>
        <w:jc w:val="center"/>
        <w:rPr>
          <w:rFonts w:ascii="Times New Roman" w:hAnsi="Times New Roman"/>
          <w:sz w:val="28"/>
          <w:szCs w:val="28"/>
          <w:lang w:val="ru-RU"/>
        </w:rPr>
      </w:pPr>
      <w:r w:rsidRPr="008B454C">
        <w:rPr>
          <w:rFonts w:ascii="Times New Roman" w:hAnsi="Times New Roman"/>
          <w:szCs w:val="28"/>
          <w:lang w:val="ru-RU"/>
        </w:rPr>
        <w:t>Поставка компьютерного оборудования и принтеров МФУ</w:t>
      </w:r>
      <w:r>
        <w:rPr>
          <w:rFonts w:ascii="Times New Roman" w:hAnsi="Times New Roman"/>
          <w:szCs w:val="28"/>
          <w:lang w:val="ru-RU"/>
        </w:rPr>
        <w:t xml:space="preserve"> </w:t>
      </w:r>
      <w:r w:rsidRPr="008B454C">
        <w:rPr>
          <w:rFonts w:ascii="Times New Roman" w:hAnsi="Times New Roman"/>
          <w:szCs w:val="28"/>
          <w:lang w:val="ru-RU"/>
        </w:rPr>
        <w:t>для АО «Национальный Банк внешнеэкономической деятельности Республики Узбекистан</w:t>
      </w:r>
      <w:r>
        <w:rPr>
          <w:rFonts w:ascii="Times New Roman" w:hAnsi="Times New Roman"/>
          <w:szCs w:val="28"/>
          <w:lang w:val="ru-RU"/>
        </w:rPr>
        <w:t>»</w:t>
      </w:r>
      <w:r w:rsidR="007E5A39" w:rsidRPr="00436C6A">
        <w:rPr>
          <w:rFonts w:ascii="Times New Roman" w:hAnsi="Times New Roman"/>
          <w:szCs w:val="28"/>
          <w:lang w:val="ru-RU"/>
        </w:rPr>
        <w:t>.</w:t>
      </w:r>
    </w:p>
    <w:p w14:paraId="60A28396" w14:textId="77777777" w:rsidR="00BC601C" w:rsidRPr="00436C6A" w:rsidRDefault="00BC601C" w:rsidP="00E72EF6">
      <w:pPr>
        <w:spacing w:before="60" w:after="60"/>
        <w:rPr>
          <w:rFonts w:ascii="Times New Roman" w:hAnsi="Times New Roman"/>
          <w:sz w:val="28"/>
          <w:szCs w:val="28"/>
          <w:lang w:val="ru-RU"/>
        </w:rPr>
      </w:pPr>
    </w:p>
    <w:p w14:paraId="559EF30C" w14:textId="77777777" w:rsidR="0082767C" w:rsidRPr="00436C6A" w:rsidRDefault="0082767C" w:rsidP="00E72EF6">
      <w:pPr>
        <w:spacing w:before="60" w:after="60"/>
        <w:rPr>
          <w:rFonts w:ascii="Times New Roman" w:hAnsi="Times New Roman"/>
          <w:sz w:val="28"/>
          <w:szCs w:val="28"/>
          <w:lang w:val="ru-RU"/>
        </w:rPr>
      </w:pPr>
    </w:p>
    <w:p w14:paraId="4DDF003B" w14:textId="77777777" w:rsidR="0082767C" w:rsidRPr="00436C6A" w:rsidRDefault="0082767C" w:rsidP="00E72EF6">
      <w:pPr>
        <w:spacing w:before="60" w:after="60"/>
        <w:rPr>
          <w:rFonts w:ascii="Times New Roman" w:hAnsi="Times New Roman"/>
          <w:sz w:val="28"/>
          <w:szCs w:val="28"/>
          <w:lang w:val="ru-RU"/>
        </w:rPr>
      </w:pPr>
    </w:p>
    <w:p w14:paraId="7F18AE59" w14:textId="77777777" w:rsidR="00BC601C" w:rsidRPr="00436C6A" w:rsidRDefault="00BC601C" w:rsidP="00E72EF6">
      <w:pPr>
        <w:spacing w:before="60" w:after="60"/>
        <w:rPr>
          <w:rFonts w:ascii="Times New Roman" w:hAnsi="Times New Roman"/>
          <w:szCs w:val="28"/>
          <w:lang w:val="ru-RU"/>
        </w:rPr>
      </w:pPr>
    </w:p>
    <w:p w14:paraId="70E58125" w14:textId="77777777" w:rsidR="00380212" w:rsidRPr="00436C6A" w:rsidRDefault="00380212" w:rsidP="00E72EF6">
      <w:pPr>
        <w:spacing w:before="60" w:after="60"/>
        <w:rPr>
          <w:rFonts w:ascii="Times New Roman" w:hAnsi="Times New Roman"/>
          <w:b/>
          <w:szCs w:val="28"/>
          <w:lang w:val="ru-RU"/>
        </w:rPr>
      </w:pPr>
      <w:r w:rsidRPr="00436C6A">
        <w:rPr>
          <w:rFonts w:ascii="Times New Roman" w:hAnsi="Times New Roman"/>
          <w:b/>
          <w:szCs w:val="28"/>
          <w:lang w:val="ru-RU"/>
        </w:rPr>
        <w:t xml:space="preserve">Заказчик: </w:t>
      </w:r>
      <w:r w:rsidR="00EB5159" w:rsidRPr="00436C6A">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436C6A" w:rsidRDefault="00380212" w:rsidP="00E72EF6">
      <w:pPr>
        <w:spacing w:before="60" w:after="60"/>
        <w:rPr>
          <w:rFonts w:ascii="Times New Roman" w:hAnsi="Times New Roman"/>
          <w:sz w:val="28"/>
          <w:szCs w:val="28"/>
          <w:lang w:val="ru-RU"/>
        </w:rPr>
      </w:pPr>
    </w:p>
    <w:p w14:paraId="003C0A02" w14:textId="77777777" w:rsidR="00380212" w:rsidRPr="00436C6A" w:rsidRDefault="00380212" w:rsidP="00E72EF6">
      <w:pPr>
        <w:spacing w:before="60" w:after="60"/>
        <w:rPr>
          <w:rFonts w:ascii="Times New Roman" w:hAnsi="Times New Roman"/>
          <w:sz w:val="28"/>
          <w:szCs w:val="28"/>
          <w:lang w:val="ru-RU"/>
        </w:rPr>
      </w:pPr>
    </w:p>
    <w:p w14:paraId="1A58AD38" w14:textId="77777777" w:rsidR="00380212" w:rsidRPr="00436C6A" w:rsidRDefault="00380212" w:rsidP="00E72EF6">
      <w:pPr>
        <w:spacing w:before="60" w:after="60"/>
        <w:rPr>
          <w:rFonts w:ascii="Times New Roman" w:hAnsi="Times New Roman"/>
          <w:sz w:val="28"/>
          <w:szCs w:val="28"/>
          <w:lang w:val="ru-RU"/>
        </w:rPr>
      </w:pPr>
    </w:p>
    <w:p w14:paraId="56FA038D" w14:textId="77777777" w:rsidR="00C51E57" w:rsidRPr="00436C6A" w:rsidRDefault="00C51E57" w:rsidP="00E72EF6">
      <w:pPr>
        <w:spacing w:before="60" w:after="60"/>
        <w:rPr>
          <w:rFonts w:ascii="Times New Roman" w:hAnsi="Times New Roman"/>
          <w:sz w:val="28"/>
          <w:szCs w:val="28"/>
          <w:lang w:val="ru-RU"/>
        </w:rPr>
      </w:pPr>
    </w:p>
    <w:p w14:paraId="506727FF" w14:textId="77777777" w:rsidR="00B1706B" w:rsidRPr="00436C6A" w:rsidRDefault="00B1706B" w:rsidP="00E72EF6">
      <w:pPr>
        <w:spacing w:before="60" w:after="60"/>
        <w:rPr>
          <w:rFonts w:ascii="Times New Roman" w:hAnsi="Times New Roman"/>
          <w:sz w:val="28"/>
          <w:szCs w:val="28"/>
          <w:lang w:val="ru-RU"/>
        </w:rPr>
      </w:pPr>
    </w:p>
    <w:p w14:paraId="207643A5" w14:textId="77777777" w:rsidR="00E37564" w:rsidRPr="00436C6A" w:rsidRDefault="00E37564" w:rsidP="00E72EF6">
      <w:pPr>
        <w:spacing w:before="60" w:after="60"/>
        <w:jc w:val="center"/>
        <w:rPr>
          <w:rFonts w:ascii="Times New Roman" w:hAnsi="Times New Roman"/>
          <w:sz w:val="28"/>
          <w:szCs w:val="28"/>
          <w:lang w:val="ru-RU"/>
        </w:rPr>
      </w:pPr>
    </w:p>
    <w:p w14:paraId="740DDAE5" w14:textId="77777777" w:rsidR="00B3282C" w:rsidRPr="00436C6A" w:rsidRDefault="00B3282C" w:rsidP="00E72EF6">
      <w:pPr>
        <w:spacing w:before="60" w:after="60"/>
        <w:jc w:val="center"/>
        <w:rPr>
          <w:rFonts w:ascii="Times New Roman" w:hAnsi="Times New Roman"/>
          <w:sz w:val="28"/>
          <w:szCs w:val="28"/>
          <w:lang w:val="ru-RU"/>
        </w:rPr>
      </w:pPr>
    </w:p>
    <w:p w14:paraId="529367BF" w14:textId="2EA2A836" w:rsidR="00B3282C" w:rsidRDefault="00B3282C" w:rsidP="00E72EF6">
      <w:pPr>
        <w:spacing w:before="60" w:after="60"/>
        <w:jc w:val="center"/>
        <w:rPr>
          <w:rFonts w:ascii="Times New Roman" w:hAnsi="Times New Roman"/>
          <w:sz w:val="28"/>
          <w:szCs w:val="28"/>
          <w:lang w:val="ru-RU"/>
        </w:rPr>
      </w:pPr>
    </w:p>
    <w:p w14:paraId="311BE813" w14:textId="16A2ED2F" w:rsidR="008B454C" w:rsidRDefault="008B454C" w:rsidP="00E72EF6">
      <w:pPr>
        <w:spacing w:before="60" w:after="60"/>
        <w:jc w:val="center"/>
        <w:rPr>
          <w:rFonts w:ascii="Times New Roman" w:hAnsi="Times New Roman"/>
          <w:sz w:val="28"/>
          <w:szCs w:val="28"/>
          <w:lang w:val="ru-RU"/>
        </w:rPr>
      </w:pPr>
    </w:p>
    <w:p w14:paraId="58E5DC9C" w14:textId="77777777" w:rsidR="008B454C" w:rsidRPr="00436C6A" w:rsidRDefault="008B454C" w:rsidP="00E72EF6">
      <w:pPr>
        <w:spacing w:before="60" w:after="60"/>
        <w:jc w:val="center"/>
        <w:rPr>
          <w:rFonts w:ascii="Times New Roman" w:hAnsi="Times New Roman"/>
          <w:sz w:val="28"/>
          <w:szCs w:val="28"/>
          <w:lang w:val="ru-RU"/>
        </w:rPr>
      </w:pPr>
    </w:p>
    <w:p w14:paraId="7BFFDB3B" w14:textId="77777777" w:rsidR="00B3282C" w:rsidRPr="00436C6A" w:rsidRDefault="00B3282C" w:rsidP="00E72EF6">
      <w:pPr>
        <w:spacing w:before="60" w:after="60"/>
        <w:jc w:val="center"/>
        <w:rPr>
          <w:rFonts w:ascii="Times New Roman" w:hAnsi="Times New Roman"/>
          <w:sz w:val="28"/>
          <w:szCs w:val="28"/>
          <w:lang w:val="ru-RU"/>
        </w:rPr>
      </w:pPr>
    </w:p>
    <w:p w14:paraId="218A6643" w14:textId="77777777" w:rsidR="00E37564" w:rsidRPr="00436C6A" w:rsidRDefault="00E37564" w:rsidP="00E72EF6">
      <w:pPr>
        <w:spacing w:before="60" w:after="60"/>
        <w:jc w:val="center"/>
        <w:rPr>
          <w:rFonts w:ascii="Times New Roman" w:hAnsi="Times New Roman"/>
          <w:sz w:val="28"/>
          <w:szCs w:val="28"/>
          <w:lang w:val="ru-RU"/>
        </w:rPr>
      </w:pPr>
    </w:p>
    <w:p w14:paraId="5581EDAF" w14:textId="0ABE2959" w:rsidR="00380212" w:rsidRPr="00436C6A" w:rsidRDefault="00380212" w:rsidP="00E72EF6">
      <w:pPr>
        <w:spacing w:before="60" w:after="60"/>
        <w:jc w:val="center"/>
        <w:rPr>
          <w:rFonts w:ascii="Times New Roman" w:hAnsi="Times New Roman"/>
          <w:szCs w:val="28"/>
          <w:lang w:val="ru-RU"/>
        </w:rPr>
      </w:pPr>
      <w:r w:rsidRPr="00436C6A">
        <w:rPr>
          <w:rFonts w:ascii="Times New Roman" w:hAnsi="Times New Roman"/>
          <w:szCs w:val="28"/>
          <w:lang w:val="ru-RU"/>
        </w:rPr>
        <w:t xml:space="preserve">Ташкент – </w:t>
      </w:r>
      <w:r w:rsidR="000A043C" w:rsidRPr="00436C6A">
        <w:rPr>
          <w:rFonts w:ascii="Times New Roman" w:hAnsi="Times New Roman"/>
          <w:szCs w:val="28"/>
          <w:lang w:val="ru-RU"/>
        </w:rPr>
        <w:t>20</w:t>
      </w:r>
      <w:r w:rsidR="00BA2CDF" w:rsidRPr="00436C6A">
        <w:rPr>
          <w:rFonts w:ascii="Times New Roman" w:hAnsi="Times New Roman"/>
          <w:szCs w:val="28"/>
          <w:lang w:val="ru-RU"/>
        </w:rPr>
        <w:t>2</w:t>
      </w:r>
      <w:r w:rsidR="00614B70" w:rsidRPr="00436C6A">
        <w:rPr>
          <w:rFonts w:ascii="Times New Roman" w:hAnsi="Times New Roman"/>
          <w:szCs w:val="28"/>
        </w:rPr>
        <w:t>3</w:t>
      </w:r>
      <w:r w:rsidR="00893435" w:rsidRPr="00436C6A">
        <w:rPr>
          <w:rFonts w:ascii="Times New Roman" w:hAnsi="Times New Roman"/>
          <w:szCs w:val="28"/>
          <w:lang w:val="ru-RU"/>
        </w:rPr>
        <w:t xml:space="preserve"> </w:t>
      </w:r>
      <w:r w:rsidR="000A043C" w:rsidRPr="00436C6A">
        <w:rPr>
          <w:rFonts w:ascii="Times New Roman" w:hAnsi="Times New Roman"/>
          <w:szCs w:val="28"/>
          <w:lang w:val="ru-RU"/>
        </w:rPr>
        <w:t>г.</w:t>
      </w:r>
    </w:p>
    <w:p w14:paraId="74882824" w14:textId="77777777" w:rsidR="00773C49" w:rsidRPr="00436C6A" w:rsidRDefault="00380212" w:rsidP="00E72EF6">
      <w:pPr>
        <w:pStyle w:val="13"/>
        <w:jc w:val="center"/>
        <w:rPr>
          <w:rFonts w:ascii="Times New Roman" w:hAnsi="Times New Roman"/>
          <w:sz w:val="24"/>
          <w:szCs w:val="28"/>
          <w:lang w:val="ru-RU"/>
        </w:rPr>
      </w:pPr>
      <w:r w:rsidRPr="00436C6A">
        <w:rPr>
          <w:rFonts w:ascii="Times New Roman" w:hAnsi="Times New Roman"/>
          <w:b w:val="0"/>
          <w:sz w:val="28"/>
          <w:szCs w:val="28"/>
          <w:lang w:val="ru-RU"/>
        </w:rPr>
        <w:br w:type="page"/>
      </w:r>
      <w:bookmarkStart w:id="1" w:name="_Hlk506828966"/>
      <w:r w:rsidR="00773C49" w:rsidRPr="00436C6A">
        <w:rPr>
          <w:rFonts w:ascii="Times New Roman" w:hAnsi="Times New Roman"/>
          <w:sz w:val="24"/>
          <w:szCs w:val="28"/>
          <w:lang w:val="ru-RU"/>
        </w:rPr>
        <w:lastRenderedPageBreak/>
        <w:t>ОГЛАВЛЕНИЕ</w:t>
      </w:r>
    </w:p>
    <w:p w14:paraId="2678D78E" w14:textId="77777777" w:rsidR="00773C49" w:rsidRPr="00436C6A"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436C6A" w:rsidRDefault="00773C49" w:rsidP="0062710D">
      <w:pPr>
        <w:numPr>
          <w:ilvl w:val="0"/>
          <w:numId w:val="1"/>
        </w:numPr>
        <w:spacing w:before="60" w:after="60"/>
        <w:ind w:left="0" w:firstLine="0"/>
        <w:jc w:val="both"/>
        <w:rPr>
          <w:rFonts w:ascii="Times New Roman" w:hAnsi="Times New Roman"/>
          <w:b/>
          <w:szCs w:val="28"/>
          <w:lang w:val="ru-RU"/>
        </w:rPr>
      </w:pPr>
      <w:r w:rsidRPr="00436C6A">
        <w:rPr>
          <w:rFonts w:ascii="Times New Roman" w:hAnsi="Times New Roman"/>
          <w:b/>
          <w:szCs w:val="28"/>
          <w:lang w:val="ru-RU"/>
        </w:rPr>
        <w:fldChar w:fldCharType="begin"/>
      </w:r>
      <w:r w:rsidRPr="00436C6A">
        <w:rPr>
          <w:rFonts w:ascii="Times New Roman" w:hAnsi="Times New Roman"/>
          <w:b/>
          <w:szCs w:val="28"/>
          <w:lang w:val="ru-RU"/>
        </w:rPr>
        <w:instrText xml:space="preserve"> HYPERLINK  \l "ИУТ" </w:instrText>
      </w:r>
      <w:r w:rsidRPr="00436C6A">
        <w:rPr>
          <w:rFonts w:ascii="Times New Roman" w:hAnsi="Times New Roman"/>
          <w:b/>
          <w:szCs w:val="28"/>
          <w:lang w:val="ru-RU"/>
        </w:rPr>
        <w:fldChar w:fldCharType="separate"/>
      </w:r>
      <w:r w:rsidRPr="00436C6A">
        <w:rPr>
          <w:rStyle w:val="afb"/>
          <w:rFonts w:ascii="Times New Roman" w:hAnsi="Times New Roman"/>
          <w:b/>
          <w:color w:val="auto"/>
          <w:szCs w:val="28"/>
          <w:u w:val="none"/>
          <w:lang w:val="ru-RU"/>
        </w:rPr>
        <w:t xml:space="preserve">Инструкция для участника </w:t>
      </w:r>
      <w:r w:rsidR="00A704EC" w:rsidRPr="00436C6A">
        <w:rPr>
          <w:rStyle w:val="afb"/>
          <w:rFonts w:ascii="Times New Roman" w:hAnsi="Times New Roman"/>
          <w:b/>
          <w:color w:val="auto"/>
          <w:szCs w:val="28"/>
          <w:u w:val="none"/>
          <w:lang w:val="ru-RU"/>
        </w:rPr>
        <w:t>отбора</w:t>
      </w:r>
      <w:r w:rsidRPr="00436C6A">
        <w:rPr>
          <w:rFonts w:ascii="Times New Roman" w:hAnsi="Times New Roman"/>
          <w:b/>
          <w:szCs w:val="28"/>
          <w:lang w:val="ru-RU"/>
        </w:rPr>
        <w:fldChar w:fldCharType="end"/>
      </w:r>
      <w:r w:rsidRPr="00436C6A">
        <w:rPr>
          <w:rFonts w:ascii="Times New Roman" w:hAnsi="Times New Roman"/>
          <w:b/>
          <w:szCs w:val="28"/>
          <w:lang w:val="ru-RU"/>
        </w:rPr>
        <w:t>.</w:t>
      </w:r>
      <w:bookmarkEnd w:id="2"/>
    </w:p>
    <w:p w14:paraId="56EBEDFB" w14:textId="77777777" w:rsidR="00773C49" w:rsidRPr="00436C6A" w:rsidRDefault="00D10732"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36C6A">
          <w:rPr>
            <w:rStyle w:val="afb"/>
            <w:rFonts w:ascii="Times New Roman" w:hAnsi="Times New Roman"/>
            <w:b/>
            <w:color w:val="auto"/>
            <w:szCs w:val="28"/>
            <w:u w:val="none"/>
            <w:lang w:val="ru-RU"/>
          </w:rPr>
          <w:t xml:space="preserve">Техническая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415AD19" w14:textId="77777777" w:rsidR="00773C49" w:rsidRPr="00436C6A" w:rsidRDefault="00D10732"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36C6A">
          <w:rPr>
            <w:rStyle w:val="afb"/>
            <w:rFonts w:ascii="Times New Roman" w:hAnsi="Times New Roman"/>
            <w:b/>
            <w:color w:val="auto"/>
            <w:szCs w:val="28"/>
            <w:u w:val="none"/>
            <w:lang w:val="ru-RU"/>
          </w:rPr>
          <w:t xml:space="preserve">Ценовая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E9E55AC" w14:textId="77777777" w:rsidR="00773C49" w:rsidRPr="00436C6A" w:rsidRDefault="00D10732"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436C6A">
          <w:rPr>
            <w:rStyle w:val="afb"/>
            <w:rFonts w:ascii="Times New Roman" w:hAnsi="Times New Roman"/>
            <w:b/>
            <w:color w:val="auto"/>
            <w:szCs w:val="28"/>
            <w:u w:val="none"/>
            <w:lang w:val="ru-RU"/>
          </w:rPr>
          <w:t>Проект договора.</w:t>
        </w:r>
      </w:hyperlink>
    </w:p>
    <w:p w14:paraId="5B498D29" w14:textId="77777777" w:rsidR="00773C49" w:rsidRPr="00436C6A" w:rsidRDefault="00773C49" w:rsidP="00E72EF6">
      <w:pPr>
        <w:spacing w:before="60" w:after="60"/>
        <w:jc w:val="both"/>
        <w:rPr>
          <w:rFonts w:ascii="Times New Roman" w:hAnsi="Times New Roman"/>
          <w:sz w:val="28"/>
          <w:szCs w:val="28"/>
          <w:lang w:val="ru-RU"/>
        </w:rPr>
      </w:pPr>
    </w:p>
    <w:p w14:paraId="2FB94A64" w14:textId="77777777" w:rsidR="00A60625" w:rsidRPr="00436C6A" w:rsidRDefault="00A60625" w:rsidP="00E72EF6">
      <w:pPr>
        <w:spacing w:before="60" w:after="60"/>
        <w:jc w:val="both"/>
        <w:rPr>
          <w:rFonts w:ascii="Times New Roman" w:hAnsi="Times New Roman"/>
          <w:sz w:val="28"/>
          <w:szCs w:val="28"/>
          <w:lang w:val="ru-RU"/>
        </w:rPr>
      </w:pPr>
    </w:p>
    <w:p w14:paraId="7267B8C4" w14:textId="77777777" w:rsidR="00A60625" w:rsidRPr="00436C6A" w:rsidRDefault="00A60625" w:rsidP="00E72EF6">
      <w:pPr>
        <w:spacing w:before="60" w:after="60"/>
        <w:jc w:val="both"/>
        <w:rPr>
          <w:rFonts w:ascii="Times New Roman" w:hAnsi="Times New Roman"/>
          <w:sz w:val="28"/>
          <w:szCs w:val="28"/>
          <w:lang w:val="ru-RU"/>
        </w:rPr>
      </w:pPr>
    </w:p>
    <w:p w14:paraId="10281A43" w14:textId="77777777" w:rsidR="00A60625" w:rsidRPr="00436C6A" w:rsidRDefault="00A60625" w:rsidP="00E72EF6">
      <w:pPr>
        <w:spacing w:before="60" w:after="60"/>
        <w:jc w:val="both"/>
        <w:rPr>
          <w:rFonts w:ascii="Times New Roman" w:hAnsi="Times New Roman"/>
          <w:sz w:val="28"/>
          <w:szCs w:val="28"/>
          <w:lang w:val="ru-RU"/>
        </w:rPr>
      </w:pPr>
    </w:p>
    <w:p w14:paraId="6D8434E9" w14:textId="77777777" w:rsidR="00E55D94" w:rsidRPr="00436C6A" w:rsidRDefault="00E55D94">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03EEADCF" w14:textId="77777777" w:rsidR="00E55D94" w:rsidRPr="00436C6A" w:rsidRDefault="00E55D94" w:rsidP="00092E62">
      <w:pPr>
        <w:pStyle w:val="13"/>
        <w:jc w:val="center"/>
        <w:rPr>
          <w:rFonts w:ascii="Times New Roman" w:hAnsi="Times New Roman"/>
          <w:b w:val="0"/>
          <w:sz w:val="24"/>
          <w:szCs w:val="28"/>
          <w:lang w:val="ru-RU"/>
        </w:rPr>
      </w:pPr>
      <w:r w:rsidRPr="00436C6A">
        <w:rPr>
          <w:rFonts w:ascii="Times New Roman" w:hAnsi="Times New Roman"/>
          <w:sz w:val="24"/>
          <w:szCs w:val="28"/>
          <w:lang w:val="ru-RU"/>
        </w:rPr>
        <w:lastRenderedPageBreak/>
        <w:t xml:space="preserve">ИНФОРМАЦИЯ ОБ </w:t>
      </w:r>
      <w:r w:rsidR="00A704EC" w:rsidRPr="00436C6A">
        <w:rPr>
          <w:rFonts w:ascii="Times New Roman" w:hAnsi="Times New Roman"/>
          <w:sz w:val="24"/>
          <w:szCs w:val="28"/>
          <w:lang w:val="ru-RU"/>
        </w:rPr>
        <w:t>ОТБОРЕ НАИЛУЧШИХ ПРЕДЛОЖЕНИЙ</w:t>
      </w:r>
    </w:p>
    <w:p w14:paraId="768E85AF" w14:textId="77777777" w:rsidR="00E55D94" w:rsidRPr="00436C6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057B22" w14:paraId="26AFDB48" w14:textId="77777777" w:rsidTr="00E55D94">
        <w:trPr>
          <w:trHeight w:val="428"/>
        </w:trPr>
        <w:tc>
          <w:tcPr>
            <w:tcW w:w="3998" w:type="dxa"/>
            <w:vAlign w:val="center"/>
          </w:tcPr>
          <w:p w14:paraId="54AB8036"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Предмет </w:t>
            </w:r>
            <w:r w:rsidR="00A704EC" w:rsidRPr="00436C6A">
              <w:rPr>
                <w:rFonts w:ascii="Times New Roman" w:hAnsi="Times New Roman"/>
                <w:b/>
                <w:sz w:val="22"/>
                <w:szCs w:val="22"/>
                <w:lang w:val="ru-RU"/>
              </w:rPr>
              <w:t>отбора</w:t>
            </w:r>
          </w:p>
        </w:tc>
        <w:tc>
          <w:tcPr>
            <w:tcW w:w="5783" w:type="dxa"/>
            <w:vAlign w:val="center"/>
          </w:tcPr>
          <w:p w14:paraId="52627859" w14:textId="4DDCD413" w:rsidR="00E55D94" w:rsidRPr="00436C6A" w:rsidRDefault="008B454C" w:rsidP="003A2C34">
            <w:pPr>
              <w:jc w:val="both"/>
              <w:rPr>
                <w:rFonts w:ascii="Times New Roman" w:hAnsi="Times New Roman"/>
                <w:sz w:val="22"/>
                <w:szCs w:val="22"/>
                <w:lang w:val="ru-RU" w:eastAsia="ru-RU"/>
              </w:rPr>
            </w:pPr>
            <w:r w:rsidRPr="008B454C">
              <w:rPr>
                <w:rFonts w:ascii="Times New Roman" w:hAnsi="Times New Roman"/>
                <w:sz w:val="22"/>
                <w:szCs w:val="22"/>
                <w:lang w:val="ru-RU" w:eastAsia="ru-RU"/>
              </w:rPr>
              <w:t>Поставка компьютерного оборудования</w:t>
            </w:r>
            <w:r w:rsidR="003113D3">
              <w:rPr>
                <w:rFonts w:ascii="Times New Roman" w:hAnsi="Times New Roman"/>
                <w:sz w:val="22"/>
                <w:szCs w:val="22"/>
                <w:lang w:val="ru-RU" w:eastAsia="ru-RU"/>
              </w:rPr>
              <w:t xml:space="preserve"> (150 шт.)</w:t>
            </w:r>
            <w:r w:rsidRPr="008B454C">
              <w:rPr>
                <w:rFonts w:ascii="Times New Roman" w:hAnsi="Times New Roman"/>
                <w:sz w:val="22"/>
                <w:szCs w:val="22"/>
                <w:lang w:val="ru-RU" w:eastAsia="ru-RU"/>
              </w:rPr>
              <w:t xml:space="preserve"> и принтеров МФУ</w:t>
            </w:r>
            <w:r w:rsidR="003113D3">
              <w:rPr>
                <w:rFonts w:ascii="Times New Roman" w:hAnsi="Times New Roman"/>
                <w:sz w:val="22"/>
                <w:szCs w:val="22"/>
                <w:lang w:val="ru-RU" w:eastAsia="ru-RU"/>
              </w:rPr>
              <w:t xml:space="preserve"> (200 шт.)</w:t>
            </w:r>
            <w:r w:rsidRPr="008B454C">
              <w:rPr>
                <w:rFonts w:ascii="Times New Roman" w:hAnsi="Times New Roman"/>
                <w:sz w:val="22"/>
                <w:szCs w:val="22"/>
                <w:lang w:val="ru-RU" w:eastAsia="ru-RU"/>
              </w:rPr>
              <w:t xml:space="preserve"> для АО «Национальный Банк внешнеэкономической деятельности Республики Узбекистан».</w:t>
            </w:r>
          </w:p>
        </w:tc>
      </w:tr>
      <w:tr w:rsidR="00E55D94" w:rsidRPr="00436C6A" w14:paraId="4146682A" w14:textId="77777777" w:rsidTr="00E55D94">
        <w:trPr>
          <w:trHeight w:val="428"/>
        </w:trPr>
        <w:tc>
          <w:tcPr>
            <w:tcW w:w="3998" w:type="dxa"/>
            <w:vAlign w:val="center"/>
          </w:tcPr>
          <w:p w14:paraId="437C10AE"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Делимость лота</w:t>
            </w:r>
          </w:p>
        </w:tc>
        <w:tc>
          <w:tcPr>
            <w:tcW w:w="5783" w:type="dxa"/>
            <w:vAlign w:val="center"/>
          </w:tcPr>
          <w:p w14:paraId="0998AD8B" w14:textId="4F8CBE90" w:rsidR="00E55D94" w:rsidRPr="00436C6A" w:rsidRDefault="00E55D94" w:rsidP="00092E62">
            <w:pPr>
              <w:rPr>
                <w:rFonts w:ascii="Times New Roman" w:hAnsi="Times New Roman"/>
                <w:color w:val="000000"/>
                <w:sz w:val="22"/>
                <w:szCs w:val="22"/>
                <w:lang w:val="ru-RU"/>
              </w:rPr>
            </w:pPr>
            <w:r w:rsidRPr="00436C6A">
              <w:rPr>
                <w:rFonts w:ascii="Times New Roman" w:hAnsi="Times New Roman"/>
                <w:sz w:val="22"/>
                <w:szCs w:val="22"/>
                <w:lang w:val="ru-RU"/>
              </w:rPr>
              <w:t>Лот делимый</w:t>
            </w:r>
          </w:p>
        </w:tc>
      </w:tr>
      <w:tr w:rsidR="00E55D94" w:rsidRPr="00436C6A" w14:paraId="6E28BBED" w14:textId="77777777" w:rsidTr="00E55D94">
        <w:trPr>
          <w:trHeight w:val="359"/>
        </w:trPr>
        <w:tc>
          <w:tcPr>
            <w:tcW w:w="3998" w:type="dxa"/>
            <w:vAlign w:val="center"/>
          </w:tcPr>
          <w:p w14:paraId="4516F5B7" w14:textId="77777777" w:rsidR="00E55D94" w:rsidRPr="00436C6A" w:rsidRDefault="00E55D94" w:rsidP="00092E62">
            <w:pPr>
              <w:rPr>
                <w:rFonts w:ascii="Times New Roman" w:hAnsi="Times New Roman"/>
                <w:b/>
                <w:sz w:val="22"/>
                <w:szCs w:val="22"/>
              </w:rPr>
            </w:pPr>
            <w:proofErr w:type="spellStart"/>
            <w:r w:rsidRPr="00436C6A">
              <w:rPr>
                <w:rFonts w:ascii="Times New Roman" w:hAnsi="Times New Roman"/>
                <w:b/>
                <w:sz w:val="22"/>
                <w:szCs w:val="22"/>
              </w:rPr>
              <w:t>Источник</w:t>
            </w:r>
            <w:proofErr w:type="spellEnd"/>
            <w:r w:rsidRPr="00436C6A">
              <w:rPr>
                <w:rFonts w:ascii="Times New Roman" w:hAnsi="Times New Roman"/>
                <w:b/>
                <w:sz w:val="22"/>
                <w:szCs w:val="22"/>
              </w:rPr>
              <w:t xml:space="preserve"> </w:t>
            </w:r>
            <w:proofErr w:type="spellStart"/>
            <w:r w:rsidRPr="00436C6A">
              <w:rPr>
                <w:rFonts w:ascii="Times New Roman" w:hAnsi="Times New Roman"/>
                <w:b/>
                <w:sz w:val="22"/>
                <w:szCs w:val="22"/>
              </w:rPr>
              <w:t>финансирования</w:t>
            </w:r>
            <w:proofErr w:type="spellEnd"/>
          </w:p>
        </w:tc>
        <w:tc>
          <w:tcPr>
            <w:tcW w:w="5783" w:type="dxa"/>
            <w:vAlign w:val="center"/>
          </w:tcPr>
          <w:p w14:paraId="1CDD3AE2" w14:textId="77777777" w:rsidR="00E55D94" w:rsidRPr="00436C6A" w:rsidRDefault="00E55D94" w:rsidP="00092E62">
            <w:pPr>
              <w:rPr>
                <w:rFonts w:ascii="Times New Roman" w:hAnsi="Times New Roman"/>
                <w:sz w:val="22"/>
                <w:szCs w:val="22"/>
                <w:lang w:val="ru-RU"/>
              </w:rPr>
            </w:pPr>
            <w:r w:rsidRPr="00436C6A">
              <w:rPr>
                <w:rFonts w:ascii="Times New Roman" w:hAnsi="Times New Roman"/>
                <w:sz w:val="22"/>
                <w:szCs w:val="22"/>
                <w:lang w:val="ru-RU"/>
              </w:rPr>
              <w:t>Собственные</w:t>
            </w:r>
            <w:r w:rsidRPr="00436C6A">
              <w:rPr>
                <w:rFonts w:ascii="Times New Roman" w:hAnsi="Times New Roman"/>
                <w:sz w:val="22"/>
                <w:szCs w:val="22"/>
                <w:lang w:val="uz-Cyrl-UZ"/>
              </w:rPr>
              <w:t xml:space="preserve"> </w:t>
            </w:r>
            <w:r w:rsidRPr="00436C6A">
              <w:rPr>
                <w:rFonts w:ascii="Times New Roman" w:hAnsi="Times New Roman"/>
                <w:sz w:val="22"/>
                <w:szCs w:val="22"/>
                <w:lang w:val="ru-RU"/>
              </w:rPr>
              <w:t xml:space="preserve">средства </w:t>
            </w:r>
          </w:p>
        </w:tc>
      </w:tr>
      <w:tr w:rsidR="00E55D94" w:rsidRPr="00057B22" w14:paraId="2FA4BF43" w14:textId="77777777" w:rsidTr="00E55D94">
        <w:trPr>
          <w:trHeight w:val="359"/>
        </w:trPr>
        <w:tc>
          <w:tcPr>
            <w:tcW w:w="3998" w:type="dxa"/>
            <w:vAlign w:val="center"/>
          </w:tcPr>
          <w:p w14:paraId="2BBE6C68" w14:textId="7AB587AD"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Стартовая цена</w:t>
            </w:r>
            <w:r w:rsidR="008B454C">
              <w:rPr>
                <w:rFonts w:ascii="Times New Roman" w:hAnsi="Times New Roman"/>
                <w:b/>
                <w:sz w:val="22"/>
                <w:szCs w:val="22"/>
                <w:lang w:val="ru-RU"/>
              </w:rPr>
              <w:t xml:space="preserve"> моноблоков</w:t>
            </w:r>
          </w:p>
        </w:tc>
        <w:tc>
          <w:tcPr>
            <w:tcW w:w="5783" w:type="dxa"/>
            <w:vAlign w:val="center"/>
          </w:tcPr>
          <w:p w14:paraId="1280DAE0" w14:textId="79DAD097" w:rsidR="007E5A39" w:rsidRPr="00436C6A" w:rsidRDefault="00BC69C9" w:rsidP="004B330D">
            <w:pPr>
              <w:jc w:val="both"/>
              <w:rPr>
                <w:rFonts w:ascii="Times New Roman" w:hAnsi="Times New Roman"/>
                <w:sz w:val="22"/>
                <w:szCs w:val="22"/>
                <w:lang w:val="ru-RU"/>
              </w:rPr>
            </w:pPr>
            <w:r>
              <w:rPr>
                <w:rFonts w:ascii="Times New Roman" w:hAnsi="Times New Roman"/>
                <w:sz w:val="22"/>
                <w:szCs w:val="22"/>
                <w:lang w:val="ru-RU"/>
              </w:rPr>
              <w:t>2 631</w:t>
            </w:r>
            <w:r w:rsidR="007E5A39" w:rsidRPr="00436C6A">
              <w:rPr>
                <w:rFonts w:ascii="Times New Roman" w:hAnsi="Times New Roman"/>
                <w:sz w:val="22"/>
                <w:szCs w:val="22"/>
                <w:lang w:val="ru-RU"/>
              </w:rPr>
              <w:t> </w:t>
            </w:r>
            <w:r>
              <w:rPr>
                <w:rFonts w:ascii="Times New Roman" w:hAnsi="Times New Roman"/>
                <w:sz w:val="22"/>
                <w:szCs w:val="22"/>
                <w:lang w:val="ru-RU"/>
              </w:rPr>
              <w:t>696</w:t>
            </w:r>
            <w:r w:rsidR="007E5A39" w:rsidRPr="00436C6A">
              <w:rPr>
                <w:rFonts w:ascii="Times New Roman" w:hAnsi="Times New Roman"/>
                <w:sz w:val="22"/>
                <w:szCs w:val="22"/>
                <w:lang w:val="ru-RU"/>
              </w:rPr>
              <w:t> </w:t>
            </w:r>
            <w:r>
              <w:rPr>
                <w:rFonts w:ascii="Times New Roman" w:hAnsi="Times New Roman"/>
                <w:sz w:val="22"/>
                <w:szCs w:val="22"/>
                <w:lang w:val="ru-RU"/>
              </w:rPr>
              <w:t>428</w:t>
            </w:r>
            <w:r w:rsidR="007E5A39" w:rsidRPr="00436C6A">
              <w:rPr>
                <w:rFonts w:ascii="Times New Roman" w:hAnsi="Times New Roman"/>
                <w:sz w:val="22"/>
                <w:szCs w:val="22"/>
                <w:lang w:val="ru-RU"/>
              </w:rPr>
              <w:t>,</w:t>
            </w:r>
            <w:r>
              <w:rPr>
                <w:rFonts w:ascii="Times New Roman" w:hAnsi="Times New Roman"/>
                <w:sz w:val="22"/>
                <w:szCs w:val="22"/>
                <w:lang w:val="ru-RU"/>
              </w:rPr>
              <w:t>57</w:t>
            </w:r>
            <w:r w:rsidR="007E5A39" w:rsidRPr="00436C6A">
              <w:rPr>
                <w:rFonts w:ascii="Times New Roman" w:hAnsi="Times New Roman"/>
                <w:sz w:val="22"/>
                <w:szCs w:val="22"/>
                <w:lang w:val="ru-RU"/>
              </w:rPr>
              <w:t xml:space="preserve"> сум без учёта НДС</w:t>
            </w:r>
          </w:p>
          <w:p w14:paraId="4351AE9E" w14:textId="1CD8FA37" w:rsidR="00E55D94" w:rsidRPr="00436C6A" w:rsidRDefault="003113D3" w:rsidP="004B330D">
            <w:pPr>
              <w:jc w:val="both"/>
              <w:rPr>
                <w:rFonts w:ascii="Times New Roman" w:hAnsi="Times New Roman"/>
                <w:i/>
                <w:color w:val="FF0000"/>
                <w:sz w:val="22"/>
                <w:szCs w:val="22"/>
                <w:lang w:val="ru-RU"/>
              </w:rPr>
            </w:pPr>
            <w:r>
              <w:rPr>
                <w:rFonts w:ascii="Times New Roman" w:hAnsi="Times New Roman"/>
                <w:sz w:val="22"/>
                <w:szCs w:val="22"/>
                <w:lang w:val="ru-RU"/>
              </w:rPr>
              <w:t>2 947 500</w:t>
            </w:r>
            <w:r w:rsidR="003A2C34" w:rsidRPr="00436C6A">
              <w:rPr>
                <w:rFonts w:ascii="Times New Roman" w:hAnsi="Times New Roman"/>
                <w:sz w:val="22"/>
                <w:szCs w:val="22"/>
                <w:lang w:val="ru-RU"/>
              </w:rPr>
              <w:t xml:space="preserve"> 000</w:t>
            </w:r>
            <w:r w:rsidR="00A36DAA" w:rsidRPr="00436C6A">
              <w:rPr>
                <w:rFonts w:ascii="Times New Roman" w:hAnsi="Times New Roman"/>
                <w:sz w:val="22"/>
                <w:szCs w:val="22"/>
                <w:lang w:val="ru-RU"/>
              </w:rPr>
              <w:t>,</w:t>
            </w:r>
            <w:r w:rsidR="003A2C34" w:rsidRPr="00436C6A">
              <w:rPr>
                <w:rFonts w:ascii="Times New Roman" w:hAnsi="Times New Roman"/>
                <w:sz w:val="22"/>
                <w:szCs w:val="22"/>
                <w:lang w:val="ru-RU"/>
              </w:rPr>
              <w:t>00</w:t>
            </w:r>
            <w:r w:rsidR="004B330D" w:rsidRPr="00436C6A">
              <w:rPr>
                <w:rFonts w:ascii="Times New Roman" w:hAnsi="Times New Roman"/>
                <w:sz w:val="22"/>
                <w:szCs w:val="22"/>
                <w:lang w:val="ru-RU"/>
              </w:rPr>
              <w:t xml:space="preserve"> </w:t>
            </w:r>
            <w:r w:rsidR="00904AE7" w:rsidRPr="00436C6A">
              <w:rPr>
                <w:rFonts w:ascii="Times New Roman" w:hAnsi="Times New Roman"/>
                <w:sz w:val="22"/>
                <w:szCs w:val="22"/>
                <w:lang w:val="ru-RU"/>
              </w:rPr>
              <w:t xml:space="preserve">сум </w:t>
            </w:r>
            <w:r w:rsidR="008103EF" w:rsidRPr="00436C6A">
              <w:rPr>
                <w:rFonts w:ascii="Times New Roman" w:hAnsi="Times New Roman"/>
                <w:sz w:val="22"/>
                <w:szCs w:val="22"/>
                <w:lang w:val="ru-RU"/>
              </w:rPr>
              <w:t>с</w:t>
            </w:r>
            <w:r w:rsidR="004B330D" w:rsidRPr="00436C6A">
              <w:rPr>
                <w:rFonts w:ascii="Times New Roman" w:hAnsi="Times New Roman"/>
                <w:sz w:val="22"/>
                <w:szCs w:val="22"/>
                <w:lang w:val="ru-RU"/>
              </w:rPr>
              <w:t xml:space="preserve"> уч</w:t>
            </w:r>
            <w:r w:rsidR="007E5A39" w:rsidRPr="00436C6A">
              <w:rPr>
                <w:rFonts w:ascii="Times New Roman" w:hAnsi="Times New Roman"/>
                <w:sz w:val="22"/>
                <w:szCs w:val="22"/>
                <w:lang w:val="ru-RU"/>
              </w:rPr>
              <w:t>ё</w:t>
            </w:r>
            <w:r w:rsidR="004B330D" w:rsidRPr="00436C6A">
              <w:rPr>
                <w:rFonts w:ascii="Times New Roman" w:hAnsi="Times New Roman"/>
                <w:sz w:val="22"/>
                <w:szCs w:val="22"/>
                <w:lang w:val="ru-RU"/>
              </w:rPr>
              <w:t>т</w:t>
            </w:r>
            <w:r w:rsidR="008103EF" w:rsidRPr="00436C6A">
              <w:rPr>
                <w:rFonts w:ascii="Times New Roman" w:hAnsi="Times New Roman"/>
                <w:sz w:val="22"/>
                <w:szCs w:val="22"/>
                <w:lang w:val="ru-RU"/>
              </w:rPr>
              <w:t>ом</w:t>
            </w:r>
            <w:r w:rsidR="004B330D" w:rsidRPr="00436C6A">
              <w:rPr>
                <w:rFonts w:ascii="Times New Roman" w:hAnsi="Times New Roman"/>
                <w:sz w:val="22"/>
                <w:szCs w:val="22"/>
                <w:lang w:val="ru-RU"/>
              </w:rPr>
              <w:t xml:space="preserve"> </w:t>
            </w:r>
            <w:r w:rsidR="00904AE7" w:rsidRPr="00436C6A">
              <w:rPr>
                <w:rFonts w:ascii="Times New Roman" w:hAnsi="Times New Roman"/>
                <w:sz w:val="22"/>
                <w:szCs w:val="22"/>
                <w:lang w:val="ru-RU"/>
              </w:rPr>
              <w:t>НДС</w:t>
            </w:r>
          </w:p>
        </w:tc>
      </w:tr>
      <w:tr w:rsidR="003113D3" w:rsidRPr="00057B22" w14:paraId="5F240EE1" w14:textId="77777777" w:rsidTr="00E55D94">
        <w:trPr>
          <w:trHeight w:val="359"/>
        </w:trPr>
        <w:tc>
          <w:tcPr>
            <w:tcW w:w="3998" w:type="dxa"/>
            <w:vAlign w:val="center"/>
          </w:tcPr>
          <w:p w14:paraId="13E91A98" w14:textId="01067ADA"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Стартовая цена</w:t>
            </w:r>
            <w:r>
              <w:rPr>
                <w:rFonts w:ascii="Times New Roman" w:hAnsi="Times New Roman"/>
                <w:b/>
                <w:sz w:val="22"/>
                <w:szCs w:val="22"/>
                <w:lang w:val="ru-RU"/>
              </w:rPr>
              <w:t xml:space="preserve"> МФУ</w:t>
            </w:r>
          </w:p>
        </w:tc>
        <w:tc>
          <w:tcPr>
            <w:tcW w:w="5783" w:type="dxa"/>
            <w:vAlign w:val="center"/>
          </w:tcPr>
          <w:p w14:paraId="4B73513C" w14:textId="13EBE0E4" w:rsidR="003113D3" w:rsidRPr="00436C6A" w:rsidRDefault="00BC69C9" w:rsidP="003113D3">
            <w:pPr>
              <w:jc w:val="both"/>
              <w:rPr>
                <w:rFonts w:ascii="Times New Roman" w:hAnsi="Times New Roman"/>
                <w:sz w:val="22"/>
                <w:szCs w:val="22"/>
                <w:lang w:val="ru-RU"/>
              </w:rPr>
            </w:pPr>
            <w:r>
              <w:rPr>
                <w:rFonts w:ascii="Times New Roman" w:hAnsi="Times New Roman"/>
                <w:sz w:val="22"/>
                <w:szCs w:val="22"/>
                <w:lang w:val="ru-RU"/>
              </w:rPr>
              <w:t>1 553</w:t>
            </w:r>
            <w:r w:rsidR="003113D3" w:rsidRPr="00436C6A">
              <w:rPr>
                <w:rFonts w:ascii="Times New Roman" w:hAnsi="Times New Roman"/>
                <w:sz w:val="22"/>
                <w:szCs w:val="22"/>
                <w:lang w:val="ru-RU"/>
              </w:rPr>
              <w:t> </w:t>
            </w:r>
            <w:r>
              <w:rPr>
                <w:rFonts w:ascii="Times New Roman" w:hAnsi="Times New Roman"/>
                <w:sz w:val="22"/>
                <w:szCs w:val="22"/>
                <w:lang w:val="ru-RU"/>
              </w:rPr>
              <w:t>571</w:t>
            </w:r>
            <w:r w:rsidR="003113D3" w:rsidRPr="00436C6A">
              <w:rPr>
                <w:rFonts w:ascii="Times New Roman" w:hAnsi="Times New Roman"/>
                <w:sz w:val="22"/>
                <w:szCs w:val="22"/>
                <w:lang w:val="ru-RU"/>
              </w:rPr>
              <w:t> </w:t>
            </w:r>
            <w:r>
              <w:rPr>
                <w:rFonts w:ascii="Times New Roman" w:hAnsi="Times New Roman"/>
                <w:sz w:val="22"/>
                <w:szCs w:val="22"/>
                <w:lang w:val="ru-RU"/>
              </w:rPr>
              <w:t>428</w:t>
            </w:r>
            <w:r w:rsidR="003113D3" w:rsidRPr="00436C6A">
              <w:rPr>
                <w:rFonts w:ascii="Times New Roman" w:hAnsi="Times New Roman"/>
                <w:sz w:val="22"/>
                <w:szCs w:val="22"/>
                <w:lang w:val="ru-RU"/>
              </w:rPr>
              <w:t>,</w:t>
            </w:r>
            <w:r>
              <w:rPr>
                <w:rFonts w:ascii="Times New Roman" w:hAnsi="Times New Roman"/>
                <w:sz w:val="22"/>
                <w:szCs w:val="22"/>
                <w:lang w:val="ru-RU"/>
              </w:rPr>
              <w:t>57</w:t>
            </w:r>
            <w:r w:rsidR="003113D3" w:rsidRPr="00436C6A">
              <w:rPr>
                <w:rFonts w:ascii="Times New Roman" w:hAnsi="Times New Roman"/>
                <w:sz w:val="22"/>
                <w:szCs w:val="22"/>
                <w:lang w:val="ru-RU"/>
              </w:rPr>
              <w:t xml:space="preserve"> сум без учёта НДС</w:t>
            </w:r>
          </w:p>
          <w:p w14:paraId="70AE05DE" w14:textId="7F023346" w:rsidR="003113D3" w:rsidRPr="00436C6A" w:rsidRDefault="003113D3" w:rsidP="003113D3">
            <w:pPr>
              <w:jc w:val="both"/>
              <w:rPr>
                <w:rFonts w:ascii="Times New Roman" w:hAnsi="Times New Roman"/>
                <w:sz w:val="22"/>
                <w:szCs w:val="22"/>
                <w:lang w:val="ru-RU"/>
              </w:rPr>
            </w:pPr>
            <w:r w:rsidRPr="00436C6A">
              <w:rPr>
                <w:rFonts w:ascii="Times New Roman" w:hAnsi="Times New Roman"/>
                <w:sz w:val="22"/>
                <w:szCs w:val="22"/>
                <w:lang w:val="ru-RU"/>
              </w:rPr>
              <w:t>1</w:t>
            </w:r>
            <w:r w:rsidRPr="00436C6A">
              <w:rPr>
                <w:rFonts w:ascii="Times New Roman" w:hAnsi="Times New Roman"/>
                <w:sz w:val="22"/>
                <w:szCs w:val="22"/>
              </w:rPr>
              <w:t> </w:t>
            </w:r>
            <w:r>
              <w:rPr>
                <w:rFonts w:ascii="Times New Roman" w:hAnsi="Times New Roman"/>
                <w:sz w:val="22"/>
                <w:szCs w:val="22"/>
                <w:lang w:val="ru-RU"/>
              </w:rPr>
              <w:t>74</w:t>
            </w:r>
            <w:r w:rsidRPr="00436C6A">
              <w:rPr>
                <w:rFonts w:ascii="Times New Roman" w:hAnsi="Times New Roman"/>
                <w:sz w:val="22"/>
                <w:szCs w:val="22"/>
                <w:lang w:val="ru-RU"/>
              </w:rPr>
              <w:t>0</w:t>
            </w:r>
            <w:r w:rsidRPr="00436C6A">
              <w:rPr>
                <w:rFonts w:ascii="Times New Roman" w:hAnsi="Times New Roman"/>
                <w:sz w:val="22"/>
                <w:szCs w:val="22"/>
              </w:rPr>
              <w:t> </w:t>
            </w:r>
            <w:r w:rsidRPr="00436C6A">
              <w:rPr>
                <w:rFonts w:ascii="Times New Roman" w:hAnsi="Times New Roman"/>
                <w:sz w:val="22"/>
                <w:szCs w:val="22"/>
                <w:lang w:val="ru-RU"/>
              </w:rPr>
              <w:t>000 000,00 сум с учётом НДС</w:t>
            </w:r>
          </w:p>
        </w:tc>
      </w:tr>
      <w:tr w:rsidR="003113D3" w:rsidRPr="00057B22" w14:paraId="26900B45" w14:textId="77777777" w:rsidTr="00E55D94">
        <w:trPr>
          <w:trHeight w:val="359"/>
        </w:trPr>
        <w:tc>
          <w:tcPr>
            <w:tcW w:w="3998" w:type="dxa"/>
            <w:vAlign w:val="center"/>
          </w:tcPr>
          <w:p w14:paraId="5E4A3B5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Условия оплаты</w:t>
            </w:r>
          </w:p>
        </w:tc>
        <w:tc>
          <w:tcPr>
            <w:tcW w:w="5783" w:type="dxa"/>
          </w:tcPr>
          <w:p w14:paraId="4298C03B" w14:textId="77777777" w:rsidR="00BC69C9" w:rsidRDefault="003113D3" w:rsidP="003113D3">
            <w:pPr>
              <w:jc w:val="both"/>
              <w:rPr>
                <w:rFonts w:ascii="Times New Roman" w:hAnsi="Times New Roman"/>
                <w:sz w:val="22"/>
                <w:szCs w:val="22"/>
                <w:lang w:val="ru-RU"/>
              </w:rPr>
            </w:pPr>
            <w:r w:rsidRPr="00436C6A">
              <w:rPr>
                <w:rFonts w:ascii="Times New Roman" w:hAnsi="Times New Roman"/>
                <w:sz w:val="22"/>
                <w:szCs w:val="22"/>
                <w:lang w:val="ru-RU"/>
              </w:rPr>
              <w:t xml:space="preserve">Предоплата в размере </w:t>
            </w:r>
            <w:r w:rsidR="00BC69C9">
              <w:rPr>
                <w:rFonts w:ascii="Times New Roman" w:hAnsi="Times New Roman"/>
                <w:sz w:val="22"/>
                <w:szCs w:val="22"/>
                <w:lang w:val="ru-RU"/>
              </w:rPr>
              <w:t>3</w:t>
            </w:r>
            <w:r w:rsidRPr="00436C6A">
              <w:rPr>
                <w:rFonts w:ascii="Times New Roman" w:hAnsi="Times New Roman"/>
                <w:sz w:val="22"/>
                <w:szCs w:val="22"/>
                <w:lang w:val="ru-RU"/>
              </w:rPr>
              <w:t>0% в течени</w:t>
            </w:r>
            <w:proofErr w:type="gramStart"/>
            <w:r w:rsidRPr="00436C6A">
              <w:rPr>
                <w:rFonts w:ascii="Times New Roman" w:hAnsi="Times New Roman"/>
                <w:sz w:val="22"/>
                <w:szCs w:val="22"/>
                <w:lang w:val="ru-RU"/>
              </w:rPr>
              <w:t>и</w:t>
            </w:r>
            <w:proofErr w:type="gramEnd"/>
            <w:r w:rsidRPr="00436C6A">
              <w:rPr>
                <w:rFonts w:ascii="Times New Roman" w:hAnsi="Times New Roman"/>
                <w:sz w:val="22"/>
                <w:szCs w:val="22"/>
                <w:lang w:val="ru-RU"/>
              </w:rPr>
              <w:t xml:space="preserve"> </w:t>
            </w:r>
            <w:r w:rsidR="00BC69C9">
              <w:rPr>
                <w:rFonts w:ascii="Times New Roman" w:hAnsi="Times New Roman"/>
                <w:sz w:val="22"/>
                <w:szCs w:val="22"/>
                <w:lang w:val="ru-RU"/>
              </w:rPr>
              <w:t>10</w:t>
            </w:r>
            <w:r w:rsidRPr="00436C6A">
              <w:rPr>
                <w:rFonts w:ascii="Times New Roman" w:hAnsi="Times New Roman"/>
                <w:sz w:val="22"/>
                <w:szCs w:val="22"/>
                <w:lang w:val="ru-RU"/>
              </w:rPr>
              <w:t xml:space="preserve"> банковских дней с момента </w:t>
            </w:r>
            <w:r w:rsidR="00BC69C9">
              <w:rPr>
                <w:rFonts w:ascii="Times New Roman" w:hAnsi="Times New Roman"/>
                <w:sz w:val="22"/>
                <w:szCs w:val="22"/>
                <w:lang w:val="ru-RU"/>
              </w:rPr>
              <w:t>заключения договора</w:t>
            </w:r>
            <w:r w:rsidRPr="00436C6A">
              <w:rPr>
                <w:rFonts w:ascii="Times New Roman" w:hAnsi="Times New Roman"/>
                <w:sz w:val="22"/>
                <w:szCs w:val="22"/>
                <w:lang w:val="ru-RU"/>
              </w:rPr>
              <w:t xml:space="preserve">. </w:t>
            </w:r>
          </w:p>
          <w:p w14:paraId="60D355D1" w14:textId="64949B67" w:rsidR="003113D3" w:rsidRPr="00436C6A" w:rsidRDefault="00BC69C9" w:rsidP="003113D3">
            <w:pPr>
              <w:jc w:val="both"/>
              <w:rPr>
                <w:rFonts w:ascii="Times New Roman" w:hAnsi="Times New Roman"/>
                <w:sz w:val="22"/>
                <w:szCs w:val="22"/>
                <w:lang w:val="ru-RU"/>
              </w:rPr>
            </w:pPr>
            <w:r w:rsidRPr="00BC69C9">
              <w:rPr>
                <w:rFonts w:ascii="Times New Roman" w:hAnsi="Times New Roman"/>
                <w:sz w:val="22"/>
                <w:szCs w:val="22"/>
                <w:lang w:val="ru-RU"/>
              </w:rPr>
              <w:t xml:space="preserve">Оставшаяся сумма оплачивается Покупателем в течение 10 </w:t>
            </w:r>
            <w:r w:rsidR="00152AAB">
              <w:rPr>
                <w:rFonts w:ascii="Times New Roman" w:hAnsi="Times New Roman"/>
                <w:sz w:val="22"/>
                <w:szCs w:val="22"/>
                <w:lang w:val="ru-RU"/>
              </w:rPr>
              <w:t>банковских</w:t>
            </w:r>
            <w:r w:rsidRPr="00BC69C9">
              <w:rPr>
                <w:rFonts w:ascii="Times New Roman" w:hAnsi="Times New Roman"/>
                <w:sz w:val="22"/>
                <w:szCs w:val="22"/>
                <w:lang w:val="ru-RU"/>
              </w:rPr>
              <w:t xml:space="preserve"> дней после подписания актов приема-передачи товаров.</w:t>
            </w:r>
          </w:p>
        </w:tc>
      </w:tr>
      <w:tr w:rsidR="003113D3" w:rsidRPr="00436C6A" w14:paraId="148C5773" w14:textId="77777777" w:rsidTr="00E55D94">
        <w:trPr>
          <w:trHeight w:val="359"/>
        </w:trPr>
        <w:tc>
          <w:tcPr>
            <w:tcW w:w="3998" w:type="dxa"/>
            <w:vAlign w:val="center"/>
          </w:tcPr>
          <w:p w14:paraId="7F0D0F75"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Валюта платежа </w:t>
            </w:r>
          </w:p>
        </w:tc>
        <w:tc>
          <w:tcPr>
            <w:tcW w:w="5783" w:type="dxa"/>
            <w:vAlign w:val="center"/>
          </w:tcPr>
          <w:p w14:paraId="46213C35" w14:textId="77777777"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 xml:space="preserve">Для резидентов – </w:t>
            </w:r>
            <w:proofErr w:type="gramStart"/>
            <w:r w:rsidRPr="00436C6A">
              <w:rPr>
                <w:rFonts w:ascii="Times New Roman" w:hAnsi="Times New Roman"/>
                <w:sz w:val="22"/>
                <w:szCs w:val="22"/>
                <w:lang w:val="ru-RU"/>
              </w:rPr>
              <w:t>узбекский</w:t>
            </w:r>
            <w:proofErr w:type="gramEnd"/>
            <w:r w:rsidRPr="00436C6A">
              <w:rPr>
                <w:rFonts w:ascii="Times New Roman" w:hAnsi="Times New Roman"/>
                <w:sz w:val="22"/>
                <w:szCs w:val="22"/>
                <w:lang w:val="ru-RU"/>
              </w:rPr>
              <w:t xml:space="preserve"> Сум </w:t>
            </w:r>
          </w:p>
          <w:p w14:paraId="331700F4" w14:textId="040F8B8F"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 xml:space="preserve">Для нерезидентов – долл. США  </w:t>
            </w:r>
          </w:p>
        </w:tc>
      </w:tr>
      <w:tr w:rsidR="003113D3" w:rsidRPr="00057B22" w14:paraId="31C4D480" w14:textId="77777777" w:rsidTr="00E55D94">
        <w:trPr>
          <w:trHeight w:val="154"/>
        </w:trPr>
        <w:tc>
          <w:tcPr>
            <w:tcW w:w="3998" w:type="dxa"/>
            <w:vAlign w:val="center"/>
          </w:tcPr>
          <w:p w14:paraId="6703A334" w14:textId="185FBEC0"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w:t>
            </w:r>
            <w:r w:rsidR="00152AAB">
              <w:rPr>
                <w:rFonts w:ascii="Times New Roman" w:hAnsi="Times New Roman"/>
                <w:b/>
                <w:sz w:val="22"/>
                <w:szCs w:val="22"/>
                <w:lang w:val="ru-RU"/>
              </w:rPr>
              <w:t>поставки</w:t>
            </w:r>
          </w:p>
        </w:tc>
        <w:tc>
          <w:tcPr>
            <w:tcW w:w="5783" w:type="dxa"/>
            <w:vAlign w:val="center"/>
          </w:tcPr>
          <w:p w14:paraId="1198E639" w14:textId="7B668250" w:rsidR="003113D3" w:rsidRPr="00436C6A" w:rsidRDefault="00152AAB" w:rsidP="003113D3">
            <w:pPr>
              <w:rPr>
                <w:rFonts w:ascii="Times New Roman" w:hAnsi="Times New Roman"/>
                <w:sz w:val="22"/>
                <w:szCs w:val="22"/>
                <w:lang w:val="ru-RU"/>
              </w:rPr>
            </w:pPr>
            <w:r w:rsidRPr="00152AAB">
              <w:rPr>
                <w:rFonts w:ascii="Times New Roman" w:hAnsi="Times New Roman"/>
                <w:sz w:val="22"/>
                <w:szCs w:val="22"/>
                <w:lang w:val="ru-RU"/>
              </w:rPr>
              <w:t>Срок поставки компьютерного оборудование и принтера МФУ (3в1) не должен превышать 120 банковских дней</w:t>
            </w:r>
          </w:p>
        </w:tc>
      </w:tr>
      <w:tr w:rsidR="003113D3" w:rsidRPr="00057B22" w14:paraId="7B5DB706" w14:textId="77777777" w:rsidTr="00E55D94">
        <w:trPr>
          <w:trHeight w:val="154"/>
        </w:trPr>
        <w:tc>
          <w:tcPr>
            <w:tcW w:w="3998" w:type="dxa"/>
          </w:tcPr>
          <w:p w14:paraId="67190A64"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r w:rsidR="003113D3" w:rsidRPr="00057B22" w14:paraId="546139B8" w14:textId="77777777" w:rsidTr="00E55D94">
        <w:trPr>
          <w:trHeight w:val="154"/>
        </w:trPr>
        <w:tc>
          <w:tcPr>
            <w:tcW w:w="3998" w:type="dxa"/>
            <w:vAlign w:val="center"/>
          </w:tcPr>
          <w:p w14:paraId="55434C0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057B22" w14:paraId="175B389A" w14:textId="77777777" w:rsidTr="00A72DEA">
        <w:trPr>
          <w:trHeight w:val="361"/>
        </w:trPr>
        <w:tc>
          <w:tcPr>
            <w:tcW w:w="3998" w:type="dxa"/>
          </w:tcPr>
          <w:p w14:paraId="30F03C82"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3113D3" w:rsidRPr="00436C6A" w:rsidRDefault="003113D3" w:rsidP="003113D3">
            <w:pPr>
              <w:rPr>
                <w:rFonts w:ascii="Times New Roman" w:hAnsi="Times New Roman"/>
                <w:sz w:val="22"/>
                <w:szCs w:val="22"/>
                <w:lang w:val="ru-RU" w:eastAsia="ru-RU"/>
              </w:rPr>
            </w:pPr>
            <w:r w:rsidRPr="00436C6A">
              <w:rPr>
                <w:rFonts w:ascii="Times New Roman" w:hAnsi="Times New Roman"/>
                <w:sz w:val="22"/>
                <w:szCs w:val="22"/>
                <w:lang w:val="ru-RU" w:eastAsia="ru-RU"/>
              </w:rPr>
              <w:t>Контактное лицо: Мансуров А.Р.</w:t>
            </w:r>
          </w:p>
          <w:p w14:paraId="7923C49B" w14:textId="77777777" w:rsidR="003113D3" w:rsidRPr="00436C6A" w:rsidRDefault="003113D3" w:rsidP="003113D3">
            <w:pPr>
              <w:rPr>
                <w:rFonts w:ascii="Times New Roman" w:hAnsi="Times New Roman"/>
                <w:sz w:val="22"/>
                <w:szCs w:val="22"/>
                <w:lang w:val="ru-RU" w:eastAsia="ru-RU"/>
              </w:rPr>
            </w:pPr>
            <w:r w:rsidRPr="00436C6A">
              <w:rPr>
                <w:rFonts w:ascii="Times New Roman" w:hAnsi="Times New Roman"/>
                <w:sz w:val="22"/>
                <w:szCs w:val="22"/>
                <w:lang w:val="ru-RU" w:eastAsia="ru-RU"/>
              </w:rPr>
              <w:t>Телефон: +99878 147-15-27</w:t>
            </w:r>
          </w:p>
          <w:p w14:paraId="6C3A65AB" w14:textId="6D76B975"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eastAsia="ru-RU"/>
              </w:rPr>
              <w:t>Email</w:t>
            </w:r>
            <w:r w:rsidRPr="00436C6A">
              <w:rPr>
                <w:rFonts w:ascii="Times New Roman" w:hAnsi="Times New Roman"/>
                <w:sz w:val="22"/>
                <w:szCs w:val="22"/>
                <w:lang w:val="ru-RU" w:eastAsia="ru-RU"/>
              </w:rPr>
              <w:t xml:space="preserve">: </w:t>
            </w:r>
            <w:proofErr w:type="spellStart"/>
            <w:r w:rsidRPr="00436C6A">
              <w:rPr>
                <w:rFonts w:ascii="Times New Roman" w:hAnsi="Times New Roman"/>
                <w:sz w:val="22"/>
                <w:szCs w:val="22"/>
                <w:lang w:eastAsia="ru-RU"/>
              </w:rPr>
              <w:t>ARMansurov</w:t>
            </w:r>
            <w:proofErr w:type="spellEnd"/>
            <w:r w:rsidRPr="00436C6A">
              <w:rPr>
                <w:rFonts w:ascii="Times New Roman" w:hAnsi="Times New Roman"/>
                <w:sz w:val="22"/>
                <w:szCs w:val="22"/>
                <w:lang w:val="ru-RU" w:eastAsia="ru-RU"/>
              </w:rPr>
              <w:t>@</w:t>
            </w:r>
            <w:proofErr w:type="spellStart"/>
            <w:r w:rsidRPr="00436C6A">
              <w:rPr>
                <w:rFonts w:ascii="Times New Roman" w:hAnsi="Times New Roman"/>
                <w:sz w:val="22"/>
                <w:szCs w:val="22"/>
                <w:lang w:eastAsia="ru-RU"/>
              </w:rPr>
              <w:t>nbu</w:t>
            </w:r>
            <w:proofErr w:type="spellEnd"/>
            <w:r w:rsidRPr="00436C6A">
              <w:rPr>
                <w:rFonts w:ascii="Times New Roman" w:hAnsi="Times New Roman"/>
                <w:sz w:val="22"/>
                <w:szCs w:val="22"/>
                <w:lang w:val="ru-RU" w:eastAsia="ru-RU"/>
              </w:rPr>
              <w:t>.</w:t>
            </w:r>
            <w:proofErr w:type="spellStart"/>
            <w:r w:rsidRPr="00436C6A">
              <w:rPr>
                <w:rFonts w:ascii="Times New Roman" w:hAnsi="Times New Roman"/>
                <w:sz w:val="22"/>
                <w:szCs w:val="22"/>
                <w:lang w:eastAsia="ru-RU"/>
              </w:rPr>
              <w:t>uz</w:t>
            </w:r>
            <w:proofErr w:type="spellEnd"/>
          </w:p>
        </w:tc>
      </w:tr>
    </w:tbl>
    <w:p w14:paraId="21971994" w14:textId="77777777" w:rsidR="00E55D94" w:rsidRPr="00436C6A" w:rsidRDefault="00E55D94" w:rsidP="00092E62">
      <w:pPr>
        <w:rPr>
          <w:rFonts w:ascii="Times New Roman" w:hAnsi="Times New Roman"/>
          <w:i/>
          <w:sz w:val="28"/>
          <w:szCs w:val="28"/>
          <w:lang w:val="ru-RU"/>
        </w:rPr>
      </w:pPr>
    </w:p>
    <w:p w14:paraId="3CBD0DFF" w14:textId="77777777" w:rsidR="00E55D94" w:rsidRPr="00436C6A" w:rsidRDefault="00E55D94" w:rsidP="00092E62">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3BCEB133" w14:textId="77777777" w:rsidR="00773C49" w:rsidRPr="00436C6A" w:rsidRDefault="00773C49" w:rsidP="00E72EF6">
      <w:pPr>
        <w:pStyle w:val="23"/>
        <w:jc w:val="center"/>
        <w:rPr>
          <w:rFonts w:ascii="Times New Roman" w:hAnsi="Times New Roman"/>
          <w:i w:val="0"/>
          <w:sz w:val="22"/>
          <w:szCs w:val="28"/>
          <w:lang w:val="ru-RU"/>
        </w:rPr>
      </w:pPr>
      <w:r w:rsidRPr="00436C6A">
        <w:rPr>
          <w:rFonts w:ascii="Times New Roman" w:hAnsi="Times New Roman"/>
          <w:i w:val="0"/>
          <w:sz w:val="22"/>
          <w:szCs w:val="28"/>
          <w:lang w:val="ru-RU"/>
        </w:rPr>
        <w:lastRenderedPageBreak/>
        <w:t xml:space="preserve">I. ИНСТРУКЦИЯ ДЛЯ УЧАСТНИКА </w:t>
      </w:r>
      <w:r w:rsidR="00852ED6" w:rsidRPr="00436C6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57B22" w14:paraId="24D6A31E" w14:textId="77777777" w:rsidTr="007336FC">
        <w:tc>
          <w:tcPr>
            <w:tcW w:w="567" w:type="dxa"/>
            <w:shd w:val="clear" w:color="auto" w:fill="auto"/>
          </w:tcPr>
          <w:bookmarkEnd w:id="1"/>
          <w:p w14:paraId="0370C8E6" w14:textId="77777777" w:rsidR="00EA7010" w:rsidRPr="00436C6A" w:rsidRDefault="00C35FF4"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w:t>
            </w:r>
          </w:p>
        </w:tc>
        <w:tc>
          <w:tcPr>
            <w:tcW w:w="2552" w:type="dxa"/>
            <w:shd w:val="clear" w:color="auto" w:fill="auto"/>
          </w:tcPr>
          <w:p w14:paraId="18D7CB17" w14:textId="77777777" w:rsidR="00EA7010" w:rsidRPr="00436C6A" w:rsidRDefault="00C35FF4" w:rsidP="00D87A20">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436C6A" w:rsidRDefault="00C35FF4"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w:t>
            </w:r>
          </w:p>
        </w:tc>
        <w:tc>
          <w:tcPr>
            <w:tcW w:w="284" w:type="dxa"/>
            <w:shd w:val="clear" w:color="auto" w:fill="auto"/>
          </w:tcPr>
          <w:p w14:paraId="1FE64DBF"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436C6A" w:rsidRDefault="00EA7010" w:rsidP="00860B2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Настоящая </w:t>
            </w:r>
            <w:r w:rsidR="00893CA0" w:rsidRPr="00436C6A">
              <w:rPr>
                <w:rFonts w:ascii="Times New Roman" w:hAnsi="Times New Roman"/>
                <w:sz w:val="22"/>
                <w:szCs w:val="22"/>
                <w:lang w:val="ru-RU"/>
              </w:rPr>
              <w:t>закупочная документация</w:t>
            </w:r>
            <w:r w:rsidR="0071337F" w:rsidRPr="00436C6A">
              <w:rPr>
                <w:rFonts w:ascii="Times New Roman" w:hAnsi="Times New Roman"/>
                <w:sz w:val="22"/>
                <w:szCs w:val="22"/>
                <w:lang w:val="ru-RU"/>
              </w:rPr>
              <w:t xml:space="preserve"> по </w:t>
            </w:r>
            <w:r w:rsidR="00852ED6" w:rsidRPr="00436C6A">
              <w:rPr>
                <w:rFonts w:ascii="Times New Roman" w:hAnsi="Times New Roman"/>
                <w:sz w:val="22"/>
                <w:szCs w:val="22"/>
                <w:lang w:val="ru-RU"/>
              </w:rPr>
              <w:t>отбору</w:t>
            </w:r>
            <w:r w:rsidR="0056594F" w:rsidRPr="00436C6A">
              <w:rPr>
                <w:rFonts w:ascii="Times New Roman" w:hAnsi="Times New Roman"/>
                <w:sz w:val="22"/>
                <w:szCs w:val="22"/>
                <w:lang w:val="ru-RU"/>
              </w:rPr>
              <w:t xml:space="preserve"> (далее –</w:t>
            </w:r>
            <w:r w:rsidR="00852ED6" w:rsidRPr="00436C6A">
              <w:rPr>
                <w:rFonts w:ascii="Times New Roman" w:hAnsi="Times New Roman"/>
                <w:sz w:val="22"/>
                <w:szCs w:val="22"/>
                <w:lang w:val="ru-RU"/>
              </w:rPr>
              <w:t xml:space="preserve"> </w:t>
            </w:r>
            <w:r w:rsidR="0056594F" w:rsidRPr="00436C6A">
              <w:rPr>
                <w:rFonts w:ascii="Times New Roman" w:hAnsi="Times New Roman"/>
                <w:sz w:val="22"/>
                <w:szCs w:val="22"/>
                <w:lang w:val="ru-RU"/>
              </w:rPr>
              <w:t>документация</w:t>
            </w:r>
            <w:r w:rsidR="00852ED6" w:rsidRPr="00436C6A">
              <w:rPr>
                <w:rFonts w:ascii="Times New Roman" w:hAnsi="Times New Roman"/>
                <w:sz w:val="22"/>
                <w:szCs w:val="22"/>
                <w:lang w:val="ru-RU"/>
              </w:rPr>
              <w:t xml:space="preserve"> по отбору</w:t>
            </w:r>
            <w:r w:rsidR="0056594F" w:rsidRPr="00436C6A">
              <w:rPr>
                <w:rFonts w:ascii="Times New Roman" w:hAnsi="Times New Roman"/>
                <w:sz w:val="22"/>
                <w:szCs w:val="22"/>
                <w:lang w:val="ru-RU"/>
              </w:rPr>
              <w:t>)</w:t>
            </w:r>
            <w:r w:rsidR="0071337F" w:rsidRPr="00436C6A">
              <w:rPr>
                <w:rFonts w:ascii="Times New Roman" w:hAnsi="Times New Roman"/>
                <w:sz w:val="22"/>
                <w:szCs w:val="22"/>
                <w:lang w:val="ru-RU"/>
              </w:rPr>
              <w:t xml:space="preserve"> </w:t>
            </w:r>
            <w:r w:rsidRPr="00436C6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36C6A">
              <w:rPr>
                <w:rFonts w:ascii="Times New Roman" w:hAnsi="Times New Roman"/>
                <w:sz w:val="22"/>
                <w:szCs w:val="22"/>
                <w:lang w:val="ru-RU"/>
              </w:rPr>
              <w:t xml:space="preserve"> от 22.04.2021 г. № ЗРУ-684 </w:t>
            </w:r>
            <w:r w:rsidRPr="00436C6A">
              <w:rPr>
                <w:rFonts w:ascii="Times New Roman" w:hAnsi="Times New Roman"/>
                <w:sz w:val="22"/>
                <w:szCs w:val="22"/>
                <w:lang w:val="ru-RU"/>
              </w:rPr>
              <w:t>(далее - Закон)</w:t>
            </w:r>
            <w:r w:rsidR="00C35FF4" w:rsidRPr="00436C6A">
              <w:rPr>
                <w:rFonts w:ascii="Times New Roman" w:hAnsi="Times New Roman"/>
                <w:sz w:val="22"/>
                <w:szCs w:val="22"/>
                <w:lang w:val="ru-RU"/>
              </w:rPr>
              <w:t>.</w:t>
            </w:r>
          </w:p>
        </w:tc>
      </w:tr>
      <w:tr w:rsidR="00EA7010" w:rsidRPr="00057B22" w14:paraId="35AFD294" w14:textId="77777777" w:rsidTr="007336FC">
        <w:tc>
          <w:tcPr>
            <w:tcW w:w="567" w:type="dxa"/>
            <w:shd w:val="clear" w:color="auto" w:fill="auto"/>
          </w:tcPr>
          <w:p w14:paraId="593C7F54"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436C6A"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2</w:t>
            </w:r>
          </w:p>
        </w:tc>
        <w:tc>
          <w:tcPr>
            <w:tcW w:w="284" w:type="dxa"/>
            <w:shd w:val="clear" w:color="auto" w:fill="auto"/>
          </w:tcPr>
          <w:p w14:paraId="672615E3"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057FAF9A" w:rsidR="00EA7010" w:rsidRPr="00436C6A" w:rsidRDefault="00EA7010" w:rsidP="00DE13D0">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Предмет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152AAB" w:rsidRPr="00152AAB">
              <w:rPr>
                <w:rFonts w:ascii="Times New Roman" w:hAnsi="Times New Roman"/>
                <w:sz w:val="22"/>
                <w:szCs w:val="22"/>
                <w:lang w:val="ru-RU"/>
              </w:rPr>
              <w:t>Поставка компьютерного оборудования (150 шт.) и принтеров МФУ (200 шт.) для АО «Национальный Банк внешнеэкономической деятельности Республики Узбекистан»</w:t>
            </w:r>
            <w:r w:rsidR="00B94E42" w:rsidRPr="00436C6A">
              <w:rPr>
                <w:rFonts w:ascii="Times New Roman" w:hAnsi="Times New Roman"/>
                <w:sz w:val="22"/>
                <w:szCs w:val="22"/>
                <w:lang w:val="ru-RU"/>
              </w:rPr>
              <w:t>.</w:t>
            </w:r>
          </w:p>
        </w:tc>
      </w:tr>
      <w:tr w:rsidR="00EA7010" w:rsidRPr="00057B22" w14:paraId="6D254FE0" w14:textId="77777777" w:rsidTr="007336FC">
        <w:tc>
          <w:tcPr>
            <w:tcW w:w="567" w:type="dxa"/>
            <w:shd w:val="clear" w:color="auto" w:fill="auto"/>
          </w:tcPr>
          <w:p w14:paraId="352E4E29"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3</w:t>
            </w:r>
          </w:p>
        </w:tc>
        <w:tc>
          <w:tcPr>
            <w:tcW w:w="284" w:type="dxa"/>
            <w:shd w:val="clear" w:color="auto" w:fill="auto"/>
          </w:tcPr>
          <w:p w14:paraId="7EE0824C"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77777777" w:rsidR="002E4C65" w:rsidRPr="00436C6A" w:rsidRDefault="00EA7010" w:rsidP="00852ED6">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Основание для проведения </w:t>
            </w:r>
            <w:r w:rsidR="00852ED6" w:rsidRPr="00436C6A">
              <w:rPr>
                <w:rFonts w:ascii="Times New Roman" w:hAnsi="Times New Roman"/>
                <w:sz w:val="22"/>
                <w:szCs w:val="22"/>
                <w:lang w:val="ru-RU"/>
              </w:rPr>
              <w:t>отбора</w:t>
            </w:r>
            <w:r w:rsidR="00DE13D0" w:rsidRPr="00436C6A">
              <w:rPr>
                <w:rFonts w:ascii="Times New Roman" w:hAnsi="Times New Roman"/>
                <w:sz w:val="22"/>
                <w:szCs w:val="22"/>
                <w:lang w:val="ru-RU"/>
              </w:rPr>
              <w:t xml:space="preserve"> </w:t>
            </w:r>
            <w:r w:rsidR="00DC64CC" w:rsidRPr="00436C6A">
              <w:rPr>
                <w:rFonts w:ascii="Times New Roman" w:hAnsi="Times New Roman"/>
                <w:sz w:val="22"/>
                <w:szCs w:val="22"/>
                <w:lang w:val="ru-RU"/>
              </w:rPr>
              <w:t xml:space="preserve">является </w:t>
            </w:r>
            <w:r w:rsidR="008103EF" w:rsidRPr="00436C6A">
              <w:rPr>
                <w:rFonts w:ascii="Times New Roman" w:hAnsi="Times New Roman"/>
                <w:sz w:val="22"/>
                <w:szCs w:val="22"/>
                <w:lang w:val="ru-RU"/>
              </w:rPr>
              <w:t>Рапорт на имя Председателя Правления</w:t>
            </w:r>
            <w:r w:rsidR="00BC79BD" w:rsidRPr="00436C6A">
              <w:rPr>
                <w:rFonts w:ascii="Times New Roman" w:hAnsi="Times New Roman"/>
                <w:sz w:val="22"/>
                <w:szCs w:val="22"/>
                <w:lang w:val="ru-RU"/>
              </w:rPr>
              <w:t>:</w:t>
            </w:r>
            <w:r w:rsidR="0094081D" w:rsidRPr="00436C6A">
              <w:rPr>
                <w:rFonts w:ascii="Times New Roman" w:hAnsi="Times New Roman"/>
                <w:sz w:val="22"/>
                <w:szCs w:val="22"/>
                <w:lang w:val="ru-RU"/>
              </w:rPr>
              <w:t xml:space="preserve"> </w:t>
            </w:r>
          </w:p>
        </w:tc>
      </w:tr>
      <w:tr w:rsidR="00EA7010" w:rsidRPr="00057B22" w14:paraId="06EDC420" w14:textId="77777777" w:rsidTr="007336FC">
        <w:tc>
          <w:tcPr>
            <w:tcW w:w="567" w:type="dxa"/>
            <w:shd w:val="clear" w:color="auto" w:fill="auto"/>
          </w:tcPr>
          <w:p w14:paraId="4B764926"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4</w:t>
            </w:r>
          </w:p>
        </w:tc>
        <w:tc>
          <w:tcPr>
            <w:tcW w:w="284" w:type="dxa"/>
            <w:shd w:val="clear" w:color="auto" w:fill="auto"/>
          </w:tcPr>
          <w:p w14:paraId="743B4EDB" w14:textId="77777777" w:rsidR="00EA7010" w:rsidRPr="00436C6A"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73DD23F0" w:rsidR="007E5A39" w:rsidRPr="00436C6A" w:rsidRDefault="00525B28" w:rsidP="0088204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Стартовая цена </w:t>
            </w:r>
            <w:r w:rsidR="00152AAB" w:rsidRPr="00152AAB">
              <w:rPr>
                <w:rFonts w:ascii="Times New Roman" w:hAnsi="Times New Roman"/>
                <w:sz w:val="22"/>
                <w:szCs w:val="22"/>
                <w:lang w:val="ru-RU"/>
              </w:rPr>
              <w:t>моноблоков</w:t>
            </w:r>
            <w:r w:rsidR="00E55D94" w:rsidRPr="00436C6A">
              <w:rPr>
                <w:rFonts w:ascii="Times New Roman" w:hAnsi="Times New Roman"/>
                <w:sz w:val="22"/>
                <w:szCs w:val="22"/>
                <w:lang w:val="ru-RU"/>
              </w:rPr>
              <w:t>:</w:t>
            </w:r>
            <w:r w:rsidR="00872E9F" w:rsidRPr="00436C6A">
              <w:rPr>
                <w:rFonts w:ascii="Times New Roman" w:hAnsi="Times New Roman"/>
                <w:sz w:val="22"/>
                <w:szCs w:val="22"/>
                <w:lang w:val="ru-RU"/>
              </w:rPr>
              <w:t xml:space="preserve"> </w:t>
            </w:r>
          </w:p>
          <w:p w14:paraId="7DF3C0A1" w14:textId="706F1204" w:rsidR="007E5A39" w:rsidRPr="00436C6A" w:rsidRDefault="00152AAB" w:rsidP="007E5A39">
            <w:pPr>
              <w:spacing w:before="60" w:after="60"/>
              <w:jc w:val="both"/>
              <w:rPr>
                <w:rFonts w:ascii="Times New Roman" w:hAnsi="Times New Roman"/>
                <w:sz w:val="22"/>
                <w:szCs w:val="22"/>
                <w:lang w:val="ru-RU"/>
              </w:rPr>
            </w:pPr>
            <w:r w:rsidRPr="00152AAB">
              <w:rPr>
                <w:rFonts w:ascii="Times New Roman" w:hAnsi="Times New Roman"/>
                <w:sz w:val="22"/>
                <w:szCs w:val="22"/>
                <w:lang w:val="ru-RU"/>
              </w:rPr>
              <w:t xml:space="preserve">2 631 696 428,57 </w:t>
            </w:r>
            <w:r w:rsidR="007E5A39" w:rsidRPr="00436C6A">
              <w:rPr>
                <w:rFonts w:ascii="Times New Roman" w:hAnsi="Times New Roman"/>
                <w:sz w:val="22"/>
                <w:szCs w:val="22"/>
                <w:lang w:val="ru-RU"/>
              </w:rPr>
              <w:t>(</w:t>
            </w:r>
            <w:r w:rsidR="00E70954">
              <w:rPr>
                <w:rFonts w:ascii="Times New Roman" w:hAnsi="Times New Roman"/>
                <w:sz w:val="22"/>
                <w:szCs w:val="22"/>
                <w:lang w:val="ru-RU"/>
              </w:rPr>
              <w:t>Д</w:t>
            </w:r>
            <w:r w:rsidR="00E70954" w:rsidRPr="00E70954">
              <w:rPr>
                <w:rFonts w:ascii="Times New Roman" w:hAnsi="Times New Roman"/>
                <w:sz w:val="22"/>
                <w:szCs w:val="22"/>
                <w:lang w:val="ru-RU"/>
              </w:rPr>
              <w:t>ва миллиарда шестьсот тридцать один миллион шестьсот девяносто шесть тысяч четыреста двадцать восемь</w:t>
            </w:r>
            <w:r w:rsidR="007E5A39" w:rsidRPr="00436C6A">
              <w:rPr>
                <w:rFonts w:ascii="Times New Roman" w:hAnsi="Times New Roman"/>
                <w:sz w:val="22"/>
                <w:szCs w:val="22"/>
                <w:lang w:val="ru-RU"/>
              </w:rPr>
              <w:t xml:space="preserve">) </w:t>
            </w:r>
            <w:proofErr w:type="spellStart"/>
            <w:r w:rsidR="007E5A39" w:rsidRPr="00436C6A">
              <w:rPr>
                <w:rFonts w:ascii="Times New Roman" w:hAnsi="Times New Roman"/>
                <w:sz w:val="22"/>
                <w:szCs w:val="22"/>
                <w:lang w:val="ru-RU"/>
              </w:rPr>
              <w:t>сум</w:t>
            </w:r>
            <w:proofErr w:type="spellEnd"/>
            <w:r w:rsidR="00EC6D09" w:rsidRPr="00436C6A">
              <w:rPr>
                <w:rFonts w:ascii="Times New Roman" w:hAnsi="Times New Roman"/>
                <w:sz w:val="22"/>
                <w:szCs w:val="22"/>
                <w:lang w:val="ru-RU"/>
              </w:rPr>
              <w:t xml:space="preserve"> </w:t>
            </w:r>
            <w:r w:rsidR="00E70954">
              <w:rPr>
                <w:rFonts w:ascii="Times New Roman" w:hAnsi="Times New Roman"/>
                <w:sz w:val="22"/>
                <w:szCs w:val="22"/>
                <w:lang w:val="ru-RU"/>
              </w:rPr>
              <w:t>57</w:t>
            </w:r>
            <w:r w:rsidR="00EC6D09" w:rsidRPr="00436C6A">
              <w:rPr>
                <w:rFonts w:ascii="Times New Roman" w:hAnsi="Times New Roman"/>
                <w:sz w:val="22"/>
                <w:szCs w:val="22"/>
                <w:lang w:val="ru-RU"/>
              </w:rPr>
              <w:t xml:space="preserve"> </w:t>
            </w:r>
            <w:proofErr w:type="spellStart"/>
            <w:r w:rsidR="00EC6D09" w:rsidRPr="00436C6A">
              <w:rPr>
                <w:rFonts w:ascii="Times New Roman" w:hAnsi="Times New Roman"/>
                <w:sz w:val="22"/>
                <w:szCs w:val="22"/>
                <w:lang w:val="ru-RU"/>
              </w:rPr>
              <w:t>тийинов</w:t>
            </w:r>
            <w:proofErr w:type="spellEnd"/>
            <w:r w:rsidR="007E5A39" w:rsidRPr="00436C6A">
              <w:rPr>
                <w:rFonts w:ascii="Times New Roman" w:hAnsi="Times New Roman"/>
                <w:sz w:val="22"/>
                <w:szCs w:val="22"/>
                <w:lang w:val="ru-RU"/>
              </w:rPr>
              <w:t xml:space="preserve"> без учёта НДС</w:t>
            </w:r>
          </w:p>
          <w:p w14:paraId="5D80D43C" w14:textId="5F9FA3AF" w:rsidR="007E5A39" w:rsidRDefault="00E70954" w:rsidP="007E5A39">
            <w:pPr>
              <w:spacing w:before="60" w:after="60"/>
              <w:jc w:val="both"/>
              <w:rPr>
                <w:rFonts w:ascii="Times New Roman" w:hAnsi="Times New Roman"/>
                <w:sz w:val="22"/>
                <w:szCs w:val="22"/>
                <w:lang w:val="ru-RU"/>
              </w:rPr>
            </w:pPr>
            <w:r>
              <w:rPr>
                <w:rFonts w:ascii="Times New Roman" w:hAnsi="Times New Roman"/>
                <w:sz w:val="22"/>
                <w:szCs w:val="22"/>
                <w:lang w:val="ru-RU"/>
              </w:rPr>
              <w:t>2 947 500 </w:t>
            </w:r>
            <w:r w:rsidRPr="00436C6A">
              <w:rPr>
                <w:rFonts w:ascii="Times New Roman" w:hAnsi="Times New Roman"/>
                <w:sz w:val="22"/>
                <w:szCs w:val="22"/>
                <w:lang w:val="ru-RU"/>
              </w:rPr>
              <w:t>000</w:t>
            </w:r>
            <w:r>
              <w:rPr>
                <w:rFonts w:ascii="Times New Roman" w:hAnsi="Times New Roman"/>
                <w:sz w:val="22"/>
                <w:szCs w:val="22"/>
                <w:lang w:val="ru-RU"/>
              </w:rPr>
              <w:t>,00</w:t>
            </w:r>
            <w:r w:rsidRPr="00436C6A">
              <w:rPr>
                <w:rFonts w:ascii="Times New Roman" w:hAnsi="Times New Roman"/>
                <w:sz w:val="22"/>
                <w:szCs w:val="22"/>
                <w:lang w:val="ru-RU"/>
              </w:rPr>
              <w:t xml:space="preserve"> </w:t>
            </w:r>
            <w:r w:rsidR="007E5A39" w:rsidRPr="00436C6A">
              <w:rPr>
                <w:rFonts w:ascii="Times New Roman" w:hAnsi="Times New Roman"/>
                <w:sz w:val="22"/>
                <w:szCs w:val="22"/>
                <w:lang w:val="ru-RU"/>
              </w:rPr>
              <w:t>(</w:t>
            </w:r>
            <w:r w:rsidR="00EC6D09" w:rsidRPr="00436C6A">
              <w:rPr>
                <w:rFonts w:ascii="Times New Roman" w:hAnsi="Times New Roman"/>
                <w:sz w:val="22"/>
                <w:szCs w:val="22"/>
                <w:lang w:val="ru-RU"/>
              </w:rPr>
              <w:t>один миллиард восемьдесят миллионов</w:t>
            </w:r>
            <w:r w:rsidR="007E5A39" w:rsidRPr="00436C6A">
              <w:rPr>
                <w:rFonts w:ascii="Times New Roman" w:hAnsi="Times New Roman"/>
                <w:sz w:val="22"/>
                <w:szCs w:val="22"/>
                <w:lang w:val="ru-RU"/>
              </w:rPr>
              <w:t>) сум с учётом НДС</w:t>
            </w:r>
          </w:p>
          <w:p w14:paraId="66A4274F" w14:textId="59B5E3C4" w:rsidR="00E70954" w:rsidRPr="00436C6A" w:rsidRDefault="00E70954" w:rsidP="00E70954">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Стартовая цена </w:t>
            </w:r>
            <w:r w:rsidRPr="00E70954">
              <w:rPr>
                <w:rFonts w:ascii="Times New Roman" w:hAnsi="Times New Roman"/>
                <w:sz w:val="22"/>
                <w:szCs w:val="22"/>
                <w:lang w:val="ru-RU"/>
              </w:rPr>
              <w:t>МФУ</w:t>
            </w:r>
            <w:r w:rsidRPr="00436C6A">
              <w:rPr>
                <w:rFonts w:ascii="Times New Roman" w:hAnsi="Times New Roman"/>
                <w:sz w:val="22"/>
                <w:szCs w:val="22"/>
                <w:lang w:val="ru-RU"/>
              </w:rPr>
              <w:t xml:space="preserve">: </w:t>
            </w:r>
          </w:p>
          <w:p w14:paraId="4284ECB2" w14:textId="722D0EEF" w:rsidR="00E70954" w:rsidRPr="00436C6A" w:rsidRDefault="00E70954" w:rsidP="00E70954">
            <w:pPr>
              <w:spacing w:before="60" w:after="60"/>
              <w:jc w:val="both"/>
              <w:rPr>
                <w:rFonts w:ascii="Times New Roman" w:hAnsi="Times New Roman"/>
                <w:sz w:val="22"/>
                <w:szCs w:val="22"/>
                <w:lang w:val="ru-RU"/>
              </w:rPr>
            </w:pPr>
            <w:r w:rsidRPr="00E70954">
              <w:rPr>
                <w:rFonts w:ascii="Times New Roman" w:hAnsi="Times New Roman"/>
                <w:sz w:val="22"/>
                <w:szCs w:val="22"/>
                <w:lang w:val="ru-RU"/>
              </w:rPr>
              <w:t xml:space="preserve">1 553 571 428,57 </w:t>
            </w:r>
            <w:r w:rsidRPr="00436C6A">
              <w:rPr>
                <w:rFonts w:ascii="Times New Roman" w:hAnsi="Times New Roman"/>
                <w:sz w:val="22"/>
                <w:szCs w:val="22"/>
                <w:lang w:val="ru-RU"/>
              </w:rPr>
              <w:t>(</w:t>
            </w:r>
            <w:r w:rsidRPr="00E70954">
              <w:rPr>
                <w:rFonts w:ascii="Times New Roman" w:hAnsi="Times New Roman"/>
                <w:sz w:val="22"/>
                <w:szCs w:val="22"/>
                <w:lang w:val="ru-RU"/>
              </w:rPr>
              <w:t>Один миллиард пятьсот пятьдесят три миллиона пятьсот семьдесят одна тысяча четыреста двадцать восемь</w:t>
            </w:r>
            <w:r w:rsidRPr="00436C6A">
              <w:rPr>
                <w:rFonts w:ascii="Times New Roman" w:hAnsi="Times New Roman"/>
                <w:sz w:val="22"/>
                <w:szCs w:val="22"/>
                <w:lang w:val="ru-RU"/>
              </w:rPr>
              <w:t xml:space="preserve">) </w:t>
            </w:r>
            <w:proofErr w:type="spellStart"/>
            <w:r w:rsidRPr="00436C6A">
              <w:rPr>
                <w:rFonts w:ascii="Times New Roman" w:hAnsi="Times New Roman"/>
                <w:sz w:val="22"/>
                <w:szCs w:val="22"/>
                <w:lang w:val="ru-RU"/>
              </w:rPr>
              <w:t>сум</w:t>
            </w:r>
            <w:proofErr w:type="spellEnd"/>
            <w:r w:rsidRPr="00436C6A">
              <w:rPr>
                <w:rFonts w:ascii="Times New Roman" w:hAnsi="Times New Roman"/>
                <w:sz w:val="22"/>
                <w:szCs w:val="22"/>
                <w:lang w:val="ru-RU"/>
              </w:rPr>
              <w:t xml:space="preserve"> </w:t>
            </w:r>
            <w:r>
              <w:rPr>
                <w:rFonts w:ascii="Times New Roman" w:hAnsi="Times New Roman"/>
                <w:sz w:val="22"/>
                <w:szCs w:val="22"/>
                <w:lang w:val="ru-RU"/>
              </w:rPr>
              <w:t>57</w:t>
            </w:r>
            <w:r w:rsidRPr="00436C6A">
              <w:rPr>
                <w:rFonts w:ascii="Times New Roman" w:hAnsi="Times New Roman"/>
                <w:sz w:val="22"/>
                <w:szCs w:val="22"/>
                <w:lang w:val="ru-RU"/>
              </w:rPr>
              <w:t xml:space="preserve"> </w:t>
            </w:r>
            <w:proofErr w:type="spellStart"/>
            <w:r w:rsidRPr="00436C6A">
              <w:rPr>
                <w:rFonts w:ascii="Times New Roman" w:hAnsi="Times New Roman"/>
                <w:sz w:val="22"/>
                <w:szCs w:val="22"/>
                <w:lang w:val="ru-RU"/>
              </w:rPr>
              <w:t>тийинов</w:t>
            </w:r>
            <w:proofErr w:type="spellEnd"/>
            <w:r w:rsidRPr="00436C6A">
              <w:rPr>
                <w:rFonts w:ascii="Times New Roman" w:hAnsi="Times New Roman"/>
                <w:sz w:val="22"/>
                <w:szCs w:val="22"/>
                <w:lang w:val="ru-RU"/>
              </w:rPr>
              <w:t xml:space="preserve"> без учёта НДС</w:t>
            </w:r>
          </w:p>
          <w:p w14:paraId="00795131" w14:textId="70F48CE4" w:rsidR="00E70954" w:rsidRDefault="00E70954" w:rsidP="00E70954">
            <w:pPr>
              <w:spacing w:before="60" w:after="60"/>
              <w:jc w:val="both"/>
              <w:rPr>
                <w:rFonts w:ascii="Times New Roman" w:hAnsi="Times New Roman"/>
                <w:sz w:val="22"/>
                <w:szCs w:val="22"/>
                <w:lang w:val="ru-RU"/>
              </w:rPr>
            </w:pPr>
            <w:r w:rsidRPr="00E70954">
              <w:rPr>
                <w:rFonts w:ascii="Times New Roman" w:hAnsi="Times New Roman"/>
                <w:sz w:val="22"/>
                <w:szCs w:val="22"/>
                <w:lang w:val="ru-RU"/>
              </w:rPr>
              <w:t xml:space="preserve">1 740 000 000,00 </w:t>
            </w:r>
            <w:r w:rsidRPr="00436C6A">
              <w:rPr>
                <w:rFonts w:ascii="Times New Roman" w:hAnsi="Times New Roman"/>
                <w:sz w:val="22"/>
                <w:szCs w:val="22"/>
                <w:lang w:val="ru-RU"/>
              </w:rPr>
              <w:t>(</w:t>
            </w:r>
            <w:r w:rsidRPr="00E70954">
              <w:rPr>
                <w:rFonts w:ascii="Times New Roman" w:hAnsi="Times New Roman"/>
                <w:sz w:val="22"/>
                <w:szCs w:val="22"/>
                <w:lang w:val="ru-RU"/>
              </w:rPr>
              <w:t>Один миллиард семьсот сорок миллионов</w:t>
            </w:r>
            <w:r w:rsidRPr="00436C6A">
              <w:rPr>
                <w:rFonts w:ascii="Times New Roman" w:hAnsi="Times New Roman"/>
                <w:sz w:val="22"/>
                <w:szCs w:val="22"/>
                <w:lang w:val="ru-RU"/>
              </w:rPr>
              <w:t>) сум с учётом НДС</w:t>
            </w:r>
          </w:p>
          <w:p w14:paraId="052C1351" w14:textId="77777777" w:rsidR="00EA7010" w:rsidRPr="00436C6A" w:rsidRDefault="00EA7010" w:rsidP="00872E9F">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Цены, указанные в предложении,</w:t>
            </w:r>
            <w:r w:rsidR="00852ED6" w:rsidRPr="00436C6A">
              <w:rPr>
                <w:rFonts w:ascii="Times New Roman" w:hAnsi="Times New Roman"/>
                <w:sz w:val="22"/>
                <w:szCs w:val="22"/>
                <w:lang w:val="ru-RU"/>
              </w:rPr>
              <w:t xml:space="preserve"> </w:t>
            </w:r>
            <w:r w:rsidRPr="00436C6A">
              <w:rPr>
                <w:rFonts w:ascii="Times New Roman" w:hAnsi="Times New Roman"/>
                <w:sz w:val="22"/>
                <w:szCs w:val="22"/>
                <w:lang w:val="ru-RU"/>
              </w:rPr>
              <w:t xml:space="preserve">не должны превышать </w:t>
            </w:r>
            <w:r w:rsidR="00525B28" w:rsidRPr="00436C6A">
              <w:rPr>
                <w:rFonts w:ascii="Times New Roman" w:hAnsi="Times New Roman"/>
                <w:sz w:val="22"/>
                <w:szCs w:val="22"/>
                <w:lang w:val="ru-RU"/>
              </w:rPr>
              <w:t>стартовую цену</w:t>
            </w:r>
            <w:r w:rsidRPr="00436C6A">
              <w:rPr>
                <w:rFonts w:ascii="Times New Roman" w:hAnsi="Times New Roman"/>
                <w:sz w:val="22"/>
                <w:szCs w:val="22"/>
                <w:lang w:val="ru-RU"/>
              </w:rPr>
              <w:t>.</w:t>
            </w:r>
          </w:p>
        </w:tc>
      </w:tr>
      <w:tr w:rsidR="0094081D" w:rsidRPr="00057B22" w14:paraId="281390B3" w14:textId="77777777" w:rsidTr="007336FC">
        <w:tc>
          <w:tcPr>
            <w:tcW w:w="567" w:type="dxa"/>
            <w:shd w:val="clear" w:color="auto" w:fill="auto"/>
          </w:tcPr>
          <w:p w14:paraId="6A89ADDA"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436C6A" w:rsidRDefault="00EA7010"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88204B" w:rsidRPr="00436C6A">
              <w:rPr>
                <w:rFonts w:ascii="Times New Roman" w:hAnsi="Times New Roman"/>
                <w:sz w:val="22"/>
                <w:szCs w:val="22"/>
                <w:lang w:val="ru-RU"/>
              </w:rPr>
              <w:t>5</w:t>
            </w:r>
          </w:p>
        </w:tc>
        <w:tc>
          <w:tcPr>
            <w:tcW w:w="284" w:type="dxa"/>
            <w:shd w:val="clear" w:color="auto" w:fill="auto"/>
          </w:tcPr>
          <w:p w14:paraId="6E5A1CE9" w14:textId="77777777" w:rsidR="00EA7010" w:rsidRPr="00436C6A"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436C6A" w:rsidRDefault="002E4C65" w:rsidP="00E55D94">
            <w:pPr>
              <w:jc w:val="both"/>
              <w:rPr>
                <w:rFonts w:ascii="Times New Roman" w:hAnsi="Times New Roman"/>
                <w:sz w:val="22"/>
                <w:szCs w:val="22"/>
                <w:lang w:val="ru-RU" w:eastAsia="ru-RU"/>
              </w:rPr>
            </w:pPr>
            <w:r w:rsidRPr="00436C6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w:t>
            </w:r>
            <w:proofErr w:type="gramStart"/>
            <w:r w:rsidRPr="00436C6A">
              <w:rPr>
                <w:rFonts w:ascii="Times New Roman" w:hAnsi="Times New Roman"/>
                <w:sz w:val="22"/>
                <w:szCs w:val="22"/>
                <w:lang w:val="ru-RU" w:eastAsia="ru-RU"/>
              </w:rPr>
              <w:t>проводится</w:t>
            </w:r>
            <w:proofErr w:type="gramEnd"/>
            <w:r w:rsidRPr="00436C6A">
              <w:rPr>
                <w:rFonts w:ascii="Times New Roman" w:hAnsi="Times New Roman"/>
                <w:sz w:val="22"/>
                <w:szCs w:val="22"/>
                <w:lang w:val="ru-RU" w:eastAsia="ru-RU"/>
              </w:rPr>
              <w:t xml:space="preserve"> в формате видеоконференций (телеконференций и т.п.). </w:t>
            </w:r>
            <w:r w:rsidR="0094081D" w:rsidRPr="00436C6A">
              <w:rPr>
                <w:rFonts w:ascii="Times New Roman" w:hAnsi="Times New Roman"/>
                <w:sz w:val="22"/>
                <w:szCs w:val="22"/>
                <w:lang w:val="ru-RU" w:eastAsia="ru-RU"/>
              </w:rPr>
              <w:t xml:space="preserve">Закупочная комиссия </w:t>
            </w:r>
            <w:r w:rsidRPr="00436C6A">
              <w:rPr>
                <w:rFonts w:ascii="Times New Roman" w:hAnsi="Times New Roman"/>
                <w:sz w:val="22"/>
                <w:szCs w:val="22"/>
                <w:lang w:val="ru-RU" w:eastAsia="ru-RU"/>
              </w:rPr>
              <w:t xml:space="preserve">имеет право голосовать </w:t>
            </w:r>
            <w:r w:rsidR="0094081D" w:rsidRPr="00436C6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36C6A">
              <w:rPr>
                <w:rFonts w:ascii="Times New Roman" w:hAnsi="Times New Roman"/>
                <w:sz w:val="22"/>
                <w:szCs w:val="22"/>
                <w:lang w:val="ru-RU" w:eastAsia="ru-RU"/>
              </w:rPr>
              <w:t>.</w:t>
            </w:r>
          </w:p>
        </w:tc>
      </w:tr>
      <w:tr w:rsidR="002857D9" w:rsidRPr="00057B22" w14:paraId="1E57D5C2" w14:textId="77777777" w:rsidTr="007336FC">
        <w:tc>
          <w:tcPr>
            <w:tcW w:w="567" w:type="dxa"/>
            <w:shd w:val="clear" w:color="auto" w:fill="auto"/>
          </w:tcPr>
          <w:p w14:paraId="11A2FAD9" w14:textId="77777777" w:rsidR="002857D9" w:rsidRPr="00436C6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436C6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436C6A" w:rsidRDefault="000B5C4A"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1.6</w:t>
            </w:r>
          </w:p>
        </w:tc>
        <w:tc>
          <w:tcPr>
            <w:tcW w:w="284" w:type="dxa"/>
            <w:shd w:val="clear" w:color="auto" w:fill="auto"/>
          </w:tcPr>
          <w:p w14:paraId="7DD72675" w14:textId="77777777" w:rsidR="002857D9" w:rsidRPr="00436C6A"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436C6A" w:rsidRDefault="000B5C4A" w:rsidP="000B5C4A">
            <w:pPr>
              <w:jc w:val="both"/>
              <w:rPr>
                <w:rFonts w:ascii="Times New Roman" w:hAnsi="Times New Roman"/>
                <w:sz w:val="22"/>
                <w:szCs w:val="22"/>
                <w:lang w:val="ru-RU" w:eastAsia="ru-RU"/>
              </w:rPr>
            </w:pPr>
            <w:r w:rsidRPr="00436C6A">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436C6A" w:rsidRDefault="002857D9"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оператор электронной системы государственных закупок (далее - оператор)</w:t>
            </w:r>
            <w:r w:rsidRPr="00436C6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36C6A">
              <w:rPr>
                <w:rFonts w:ascii="Times New Roman" w:hAnsi="Times New Roman"/>
                <w:sz w:val="22"/>
                <w:szCs w:val="22"/>
                <w:lang w:val="ru-RU" w:eastAsia="ru-RU"/>
              </w:rPr>
              <w:t>Министерством финансов Республики Узбекистан</w:t>
            </w:r>
            <w:r w:rsidRPr="00436C6A">
              <w:rPr>
                <w:rFonts w:ascii="Times New Roman" w:hAnsi="Times New Roman"/>
                <w:sz w:val="22"/>
                <w:szCs w:val="22"/>
                <w:lang w:val="ru-RU" w:eastAsia="ru-RU"/>
              </w:rPr>
              <w:t>;</w:t>
            </w:r>
          </w:p>
        </w:tc>
      </w:tr>
      <w:tr w:rsidR="00260D0E" w:rsidRPr="00057B22" w14:paraId="019DB48D" w14:textId="77777777" w:rsidTr="007336FC">
        <w:tc>
          <w:tcPr>
            <w:tcW w:w="567" w:type="dxa"/>
            <w:shd w:val="clear" w:color="auto" w:fill="auto"/>
          </w:tcPr>
          <w:p w14:paraId="2AB030D8"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436C6A" w:rsidRDefault="00260D0E"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персональный кабинет</w:t>
            </w:r>
            <w:r w:rsidRPr="00436C6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36C6A">
              <w:rPr>
                <w:rFonts w:ascii="Times New Roman" w:hAnsi="Times New Roman"/>
                <w:sz w:val="22"/>
                <w:szCs w:val="22"/>
                <w:lang w:val="ru-RU" w:eastAsia="ru-RU"/>
              </w:rPr>
              <w:br/>
            </w:r>
            <w:r w:rsidRPr="00436C6A">
              <w:rPr>
                <w:rFonts w:ascii="Times New Roman" w:hAnsi="Times New Roman"/>
                <w:sz w:val="22"/>
                <w:szCs w:val="22"/>
                <w:lang w:val="ru-RU" w:eastAsia="ru-RU"/>
              </w:rPr>
              <w:t>к размещению или получению необходимой информации;</w:t>
            </w:r>
          </w:p>
        </w:tc>
      </w:tr>
      <w:tr w:rsidR="00260D0E" w:rsidRPr="00057B22" w14:paraId="5BC75A23" w14:textId="77777777" w:rsidTr="007E1A1E">
        <w:trPr>
          <w:trHeight w:val="850"/>
        </w:trPr>
        <w:tc>
          <w:tcPr>
            <w:tcW w:w="567" w:type="dxa"/>
            <w:shd w:val="clear" w:color="auto" w:fill="auto"/>
          </w:tcPr>
          <w:p w14:paraId="1A242A9D"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436C6A" w:rsidRDefault="004244D9"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расчетно-клиринговая палата (далее - РКП)</w:t>
            </w:r>
            <w:r w:rsidRPr="00436C6A">
              <w:rPr>
                <w:rFonts w:ascii="Times New Roman" w:hAnsi="Times New Roman"/>
                <w:sz w:val="22"/>
                <w:szCs w:val="22"/>
                <w:lang w:val="ru-RU" w:eastAsia="ru-RU"/>
              </w:rPr>
              <w:t xml:space="preserve"> - структурное подразделение </w:t>
            </w:r>
            <w:r w:rsidR="00A909B0" w:rsidRPr="00436C6A">
              <w:rPr>
                <w:rFonts w:ascii="Times New Roman" w:hAnsi="Times New Roman"/>
                <w:sz w:val="22"/>
                <w:szCs w:val="22"/>
                <w:lang w:val="ru-RU" w:eastAsia="ru-RU"/>
              </w:rPr>
              <w:t>О</w:t>
            </w:r>
            <w:r w:rsidRPr="00436C6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57B22" w14:paraId="6F06872B" w14:textId="77777777" w:rsidTr="007336FC">
        <w:tc>
          <w:tcPr>
            <w:tcW w:w="567" w:type="dxa"/>
            <w:shd w:val="clear" w:color="auto" w:fill="auto"/>
          </w:tcPr>
          <w:p w14:paraId="09D9EA07"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436C6A" w:rsidRDefault="00240902"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система государственных закупок (далее - электронная система)</w:t>
            </w:r>
            <w:r w:rsidRPr="00436C6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57B22" w14:paraId="4636E45E" w14:textId="77777777" w:rsidTr="007336FC">
        <w:tc>
          <w:tcPr>
            <w:tcW w:w="567" w:type="dxa"/>
            <w:shd w:val="clear" w:color="auto" w:fill="auto"/>
          </w:tcPr>
          <w:p w14:paraId="687C70FC"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436C6A" w:rsidRDefault="00240902" w:rsidP="00240902">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государственная закупка</w:t>
            </w:r>
            <w:r w:rsidRPr="00436C6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57B22" w14:paraId="0D28ACA7" w14:textId="77777777" w:rsidTr="00DE13D0">
        <w:trPr>
          <w:trHeight w:val="726"/>
        </w:trPr>
        <w:tc>
          <w:tcPr>
            <w:tcW w:w="567" w:type="dxa"/>
            <w:shd w:val="clear" w:color="auto" w:fill="auto"/>
          </w:tcPr>
          <w:p w14:paraId="42E3BD3E" w14:textId="77777777" w:rsidR="00EA7010" w:rsidRPr="00436C6A" w:rsidRDefault="00C6275E"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2</w:t>
            </w:r>
          </w:p>
        </w:tc>
        <w:tc>
          <w:tcPr>
            <w:tcW w:w="2552" w:type="dxa"/>
            <w:shd w:val="clear" w:color="auto" w:fill="auto"/>
          </w:tcPr>
          <w:p w14:paraId="35DFDE39" w14:textId="77777777" w:rsidR="00EA7010" w:rsidRPr="00436C6A" w:rsidRDefault="00EA7010" w:rsidP="008D6D6B">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Организаторы </w:t>
            </w:r>
            <w:r w:rsidR="00852ED6" w:rsidRPr="00436C6A">
              <w:rPr>
                <w:rFonts w:ascii="Times New Roman" w:hAnsi="Times New Roman"/>
                <w:b/>
                <w:sz w:val="22"/>
                <w:szCs w:val="22"/>
                <w:lang w:val="ru-RU"/>
              </w:rPr>
              <w:t>отбора</w:t>
            </w:r>
          </w:p>
        </w:tc>
        <w:tc>
          <w:tcPr>
            <w:tcW w:w="709" w:type="dxa"/>
            <w:shd w:val="clear" w:color="auto" w:fill="auto"/>
          </w:tcPr>
          <w:p w14:paraId="685CFD5B"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2.1</w:t>
            </w:r>
          </w:p>
        </w:tc>
        <w:tc>
          <w:tcPr>
            <w:tcW w:w="284" w:type="dxa"/>
            <w:shd w:val="clear" w:color="auto" w:fill="auto"/>
          </w:tcPr>
          <w:p w14:paraId="5270854B"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436C6A" w:rsidRDefault="00E55D94" w:rsidP="00E55D94">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(далее</w:t>
            </w:r>
            <w:r w:rsidR="00CC5289" w:rsidRPr="00436C6A">
              <w:rPr>
                <w:rFonts w:ascii="Times New Roman" w:hAnsi="Times New Roman"/>
                <w:sz w:val="22"/>
                <w:szCs w:val="22"/>
                <w:lang w:val="ru-RU"/>
              </w:rPr>
              <w:t> – </w:t>
            </w:r>
            <w:r w:rsidR="00EA7010" w:rsidRPr="00436C6A">
              <w:rPr>
                <w:rFonts w:ascii="Times New Roman" w:hAnsi="Times New Roman"/>
                <w:sz w:val="22"/>
                <w:szCs w:val="22"/>
                <w:lang w:val="ru-RU"/>
              </w:rPr>
              <w:t>«Заказчик»).</w:t>
            </w:r>
          </w:p>
        </w:tc>
      </w:tr>
      <w:tr w:rsidR="00EA7010" w:rsidRPr="00057B22" w14:paraId="4447C8BB" w14:textId="77777777" w:rsidTr="007336FC">
        <w:tc>
          <w:tcPr>
            <w:tcW w:w="567" w:type="dxa"/>
            <w:shd w:val="clear" w:color="auto" w:fill="auto"/>
          </w:tcPr>
          <w:p w14:paraId="6C742E0D" w14:textId="77777777" w:rsidR="00EA7010" w:rsidRPr="00436C6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436C6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436C6A" w:rsidRDefault="00EA7010" w:rsidP="008D6D6B">
            <w:pPr>
              <w:spacing w:before="60" w:after="60"/>
              <w:jc w:val="center"/>
              <w:rPr>
                <w:rFonts w:ascii="Times New Roman" w:hAnsi="Times New Roman"/>
                <w:sz w:val="22"/>
                <w:szCs w:val="22"/>
                <w:lang w:val="ru-RU"/>
              </w:rPr>
            </w:pPr>
            <w:r w:rsidRPr="00436C6A">
              <w:rPr>
                <w:rFonts w:ascii="Times New Roman" w:hAnsi="Times New Roman"/>
                <w:sz w:val="22"/>
                <w:szCs w:val="22"/>
                <w:lang w:val="ru-RU"/>
              </w:rPr>
              <w:t>2.2</w:t>
            </w:r>
          </w:p>
        </w:tc>
        <w:tc>
          <w:tcPr>
            <w:tcW w:w="284" w:type="dxa"/>
            <w:shd w:val="clear" w:color="auto" w:fill="auto"/>
          </w:tcPr>
          <w:p w14:paraId="37121C2B" w14:textId="77777777" w:rsidR="00EA7010" w:rsidRPr="00436C6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436C6A" w:rsidRDefault="00DD3CA1" w:rsidP="00FE1461">
            <w:pPr>
              <w:rPr>
                <w:rFonts w:ascii="Times New Roman" w:hAnsi="Times New Roman"/>
                <w:sz w:val="22"/>
                <w:szCs w:val="22"/>
                <w:lang w:val="ru-RU" w:eastAsia="ru-RU"/>
              </w:rPr>
            </w:pPr>
            <w:r w:rsidRPr="00436C6A">
              <w:rPr>
                <w:rFonts w:ascii="Times New Roman" w:hAnsi="Times New Roman"/>
                <w:sz w:val="22"/>
                <w:szCs w:val="22"/>
                <w:lang w:val="ru-RU"/>
              </w:rPr>
              <w:t>Ответственным секретарем (либо р</w:t>
            </w:r>
            <w:r w:rsidR="00EA7010" w:rsidRPr="00436C6A">
              <w:rPr>
                <w:rFonts w:ascii="Times New Roman" w:hAnsi="Times New Roman"/>
                <w:sz w:val="22"/>
                <w:szCs w:val="22"/>
                <w:lang w:val="ru-RU"/>
              </w:rPr>
              <w:t>абочим органом</w:t>
            </w:r>
            <w:r w:rsidRPr="00436C6A">
              <w:rPr>
                <w:rFonts w:ascii="Times New Roman" w:hAnsi="Times New Roman"/>
                <w:sz w:val="22"/>
                <w:szCs w:val="22"/>
                <w:lang w:val="ru-RU"/>
              </w:rPr>
              <w:t>)</w:t>
            </w:r>
            <w:r w:rsidR="00EA7010" w:rsidRPr="00436C6A">
              <w:rPr>
                <w:rFonts w:ascii="Times New Roman" w:hAnsi="Times New Roman"/>
                <w:sz w:val="22"/>
                <w:szCs w:val="22"/>
                <w:lang w:val="ru-RU"/>
              </w:rPr>
              <w:t xml:space="preserve"> </w:t>
            </w:r>
            <w:r w:rsidRPr="00436C6A">
              <w:rPr>
                <w:rFonts w:ascii="Times New Roman" w:hAnsi="Times New Roman"/>
                <w:sz w:val="22"/>
                <w:szCs w:val="22"/>
                <w:lang w:val="ru-RU"/>
              </w:rPr>
              <w:t>з</w:t>
            </w:r>
            <w:r w:rsidR="0056594F" w:rsidRPr="00436C6A">
              <w:rPr>
                <w:rFonts w:ascii="Times New Roman" w:hAnsi="Times New Roman"/>
                <w:sz w:val="22"/>
                <w:szCs w:val="22"/>
                <w:lang w:val="ru-RU"/>
              </w:rPr>
              <w:t xml:space="preserve">акупочной </w:t>
            </w:r>
            <w:r w:rsidR="00EA7010" w:rsidRPr="00436C6A">
              <w:rPr>
                <w:rFonts w:ascii="Times New Roman" w:hAnsi="Times New Roman"/>
                <w:sz w:val="22"/>
                <w:szCs w:val="22"/>
                <w:lang w:val="ru-RU"/>
              </w:rPr>
              <w:t xml:space="preserve">комиссии </w:t>
            </w:r>
            <w:r w:rsidRPr="00436C6A">
              <w:rPr>
                <w:rFonts w:ascii="Times New Roman" w:hAnsi="Times New Roman"/>
                <w:sz w:val="22"/>
                <w:szCs w:val="22"/>
                <w:lang w:val="ru-RU"/>
              </w:rPr>
              <w:t xml:space="preserve">по проведению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является</w:t>
            </w:r>
            <w:r w:rsidR="00FE1461" w:rsidRPr="00436C6A">
              <w:rPr>
                <w:rFonts w:ascii="Times New Roman" w:hAnsi="Times New Roman"/>
                <w:sz w:val="22"/>
                <w:szCs w:val="22"/>
                <w:lang w:val="ru-RU"/>
              </w:rPr>
              <w:t>:</w:t>
            </w:r>
          </w:p>
          <w:p w14:paraId="4A4FA7C5"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36C6A">
              <w:rPr>
                <w:rFonts w:ascii="Times New Roman" w:hAnsi="Times New Roman"/>
                <w:sz w:val="22"/>
                <w:szCs w:val="22"/>
                <w:lang w:val="ru-RU"/>
              </w:rPr>
              <w:t>.</w:t>
            </w:r>
          </w:p>
          <w:p w14:paraId="6CE3FFEA"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36C6A">
              <w:rPr>
                <w:rFonts w:ascii="Times New Roman" w:hAnsi="Times New Roman"/>
                <w:sz w:val="22"/>
                <w:szCs w:val="22"/>
                <w:lang w:val="ru-RU"/>
              </w:rPr>
              <w:t>А.Темура</w:t>
            </w:r>
            <w:proofErr w:type="spellEnd"/>
            <w:r w:rsidRPr="00436C6A">
              <w:rPr>
                <w:rFonts w:ascii="Times New Roman" w:hAnsi="Times New Roman"/>
                <w:sz w:val="22"/>
                <w:szCs w:val="22"/>
                <w:lang w:val="ru-RU"/>
              </w:rPr>
              <w:t xml:space="preserve">, 101. </w:t>
            </w:r>
          </w:p>
          <w:p w14:paraId="01DD9B90"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Контактное лицо: Мансуров А.Р. (далее - «Ответственный секретарь»)</w:t>
            </w:r>
            <w:r w:rsidR="00883AA3" w:rsidRPr="00436C6A">
              <w:rPr>
                <w:rFonts w:ascii="Times New Roman" w:hAnsi="Times New Roman"/>
                <w:sz w:val="22"/>
                <w:szCs w:val="22"/>
                <w:lang w:val="ru-RU"/>
              </w:rPr>
              <w:t>.</w:t>
            </w:r>
          </w:p>
          <w:p w14:paraId="2DA597FD"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Телефон: +99878 147-15-27</w:t>
            </w:r>
          </w:p>
          <w:p w14:paraId="44C492FD" w14:textId="285E6674" w:rsidR="00423528" w:rsidRPr="00436C6A" w:rsidRDefault="00FE1461" w:rsidP="00FE1461">
            <w:pPr>
              <w:spacing w:before="60" w:after="60"/>
              <w:jc w:val="both"/>
              <w:rPr>
                <w:rFonts w:ascii="Times New Roman" w:hAnsi="Times New Roman"/>
                <w:sz w:val="22"/>
                <w:szCs w:val="22"/>
                <w:lang w:val="ru-RU"/>
              </w:rPr>
            </w:pPr>
            <w:proofErr w:type="spellStart"/>
            <w:r w:rsidRPr="00436C6A">
              <w:rPr>
                <w:rFonts w:ascii="Times New Roman" w:hAnsi="Times New Roman"/>
                <w:sz w:val="22"/>
                <w:szCs w:val="22"/>
                <w:lang w:val="ru-RU"/>
              </w:rPr>
              <w:t>Email</w:t>
            </w:r>
            <w:proofErr w:type="spellEnd"/>
            <w:r w:rsidRPr="00436C6A">
              <w:rPr>
                <w:rFonts w:ascii="Times New Roman" w:hAnsi="Times New Roman"/>
                <w:sz w:val="22"/>
                <w:szCs w:val="22"/>
                <w:lang w:val="ru-RU"/>
              </w:rPr>
              <w:t>: </w:t>
            </w:r>
            <w:hyperlink r:id="rId9" w:history="1">
              <w:r w:rsidR="00E72EA7" w:rsidRPr="00436C6A">
                <w:rPr>
                  <w:rStyle w:val="afb"/>
                  <w:rFonts w:ascii="Times New Roman" w:hAnsi="Times New Roman"/>
                  <w:sz w:val="22"/>
                  <w:szCs w:val="22"/>
                  <w:lang w:val="ru-RU"/>
                </w:rPr>
                <w:t>A</w:t>
              </w:r>
              <w:r w:rsidR="00E72EA7" w:rsidRPr="00436C6A">
                <w:rPr>
                  <w:rStyle w:val="afb"/>
                  <w:rFonts w:ascii="Times New Roman" w:hAnsi="Times New Roman"/>
                  <w:sz w:val="22"/>
                  <w:szCs w:val="22"/>
                </w:rPr>
                <w:t>R</w:t>
              </w:r>
              <w:r w:rsidR="00E72EA7" w:rsidRPr="00436C6A">
                <w:rPr>
                  <w:rStyle w:val="afb"/>
                  <w:rFonts w:ascii="Times New Roman" w:hAnsi="Times New Roman"/>
                  <w:sz w:val="22"/>
                  <w:szCs w:val="22"/>
                  <w:lang w:val="ru-RU"/>
                </w:rPr>
                <w:t>Mansurov@nbu.uz</w:t>
              </w:r>
            </w:hyperlink>
          </w:p>
        </w:tc>
      </w:tr>
      <w:tr w:rsidR="00EA7010" w:rsidRPr="00057B22" w14:paraId="5C53D5A5" w14:textId="77777777" w:rsidTr="007336FC">
        <w:tc>
          <w:tcPr>
            <w:tcW w:w="567" w:type="dxa"/>
            <w:shd w:val="clear" w:color="auto" w:fill="auto"/>
          </w:tcPr>
          <w:p w14:paraId="10EC7917" w14:textId="77777777" w:rsidR="00EA7010" w:rsidRPr="00436C6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2.3</w:t>
            </w:r>
          </w:p>
        </w:tc>
        <w:tc>
          <w:tcPr>
            <w:tcW w:w="284" w:type="dxa"/>
            <w:shd w:val="clear" w:color="auto" w:fill="auto"/>
          </w:tcPr>
          <w:p w14:paraId="1EA32ABA"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436C6A" w:rsidRDefault="007E06D3" w:rsidP="00733CC3">
            <w:pPr>
              <w:spacing w:before="60" w:after="60"/>
              <w:rPr>
                <w:rFonts w:ascii="Times New Roman" w:hAnsi="Times New Roman"/>
                <w:sz w:val="22"/>
                <w:szCs w:val="22"/>
                <w:lang w:val="ru-RU"/>
              </w:rPr>
            </w:pPr>
            <w:proofErr w:type="spellStart"/>
            <w:r w:rsidRPr="00436C6A">
              <w:rPr>
                <w:rFonts w:ascii="Times New Roman" w:hAnsi="Times New Roman"/>
                <w:sz w:val="22"/>
                <w:szCs w:val="22"/>
                <w:lang w:val="ru-RU"/>
              </w:rPr>
              <w:t>Договор</w:t>
            </w:r>
            <w:r w:rsidR="00EA7010" w:rsidRPr="00436C6A">
              <w:rPr>
                <w:rFonts w:ascii="Times New Roman" w:hAnsi="Times New Roman"/>
                <w:sz w:val="22"/>
                <w:szCs w:val="22"/>
                <w:lang w:val="ru-RU"/>
              </w:rPr>
              <w:t>одержатель</w:t>
            </w:r>
            <w:proofErr w:type="spellEnd"/>
            <w:r w:rsidR="00EA7010" w:rsidRPr="00436C6A">
              <w:rPr>
                <w:rFonts w:ascii="Times New Roman" w:hAnsi="Times New Roman"/>
                <w:sz w:val="22"/>
                <w:szCs w:val="22"/>
                <w:lang w:val="ru-RU"/>
              </w:rPr>
              <w:t xml:space="preserve">: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57B22" w14:paraId="7A170898" w14:textId="77777777" w:rsidTr="007336FC">
        <w:tc>
          <w:tcPr>
            <w:tcW w:w="567" w:type="dxa"/>
            <w:shd w:val="clear" w:color="auto" w:fill="auto"/>
          </w:tcPr>
          <w:p w14:paraId="17380C76" w14:textId="77777777" w:rsidR="007B4C9B" w:rsidRPr="00436C6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436C6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436C6A" w:rsidRDefault="00951BAD"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2.4</w:t>
            </w:r>
          </w:p>
        </w:tc>
        <w:tc>
          <w:tcPr>
            <w:tcW w:w="284" w:type="dxa"/>
            <w:shd w:val="clear" w:color="auto" w:fill="auto"/>
          </w:tcPr>
          <w:p w14:paraId="348C4395" w14:textId="77777777" w:rsidR="007B4C9B" w:rsidRPr="00436C6A"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0131F15" w:rsidR="007B4C9B" w:rsidRPr="00436C6A" w:rsidRDefault="00B8704E"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Наименование оператора, который проводит </w:t>
            </w:r>
            <w:r w:rsidR="00852ED6" w:rsidRPr="00436C6A">
              <w:rPr>
                <w:rFonts w:ascii="Times New Roman" w:hAnsi="Times New Roman"/>
                <w:sz w:val="22"/>
                <w:szCs w:val="22"/>
                <w:lang w:val="ru-RU"/>
              </w:rPr>
              <w:t>отбор</w:t>
            </w:r>
            <w:r w:rsidRPr="00436C6A">
              <w:rPr>
                <w:rFonts w:ascii="Times New Roman" w:hAnsi="Times New Roman"/>
                <w:sz w:val="22"/>
                <w:szCs w:val="22"/>
                <w:lang w:val="ru-RU"/>
              </w:rPr>
              <w:t xml:space="preserve"> и ссылка его веб-сайта: </w:t>
            </w:r>
            <w:r w:rsidR="0035278A" w:rsidRPr="00436C6A">
              <w:rPr>
                <w:rStyle w:val="afb"/>
                <w:rFonts w:ascii="Times New Roman" w:hAnsi="Times New Roman"/>
                <w:sz w:val="22"/>
                <w:szCs w:val="22"/>
                <w:lang w:val="uz-Latn-UZ"/>
              </w:rPr>
              <w:t>xt-xarid</w:t>
            </w:r>
            <w:r w:rsidR="00FD5E60" w:rsidRPr="00436C6A">
              <w:rPr>
                <w:rStyle w:val="afb"/>
                <w:rFonts w:ascii="Times New Roman" w:hAnsi="Times New Roman"/>
                <w:sz w:val="22"/>
                <w:szCs w:val="22"/>
                <w:u w:val="none"/>
                <w:lang w:val="ru-RU"/>
              </w:rPr>
              <w:t>.</w:t>
            </w:r>
            <w:proofErr w:type="spellStart"/>
            <w:r w:rsidR="00FD5E60" w:rsidRPr="00436C6A">
              <w:rPr>
                <w:rStyle w:val="afb"/>
                <w:rFonts w:ascii="Times New Roman" w:hAnsi="Times New Roman"/>
                <w:sz w:val="22"/>
                <w:szCs w:val="22"/>
                <w:u w:val="none"/>
              </w:rPr>
              <w:t>uz</w:t>
            </w:r>
            <w:proofErr w:type="spellEnd"/>
            <w:r w:rsidRPr="00436C6A">
              <w:rPr>
                <w:rFonts w:ascii="Times New Roman" w:hAnsi="Times New Roman"/>
                <w:sz w:val="22"/>
                <w:szCs w:val="22"/>
                <w:lang w:val="ru-RU"/>
              </w:rPr>
              <w:t>.</w:t>
            </w:r>
          </w:p>
        </w:tc>
      </w:tr>
      <w:tr w:rsidR="00EA7010" w:rsidRPr="00057B22" w14:paraId="0D9FC3E3" w14:textId="77777777" w:rsidTr="007336FC">
        <w:tc>
          <w:tcPr>
            <w:tcW w:w="567" w:type="dxa"/>
            <w:shd w:val="clear" w:color="auto" w:fill="auto"/>
          </w:tcPr>
          <w:p w14:paraId="60B1A095" w14:textId="77777777" w:rsidR="00EA7010" w:rsidRPr="00436C6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436C6A" w:rsidRDefault="00EA7010" w:rsidP="00951BAD">
            <w:pPr>
              <w:spacing w:before="60" w:after="60"/>
              <w:jc w:val="center"/>
              <w:rPr>
                <w:rFonts w:ascii="Times New Roman" w:hAnsi="Times New Roman"/>
                <w:sz w:val="22"/>
                <w:szCs w:val="22"/>
                <w:lang w:val="ru-RU"/>
              </w:rPr>
            </w:pPr>
            <w:r w:rsidRPr="00436C6A">
              <w:rPr>
                <w:rFonts w:ascii="Times New Roman" w:hAnsi="Times New Roman"/>
                <w:sz w:val="22"/>
                <w:szCs w:val="22"/>
                <w:lang w:val="ru-RU"/>
              </w:rPr>
              <w:t>2.</w:t>
            </w:r>
            <w:r w:rsidR="00951BAD" w:rsidRPr="00436C6A">
              <w:rPr>
                <w:rFonts w:ascii="Times New Roman" w:hAnsi="Times New Roman"/>
                <w:sz w:val="22"/>
                <w:szCs w:val="22"/>
                <w:lang w:val="ru-RU"/>
              </w:rPr>
              <w:t>5</w:t>
            </w:r>
          </w:p>
        </w:tc>
        <w:tc>
          <w:tcPr>
            <w:tcW w:w="284" w:type="dxa"/>
            <w:shd w:val="clear" w:color="auto" w:fill="auto"/>
          </w:tcPr>
          <w:p w14:paraId="11F66A75"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436C6A" w:rsidRDefault="00852ED6" w:rsidP="0065628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w:t>
            </w:r>
            <w:r w:rsidR="00EA7010" w:rsidRPr="00436C6A">
              <w:rPr>
                <w:rFonts w:ascii="Times New Roman" w:hAnsi="Times New Roman"/>
                <w:sz w:val="22"/>
                <w:szCs w:val="22"/>
                <w:lang w:val="ru-RU"/>
              </w:rPr>
              <w:t xml:space="preserve"> проводится </w:t>
            </w:r>
            <w:r w:rsidR="00DD3CA1" w:rsidRPr="00436C6A">
              <w:rPr>
                <w:rFonts w:ascii="Times New Roman" w:hAnsi="Times New Roman"/>
                <w:sz w:val="22"/>
                <w:szCs w:val="22"/>
                <w:lang w:val="ru-RU"/>
              </w:rPr>
              <w:t>закупочной комисси</w:t>
            </w:r>
            <w:r w:rsidR="0065628E" w:rsidRPr="00436C6A">
              <w:rPr>
                <w:rFonts w:ascii="Times New Roman" w:hAnsi="Times New Roman"/>
                <w:sz w:val="22"/>
                <w:szCs w:val="22"/>
                <w:lang w:val="ru-RU"/>
              </w:rPr>
              <w:t>ей</w:t>
            </w:r>
            <w:r w:rsidR="00DD3CA1" w:rsidRPr="00436C6A">
              <w:rPr>
                <w:rFonts w:ascii="Times New Roman" w:hAnsi="Times New Roman"/>
                <w:sz w:val="22"/>
                <w:szCs w:val="22"/>
                <w:lang w:val="ru-RU"/>
              </w:rPr>
              <w:t xml:space="preserve"> по проведению </w:t>
            </w:r>
            <w:r w:rsidRPr="00436C6A">
              <w:rPr>
                <w:rFonts w:ascii="Times New Roman" w:hAnsi="Times New Roman"/>
                <w:sz w:val="22"/>
                <w:szCs w:val="22"/>
                <w:lang w:val="ru-RU"/>
              </w:rPr>
              <w:t>отбора</w:t>
            </w:r>
            <w:r w:rsidR="00DD3CA1" w:rsidRPr="00436C6A">
              <w:rPr>
                <w:rFonts w:ascii="Times New Roman" w:hAnsi="Times New Roman"/>
                <w:sz w:val="22"/>
                <w:szCs w:val="22"/>
                <w:lang w:val="ru-RU"/>
              </w:rPr>
              <w:t xml:space="preserve"> (далее</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Закупочная комиссия)</w:t>
            </w:r>
            <w:r w:rsidR="00EA7010" w:rsidRPr="00436C6A">
              <w:rPr>
                <w:rFonts w:ascii="Times New Roman" w:hAnsi="Times New Roman"/>
                <w:sz w:val="22"/>
                <w:szCs w:val="22"/>
                <w:lang w:val="ru-RU"/>
              </w:rPr>
              <w:t xml:space="preserve">, созданной Заказчиком, в составе не менее </w:t>
            </w:r>
            <w:r w:rsidRPr="00436C6A">
              <w:rPr>
                <w:rFonts w:ascii="Times New Roman" w:hAnsi="Times New Roman"/>
                <w:sz w:val="22"/>
                <w:szCs w:val="22"/>
                <w:lang w:val="ru-RU"/>
              </w:rPr>
              <w:t>пяти</w:t>
            </w:r>
            <w:r w:rsidR="00EA7010" w:rsidRPr="00436C6A">
              <w:rPr>
                <w:rFonts w:ascii="Times New Roman" w:hAnsi="Times New Roman"/>
                <w:sz w:val="22"/>
                <w:szCs w:val="22"/>
                <w:lang w:val="ru-RU"/>
              </w:rPr>
              <w:t xml:space="preserve"> членов</w:t>
            </w:r>
            <w:r w:rsidR="00815E8D" w:rsidRPr="00436C6A">
              <w:rPr>
                <w:rFonts w:ascii="Times New Roman" w:hAnsi="Times New Roman"/>
                <w:sz w:val="22"/>
                <w:szCs w:val="22"/>
                <w:lang w:val="ru-RU"/>
              </w:rPr>
              <w:t>.</w:t>
            </w:r>
          </w:p>
        </w:tc>
      </w:tr>
      <w:tr w:rsidR="00EA7010" w:rsidRPr="00057B22" w14:paraId="63246625" w14:textId="77777777" w:rsidTr="007336FC">
        <w:tc>
          <w:tcPr>
            <w:tcW w:w="567" w:type="dxa"/>
            <w:shd w:val="clear" w:color="auto" w:fill="auto"/>
          </w:tcPr>
          <w:p w14:paraId="452A8E1E" w14:textId="77777777" w:rsidR="00EA7010" w:rsidRPr="00436C6A" w:rsidRDefault="00C6275E" w:rsidP="006D3BA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3</w:t>
            </w:r>
          </w:p>
        </w:tc>
        <w:tc>
          <w:tcPr>
            <w:tcW w:w="2552" w:type="dxa"/>
            <w:shd w:val="clear" w:color="auto" w:fill="auto"/>
          </w:tcPr>
          <w:p w14:paraId="0C9AE6A6" w14:textId="77777777" w:rsidR="00EA7010" w:rsidRPr="00436C6A" w:rsidRDefault="00EA7010" w:rsidP="006D3BAA">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Участники </w:t>
            </w:r>
            <w:r w:rsidR="00852ED6" w:rsidRPr="00436C6A">
              <w:rPr>
                <w:rFonts w:ascii="Times New Roman" w:hAnsi="Times New Roman"/>
                <w:b/>
                <w:sz w:val="22"/>
                <w:szCs w:val="22"/>
                <w:lang w:val="ru-RU"/>
              </w:rPr>
              <w:t>отбора</w:t>
            </w:r>
          </w:p>
        </w:tc>
        <w:tc>
          <w:tcPr>
            <w:tcW w:w="709" w:type="dxa"/>
            <w:shd w:val="clear" w:color="auto" w:fill="auto"/>
          </w:tcPr>
          <w:p w14:paraId="2D8F284D"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3.1</w:t>
            </w:r>
          </w:p>
        </w:tc>
        <w:tc>
          <w:tcPr>
            <w:tcW w:w="284" w:type="dxa"/>
            <w:shd w:val="clear" w:color="auto" w:fill="auto"/>
          </w:tcPr>
          <w:p w14:paraId="6809DC13"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436C6A" w:rsidRDefault="00423528"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Участником электронного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(далее </w:t>
            </w:r>
            <w:r w:rsidR="00E307C3" w:rsidRPr="00436C6A">
              <w:rPr>
                <w:rFonts w:ascii="Times New Roman" w:hAnsi="Times New Roman"/>
                <w:sz w:val="22"/>
                <w:szCs w:val="22"/>
                <w:lang w:val="ru-RU"/>
              </w:rPr>
              <w:t>– участник</w:t>
            </w:r>
            <w:r w:rsidRPr="00436C6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36C6A">
              <w:rPr>
                <w:rFonts w:ascii="Times New Roman" w:hAnsi="Times New Roman"/>
                <w:sz w:val="22"/>
                <w:szCs w:val="22"/>
                <w:lang w:val="ru-RU"/>
              </w:rPr>
              <w:t xml:space="preserve">отборе </w:t>
            </w:r>
            <w:r w:rsidRPr="00436C6A">
              <w:rPr>
                <w:rFonts w:ascii="Times New Roman" w:hAnsi="Times New Roman"/>
                <w:sz w:val="22"/>
                <w:szCs w:val="22"/>
                <w:lang w:val="ru-RU"/>
              </w:rPr>
              <w:t>в качестве претендента на исполнение государственных закупок</w:t>
            </w:r>
            <w:r w:rsidR="00FF0D6E" w:rsidRPr="00436C6A">
              <w:rPr>
                <w:rFonts w:ascii="Times New Roman" w:hAnsi="Times New Roman"/>
                <w:sz w:val="22"/>
                <w:szCs w:val="22"/>
                <w:lang w:val="ru-RU"/>
              </w:rPr>
              <w:t>.</w:t>
            </w:r>
          </w:p>
        </w:tc>
      </w:tr>
      <w:tr w:rsidR="0061647A" w:rsidRPr="00057B22" w14:paraId="1AFACE2D" w14:textId="77777777" w:rsidTr="007336FC">
        <w:tc>
          <w:tcPr>
            <w:tcW w:w="567" w:type="dxa"/>
            <w:shd w:val="clear" w:color="auto" w:fill="auto"/>
          </w:tcPr>
          <w:p w14:paraId="066F8C16"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3.2</w:t>
            </w:r>
          </w:p>
        </w:tc>
        <w:tc>
          <w:tcPr>
            <w:tcW w:w="284" w:type="dxa"/>
            <w:shd w:val="clear" w:color="auto" w:fill="auto"/>
          </w:tcPr>
          <w:p w14:paraId="306E6F20"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имеет право:</w:t>
            </w:r>
          </w:p>
          <w:p w14:paraId="6C82F7DC" w14:textId="77777777" w:rsidR="0061647A" w:rsidRPr="00436C6A" w:rsidRDefault="002100E3"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подавать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61647A" w:rsidRPr="00436C6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36C6A">
              <w:rPr>
                <w:rFonts w:ascii="Times New Roman" w:hAnsi="Times New Roman"/>
                <w:sz w:val="22"/>
                <w:szCs w:val="22"/>
                <w:lang w:val="ru-RU"/>
              </w:rPr>
              <w:t>отбора</w:t>
            </w:r>
            <w:r w:rsidR="0061647A" w:rsidRPr="00436C6A">
              <w:rPr>
                <w:rFonts w:ascii="Times New Roman" w:hAnsi="Times New Roman"/>
                <w:sz w:val="22"/>
                <w:szCs w:val="22"/>
                <w:lang w:val="ru-RU"/>
              </w:rPr>
              <w:t>;</w:t>
            </w:r>
          </w:p>
          <w:p w14:paraId="482DAAB5" w14:textId="77777777" w:rsidR="0061647A" w:rsidRPr="00436C6A" w:rsidRDefault="00076705" w:rsidP="00DD1E96">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57B22" w14:paraId="5D0C04D0" w14:textId="77777777" w:rsidTr="007336FC">
        <w:tc>
          <w:tcPr>
            <w:tcW w:w="567" w:type="dxa"/>
            <w:shd w:val="clear" w:color="auto" w:fill="auto"/>
          </w:tcPr>
          <w:p w14:paraId="22C467D2"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3.3</w:t>
            </w:r>
          </w:p>
        </w:tc>
        <w:tc>
          <w:tcPr>
            <w:tcW w:w="284" w:type="dxa"/>
            <w:shd w:val="clear" w:color="auto" w:fill="auto"/>
          </w:tcPr>
          <w:p w14:paraId="7352414D"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обязан:</w:t>
            </w:r>
          </w:p>
          <w:p w14:paraId="58CD008B"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соблюдать требования законодательства о </w:t>
            </w:r>
            <w:r w:rsidR="0061647A" w:rsidRPr="00436C6A">
              <w:rPr>
                <w:rFonts w:ascii="Times New Roman" w:hAnsi="Times New Roman"/>
                <w:sz w:val="22"/>
                <w:szCs w:val="22"/>
                <w:lang w:val="ru-RU"/>
              </w:rPr>
              <w:lastRenderedPageBreak/>
              <w:t>государственных закупках;</w:t>
            </w:r>
          </w:p>
          <w:p w14:paraId="4B9ABD8C"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36C6A">
              <w:rPr>
                <w:rFonts w:ascii="Times New Roman" w:hAnsi="Times New Roman"/>
                <w:sz w:val="22"/>
                <w:szCs w:val="22"/>
                <w:lang w:val="ru-RU"/>
              </w:rPr>
              <w:t>документации</w:t>
            </w:r>
            <w:r w:rsidR="00852ED6" w:rsidRPr="00436C6A">
              <w:rPr>
                <w:rFonts w:ascii="Times New Roman" w:hAnsi="Times New Roman"/>
                <w:sz w:val="22"/>
                <w:szCs w:val="22"/>
                <w:lang w:val="ru-RU"/>
              </w:rPr>
              <w:t xml:space="preserve"> по отбору</w:t>
            </w:r>
            <w:r w:rsidR="0061647A" w:rsidRPr="00436C6A">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заключать в случае признания его победителем договор с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436C6A" w:rsidRDefault="0061647A" w:rsidP="006E55D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w:t>
            </w:r>
          </w:p>
        </w:tc>
      </w:tr>
      <w:tr w:rsidR="0061647A" w:rsidRPr="00057B22" w14:paraId="446AF20F" w14:textId="77777777" w:rsidTr="007336FC">
        <w:tc>
          <w:tcPr>
            <w:tcW w:w="567" w:type="dxa"/>
            <w:shd w:val="clear" w:color="auto" w:fill="auto"/>
          </w:tcPr>
          <w:p w14:paraId="312190C8"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3.4</w:t>
            </w:r>
          </w:p>
        </w:tc>
        <w:tc>
          <w:tcPr>
            <w:tcW w:w="284" w:type="dxa"/>
            <w:shd w:val="clear" w:color="auto" w:fill="auto"/>
          </w:tcPr>
          <w:p w14:paraId="5B93D1F3"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436C6A" w:rsidRDefault="002B3739"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w:t>
            </w:r>
            <w:r w:rsidR="0061647A" w:rsidRPr="00436C6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57B22" w14:paraId="37C1952C" w14:textId="77777777" w:rsidTr="007336FC">
        <w:tc>
          <w:tcPr>
            <w:tcW w:w="567" w:type="dxa"/>
            <w:shd w:val="clear" w:color="auto" w:fill="auto"/>
          </w:tcPr>
          <w:p w14:paraId="55D513B2" w14:textId="77777777" w:rsidR="000B5C4A" w:rsidRPr="00436C6A" w:rsidRDefault="000B5C4A" w:rsidP="000B5C4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4</w:t>
            </w:r>
          </w:p>
        </w:tc>
        <w:tc>
          <w:tcPr>
            <w:tcW w:w="2552" w:type="dxa"/>
            <w:shd w:val="clear" w:color="auto" w:fill="auto"/>
          </w:tcPr>
          <w:p w14:paraId="6A61833B" w14:textId="77777777" w:rsidR="000B5C4A" w:rsidRPr="00436C6A" w:rsidRDefault="000B5C4A" w:rsidP="000B5C4A">
            <w:pPr>
              <w:spacing w:before="60" w:after="60"/>
              <w:rPr>
                <w:rFonts w:ascii="Times New Roman" w:hAnsi="Times New Roman"/>
                <w:b/>
                <w:sz w:val="22"/>
                <w:szCs w:val="22"/>
                <w:lang w:val="ru-RU"/>
              </w:rPr>
            </w:pPr>
            <w:r w:rsidRPr="00436C6A">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4.1</w:t>
            </w:r>
          </w:p>
        </w:tc>
        <w:tc>
          <w:tcPr>
            <w:tcW w:w="284" w:type="dxa"/>
            <w:shd w:val="clear" w:color="auto" w:fill="auto"/>
          </w:tcPr>
          <w:p w14:paraId="6E2EB873"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57B22" w14:paraId="00F38C2F" w14:textId="77777777" w:rsidTr="007336FC">
        <w:tc>
          <w:tcPr>
            <w:tcW w:w="567" w:type="dxa"/>
            <w:shd w:val="clear" w:color="auto" w:fill="auto"/>
          </w:tcPr>
          <w:p w14:paraId="18849C0B" w14:textId="77777777" w:rsidR="000B5C4A" w:rsidRPr="00436C6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4.2</w:t>
            </w:r>
          </w:p>
        </w:tc>
        <w:tc>
          <w:tcPr>
            <w:tcW w:w="284" w:type="dxa"/>
            <w:shd w:val="clear" w:color="auto" w:fill="auto"/>
          </w:tcPr>
          <w:p w14:paraId="610C7AA9"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проведение электронных закупок;</w:t>
            </w:r>
          </w:p>
          <w:p w14:paraId="0B276B42"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регистрацию сделки и формирование договора.</w:t>
            </w:r>
          </w:p>
        </w:tc>
      </w:tr>
      <w:tr w:rsidR="000B5C4A" w:rsidRPr="00436C6A" w14:paraId="5A8E0781" w14:textId="77777777" w:rsidTr="007336FC">
        <w:tc>
          <w:tcPr>
            <w:tcW w:w="567" w:type="dxa"/>
            <w:shd w:val="clear" w:color="auto" w:fill="auto"/>
          </w:tcPr>
          <w:p w14:paraId="1A559024" w14:textId="77777777" w:rsidR="000B5C4A" w:rsidRPr="00436C6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4.3</w:t>
            </w:r>
          </w:p>
        </w:tc>
        <w:tc>
          <w:tcPr>
            <w:tcW w:w="284" w:type="dxa"/>
            <w:shd w:val="clear" w:color="auto" w:fill="auto"/>
          </w:tcPr>
          <w:p w14:paraId="243263D9"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правомочность на заключение договора;</w:t>
            </w:r>
          </w:p>
          <w:p w14:paraId="26B318F5"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Наличие </w:t>
            </w:r>
            <w:proofErr w:type="gramStart"/>
            <w:r w:rsidRPr="00436C6A">
              <w:rPr>
                <w:rFonts w:ascii="Times New Roman" w:hAnsi="Times New Roman"/>
                <w:sz w:val="22"/>
                <w:szCs w:val="22"/>
                <w:lang w:val="ru-RU"/>
              </w:rPr>
              <w:t>выданной</w:t>
            </w:r>
            <w:proofErr w:type="gramEnd"/>
            <w:r w:rsidRPr="00436C6A">
              <w:rPr>
                <w:rFonts w:ascii="Times New Roman" w:hAnsi="Times New Roman"/>
                <w:sz w:val="22"/>
                <w:szCs w:val="22"/>
                <w:lang w:val="ru-RU"/>
              </w:rPr>
              <w:t xml:space="preserve"> налоговыми органами ЭЦП определяет </w:t>
            </w:r>
            <w:r w:rsidRPr="00436C6A">
              <w:rPr>
                <w:rFonts w:ascii="Times New Roman" w:hAnsi="Times New Roman"/>
                <w:sz w:val="22"/>
                <w:szCs w:val="22"/>
                <w:u w:val="single"/>
                <w:lang w:val="ru-RU"/>
              </w:rPr>
              <w:t>правомочность участника на заключение договора</w:t>
            </w:r>
            <w:r w:rsidRPr="00436C6A">
              <w:rPr>
                <w:rFonts w:ascii="Times New Roman" w:hAnsi="Times New Roman"/>
                <w:sz w:val="22"/>
                <w:szCs w:val="22"/>
                <w:lang w:val="ru-RU"/>
              </w:rPr>
              <w:t>.</w:t>
            </w:r>
          </w:p>
          <w:p w14:paraId="7D28EC9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Участник подтверждает в анкете-заявлении сведения </w:t>
            </w:r>
            <w:r w:rsidRPr="00436C6A">
              <w:rPr>
                <w:rFonts w:ascii="Times New Roman" w:hAnsi="Times New Roman"/>
                <w:sz w:val="22"/>
                <w:szCs w:val="22"/>
                <w:u w:val="single"/>
                <w:lang w:val="ru-RU"/>
              </w:rPr>
              <w:t>об отсутствии введенных в его отношении процедур банкротства</w:t>
            </w:r>
            <w:r w:rsidRPr="00436C6A">
              <w:rPr>
                <w:rFonts w:ascii="Times New Roman" w:hAnsi="Times New Roman"/>
                <w:sz w:val="22"/>
                <w:szCs w:val="22"/>
                <w:lang w:val="ru-RU"/>
              </w:rPr>
              <w:t xml:space="preserve">, а также </w:t>
            </w:r>
            <w:r w:rsidRPr="00436C6A">
              <w:rPr>
                <w:rFonts w:ascii="Times New Roman" w:hAnsi="Times New Roman"/>
                <w:sz w:val="22"/>
                <w:szCs w:val="22"/>
                <w:u w:val="single"/>
                <w:lang w:val="ru-RU"/>
              </w:rPr>
              <w:t>отсутствии у него просроченной задолженности по уплате налогов и сборов</w:t>
            </w:r>
            <w:r w:rsidRPr="00436C6A">
              <w:rPr>
                <w:rFonts w:ascii="Times New Roman" w:hAnsi="Times New Roman"/>
                <w:sz w:val="22"/>
                <w:szCs w:val="22"/>
                <w:lang w:val="ru-RU"/>
              </w:rPr>
              <w:t>.</w:t>
            </w:r>
          </w:p>
          <w:p w14:paraId="260A074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36C6A">
              <w:rPr>
                <w:rFonts w:ascii="Times New Roman" w:hAnsi="Times New Roman"/>
                <w:sz w:val="22"/>
                <w:szCs w:val="22"/>
                <w:u w:val="single"/>
                <w:lang w:val="ru-RU"/>
              </w:rPr>
              <w:t>Единого реестра недобросовестных исполнителей</w:t>
            </w:r>
            <w:r w:rsidRPr="00436C6A">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b/>
                <w:sz w:val="22"/>
                <w:szCs w:val="22"/>
                <w:lang w:val="ru-RU"/>
              </w:rPr>
              <w:lastRenderedPageBreak/>
              <w:t>Оператор:</w:t>
            </w:r>
          </w:p>
          <w:p w14:paraId="0702581D"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открывает участникам отдельные лицевые счета в РКП;</w:t>
            </w:r>
          </w:p>
          <w:p w14:paraId="7FFAFB77"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создает участникам персональные кабинеты.</w:t>
            </w:r>
          </w:p>
        </w:tc>
      </w:tr>
      <w:tr w:rsidR="00B8622E" w:rsidRPr="00057B22" w14:paraId="5B55950B" w14:textId="77777777" w:rsidTr="007336FC">
        <w:tc>
          <w:tcPr>
            <w:tcW w:w="567" w:type="dxa"/>
            <w:shd w:val="clear" w:color="auto" w:fill="auto"/>
          </w:tcPr>
          <w:p w14:paraId="15C2C2B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5</w:t>
            </w:r>
          </w:p>
        </w:tc>
        <w:tc>
          <w:tcPr>
            <w:tcW w:w="2552" w:type="dxa"/>
            <w:shd w:val="clear" w:color="auto" w:fill="auto"/>
          </w:tcPr>
          <w:p w14:paraId="6BB3F08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5.1</w:t>
            </w:r>
          </w:p>
        </w:tc>
        <w:tc>
          <w:tcPr>
            <w:tcW w:w="284" w:type="dxa"/>
            <w:shd w:val="clear" w:color="auto" w:fill="auto"/>
          </w:tcPr>
          <w:p w14:paraId="6F31148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Для участия в отборе участник:</w:t>
            </w:r>
          </w:p>
          <w:p w14:paraId="4D92B741" w14:textId="750EB5AF"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проходит регистрацию на сайте</w:t>
            </w:r>
            <w:r w:rsidR="0035278A" w:rsidRPr="00436C6A">
              <w:rPr>
                <w:rFonts w:ascii="Times New Roman" w:hAnsi="Times New Roman"/>
                <w:sz w:val="22"/>
                <w:szCs w:val="22"/>
                <w:lang w:val="uz-Latn-UZ"/>
              </w:rPr>
              <w:t xml:space="preserve"> </w:t>
            </w:r>
            <w:r w:rsidR="0035278A" w:rsidRPr="00436C6A">
              <w:rPr>
                <w:rFonts w:ascii="Times New Roman" w:hAnsi="Times New Roman"/>
                <w:i/>
                <w:sz w:val="22"/>
                <w:szCs w:val="22"/>
                <w:u w:val="single"/>
                <w:lang w:val="uz-Latn-UZ"/>
              </w:rPr>
              <w:t>xt-xarid</w:t>
            </w:r>
            <w:r w:rsidR="0035278A" w:rsidRPr="00436C6A">
              <w:rPr>
                <w:rFonts w:ascii="Times New Roman" w:hAnsi="Times New Roman"/>
                <w:i/>
                <w:sz w:val="22"/>
                <w:szCs w:val="22"/>
                <w:u w:val="single"/>
                <w:lang w:val="ru-RU"/>
              </w:rPr>
              <w:t>.</w:t>
            </w:r>
            <w:proofErr w:type="spellStart"/>
            <w:r w:rsidR="0035278A" w:rsidRPr="00436C6A">
              <w:rPr>
                <w:rFonts w:ascii="Times New Roman" w:hAnsi="Times New Roman"/>
                <w:i/>
                <w:sz w:val="22"/>
                <w:szCs w:val="22"/>
                <w:u w:val="single"/>
              </w:rPr>
              <w:t>uz</w:t>
            </w:r>
            <w:proofErr w:type="spellEnd"/>
            <w:r w:rsidR="0035278A" w:rsidRPr="00436C6A">
              <w:rPr>
                <w:rFonts w:ascii="Times New Roman" w:hAnsi="Times New Roman"/>
                <w:i/>
                <w:sz w:val="22"/>
                <w:szCs w:val="22"/>
                <w:u w:val="single"/>
                <w:lang w:val="ru-RU"/>
              </w:rPr>
              <w:t xml:space="preserve"> </w:t>
            </w:r>
            <w:r w:rsidRPr="00436C6A">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Если во время ввода информации в разделе «Требования» поставщика просят </w:t>
            </w:r>
            <w:proofErr w:type="gramStart"/>
            <w:r w:rsidRPr="00436C6A">
              <w:rPr>
                <w:rFonts w:ascii="Times New Roman" w:hAnsi="Times New Roman"/>
                <w:sz w:val="22"/>
                <w:szCs w:val="22"/>
                <w:lang w:val="ru-RU"/>
              </w:rPr>
              <w:t>предоставить подтверждающий документ</w:t>
            </w:r>
            <w:proofErr w:type="gramEnd"/>
            <w:r w:rsidRPr="00436C6A">
              <w:rPr>
                <w:rFonts w:ascii="Times New Roman" w:hAnsi="Times New Roman"/>
                <w:sz w:val="22"/>
                <w:szCs w:val="22"/>
                <w:lang w:val="ru-RU"/>
              </w:rPr>
              <w:t xml:space="preserve"> по какому-нибудь требованию, данный документ должен быть загружен в виде файла.</w:t>
            </w:r>
          </w:p>
        </w:tc>
      </w:tr>
      <w:tr w:rsidR="00B8622E" w:rsidRPr="00057B22" w14:paraId="746602A4" w14:textId="77777777" w:rsidTr="007336FC">
        <w:tc>
          <w:tcPr>
            <w:tcW w:w="567" w:type="dxa"/>
            <w:shd w:val="clear" w:color="auto" w:fill="auto"/>
          </w:tcPr>
          <w:p w14:paraId="7D43BA6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6</w:t>
            </w:r>
          </w:p>
        </w:tc>
        <w:tc>
          <w:tcPr>
            <w:tcW w:w="2552" w:type="dxa"/>
            <w:shd w:val="clear" w:color="auto" w:fill="auto"/>
          </w:tcPr>
          <w:p w14:paraId="2A523751" w14:textId="77777777" w:rsidR="00B8622E" w:rsidRPr="00436C6A" w:rsidRDefault="00B8622E" w:rsidP="00B8622E">
            <w:pPr>
              <w:spacing w:before="60" w:after="60"/>
              <w:ind w:left="-99"/>
              <w:rPr>
                <w:rFonts w:ascii="Times New Roman" w:hAnsi="Times New Roman"/>
                <w:b/>
                <w:sz w:val="22"/>
                <w:szCs w:val="22"/>
                <w:lang w:val="ru-RU"/>
              </w:rPr>
            </w:pPr>
            <w:r w:rsidRPr="00436C6A">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6.1</w:t>
            </w:r>
          </w:p>
        </w:tc>
        <w:tc>
          <w:tcPr>
            <w:tcW w:w="284" w:type="dxa"/>
            <w:shd w:val="clear" w:color="auto" w:fill="auto"/>
          </w:tcPr>
          <w:p w14:paraId="1B3244CC"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57B22" w14:paraId="18F3BCE0" w14:textId="77777777" w:rsidTr="007336FC">
        <w:tc>
          <w:tcPr>
            <w:tcW w:w="567" w:type="dxa"/>
            <w:shd w:val="clear" w:color="auto" w:fill="auto"/>
          </w:tcPr>
          <w:p w14:paraId="0880543A"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6.2</w:t>
            </w:r>
          </w:p>
        </w:tc>
        <w:tc>
          <w:tcPr>
            <w:tcW w:w="284" w:type="dxa"/>
            <w:shd w:val="clear" w:color="auto" w:fill="auto"/>
          </w:tcPr>
          <w:p w14:paraId="43345BD6"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lastRenderedPageBreak/>
              <w:t>- оценка ценовой части предложения.</w:t>
            </w:r>
          </w:p>
          <w:p w14:paraId="5CBEA604"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57B22" w14:paraId="7ADC8F74" w14:textId="77777777" w:rsidTr="007336FC">
        <w:tc>
          <w:tcPr>
            <w:tcW w:w="567" w:type="dxa"/>
            <w:shd w:val="clear" w:color="auto" w:fill="auto"/>
          </w:tcPr>
          <w:p w14:paraId="59A1938C"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6.3</w:t>
            </w:r>
          </w:p>
        </w:tc>
        <w:tc>
          <w:tcPr>
            <w:tcW w:w="284" w:type="dxa"/>
            <w:shd w:val="clear" w:color="auto" w:fill="auto"/>
          </w:tcPr>
          <w:p w14:paraId="61E8A728"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xml:space="preserve">Перечень документов, </w:t>
            </w:r>
            <w:proofErr w:type="spellStart"/>
            <w:r w:rsidRPr="00436C6A">
              <w:rPr>
                <w:rFonts w:ascii="Times New Roman" w:hAnsi="Times New Roman"/>
                <w:color w:val="000000" w:themeColor="text1"/>
                <w:sz w:val="22"/>
                <w:szCs w:val="22"/>
                <w:lang w:val="ru-RU"/>
              </w:rPr>
              <w:t>оформлямых</w:t>
            </w:r>
            <w:proofErr w:type="spellEnd"/>
            <w:r w:rsidRPr="00436C6A">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436C6A">
              <w:rPr>
                <w:rFonts w:ascii="Times New Roman" w:hAnsi="Times New Roman"/>
                <w:color w:val="000000" w:themeColor="text1"/>
                <w:sz w:val="22"/>
                <w:szCs w:val="22"/>
                <w:lang w:val="ru-RU"/>
              </w:rPr>
              <w:t>,6</w:t>
            </w:r>
            <w:r w:rsidRPr="00436C6A">
              <w:rPr>
                <w:rFonts w:ascii="Times New Roman" w:hAnsi="Times New Roman"/>
                <w:color w:val="000000" w:themeColor="text1"/>
                <w:sz w:val="22"/>
                <w:szCs w:val="22"/>
                <w:lang w:val="ru-RU"/>
              </w:rPr>
              <w:t>) к настоящей инструкции.</w:t>
            </w:r>
          </w:p>
        </w:tc>
      </w:tr>
      <w:tr w:rsidR="00B8622E" w:rsidRPr="00057B22" w14:paraId="737751BD" w14:textId="77777777" w:rsidTr="007336FC">
        <w:tc>
          <w:tcPr>
            <w:tcW w:w="567" w:type="dxa"/>
            <w:shd w:val="clear" w:color="auto" w:fill="auto"/>
          </w:tcPr>
          <w:p w14:paraId="7A785318"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436C6A" w:rsidRDefault="00B8622E" w:rsidP="00B8622E">
            <w:pPr>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057B22" w14:paraId="74BA3122" w14:textId="77777777" w:rsidTr="007336FC">
        <w:tc>
          <w:tcPr>
            <w:tcW w:w="567" w:type="dxa"/>
            <w:shd w:val="clear" w:color="auto" w:fill="auto"/>
          </w:tcPr>
          <w:p w14:paraId="4387C3AF"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6.5</w:t>
            </w:r>
          </w:p>
        </w:tc>
        <w:tc>
          <w:tcPr>
            <w:tcW w:w="284" w:type="dxa"/>
            <w:shd w:val="clear" w:color="auto" w:fill="auto"/>
          </w:tcPr>
          <w:p w14:paraId="39A0710A"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отстраняется от участия в отборе, если:</w:t>
            </w:r>
          </w:p>
          <w:p w14:paraId="11C5FA9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 отношении него введены процедуры банкротства;</w:t>
            </w:r>
          </w:p>
          <w:p w14:paraId="4C47363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436C6A" w:rsidRDefault="00B8622E" w:rsidP="00B8622E">
            <w:pPr>
              <w:spacing w:before="60" w:after="60"/>
              <w:jc w:val="both"/>
              <w:rPr>
                <w:rFonts w:ascii="Times New Roman" w:hAnsi="Times New Roman"/>
                <w:sz w:val="22"/>
                <w:szCs w:val="22"/>
                <w:lang w:val="ru-RU"/>
              </w:rPr>
            </w:pPr>
            <w:proofErr w:type="gramStart"/>
            <w:r w:rsidRPr="00436C6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roofErr w:type="gramEnd"/>
          </w:p>
          <w:p w14:paraId="3A3C540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 совершает </w:t>
            </w:r>
            <w:proofErr w:type="spellStart"/>
            <w:r w:rsidRPr="00436C6A">
              <w:rPr>
                <w:rFonts w:ascii="Times New Roman" w:hAnsi="Times New Roman"/>
                <w:sz w:val="22"/>
                <w:szCs w:val="22"/>
                <w:lang w:val="ru-RU"/>
              </w:rPr>
              <w:t>антиконкурентные</w:t>
            </w:r>
            <w:proofErr w:type="spellEnd"/>
            <w:r w:rsidRPr="00436C6A">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36C6A">
              <w:rPr>
                <w:rFonts w:ascii="Times New Roman" w:hAnsi="Times New Roman"/>
                <w:sz w:val="22"/>
                <w:szCs w:val="22"/>
                <w:lang w:val="ru-RU"/>
              </w:rPr>
              <w:t>в срок,</w:t>
            </w:r>
            <w:r w:rsidRPr="00436C6A">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57B22" w14:paraId="3FFC5722" w14:textId="77777777" w:rsidTr="007336FC">
        <w:tc>
          <w:tcPr>
            <w:tcW w:w="567" w:type="dxa"/>
            <w:shd w:val="clear" w:color="auto" w:fill="auto"/>
          </w:tcPr>
          <w:p w14:paraId="25FBD1C6"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6.6</w:t>
            </w:r>
          </w:p>
        </w:tc>
        <w:tc>
          <w:tcPr>
            <w:tcW w:w="284" w:type="dxa"/>
            <w:shd w:val="clear" w:color="auto" w:fill="auto"/>
          </w:tcPr>
          <w:p w14:paraId="430D5BBC"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xml:space="preserve">Предложение участника признается надлежаще оформленным, если оно соответствует требованиям Закона и документации по отбору. </w:t>
            </w:r>
            <w:proofErr w:type="gramStart"/>
            <w:r w:rsidRPr="00436C6A">
              <w:rPr>
                <w:rFonts w:ascii="Times New Roman" w:hAnsi="Times New Roman"/>
                <w:color w:val="000000" w:themeColor="text1"/>
                <w:sz w:val="22"/>
                <w:szCs w:val="22"/>
                <w:lang w:val="ru-RU"/>
              </w:rPr>
              <w:t xml:space="preserve">Решение ответственного секретаря </w:t>
            </w:r>
            <w:r w:rsidRPr="00436C6A">
              <w:rPr>
                <w:rFonts w:ascii="Times New Roman" w:hAnsi="Times New Roman"/>
                <w:color w:val="000000" w:themeColor="text1"/>
                <w:sz w:val="22"/>
                <w:szCs w:val="22"/>
                <w:lang w:val="ru-RU"/>
              </w:rPr>
              <w:lastRenderedPageBreak/>
              <w:t>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roofErr w:type="gramEnd"/>
          </w:p>
          <w:p w14:paraId="75D67967"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57B22" w14:paraId="7740A971" w14:textId="77777777" w:rsidTr="007336FC">
        <w:tc>
          <w:tcPr>
            <w:tcW w:w="567" w:type="dxa"/>
            <w:shd w:val="clear" w:color="auto" w:fill="auto"/>
          </w:tcPr>
          <w:p w14:paraId="4EA790C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6.7</w:t>
            </w:r>
          </w:p>
        </w:tc>
        <w:tc>
          <w:tcPr>
            <w:tcW w:w="284" w:type="dxa"/>
            <w:shd w:val="clear" w:color="auto" w:fill="auto"/>
          </w:tcPr>
          <w:p w14:paraId="0F734F4B"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w:t>
            </w:r>
            <w:proofErr w:type="gramStart"/>
            <w:r w:rsidRPr="00436C6A">
              <w:rPr>
                <w:rFonts w:ascii="Times New Roman" w:hAnsi="Times New Roman"/>
                <w:sz w:val="22"/>
                <w:szCs w:val="22"/>
                <w:lang w:val="ru-RU"/>
              </w:rPr>
              <w:t>,</w:t>
            </w:r>
            <w:proofErr w:type="gramEnd"/>
            <w:r w:rsidRPr="00436C6A">
              <w:rPr>
                <w:rFonts w:ascii="Times New Roman" w:hAnsi="Times New Roman"/>
                <w:sz w:val="22"/>
                <w:szCs w:val="22"/>
                <w:lang w:val="ru-RU"/>
              </w:rPr>
              <w:t xml:space="preserve"> отечественные участники должны предоставить ценовые предложения исключительно в национальной валюте</w:t>
            </w:r>
          </w:p>
        </w:tc>
      </w:tr>
      <w:tr w:rsidR="00B8622E" w:rsidRPr="00057B22" w14:paraId="73D3F451" w14:textId="77777777" w:rsidTr="007336FC">
        <w:tc>
          <w:tcPr>
            <w:tcW w:w="567" w:type="dxa"/>
            <w:shd w:val="clear" w:color="auto" w:fill="auto"/>
          </w:tcPr>
          <w:p w14:paraId="06B14DBD"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6.8</w:t>
            </w:r>
          </w:p>
        </w:tc>
        <w:tc>
          <w:tcPr>
            <w:tcW w:w="284" w:type="dxa"/>
            <w:shd w:val="clear" w:color="auto" w:fill="auto"/>
          </w:tcPr>
          <w:p w14:paraId="601A673A"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057B22" w14:paraId="46057B6B" w14:textId="77777777" w:rsidTr="007336FC">
        <w:trPr>
          <w:trHeight w:val="996"/>
        </w:trPr>
        <w:tc>
          <w:tcPr>
            <w:tcW w:w="567" w:type="dxa"/>
            <w:shd w:val="clear" w:color="auto" w:fill="auto"/>
          </w:tcPr>
          <w:p w14:paraId="2550C53B"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7</w:t>
            </w:r>
          </w:p>
        </w:tc>
        <w:tc>
          <w:tcPr>
            <w:tcW w:w="2552" w:type="dxa"/>
            <w:shd w:val="clear" w:color="auto" w:fill="auto"/>
          </w:tcPr>
          <w:p w14:paraId="26AB4160"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436C6A" w:rsidRDefault="00B8622E" w:rsidP="00B8622E">
            <w:pPr>
              <w:tabs>
                <w:tab w:val="center" w:pos="246"/>
              </w:tabs>
              <w:spacing w:before="60" w:after="60"/>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436C6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57B22" w14:paraId="364B69A9" w14:textId="77777777" w:rsidTr="007336FC">
        <w:tc>
          <w:tcPr>
            <w:tcW w:w="567" w:type="dxa"/>
            <w:shd w:val="clear" w:color="auto" w:fill="auto"/>
          </w:tcPr>
          <w:p w14:paraId="5B5C94EE"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7.2</w:t>
            </w:r>
          </w:p>
        </w:tc>
        <w:tc>
          <w:tcPr>
            <w:tcW w:w="284" w:type="dxa"/>
            <w:shd w:val="clear" w:color="auto" w:fill="auto"/>
          </w:tcPr>
          <w:p w14:paraId="1FA5BCE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57B22" w14:paraId="2640D9FE" w14:textId="77777777" w:rsidTr="007336FC">
        <w:tc>
          <w:tcPr>
            <w:tcW w:w="567" w:type="dxa"/>
            <w:shd w:val="clear" w:color="auto" w:fill="auto"/>
          </w:tcPr>
          <w:p w14:paraId="06215708"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7.3</w:t>
            </w:r>
          </w:p>
        </w:tc>
        <w:tc>
          <w:tcPr>
            <w:tcW w:w="284" w:type="dxa"/>
            <w:shd w:val="clear" w:color="auto" w:fill="auto"/>
          </w:tcPr>
          <w:p w14:paraId="679AC3BF"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436C6A" w:rsidRDefault="00B8622E" w:rsidP="00B8622E">
            <w:pPr>
              <w:spacing w:before="60" w:after="60"/>
              <w:jc w:val="both"/>
              <w:rPr>
                <w:rFonts w:ascii="Times New Roman" w:hAnsi="Times New Roman"/>
                <w:bCs/>
                <w:sz w:val="22"/>
                <w:szCs w:val="22"/>
                <w:lang w:val="ru-RU"/>
              </w:rPr>
            </w:pPr>
            <w:r w:rsidRPr="00436C6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36C6A" w14:paraId="34BB5254" w14:textId="77777777" w:rsidTr="007336FC">
        <w:tc>
          <w:tcPr>
            <w:tcW w:w="567" w:type="dxa"/>
            <w:shd w:val="clear" w:color="auto" w:fill="auto"/>
          </w:tcPr>
          <w:p w14:paraId="20F7AB6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7.4</w:t>
            </w:r>
          </w:p>
        </w:tc>
        <w:tc>
          <w:tcPr>
            <w:tcW w:w="284" w:type="dxa"/>
            <w:shd w:val="clear" w:color="auto" w:fill="auto"/>
          </w:tcPr>
          <w:p w14:paraId="05D339D8"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57B22" w14:paraId="4ABCAB0C" w14:textId="77777777" w:rsidTr="007336FC">
        <w:tc>
          <w:tcPr>
            <w:tcW w:w="567" w:type="dxa"/>
            <w:shd w:val="clear" w:color="auto" w:fill="auto"/>
          </w:tcPr>
          <w:p w14:paraId="1152435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7.5</w:t>
            </w:r>
          </w:p>
        </w:tc>
        <w:tc>
          <w:tcPr>
            <w:tcW w:w="284" w:type="dxa"/>
            <w:shd w:val="clear" w:color="auto" w:fill="auto"/>
          </w:tcPr>
          <w:p w14:paraId="53260FB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w:t>
            </w:r>
          </w:p>
          <w:p w14:paraId="7E202C0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вправе подать только одно предложение на один лот;</w:t>
            </w:r>
          </w:p>
          <w:p w14:paraId="3345BDD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57B22" w14:paraId="10123362" w14:textId="77777777" w:rsidTr="007336FC">
        <w:tc>
          <w:tcPr>
            <w:tcW w:w="567" w:type="dxa"/>
            <w:shd w:val="clear" w:color="auto" w:fill="auto"/>
          </w:tcPr>
          <w:p w14:paraId="42FABE74"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7.6</w:t>
            </w:r>
          </w:p>
        </w:tc>
        <w:tc>
          <w:tcPr>
            <w:tcW w:w="284" w:type="dxa"/>
            <w:shd w:val="clear" w:color="auto" w:fill="auto"/>
          </w:tcPr>
          <w:p w14:paraId="5357BB59"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shd w:val="clear" w:color="auto" w:fill="FFFFFF"/>
                <w:lang w:val="ru-RU"/>
              </w:rPr>
              <w:t xml:space="preserve">Прием электронной системой предложений прекращается с </w:t>
            </w:r>
            <w:r w:rsidRPr="00436C6A">
              <w:rPr>
                <w:rFonts w:ascii="Times New Roman" w:hAnsi="Times New Roman"/>
                <w:sz w:val="22"/>
                <w:szCs w:val="22"/>
                <w:shd w:val="clear" w:color="auto" w:fill="FFFFFF"/>
                <w:lang w:val="ru-RU"/>
              </w:rPr>
              <w:lastRenderedPageBreak/>
              <w:t>наступлением срока и времени, указанного в опубликованном объявлении.</w:t>
            </w:r>
          </w:p>
        </w:tc>
      </w:tr>
      <w:tr w:rsidR="00B8622E" w:rsidRPr="00057B22" w14:paraId="7DB93016" w14:textId="77777777" w:rsidTr="007336FC">
        <w:tc>
          <w:tcPr>
            <w:tcW w:w="567" w:type="dxa"/>
            <w:shd w:val="clear" w:color="auto" w:fill="auto"/>
          </w:tcPr>
          <w:p w14:paraId="254A001C"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7.8</w:t>
            </w:r>
          </w:p>
        </w:tc>
        <w:tc>
          <w:tcPr>
            <w:tcW w:w="284" w:type="dxa"/>
            <w:shd w:val="clear" w:color="auto" w:fill="auto"/>
          </w:tcPr>
          <w:p w14:paraId="779E899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57B22" w14:paraId="1C5987AD" w14:textId="77777777" w:rsidTr="007336FC">
        <w:tc>
          <w:tcPr>
            <w:tcW w:w="567" w:type="dxa"/>
            <w:shd w:val="clear" w:color="auto" w:fill="auto"/>
          </w:tcPr>
          <w:p w14:paraId="4476B17B"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436C6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1DF6DAEF" w:rsidR="006C0A48" w:rsidRPr="00A2546C" w:rsidRDefault="00B8622E" w:rsidP="00A2546C">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на предлагаемую</w:t>
            </w:r>
            <w:r w:rsidR="004329AD">
              <w:rPr>
                <w:rFonts w:ascii="Times New Roman" w:hAnsi="Times New Roman"/>
                <w:sz w:val="22"/>
                <w:szCs w:val="22"/>
                <w:lang w:val="ru-RU"/>
              </w:rPr>
              <w:t xml:space="preserve"> продукцию</w:t>
            </w:r>
            <w:r w:rsidRPr="00436C6A">
              <w:rPr>
                <w:rFonts w:ascii="Times New Roman" w:hAnsi="Times New Roman"/>
                <w:sz w:val="22"/>
                <w:szCs w:val="22"/>
                <w:lang w:val="ru-RU"/>
              </w:rPr>
              <w:t xml:space="preserve"> в соответствии с формой №</w:t>
            </w:r>
            <w:r w:rsidR="00904AE7" w:rsidRPr="00436C6A">
              <w:rPr>
                <w:rFonts w:ascii="Times New Roman" w:hAnsi="Times New Roman"/>
                <w:sz w:val="22"/>
                <w:szCs w:val="22"/>
                <w:lang w:val="ru-RU"/>
              </w:rPr>
              <w:t>6</w:t>
            </w:r>
            <w:r w:rsidRPr="00436C6A">
              <w:rPr>
                <w:rFonts w:ascii="Times New Roman" w:hAnsi="Times New Roman"/>
                <w:sz w:val="22"/>
                <w:szCs w:val="22"/>
                <w:lang w:val="ru-RU"/>
              </w:rPr>
              <w:t>, прилагаемой к данной инструкции</w:t>
            </w:r>
            <w:r w:rsidR="00A2546C">
              <w:rPr>
                <w:rFonts w:ascii="Times New Roman" w:hAnsi="Times New Roman"/>
                <w:sz w:val="22"/>
                <w:szCs w:val="22"/>
                <w:lang w:val="ru-RU"/>
              </w:rPr>
              <w:t>.</w:t>
            </w:r>
          </w:p>
        </w:tc>
      </w:tr>
      <w:tr w:rsidR="00B8622E" w:rsidRPr="00057B22" w14:paraId="2FD8705C" w14:textId="77777777" w:rsidTr="007336FC">
        <w:tc>
          <w:tcPr>
            <w:tcW w:w="567" w:type="dxa"/>
            <w:shd w:val="clear" w:color="auto" w:fill="auto"/>
          </w:tcPr>
          <w:p w14:paraId="31B6B30B"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7.9</w:t>
            </w:r>
          </w:p>
        </w:tc>
        <w:tc>
          <w:tcPr>
            <w:tcW w:w="284" w:type="dxa"/>
            <w:shd w:val="clear" w:color="auto" w:fill="auto"/>
          </w:tcPr>
          <w:p w14:paraId="71B4B11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57B22" w14:paraId="57E88755" w14:textId="77777777" w:rsidTr="007336FC">
        <w:tc>
          <w:tcPr>
            <w:tcW w:w="567" w:type="dxa"/>
            <w:shd w:val="clear" w:color="auto" w:fill="auto"/>
          </w:tcPr>
          <w:p w14:paraId="1D5B4301"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8</w:t>
            </w:r>
          </w:p>
        </w:tc>
        <w:tc>
          <w:tcPr>
            <w:tcW w:w="2552" w:type="dxa"/>
            <w:shd w:val="clear" w:color="auto" w:fill="auto"/>
          </w:tcPr>
          <w:p w14:paraId="51263F13"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8.1</w:t>
            </w:r>
          </w:p>
        </w:tc>
        <w:tc>
          <w:tcPr>
            <w:tcW w:w="284" w:type="dxa"/>
            <w:shd w:val="clear" w:color="auto" w:fill="auto"/>
          </w:tcPr>
          <w:p w14:paraId="3A8B37E9"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436C6A" w:rsidRDefault="00B8622E" w:rsidP="00B8622E">
            <w:pPr>
              <w:spacing w:before="60" w:after="60"/>
              <w:jc w:val="both"/>
              <w:rPr>
                <w:rFonts w:ascii="Times New Roman" w:hAnsi="Times New Roman"/>
                <w:sz w:val="22"/>
                <w:szCs w:val="22"/>
                <w:shd w:val="clear" w:color="auto" w:fill="FFFFFF"/>
                <w:lang w:val="ru-RU"/>
              </w:rPr>
            </w:pPr>
            <w:r w:rsidRPr="00436C6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57B22" w14:paraId="388241B5" w14:textId="77777777" w:rsidTr="007336FC">
        <w:tc>
          <w:tcPr>
            <w:tcW w:w="567" w:type="dxa"/>
            <w:shd w:val="clear" w:color="auto" w:fill="auto"/>
          </w:tcPr>
          <w:p w14:paraId="0E9CB846"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8.2</w:t>
            </w:r>
          </w:p>
        </w:tc>
        <w:tc>
          <w:tcPr>
            <w:tcW w:w="284" w:type="dxa"/>
            <w:shd w:val="clear" w:color="auto" w:fill="auto"/>
          </w:tcPr>
          <w:p w14:paraId="48F6713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w:t>
            </w:r>
            <w:proofErr w:type="gramStart"/>
            <w:r w:rsidRPr="00436C6A">
              <w:rPr>
                <w:rFonts w:ascii="Times New Roman" w:hAnsi="Times New Roman"/>
                <w:sz w:val="22"/>
                <w:szCs w:val="22"/>
                <w:lang w:val="ru-RU"/>
              </w:rPr>
              <w:t>позднее</w:t>
            </w:r>
            <w:proofErr w:type="gramEnd"/>
            <w:r w:rsidRPr="00436C6A">
              <w:rPr>
                <w:rFonts w:ascii="Times New Roman" w:hAnsi="Times New Roman"/>
                <w:sz w:val="22"/>
                <w:szCs w:val="22"/>
                <w:lang w:val="ru-RU"/>
              </w:rPr>
              <w:t xml:space="preserve"> чем за один рабочий день до даты окончания срока подачи предложений на участие в отборе. </w:t>
            </w:r>
          </w:p>
          <w:p w14:paraId="2E6D773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w:t>
            </w:r>
            <w:proofErr w:type="gramStart"/>
            <w:r w:rsidRPr="00436C6A">
              <w:rPr>
                <w:rFonts w:ascii="Times New Roman" w:hAnsi="Times New Roman"/>
                <w:sz w:val="22"/>
                <w:szCs w:val="22"/>
                <w:lang w:val="ru-RU"/>
              </w:rPr>
              <w:t>с даты внесения</w:t>
            </w:r>
            <w:proofErr w:type="gramEnd"/>
            <w:r w:rsidRPr="00436C6A">
              <w:rPr>
                <w:rFonts w:ascii="Times New Roman" w:hAnsi="Times New Roman"/>
                <w:sz w:val="22"/>
                <w:szCs w:val="22"/>
                <w:lang w:val="ru-RU"/>
              </w:rPr>
              <w:t xml:space="preserve">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57B22" w14:paraId="2371F4C8" w14:textId="77777777" w:rsidTr="007336FC">
        <w:tc>
          <w:tcPr>
            <w:tcW w:w="567" w:type="dxa"/>
            <w:shd w:val="clear" w:color="auto" w:fill="auto"/>
          </w:tcPr>
          <w:p w14:paraId="781F8B5A"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9</w:t>
            </w:r>
          </w:p>
        </w:tc>
        <w:tc>
          <w:tcPr>
            <w:tcW w:w="2552" w:type="dxa"/>
            <w:shd w:val="clear" w:color="auto" w:fill="auto"/>
          </w:tcPr>
          <w:p w14:paraId="6D31EA49"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9.1</w:t>
            </w:r>
          </w:p>
        </w:tc>
        <w:tc>
          <w:tcPr>
            <w:tcW w:w="284" w:type="dxa"/>
            <w:shd w:val="clear" w:color="auto" w:fill="auto"/>
          </w:tcPr>
          <w:p w14:paraId="2D02EE3B"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8B27A0" w:rsidRPr="00436C6A">
              <w:rPr>
                <w:rFonts w:ascii="Times New Roman" w:hAnsi="Times New Roman"/>
                <w:sz w:val="22"/>
                <w:szCs w:val="22"/>
                <w:lang w:val="ru-RU"/>
              </w:rPr>
              <w:t xml:space="preserve">участника, предложение которого соответствует требованиям квалификационно-технической части и </w:t>
            </w:r>
            <w:proofErr w:type="gramStart"/>
            <w:r w:rsidR="008B27A0" w:rsidRPr="00436C6A">
              <w:rPr>
                <w:rFonts w:ascii="Times New Roman" w:hAnsi="Times New Roman"/>
                <w:sz w:val="22"/>
                <w:szCs w:val="22"/>
                <w:lang w:val="ru-RU"/>
              </w:rPr>
              <w:t>предложивший</w:t>
            </w:r>
            <w:proofErr w:type="gramEnd"/>
            <w:r w:rsidR="008B27A0" w:rsidRPr="00436C6A">
              <w:rPr>
                <w:rFonts w:ascii="Times New Roman" w:hAnsi="Times New Roman"/>
                <w:sz w:val="22"/>
                <w:szCs w:val="22"/>
                <w:lang w:val="ru-RU"/>
              </w:rPr>
              <w:t xml:space="preserve"> наименьшую цену</w:t>
            </w:r>
            <w:r w:rsidRPr="00436C6A">
              <w:rPr>
                <w:rFonts w:ascii="Times New Roman" w:hAnsi="Times New Roman"/>
                <w:sz w:val="22"/>
                <w:szCs w:val="22"/>
                <w:lang w:val="ru-RU"/>
              </w:rPr>
              <w:t>.</w:t>
            </w:r>
          </w:p>
          <w:p w14:paraId="535FF61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57B22" w14:paraId="6D714ED9" w14:textId="77777777" w:rsidTr="007336FC">
        <w:tc>
          <w:tcPr>
            <w:tcW w:w="567" w:type="dxa"/>
            <w:shd w:val="clear" w:color="auto" w:fill="auto"/>
          </w:tcPr>
          <w:p w14:paraId="65C85740"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9.2</w:t>
            </w:r>
          </w:p>
        </w:tc>
        <w:tc>
          <w:tcPr>
            <w:tcW w:w="284" w:type="dxa"/>
            <w:shd w:val="clear" w:color="auto" w:fill="auto"/>
          </w:tcPr>
          <w:p w14:paraId="2F091F87"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 признается несостоявшимся:</w:t>
            </w:r>
          </w:p>
          <w:p w14:paraId="29B6079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36C6A" w14:paraId="1E00A7E6" w14:textId="77777777" w:rsidTr="007336FC">
        <w:tc>
          <w:tcPr>
            <w:tcW w:w="567" w:type="dxa"/>
            <w:shd w:val="clear" w:color="auto" w:fill="auto"/>
          </w:tcPr>
          <w:p w14:paraId="2EEACCB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9.3</w:t>
            </w:r>
          </w:p>
        </w:tc>
        <w:tc>
          <w:tcPr>
            <w:tcW w:w="284" w:type="dxa"/>
            <w:shd w:val="clear" w:color="auto" w:fill="auto"/>
          </w:tcPr>
          <w:p w14:paraId="3A5DB40D"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w:t>
            </w:r>
            <w:r w:rsidRPr="00436C6A">
              <w:rPr>
                <w:rFonts w:ascii="Times New Roman" w:hAnsi="Times New Roman"/>
                <w:sz w:val="22"/>
                <w:szCs w:val="22"/>
                <w:lang w:val="ru-RU"/>
              </w:rPr>
              <w:lastRenderedPageBreak/>
              <w:t>режиме.</w:t>
            </w:r>
          </w:p>
        </w:tc>
      </w:tr>
      <w:tr w:rsidR="00B8622E" w:rsidRPr="00057B22" w14:paraId="501C70E1" w14:textId="77777777" w:rsidTr="007336FC">
        <w:tc>
          <w:tcPr>
            <w:tcW w:w="567" w:type="dxa"/>
            <w:shd w:val="clear" w:color="auto" w:fill="auto"/>
          </w:tcPr>
          <w:p w14:paraId="1A35D6EF"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9.4</w:t>
            </w:r>
          </w:p>
        </w:tc>
        <w:tc>
          <w:tcPr>
            <w:tcW w:w="284" w:type="dxa"/>
            <w:shd w:val="clear" w:color="auto" w:fill="auto"/>
          </w:tcPr>
          <w:p w14:paraId="589C6C3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436C6A" w:rsidRDefault="00B8622E" w:rsidP="00B8622E">
            <w:pPr>
              <w:spacing w:before="60" w:after="60"/>
              <w:jc w:val="both"/>
              <w:rPr>
                <w:rFonts w:ascii="Times New Roman" w:hAnsi="Times New Roman"/>
                <w:sz w:val="22"/>
                <w:szCs w:val="22"/>
                <w:lang w:val="ru-RU"/>
              </w:rPr>
            </w:pPr>
            <w:bookmarkStart w:id="3" w:name="_Hlk523300889"/>
            <w:r w:rsidRPr="00436C6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В течение трех рабочих дней </w:t>
            </w:r>
            <w:proofErr w:type="gramStart"/>
            <w:r w:rsidRPr="00436C6A">
              <w:rPr>
                <w:rFonts w:ascii="Times New Roman" w:hAnsi="Times New Roman"/>
                <w:sz w:val="22"/>
                <w:szCs w:val="22"/>
                <w:lang w:val="ru-RU"/>
              </w:rPr>
              <w:t>с даты поступления</w:t>
            </w:r>
            <w:proofErr w:type="gramEnd"/>
            <w:r w:rsidRPr="00436C6A">
              <w:rPr>
                <w:rFonts w:ascii="Times New Roman" w:hAnsi="Times New Roman"/>
                <w:sz w:val="22"/>
                <w:szCs w:val="22"/>
                <w:lang w:val="ru-RU"/>
              </w:rPr>
              <w:t xml:space="preserve"> такого запроса Заказчик обязан представить участнику отбора соответствующие разъяснения через чат.</w:t>
            </w:r>
            <w:bookmarkEnd w:id="3"/>
          </w:p>
        </w:tc>
      </w:tr>
      <w:tr w:rsidR="00B8622E" w:rsidRPr="00436C6A" w14:paraId="20BD6307" w14:textId="77777777" w:rsidTr="007336FC">
        <w:tc>
          <w:tcPr>
            <w:tcW w:w="567" w:type="dxa"/>
            <w:shd w:val="clear" w:color="auto" w:fill="auto"/>
          </w:tcPr>
          <w:p w14:paraId="6E234F23"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10</w:t>
            </w:r>
          </w:p>
        </w:tc>
        <w:tc>
          <w:tcPr>
            <w:tcW w:w="2552" w:type="dxa"/>
            <w:shd w:val="clear" w:color="auto" w:fill="auto"/>
          </w:tcPr>
          <w:p w14:paraId="5B9FE507"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10.1</w:t>
            </w:r>
          </w:p>
        </w:tc>
        <w:tc>
          <w:tcPr>
            <w:tcW w:w="284" w:type="dxa"/>
            <w:shd w:val="clear" w:color="auto" w:fill="auto"/>
          </w:tcPr>
          <w:p w14:paraId="5A0CB81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w:t>
            </w:r>
            <w:proofErr w:type="gramStart"/>
            <w:r w:rsidRPr="00436C6A">
              <w:rPr>
                <w:rFonts w:ascii="Times New Roman" w:hAnsi="Times New Roman"/>
                <w:sz w:val="22"/>
                <w:szCs w:val="22"/>
                <w:lang w:val="ru-RU"/>
              </w:rPr>
              <w:t>позднее</w:t>
            </w:r>
            <w:proofErr w:type="gramEnd"/>
            <w:r w:rsidRPr="00436C6A">
              <w:rPr>
                <w:rFonts w:ascii="Times New Roman" w:hAnsi="Times New Roman"/>
                <w:sz w:val="22"/>
                <w:szCs w:val="22"/>
                <w:lang w:val="ru-RU"/>
              </w:rPr>
              <w:t xml:space="preserve">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57B22" w14:paraId="372D21A0" w14:textId="77777777" w:rsidTr="007336FC">
        <w:tc>
          <w:tcPr>
            <w:tcW w:w="567" w:type="dxa"/>
            <w:shd w:val="clear" w:color="auto" w:fill="auto"/>
          </w:tcPr>
          <w:p w14:paraId="1C8CC08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10.2</w:t>
            </w:r>
          </w:p>
        </w:tc>
        <w:tc>
          <w:tcPr>
            <w:tcW w:w="284" w:type="dxa"/>
            <w:shd w:val="clear" w:color="auto" w:fill="auto"/>
          </w:tcPr>
          <w:p w14:paraId="0BE38074"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57B22" w14:paraId="6270DA1B" w14:textId="77777777" w:rsidTr="007336FC">
        <w:tc>
          <w:tcPr>
            <w:tcW w:w="567" w:type="dxa"/>
            <w:shd w:val="clear" w:color="auto" w:fill="auto"/>
          </w:tcPr>
          <w:p w14:paraId="596FB53D"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436C6A" w:rsidRDefault="00B8622E" w:rsidP="00B8622E">
            <w:pPr>
              <w:spacing w:before="60" w:after="60"/>
              <w:ind w:left="-114" w:right="-108" w:firstLine="4"/>
              <w:jc w:val="center"/>
              <w:rPr>
                <w:rFonts w:ascii="Times New Roman" w:hAnsi="Times New Roman"/>
                <w:sz w:val="22"/>
                <w:szCs w:val="22"/>
                <w:lang w:val="ru-RU"/>
              </w:rPr>
            </w:pPr>
            <w:r w:rsidRPr="00436C6A">
              <w:rPr>
                <w:rFonts w:ascii="Times New Roman" w:hAnsi="Times New Roman"/>
                <w:sz w:val="22"/>
                <w:szCs w:val="22"/>
                <w:lang w:val="ru-RU"/>
              </w:rPr>
              <w:t>10.3</w:t>
            </w:r>
          </w:p>
        </w:tc>
        <w:tc>
          <w:tcPr>
            <w:tcW w:w="284" w:type="dxa"/>
            <w:shd w:val="clear" w:color="auto" w:fill="auto"/>
          </w:tcPr>
          <w:p w14:paraId="7BE65D66"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57B22" w14:paraId="4ACFDE88" w14:textId="77777777" w:rsidTr="007336FC">
        <w:tc>
          <w:tcPr>
            <w:tcW w:w="567" w:type="dxa"/>
            <w:shd w:val="clear" w:color="auto" w:fill="auto"/>
          </w:tcPr>
          <w:p w14:paraId="1E6C1ADF"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11</w:t>
            </w:r>
          </w:p>
        </w:tc>
        <w:tc>
          <w:tcPr>
            <w:tcW w:w="2552" w:type="dxa"/>
            <w:shd w:val="clear" w:color="auto" w:fill="auto"/>
          </w:tcPr>
          <w:p w14:paraId="344FA76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11.1</w:t>
            </w:r>
          </w:p>
        </w:tc>
        <w:tc>
          <w:tcPr>
            <w:tcW w:w="284" w:type="dxa"/>
            <w:shd w:val="clear" w:color="auto" w:fill="auto"/>
          </w:tcPr>
          <w:p w14:paraId="3466DA9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36C6A">
              <w:rPr>
                <w:rFonts w:ascii="Times New Roman" w:hAnsi="Times New Roman"/>
                <w:sz w:val="22"/>
                <w:szCs w:val="22"/>
                <w:lang w:val="ru-RU"/>
              </w:rPr>
              <w:t>отборап</w:t>
            </w:r>
            <w:proofErr w:type="spellEnd"/>
            <w:r w:rsidRPr="00436C6A">
              <w:rPr>
                <w:rFonts w:ascii="Times New Roman" w:hAnsi="Times New Roman"/>
                <w:sz w:val="22"/>
                <w:szCs w:val="22"/>
                <w:lang w:val="ru-RU"/>
              </w:rPr>
              <w:t>.</w:t>
            </w:r>
          </w:p>
        </w:tc>
      </w:tr>
      <w:tr w:rsidR="00B8622E" w:rsidRPr="00057B22" w14:paraId="231445E9" w14:textId="77777777" w:rsidTr="007336FC">
        <w:tc>
          <w:tcPr>
            <w:tcW w:w="567" w:type="dxa"/>
            <w:shd w:val="clear" w:color="auto" w:fill="auto"/>
          </w:tcPr>
          <w:p w14:paraId="2398E7FE"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11.2</w:t>
            </w:r>
          </w:p>
        </w:tc>
        <w:tc>
          <w:tcPr>
            <w:tcW w:w="284" w:type="dxa"/>
            <w:shd w:val="clear" w:color="auto" w:fill="auto"/>
          </w:tcPr>
          <w:p w14:paraId="3BE40C1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436C6A" w:rsidRDefault="00904AE7" w:rsidP="00B8622E">
            <w:pPr>
              <w:tabs>
                <w:tab w:val="left" w:pos="990"/>
              </w:tabs>
              <w:spacing w:before="60" w:after="60"/>
              <w:jc w:val="both"/>
              <w:rPr>
                <w:rFonts w:ascii="Times New Roman" w:hAnsi="Times New Roman"/>
                <w:sz w:val="22"/>
                <w:szCs w:val="22"/>
                <w:lang w:val="ru-RU"/>
              </w:rPr>
            </w:pPr>
            <w:r w:rsidRPr="00436C6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36C6A">
              <w:rPr>
                <w:rFonts w:ascii="Times New Roman" w:hAnsi="Times New Roman"/>
                <w:sz w:val="22"/>
                <w:szCs w:val="22"/>
                <w:lang w:val="ru-RU"/>
              </w:rPr>
              <w:t>.</w:t>
            </w:r>
          </w:p>
        </w:tc>
      </w:tr>
    </w:tbl>
    <w:p w14:paraId="5BCAC54C" w14:textId="77777777" w:rsidR="00380212" w:rsidRPr="00436C6A" w:rsidRDefault="00380212" w:rsidP="00E72EF6">
      <w:pPr>
        <w:spacing w:before="60" w:after="60"/>
        <w:rPr>
          <w:rFonts w:ascii="Times New Roman" w:hAnsi="Times New Roman"/>
          <w:b/>
          <w:sz w:val="28"/>
          <w:szCs w:val="28"/>
          <w:lang w:val="ru-RU"/>
        </w:rPr>
      </w:pPr>
    </w:p>
    <w:p w14:paraId="0CFFE3A8" w14:textId="77777777" w:rsidR="00E674C8" w:rsidRPr="00436C6A" w:rsidRDefault="00E674C8" w:rsidP="00E674C8">
      <w:pPr>
        <w:spacing w:before="60" w:after="60"/>
        <w:jc w:val="center"/>
        <w:rPr>
          <w:rFonts w:ascii="Times New Roman" w:hAnsi="Times New Roman"/>
          <w:b/>
          <w:sz w:val="28"/>
          <w:szCs w:val="28"/>
          <w:lang w:val="ru-RU"/>
        </w:rPr>
      </w:pPr>
    </w:p>
    <w:p w14:paraId="14BC9B3A" w14:textId="77777777" w:rsidR="00A73415" w:rsidRPr="00436C6A" w:rsidRDefault="00A73415" w:rsidP="00A73415">
      <w:pPr>
        <w:jc w:val="right"/>
        <w:rPr>
          <w:rFonts w:ascii="Times New Roman" w:hAnsi="Times New Roman"/>
          <w:b/>
          <w:sz w:val="22"/>
          <w:szCs w:val="28"/>
          <w:lang w:val="ru-RU"/>
        </w:rPr>
      </w:pPr>
      <w:r w:rsidRPr="00436C6A">
        <w:rPr>
          <w:rFonts w:ascii="Times New Roman" w:hAnsi="Times New Roman"/>
          <w:b/>
          <w:sz w:val="22"/>
          <w:szCs w:val="28"/>
          <w:lang w:val="ru-RU"/>
        </w:rPr>
        <w:t>Приложение №1</w:t>
      </w:r>
    </w:p>
    <w:p w14:paraId="229BC53B" w14:textId="77777777" w:rsidR="00A73415" w:rsidRPr="00436C6A" w:rsidRDefault="00A73415" w:rsidP="00A73415">
      <w:pPr>
        <w:jc w:val="right"/>
        <w:rPr>
          <w:rFonts w:ascii="Times New Roman" w:hAnsi="Times New Roman"/>
          <w:b/>
          <w:sz w:val="22"/>
          <w:szCs w:val="28"/>
          <w:lang w:val="ru-RU"/>
        </w:rPr>
      </w:pPr>
    </w:p>
    <w:p w14:paraId="4CEA3503" w14:textId="77777777" w:rsidR="00A73415" w:rsidRPr="00436C6A" w:rsidRDefault="00A73415" w:rsidP="00A73415">
      <w:pPr>
        <w:ind w:firstLine="284"/>
        <w:jc w:val="center"/>
        <w:rPr>
          <w:rFonts w:ascii="Times New Roman" w:hAnsi="Times New Roman"/>
          <w:b/>
          <w:sz w:val="22"/>
          <w:szCs w:val="28"/>
          <w:lang w:val="ru-RU"/>
        </w:rPr>
      </w:pPr>
      <w:r w:rsidRPr="00436C6A">
        <w:rPr>
          <w:rFonts w:ascii="Times New Roman" w:hAnsi="Times New Roman"/>
          <w:b/>
          <w:sz w:val="22"/>
          <w:szCs w:val="28"/>
          <w:lang w:val="ru-RU"/>
        </w:rPr>
        <w:t>Последовательность оценки предложений</w:t>
      </w:r>
      <w:r w:rsidRPr="00436C6A">
        <w:rPr>
          <w:rFonts w:ascii="Times New Roman" w:hAnsi="Times New Roman"/>
          <w:color w:val="000000" w:themeColor="text1"/>
          <w:sz w:val="22"/>
          <w:szCs w:val="28"/>
          <w:lang w:val="ru-RU"/>
        </w:rPr>
        <w:t>:</w:t>
      </w:r>
    </w:p>
    <w:p w14:paraId="50007FFE" w14:textId="77777777" w:rsidR="00A73415" w:rsidRPr="00436C6A" w:rsidRDefault="00A73415" w:rsidP="00A73415">
      <w:pPr>
        <w:jc w:val="center"/>
        <w:rPr>
          <w:rFonts w:ascii="Times New Roman" w:hAnsi="Times New Roman"/>
          <w:b/>
          <w:sz w:val="22"/>
          <w:szCs w:val="28"/>
          <w:lang w:val="ru-RU"/>
        </w:rPr>
      </w:pPr>
    </w:p>
    <w:p w14:paraId="3E3B0D30" w14:textId="77777777" w:rsidR="00A73415" w:rsidRPr="00436C6A" w:rsidRDefault="00A73415" w:rsidP="00F75886">
      <w:pPr>
        <w:ind w:firstLine="567"/>
        <w:jc w:val="both"/>
        <w:rPr>
          <w:rFonts w:ascii="Times New Roman" w:hAnsi="Times New Roman"/>
          <w:sz w:val="22"/>
          <w:szCs w:val="28"/>
          <w:lang w:val="ru-RU"/>
        </w:rPr>
      </w:pPr>
      <w:r w:rsidRPr="00436C6A">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436C6A" w:rsidRDefault="00180E72" w:rsidP="00F75886">
      <w:pPr>
        <w:ind w:firstLine="567"/>
        <w:jc w:val="both"/>
        <w:rPr>
          <w:rFonts w:ascii="Times New Roman" w:hAnsi="Times New Roman"/>
          <w:sz w:val="22"/>
          <w:szCs w:val="28"/>
          <w:lang w:val="ru-RU"/>
        </w:rPr>
      </w:pPr>
    </w:p>
    <w:p w14:paraId="12C9A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lastRenderedPageBreak/>
        <w:t xml:space="preserve">- проверка оформления предложения в соответствии с требованиями, указанными в документации </w:t>
      </w:r>
      <w:r w:rsidR="00180E72" w:rsidRPr="00436C6A">
        <w:rPr>
          <w:rFonts w:ascii="Times New Roman" w:hAnsi="Times New Roman"/>
          <w:sz w:val="22"/>
          <w:szCs w:val="28"/>
          <w:lang w:val="ru-RU"/>
        </w:rPr>
        <w:t xml:space="preserve">по отбору </w:t>
      </w:r>
      <w:r w:rsidRPr="00436C6A">
        <w:rPr>
          <w:rFonts w:ascii="Times New Roman" w:hAnsi="Times New Roman"/>
          <w:sz w:val="22"/>
          <w:szCs w:val="28"/>
          <w:lang w:val="ru-RU"/>
        </w:rPr>
        <w:t>(таблица №1);</w:t>
      </w:r>
    </w:p>
    <w:p w14:paraId="5DC67585"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36C6A">
        <w:rPr>
          <w:rFonts w:ascii="Times New Roman" w:hAnsi="Times New Roman"/>
          <w:sz w:val="22"/>
          <w:szCs w:val="28"/>
          <w:lang w:val="ru-RU"/>
        </w:rPr>
        <w:t xml:space="preserve"> по отбору</w:t>
      </w:r>
      <w:r w:rsidRPr="00436C6A">
        <w:rPr>
          <w:rFonts w:ascii="Times New Roman" w:hAnsi="Times New Roman"/>
          <w:sz w:val="22"/>
          <w:szCs w:val="28"/>
          <w:lang w:val="ru-RU"/>
        </w:rPr>
        <w:t>, таблица № 2);</w:t>
      </w:r>
    </w:p>
    <w:p w14:paraId="2197457C"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технической части предложения (таблица № 3);</w:t>
      </w:r>
    </w:p>
    <w:p w14:paraId="43517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ценовой части предложения (таблица №4).</w:t>
      </w:r>
    </w:p>
    <w:p w14:paraId="27FD40A4" w14:textId="77777777" w:rsidR="00A73415" w:rsidRPr="00436C6A" w:rsidRDefault="00A73415" w:rsidP="00F75886">
      <w:pPr>
        <w:ind w:firstLine="567"/>
        <w:jc w:val="both"/>
        <w:rPr>
          <w:rFonts w:ascii="Times New Roman" w:hAnsi="Times New Roman"/>
          <w:b/>
          <w:sz w:val="22"/>
          <w:szCs w:val="28"/>
          <w:lang w:val="ru-RU"/>
        </w:rPr>
      </w:pPr>
      <w:r w:rsidRPr="00436C6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436C6A" w:rsidRDefault="00F75886">
      <w:pPr>
        <w:rPr>
          <w:rFonts w:ascii="Times New Roman" w:hAnsi="Times New Roman"/>
          <w:b/>
          <w:sz w:val="28"/>
          <w:szCs w:val="28"/>
          <w:lang w:val="ru-RU"/>
        </w:rPr>
      </w:pPr>
      <w:r w:rsidRPr="00436C6A">
        <w:rPr>
          <w:rFonts w:ascii="Times New Roman" w:hAnsi="Times New Roman"/>
          <w:b/>
          <w:sz w:val="28"/>
          <w:szCs w:val="28"/>
          <w:lang w:val="ru-RU"/>
        </w:rPr>
        <w:br w:type="page"/>
      </w:r>
    </w:p>
    <w:p w14:paraId="1F7CE747"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lastRenderedPageBreak/>
        <w:t>ПЕРЕЧЕНЬ</w:t>
      </w:r>
    </w:p>
    <w:p w14:paraId="15C140A0" w14:textId="77777777" w:rsidR="00A42F30" w:rsidRPr="00436C6A" w:rsidRDefault="00CC5575" w:rsidP="00A42F30">
      <w:pPr>
        <w:ind w:right="-365"/>
        <w:jc w:val="center"/>
        <w:rPr>
          <w:rFonts w:ascii="Times New Roman" w:hAnsi="Times New Roman"/>
          <w:b/>
          <w:sz w:val="22"/>
          <w:szCs w:val="22"/>
          <w:lang w:val="ru-RU"/>
        </w:rPr>
      </w:pPr>
      <w:r w:rsidRPr="00436C6A">
        <w:rPr>
          <w:rFonts w:ascii="Times New Roman" w:hAnsi="Times New Roman"/>
          <w:sz w:val="22"/>
          <w:szCs w:val="22"/>
          <w:lang w:val="ru-RU"/>
        </w:rPr>
        <w:t>д</w:t>
      </w:r>
      <w:r w:rsidR="00A42F30" w:rsidRPr="00436C6A">
        <w:rPr>
          <w:rFonts w:ascii="Times New Roman" w:hAnsi="Times New Roman"/>
          <w:sz w:val="22"/>
          <w:szCs w:val="22"/>
          <w:lang w:val="ru-RU"/>
        </w:rPr>
        <w:t>окументов</w:t>
      </w:r>
      <w:r w:rsidRPr="00436C6A">
        <w:rPr>
          <w:rFonts w:ascii="Times New Roman" w:hAnsi="Times New Roman"/>
          <w:sz w:val="22"/>
          <w:szCs w:val="22"/>
          <w:lang w:val="ru-RU"/>
        </w:rPr>
        <w:t xml:space="preserve">, оформляемых участниками для участия в </w:t>
      </w:r>
      <w:r w:rsidR="00180E72" w:rsidRPr="00436C6A">
        <w:rPr>
          <w:rFonts w:ascii="Times New Roman" w:hAnsi="Times New Roman"/>
          <w:sz w:val="22"/>
          <w:szCs w:val="22"/>
          <w:lang w:val="ru-RU"/>
        </w:rPr>
        <w:t>отборе</w:t>
      </w:r>
    </w:p>
    <w:p w14:paraId="68EC6C74" w14:textId="77777777" w:rsidR="00814911" w:rsidRPr="00436C6A" w:rsidRDefault="00814911" w:rsidP="00814911">
      <w:pPr>
        <w:ind w:left="360" w:right="-159"/>
        <w:jc w:val="right"/>
        <w:rPr>
          <w:rFonts w:ascii="Times New Roman" w:hAnsi="Times New Roman"/>
          <w:i/>
          <w:sz w:val="22"/>
          <w:szCs w:val="22"/>
          <w:lang w:val="ru-RU"/>
        </w:rPr>
      </w:pPr>
      <w:r w:rsidRPr="00436C6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4"/>
      </w:tblGrid>
      <w:tr w:rsidR="009221A1" w:rsidRPr="00436C6A" w14:paraId="02650BC3" w14:textId="77777777" w:rsidTr="00A87F7A">
        <w:tc>
          <w:tcPr>
            <w:tcW w:w="264" w:type="pct"/>
            <w:vAlign w:val="center"/>
          </w:tcPr>
          <w:p w14:paraId="51098A7C"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51" w:type="pct"/>
            <w:vAlign w:val="center"/>
          </w:tcPr>
          <w:p w14:paraId="7612A9E9"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 xml:space="preserve">Документы и сведения, оформляемые участниками для участия в </w:t>
            </w:r>
            <w:r w:rsidR="00180E72" w:rsidRPr="00436C6A">
              <w:rPr>
                <w:rFonts w:ascii="Times New Roman" w:hAnsi="Times New Roman"/>
                <w:b/>
                <w:sz w:val="22"/>
                <w:szCs w:val="22"/>
                <w:lang w:val="ru-RU"/>
              </w:rPr>
              <w:t>отборе</w:t>
            </w:r>
            <w:r w:rsidRPr="00436C6A">
              <w:rPr>
                <w:rFonts w:ascii="Times New Roman" w:hAnsi="Times New Roman"/>
                <w:b/>
                <w:sz w:val="22"/>
                <w:szCs w:val="22"/>
                <w:lang w:val="ru-RU"/>
              </w:rPr>
              <w:t xml:space="preserve"> </w:t>
            </w:r>
          </w:p>
        </w:tc>
        <w:tc>
          <w:tcPr>
            <w:tcW w:w="1372" w:type="pct"/>
            <w:vAlign w:val="center"/>
          </w:tcPr>
          <w:p w14:paraId="450D3AF1"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c>
          <w:tcPr>
            <w:tcW w:w="1212" w:type="pct"/>
            <w:vAlign w:val="center"/>
          </w:tcPr>
          <w:p w14:paraId="279B0D96"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Основание для отстранения участника</w:t>
            </w:r>
          </w:p>
        </w:tc>
      </w:tr>
      <w:tr w:rsidR="009221A1" w:rsidRPr="00436C6A" w14:paraId="2BCDA1FD" w14:textId="77777777" w:rsidTr="00A87F7A">
        <w:tc>
          <w:tcPr>
            <w:tcW w:w="264" w:type="pct"/>
            <w:vAlign w:val="center"/>
          </w:tcPr>
          <w:p w14:paraId="7980EA4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1</w:t>
            </w:r>
          </w:p>
        </w:tc>
        <w:tc>
          <w:tcPr>
            <w:tcW w:w="2151" w:type="pct"/>
            <w:vAlign w:val="center"/>
          </w:tcPr>
          <w:p w14:paraId="61A815E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электронном </w:t>
            </w:r>
            <w:r w:rsidR="00180E72" w:rsidRPr="00436C6A">
              <w:rPr>
                <w:rFonts w:ascii="Times New Roman" w:hAnsi="Times New Roman"/>
                <w:sz w:val="22"/>
                <w:szCs w:val="22"/>
                <w:lang w:val="ru-RU"/>
              </w:rPr>
              <w:t>отборе</w:t>
            </w:r>
            <w:r w:rsidRPr="00436C6A">
              <w:rPr>
                <w:rFonts w:ascii="Times New Roman" w:hAnsi="Times New Roman"/>
                <w:sz w:val="22"/>
                <w:szCs w:val="22"/>
                <w:lang w:val="ru-RU"/>
              </w:rPr>
              <w:t xml:space="preserve"> на имя председателя Закупочной комиссии </w:t>
            </w:r>
            <w:r w:rsidRPr="00436C6A">
              <w:rPr>
                <w:rFonts w:ascii="Times New Roman" w:hAnsi="Times New Roman"/>
                <w:i/>
                <w:sz w:val="22"/>
                <w:szCs w:val="22"/>
                <w:lang w:val="ru-RU"/>
              </w:rPr>
              <w:t>(форма №1)</w:t>
            </w:r>
          </w:p>
        </w:tc>
        <w:tc>
          <w:tcPr>
            <w:tcW w:w="1372" w:type="pct"/>
            <w:vAlign w:val="center"/>
          </w:tcPr>
          <w:p w14:paraId="085D691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436C6A" w14:paraId="7D5F5F22" w14:textId="77777777" w:rsidTr="00A87F7A">
        <w:tc>
          <w:tcPr>
            <w:tcW w:w="264" w:type="pct"/>
            <w:vAlign w:val="center"/>
          </w:tcPr>
          <w:p w14:paraId="0ACC20C3"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w:t>
            </w:r>
          </w:p>
        </w:tc>
        <w:tc>
          <w:tcPr>
            <w:tcW w:w="2151" w:type="pct"/>
            <w:vAlign w:val="center"/>
          </w:tcPr>
          <w:p w14:paraId="541185A5"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057B22" w14:paraId="27114F54" w14:textId="77777777" w:rsidTr="00A87F7A">
        <w:tc>
          <w:tcPr>
            <w:tcW w:w="264" w:type="pct"/>
            <w:vAlign w:val="center"/>
          </w:tcPr>
          <w:p w14:paraId="4ED193F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2.1</w:t>
            </w:r>
          </w:p>
        </w:tc>
        <w:tc>
          <w:tcPr>
            <w:tcW w:w="2151" w:type="pct"/>
            <w:vAlign w:val="center"/>
          </w:tcPr>
          <w:p w14:paraId="59271578"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436C6A"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436C6A" w:rsidRDefault="00DC64CC" w:rsidP="00A87F7A">
            <w:pPr>
              <w:rPr>
                <w:rFonts w:ascii="Times New Roman" w:hAnsi="Times New Roman"/>
                <w:sz w:val="22"/>
                <w:szCs w:val="22"/>
                <w:lang w:val="ru-RU"/>
              </w:rPr>
            </w:pPr>
          </w:p>
        </w:tc>
      </w:tr>
      <w:tr w:rsidR="00DC64CC" w:rsidRPr="00436C6A" w14:paraId="405155D8" w14:textId="77777777" w:rsidTr="00A87F7A">
        <w:trPr>
          <w:trHeight w:val="750"/>
        </w:trPr>
        <w:tc>
          <w:tcPr>
            <w:tcW w:w="264" w:type="pct"/>
            <w:vAlign w:val="center"/>
          </w:tcPr>
          <w:p w14:paraId="5E1D0921"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2.2</w:t>
            </w:r>
          </w:p>
        </w:tc>
        <w:tc>
          <w:tcPr>
            <w:tcW w:w="2151" w:type="pct"/>
            <w:vAlign w:val="center"/>
          </w:tcPr>
          <w:p w14:paraId="1AF418FF"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436C6A" w:rsidRDefault="00DC64CC" w:rsidP="00A87F7A">
            <w:pPr>
              <w:rPr>
                <w:rFonts w:ascii="Times New Roman" w:hAnsi="Times New Roman"/>
                <w:sz w:val="22"/>
                <w:szCs w:val="22"/>
                <w:lang w:val="ru-RU"/>
              </w:rPr>
            </w:pPr>
          </w:p>
        </w:tc>
        <w:tc>
          <w:tcPr>
            <w:tcW w:w="1212" w:type="pct"/>
            <w:vAlign w:val="center"/>
          </w:tcPr>
          <w:p w14:paraId="56095D69"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34FE11B7" w14:textId="77777777" w:rsidTr="00A87F7A">
        <w:tc>
          <w:tcPr>
            <w:tcW w:w="264" w:type="pct"/>
            <w:vAlign w:val="center"/>
          </w:tcPr>
          <w:p w14:paraId="0B570B00" w14:textId="77777777" w:rsidR="009221A1" w:rsidRPr="00436C6A" w:rsidRDefault="001C1775" w:rsidP="00A87F7A">
            <w:pPr>
              <w:rPr>
                <w:rFonts w:ascii="Times New Roman" w:hAnsi="Times New Roman"/>
                <w:sz w:val="22"/>
                <w:szCs w:val="22"/>
                <w:lang w:val="ru-RU"/>
              </w:rPr>
            </w:pPr>
            <w:r w:rsidRPr="00436C6A">
              <w:rPr>
                <w:rFonts w:ascii="Times New Roman" w:hAnsi="Times New Roman"/>
                <w:sz w:val="22"/>
                <w:szCs w:val="22"/>
                <w:lang w:val="ru-RU"/>
              </w:rPr>
              <w:t>3</w:t>
            </w:r>
          </w:p>
        </w:tc>
        <w:tc>
          <w:tcPr>
            <w:tcW w:w="2151" w:type="pct"/>
            <w:vAlign w:val="center"/>
          </w:tcPr>
          <w:p w14:paraId="254DB61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w:t>
            </w:r>
            <w:r w:rsidR="00180E72" w:rsidRPr="00436C6A">
              <w:rPr>
                <w:rFonts w:ascii="Times New Roman" w:hAnsi="Times New Roman"/>
                <w:sz w:val="22"/>
                <w:szCs w:val="22"/>
                <w:lang w:val="ru-RU"/>
              </w:rPr>
              <w:t>отбора</w:t>
            </w:r>
          </w:p>
        </w:tc>
        <w:tc>
          <w:tcPr>
            <w:tcW w:w="1372" w:type="pct"/>
            <w:vAlign w:val="center"/>
          </w:tcPr>
          <w:p w14:paraId="314EBDC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7BD1" w:rsidRPr="00436C6A" w14:paraId="56540972" w14:textId="77777777" w:rsidTr="00A87F7A">
        <w:tc>
          <w:tcPr>
            <w:tcW w:w="264" w:type="pct"/>
            <w:vAlign w:val="center"/>
          </w:tcPr>
          <w:p w14:paraId="11FA7C04"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4</w:t>
            </w:r>
          </w:p>
        </w:tc>
        <w:tc>
          <w:tcPr>
            <w:tcW w:w="2151" w:type="pct"/>
            <w:vAlign w:val="center"/>
          </w:tcPr>
          <w:p w14:paraId="51745375"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0BC944B4" w14:textId="77777777" w:rsidTr="00A87F7A">
        <w:tc>
          <w:tcPr>
            <w:tcW w:w="264" w:type="pct"/>
            <w:vAlign w:val="center"/>
          </w:tcPr>
          <w:p w14:paraId="70FB4110"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5</w:t>
            </w:r>
          </w:p>
        </w:tc>
        <w:tc>
          <w:tcPr>
            <w:tcW w:w="2151" w:type="pct"/>
            <w:vAlign w:val="center"/>
          </w:tcPr>
          <w:p w14:paraId="71FBFD2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36C6A">
              <w:rPr>
                <w:rFonts w:ascii="Times New Roman" w:hAnsi="Times New Roman"/>
                <w:sz w:val="22"/>
                <w:szCs w:val="22"/>
                <w:lang w:val="ru-RU"/>
              </w:rPr>
              <w:t>отборе</w:t>
            </w:r>
          </w:p>
        </w:tc>
        <w:tc>
          <w:tcPr>
            <w:tcW w:w="1212" w:type="pct"/>
            <w:vAlign w:val="center"/>
          </w:tcPr>
          <w:p w14:paraId="1D777B7E"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6ABA756F" w14:textId="77777777" w:rsidTr="00A87F7A">
        <w:trPr>
          <w:trHeight w:val="600"/>
        </w:trPr>
        <w:tc>
          <w:tcPr>
            <w:tcW w:w="264" w:type="pct"/>
            <w:vAlign w:val="center"/>
          </w:tcPr>
          <w:p w14:paraId="435D5C2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6</w:t>
            </w:r>
          </w:p>
        </w:tc>
        <w:tc>
          <w:tcPr>
            <w:tcW w:w="2151" w:type="pct"/>
            <w:vAlign w:val="center"/>
          </w:tcPr>
          <w:p w14:paraId="6FA4DE77"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67 Закона</w:t>
            </w:r>
          </w:p>
        </w:tc>
      </w:tr>
      <w:tr w:rsidR="009221A1" w:rsidRPr="00436C6A" w14:paraId="65569F6E" w14:textId="77777777" w:rsidTr="00A87F7A">
        <w:tc>
          <w:tcPr>
            <w:tcW w:w="264" w:type="pct"/>
            <w:vAlign w:val="center"/>
          </w:tcPr>
          <w:p w14:paraId="0E38073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7</w:t>
            </w:r>
          </w:p>
        </w:tc>
        <w:tc>
          <w:tcPr>
            <w:tcW w:w="2151" w:type="pct"/>
            <w:vAlign w:val="center"/>
          </w:tcPr>
          <w:p w14:paraId="1679349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Оффшорные зоны</w:t>
            </w:r>
          </w:p>
        </w:tc>
        <w:tc>
          <w:tcPr>
            <w:tcW w:w="1372" w:type="pct"/>
            <w:vAlign w:val="center"/>
          </w:tcPr>
          <w:p w14:paraId="42E3C23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3D26A9A1" w14:textId="77777777" w:rsidTr="00A87F7A">
        <w:tc>
          <w:tcPr>
            <w:tcW w:w="264" w:type="pct"/>
            <w:vAlign w:val="center"/>
          </w:tcPr>
          <w:p w14:paraId="472F325A"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8</w:t>
            </w:r>
          </w:p>
        </w:tc>
        <w:tc>
          <w:tcPr>
            <w:tcW w:w="2151" w:type="pct"/>
            <w:vAlign w:val="center"/>
          </w:tcPr>
          <w:p w14:paraId="78AB760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7D98B5EF" w14:textId="77777777" w:rsidTr="00A87F7A">
        <w:trPr>
          <w:trHeight w:val="1136"/>
        </w:trPr>
        <w:tc>
          <w:tcPr>
            <w:tcW w:w="264" w:type="pct"/>
            <w:vAlign w:val="center"/>
          </w:tcPr>
          <w:p w14:paraId="0F4669D2"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9</w:t>
            </w:r>
          </w:p>
        </w:tc>
        <w:tc>
          <w:tcPr>
            <w:tcW w:w="2151" w:type="pct"/>
            <w:vAlign w:val="center"/>
          </w:tcPr>
          <w:p w14:paraId="1B565916"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Конфликт интересов</w:t>
            </w:r>
          </w:p>
        </w:tc>
        <w:tc>
          <w:tcPr>
            <w:tcW w:w="1372" w:type="pct"/>
            <w:vAlign w:val="center"/>
          </w:tcPr>
          <w:p w14:paraId="5AA4528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46 Закона</w:t>
            </w:r>
          </w:p>
        </w:tc>
      </w:tr>
    </w:tbl>
    <w:p w14:paraId="6AFCC64A"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t>Форма № 1</w:t>
      </w:r>
    </w:p>
    <w:p w14:paraId="7E4FFE0A" w14:textId="77777777" w:rsidR="001F288F" w:rsidRPr="00436C6A" w:rsidRDefault="001F288F" w:rsidP="00A42F30">
      <w:pPr>
        <w:jc w:val="center"/>
        <w:rPr>
          <w:rFonts w:ascii="Times New Roman" w:hAnsi="Times New Roman"/>
          <w:i/>
          <w:sz w:val="22"/>
          <w:szCs w:val="22"/>
          <w:lang w:val="ru-RU"/>
        </w:rPr>
      </w:pPr>
    </w:p>
    <w:p w14:paraId="5DD1BAE5"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51FBC75F" w14:textId="77777777" w:rsidR="00A42F30" w:rsidRPr="00436C6A" w:rsidRDefault="00A42F30" w:rsidP="00A42F30">
      <w:pPr>
        <w:jc w:val="center"/>
        <w:rPr>
          <w:rFonts w:ascii="Times New Roman" w:hAnsi="Times New Roman"/>
          <w:i/>
          <w:sz w:val="22"/>
          <w:szCs w:val="22"/>
          <w:lang w:val="ru-RU"/>
        </w:rPr>
      </w:pPr>
    </w:p>
    <w:p w14:paraId="431C5BB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1F7F511"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108168BE" w14:textId="77777777" w:rsidR="00A42F30" w:rsidRPr="00436C6A" w:rsidRDefault="00A42F30" w:rsidP="00A42F30">
      <w:pPr>
        <w:rPr>
          <w:rFonts w:ascii="Times New Roman" w:hAnsi="Times New Roman"/>
          <w:sz w:val="22"/>
          <w:szCs w:val="22"/>
          <w:lang w:val="ru-RU"/>
        </w:rPr>
      </w:pPr>
    </w:p>
    <w:p w14:paraId="4F9BF326" w14:textId="77777777" w:rsidR="00A42F30" w:rsidRPr="00436C6A" w:rsidRDefault="0056594F" w:rsidP="005074AA">
      <w:pPr>
        <w:pStyle w:val="afff0"/>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CCBE680" w14:textId="77777777" w:rsidR="00A42F30" w:rsidRPr="00436C6A" w:rsidRDefault="00A42F30" w:rsidP="00A42F30">
      <w:pPr>
        <w:pStyle w:val="afff0"/>
        <w:ind w:left="4956" w:right="-108"/>
        <w:rPr>
          <w:rFonts w:ascii="Times New Roman" w:eastAsia="MS Mincho" w:hAnsi="Times New Roman" w:cs="Times New Roman"/>
          <w:sz w:val="22"/>
          <w:szCs w:val="22"/>
        </w:rPr>
      </w:pPr>
    </w:p>
    <w:p w14:paraId="25569358" w14:textId="77777777" w:rsidR="00A42F30" w:rsidRPr="00436C6A" w:rsidRDefault="00A42F30" w:rsidP="00A42F30">
      <w:pPr>
        <w:rPr>
          <w:rFonts w:ascii="Times New Roman" w:hAnsi="Times New Roman"/>
          <w:sz w:val="22"/>
          <w:szCs w:val="22"/>
          <w:lang w:val="ru-RU"/>
        </w:rPr>
      </w:pPr>
    </w:p>
    <w:p w14:paraId="055F5E74"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ЗАЯВКА</w:t>
      </w:r>
    </w:p>
    <w:p w14:paraId="36B7468F" w14:textId="77777777" w:rsidR="00A42F30" w:rsidRPr="00436C6A" w:rsidRDefault="00A42F30" w:rsidP="00A42F30">
      <w:pPr>
        <w:spacing w:line="360" w:lineRule="auto"/>
        <w:jc w:val="both"/>
        <w:rPr>
          <w:rFonts w:ascii="Times New Roman" w:hAnsi="Times New Roman"/>
          <w:sz w:val="22"/>
          <w:szCs w:val="22"/>
          <w:lang w:val="ru-RU"/>
        </w:rPr>
      </w:pPr>
    </w:p>
    <w:p w14:paraId="301A9B31" w14:textId="77777777" w:rsidR="00A42F30" w:rsidRPr="00436C6A"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Изучив закупочную документацию по лоту №____ на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36C6A">
        <w:rPr>
          <w:rFonts w:ascii="Times New Roman" w:hAnsi="Times New Roman"/>
          <w:i/>
          <w:iCs/>
          <w:sz w:val="22"/>
          <w:szCs w:val="22"/>
          <w:lang w:val="ru-RU"/>
        </w:rPr>
        <w:t>(наименование Участника отбора)</w:t>
      </w:r>
      <w:r w:rsidRPr="00436C6A">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В этой связи направляем следующие документы:</w:t>
      </w:r>
    </w:p>
    <w:p w14:paraId="5F636090" w14:textId="77777777" w:rsidR="00180E72" w:rsidRPr="00436C6A" w:rsidRDefault="00180E72" w:rsidP="008408DB">
      <w:pPr>
        <w:ind w:firstLine="567"/>
        <w:jc w:val="both"/>
        <w:rPr>
          <w:rFonts w:ascii="Times New Roman" w:hAnsi="Times New Roman"/>
          <w:bCs/>
          <w:sz w:val="22"/>
          <w:szCs w:val="22"/>
          <w:lang w:val="ru-RU"/>
        </w:rPr>
      </w:pPr>
      <w:r w:rsidRPr="00436C6A">
        <w:rPr>
          <w:rFonts w:ascii="Times New Roman" w:hAnsi="Times New Roman"/>
          <w:b/>
          <w:bCs/>
          <w:sz w:val="22"/>
          <w:szCs w:val="22"/>
          <w:lang w:val="ru-RU"/>
        </w:rPr>
        <w:t xml:space="preserve">1. </w:t>
      </w:r>
      <w:r w:rsidRPr="00436C6A">
        <w:rPr>
          <w:rFonts w:ascii="Times New Roman" w:hAnsi="Times New Roman"/>
          <w:bCs/>
          <w:sz w:val="22"/>
          <w:szCs w:val="22"/>
          <w:lang w:val="ru-RU"/>
        </w:rPr>
        <w:t>Общие сведения об участнике отбора;</w:t>
      </w:r>
    </w:p>
    <w:p w14:paraId="027C56B3"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sz w:val="22"/>
          <w:szCs w:val="22"/>
          <w:lang w:val="ru-RU"/>
        </w:rPr>
        <w:t xml:space="preserve">Пакет квалификационных документов на ____ листах (указать количество листов, </w:t>
      </w:r>
      <w:r w:rsidRPr="00436C6A">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436C6A">
        <w:rPr>
          <w:rFonts w:ascii="Times New Roman" w:hAnsi="Times New Roman"/>
          <w:sz w:val="22"/>
          <w:szCs w:val="22"/>
          <w:lang w:val="ru-RU"/>
        </w:rPr>
        <w:t>;</w:t>
      </w:r>
    </w:p>
    <w:p w14:paraId="3C94DC09" w14:textId="77777777" w:rsidR="00180E72" w:rsidRPr="00436C6A" w:rsidRDefault="00BF15C6" w:rsidP="008408DB">
      <w:pPr>
        <w:ind w:firstLine="567"/>
        <w:jc w:val="both"/>
        <w:rPr>
          <w:rFonts w:ascii="Times New Roman" w:hAnsi="Times New Roman"/>
          <w:i/>
          <w:sz w:val="22"/>
          <w:szCs w:val="22"/>
          <w:lang w:val="ru-RU"/>
        </w:rPr>
      </w:pPr>
      <w:r w:rsidRPr="00436C6A">
        <w:rPr>
          <w:rFonts w:ascii="Times New Roman" w:hAnsi="Times New Roman"/>
          <w:b/>
          <w:bCs/>
          <w:sz w:val="22"/>
          <w:szCs w:val="22"/>
          <w:lang w:val="ru-RU"/>
        </w:rPr>
        <w:t>3</w:t>
      </w:r>
      <w:r w:rsidR="00180E72" w:rsidRPr="00436C6A">
        <w:rPr>
          <w:rFonts w:ascii="Times New Roman" w:hAnsi="Times New Roman"/>
          <w:sz w:val="22"/>
          <w:szCs w:val="22"/>
          <w:lang w:val="ru-RU"/>
        </w:rPr>
        <w:t xml:space="preserve">. Иные документы </w:t>
      </w:r>
      <w:r w:rsidR="00180E72" w:rsidRPr="00436C6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436C6A" w:rsidRDefault="00180E72" w:rsidP="008408DB">
      <w:pPr>
        <w:ind w:firstLine="567"/>
        <w:jc w:val="both"/>
        <w:rPr>
          <w:rFonts w:ascii="Times New Roman" w:hAnsi="Times New Roman"/>
          <w:sz w:val="22"/>
          <w:szCs w:val="22"/>
          <w:lang w:val="ru-RU"/>
        </w:rPr>
      </w:pPr>
    </w:p>
    <w:p w14:paraId="22B42DE7"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436C6A" w:rsidRDefault="00180E72" w:rsidP="008408DB">
      <w:pPr>
        <w:ind w:firstLine="567"/>
        <w:jc w:val="both"/>
        <w:rPr>
          <w:rFonts w:ascii="Times New Roman" w:hAnsi="Times New Roman"/>
          <w:sz w:val="22"/>
          <w:szCs w:val="22"/>
          <w:lang w:val="ru-RU"/>
        </w:rPr>
      </w:pPr>
    </w:p>
    <w:p w14:paraId="5B7B19E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Контактный телефон/факс: ____________________________________________</w:t>
      </w:r>
    </w:p>
    <w:p w14:paraId="1C9DE746" w14:textId="77777777" w:rsidR="00180E72" w:rsidRPr="00436C6A" w:rsidRDefault="00180E72" w:rsidP="008408DB">
      <w:pPr>
        <w:ind w:firstLine="567"/>
        <w:jc w:val="both"/>
        <w:rPr>
          <w:rFonts w:ascii="Times New Roman" w:hAnsi="Times New Roman"/>
          <w:sz w:val="22"/>
          <w:szCs w:val="22"/>
          <w:lang w:val="ru-RU"/>
        </w:rPr>
      </w:pPr>
    </w:p>
    <w:p w14:paraId="70BE23EC"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Адрес электронной почты: ______________________________</w:t>
      </w:r>
    </w:p>
    <w:p w14:paraId="4974F71D" w14:textId="77777777" w:rsidR="00180E72" w:rsidRPr="00436C6A" w:rsidRDefault="00180E72" w:rsidP="008408DB">
      <w:pPr>
        <w:ind w:firstLine="567"/>
        <w:jc w:val="both"/>
        <w:rPr>
          <w:rFonts w:ascii="Times New Roman" w:hAnsi="Times New Roman"/>
          <w:sz w:val="22"/>
          <w:szCs w:val="22"/>
          <w:lang w:val="ru-RU"/>
        </w:rPr>
      </w:pPr>
    </w:p>
    <w:p w14:paraId="2739006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w:t>
      </w:r>
    </w:p>
    <w:p w14:paraId="50D16CB3" w14:textId="77777777" w:rsidR="00180E72" w:rsidRPr="00436C6A" w:rsidRDefault="00180E72" w:rsidP="008408DB">
      <w:pPr>
        <w:ind w:firstLine="567"/>
        <w:jc w:val="both"/>
        <w:rPr>
          <w:rFonts w:ascii="Times New Roman" w:hAnsi="Times New Roman"/>
          <w:sz w:val="22"/>
          <w:szCs w:val="22"/>
          <w:lang w:val="ru-RU"/>
        </w:rPr>
      </w:pPr>
    </w:p>
    <w:p w14:paraId="0D43DD7B"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7F9471F9" w14:textId="77777777" w:rsidR="00A42F30" w:rsidRPr="00436C6A" w:rsidRDefault="00A42F30" w:rsidP="008408DB">
      <w:pPr>
        <w:jc w:val="both"/>
        <w:rPr>
          <w:rFonts w:ascii="Times New Roman" w:hAnsi="Times New Roman"/>
          <w:sz w:val="22"/>
          <w:szCs w:val="22"/>
          <w:lang w:val="ru-RU"/>
        </w:rPr>
      </w:pPr>
    </w:p>
    <w:p w14:paraId="7CE569CB" w14:textId="77777777" w:rsidR="00A42F30" w:rsidRPr="00436C6A" w:rsidRDefault="00A42F30" w:rsidP="00A42F30">
      <w:pPr>
        <w:rPr>
          <w:rFonts w:ascii="Times New Roman" w:hAnsi="Times New Roman"/>
          <w:sz w:val="22"/>
          <w:szCs w:val="22"/>
          <w:lang w:val="ru-RU"/>
        </w:rPr>
      </w:pPr>
    </w:p>
    <w:p w14:paraId="08189932" w14:textId="77777777" w:rsidR="00A42F30" w:rsidRPr="00436C6A" w:rsidRDefault="00A42F30" w:rsidP="00A42F30">
      <w:pPr>
        <w:rPr>
          <w:rFonts w:ascii="Times New Roman" w:hAnsi="Times New Roman"/>
          <w:sz w:val="22"/>
          <w:szCs w:val="22"/>
          <w:lang w:val="ru-RU"/>
        </w:rPr>
      </w:pPr>
    </w:p>
    <w:p w14:paraId="32B9BDCD" w14:textId="77777777" w:rsidR="00A42F30" w:rsidRPr="00436C6A" w:rsidRDefault="00A42F30" w:rsidP="00A42F30">
      <w:pPr>
        <w:rPr>
          <w:rFonts w:ascii="Times New Roman" w:hAnsi="Times New Roman"/>
          <w:sz w:val="22"/>
          <w:szCs w:val="22"/>
          <w:lang w:val="ru-RU"/>
        </w:rPr>
      </w:pPr>
    </w:p>
    <w:p w14:paraId="1AB32283" w14:textId="77777777" w:rsidR="00A42F30" w:rsidRPr="00436C6A" w:rsidRDefault="00A42F30" w:rsidP="00A42F30">
      <w:pPr>
        <w:rPr>
          <w:rFonts w:ascii="Times New Roman" w:hAnsi="Times New Roman"/>
          <w:sz w:val="22"/>
          <w:szCs w:val="22"/>
          <w:lang w:val="ru-RU"/>
        </w:rPr>
      </w:pPr>
    </w:p>
    <w:p w14:paraId="653FC88A" w14:textId="77777777" w:rsidR="00A42F30" w:rsidRPr="00436C6A" w:rsidRDefault="00A42F30" w:rsidP="00A42F30">
      <w:pPr>
        <w:rPr>
          <w:rFonts w:ascii="Times New Roman" w:hAnsi="Times New Roman"/>
          <w:sz w:val="22"/>
          <w:szCs w:val="22"/>
          <w:lang w:val="ru-RU"/>
        </w:rPr>
      </w:pPr>
    </w:p>
    <w:p w14:paraId="5AFD44E0" w14:textId="77777777" w:rsidR="00A42F30" w:rsidRPr="00436C6A" w:rsidRDefault="00A42F30" w:rsidP="00A42F30">
      <w:pPr>
        <w:rPr>
          <w:rFonts w:ascii="Times New Roman" w:hAnsi="Times New Roman"/>
          <w:sz w:val="22"/>
          <w:szCs w:val="22"/>
          <w:lang w:val="ru-RU"/>
        </w:rPr>
      </w:pPr>
    </w:p>
    <w:p w14:paraId="4148310C" w14:textId="77777777" w:rsidR="00A42F30" w:rsidRPr="00436C6A" w:rsidRDefault="00A42F30" w:rsidP="00A42F30">
      <w:pPr>
        <w:rPr>
          <w:rFonts w:ascii="Times New Roman" w:hAnsi="Times New Roman"/>
          <w:sz w:val="22"/>
          <w:szCs w:val="22"/>
          <w:lang w:val="ru-RU"/>
        </w:rPr>
      </w:pPr>
    </w:p>
    <w:p w14:paraId="098E73E0" w14:textId="77777777" w:rsidR="00A42F30" w:rsidRPr="00436C6A" w:rsidRDefault="00A42F30" w:rsidP="00A42F30">
      <w:pPr>
        <w:rPr>
          <w:rFonts w:ascii="Times New Roman" w:hAnsi="Times New Roman"/>
          <w:sz w:val="22"/>
          <w:szCs w:val="22"/>
          <w:lang w:val="ru-RU"/>
        </w:rPr>
      </w:pPr>
    </w:p>
    <w:p w14:paraId="39001C09" w14:textId="77777777" w:rsidR="00A42F30" w:rsidRPr="00436C6A" w:rsidRDefault="00A42F30" w:rsidP="00A42F30">
      <w:pPr>
        <w:rPr>
          <w:rFonts w:ascii="Times New Roman" w:hAnsi="Times New Roman"/>
          <w:sz w:val="22"/>
          <w:szCs w:val="22"/>
          <w:lang w:val="ru-RU"/>
        </w:rPr>
      </w:pPr>
    </w:p>
    <w:p w14:paraId="54405FEF" w14:textId="77777777" w:rsidR="00A42F30" w:rsidRPr="00436C6A" w:rsidRDefault="00A42F30" w:rsidP="00A42F30">
      <w:pPr>
        <w:rPr>
          <w:rFonts w:ascii="Times New Roman" w:hAnsi="Times New Roman"/>
          <w:sz w:val="22"/>
          <w:szCs w:val="22"/>
          <w:lang w:val="ru-RU"/>
        </w:rPr>
      </w:pPr>
    </w:p>
    <w:p w14:paraId="44AD256C" w14:textId="77777777" w:rsidR="00A42F30" w:rsidRPr="00436C6A" w:rsidRDefault="00A42F30" w:rsidP="00A42F30">
      <w:pPr>
        <w:rPr>
          <w:rFonts w:ascii="Times New Roman" w:hAnsi="Times New Roman"/>
          <w:sz w:val="22"/>
          <w:szCs w:val="22"/>
          <w:lang w:val="ru-RU"/>
        </w:rPr>
      </w:pPr>
    </w:p>
    <w:p w14:paraId="418172A8" w14:textId="77777777" w:rsidR="00A42F30" w:rsidRPr="00436C6A" w:rsidRDefault="00A42F30" w:rsidP="00A42F30">
      <w:pPr>
        <w:rPr>
          <w:rFonts w:ascii="Times New Roman" w:hAnsi="Times New Roman"/>
          <w:sz w:val="22"/>
          <w:szCs w:val="22"/>
          <w:lang w:val="ru-RU"/>
        </w:rPr>
      </w:pPr>
    </w:p>
    <w:p w14:paraId="1E186961"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2</w:t>
      </w:r>
    </w:p>
    <w:p w14:paraId="298F799E" w14:textId="77777777" w:rsidR="00A42F30" w:rsidRPr="00436C6A" w:rsidRDefault="00A42F30" w:rsidP="00A42F30">
      <w:pPr>
        <w:jc w:val="center"/>
        <w:rPr>
          <w:rFonts w:ascii="Times New Roman" w:hAnsi="Times New Roman"/>
          <w:i/>
          <w:sz w:val="22"/>
          <w:szCs w:val="22"/>
          <w:lang w:val="ru-RU"/>
        </w:rPr>
      </w:pPr>
    </w:p>
    <w:p w14:paraId="003971E7"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36D353AE" w14:textId="77777777" w:rsidR="00A42F30" w:rsidRPr="00436C6A" w:rsidRDefault="00A42F30" w:rsidP="00A42F30">
      <w:pPr>
        <w:rPr>
          <w:rFonts w:ascii="Times New Roman" w:hAnsi="Times New Roman"/>
          <w:i/>
          <w:sz w:val="22"/>
          <w:szCs w:val="22"/>
          <w:lang w:val="ru-RU"/>
        </w:rPr>
      </w:pPr>
    </w:p>
    <w:p w14:paraId="643E0CD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B802332"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3DD315BF" w14:textId="77777777" w:rsidR="00A42F30" w:rsidRPr="00436C6A" w:rsidRDefault="00A42F30" w:rsidP="00A42F30">
      <w:pPr>
        <w:rPr>
          <w:rFonts w:ascii="Times New Roman" w:hAnsi="Times New Roman"/>
          <w:sz w:val="22"/>
          <w:szCs w:val="22"/>
          <w:lang w:val="ru-RU"/>
        </w:rPr>
      </w:pPr>
    </w:p>
    <w:p w14:paraId="65F61F65" w14:textId="77777777" w:rsidR="00A42F30" w:rsidRPr="00436C6A" w:rsidRDefault="0056594F" w:rsidP="005074AA">
      <w:pPr>
        <w:pStyle w:val="afff0"/>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E1F4BD2" w14:textId="77777777" w:rsidR="00A42F30" w:rsidRPr="00436C6A" w:rsidRDefault="00A42F30" w:rsidP="00A42F30">
      <w:pPr>
        <w:jc w:val="center"/>
        <w:rPr>
          <w:rFonts w:ascii="Times New Roman" w:hAnsi="Times New Roman"/>
          <w:i/>
          <w:sz w:val="22"/>
          <w:szCs w:val="22"/>
          <w:lang w:val="ru-RU"/>
        </w:rPr>
      </w:pPr>
    </w:p>
    <w:p w14:paraId="01AC80DF" w14:textId="77777777" w:rsidR="00A42F30" w:rsidRPr="00436C6A" w:rsidRDefault="00A42F30" w:rsidP="00A42F30">
      <w:pPr>
        <w:jc w:val="center"/>
        <w:rPr>
          <w:rFonts w:ascii="Times New Roman" w:hAnsi="Times New Roman"/>
          <w:i/>
          <w:sz w:val="22"/>
          <w:szCs w:val="22"/>
          <w:lang w:val="ru-RU"/>
        </w:rPr>
      </w:pPr>
    </w:p>
    <w:p w14:paraId="51D8ACB9" w14:textId="77777777" w:rsidR="00A42F30" w:rsidRPr="00436C6A" w:rsidRDefault="00A42F30" w:rsidP="00A42F30">
      <w:pPr>
        <w:rPr>
          <w:rFonts w:ascii="Times New Roman" w:hAnsi="Times New Roman"/>
          <w:sz w:val="22"/>
          <w:szCs w:val="22"/>
          <w:lang w:val="ru-RU"/>
        </w:rPr>
      </w:pPr>
    </w:p>
    <w:p w14:paraId="00671A84" w14:textId="77777777" w:rsidR="00A42F30" w:rsidRPr="00436C6A" w:rsidRDefault="00A42F30" w:rsidP="00A42F30">
      <w:pPr>
        <w:jc w:val="center"/>
        <w:rPr>
          <w:rFonts w:ascii="Times New Roman" w:hAnsi="Times New Roman"/>
          <w:sz w:val="22"/>
          <w:szCs w:val="22"/>
          <w:lang w:val="ru-RU"/>
        </w:rPr>
      </w:pPr>
      <w:r w:rsidRPr="00436C6A">
        <w:rPr>
          <w:rFonts w:ascii="Times New Roman" w:hAnsi="Times New Roman"/>
          <w:sz w:val="22"/>
          <w:szCs w:val="22"/>
          <w:lang w:val="ru-RU"/>
        </w:rPr>
        <w:t>ГАРАНТИЙНОЕ ПИСЬМО</w:t>
      </w:r>
    </w:p>
    <w:p w14:paraId="0E70F440" w14:textId="77777777" w:rsidR="00A42F30" w:rsidRPr="00436C6A" w:rsidRDefault="00A42F30" w:rsidP="00A42F30">
      <w:pPr>
        <w:jc w:val="center"/>
        <w:rPr>
          <w:rFonts w:ascii="Times New Roman" w:hAnsi="Times New Roman"/>
          <w:sz w:val="22"/>
          <w:szCs w:val="22"/>
          <w:lang w:val="ru-RU"/>
        </w:rPr>
      </w:pPr>
    </w:p>
    <w:p w14:paraId="1E56FADE" w14:textId="77777777" w:rsidR="00A42F30" w:rsidRPr="00436C6A" w:rsidRDefault="00A42F30" w:rsidP="00A42F30">
      <w:pPr>
        <w:jc w:val="center"/>
        <w:rPr>
          <w:rFonts w:ascii="Times New Roman" w:hAnsi="Times New Roman"/>
          <w:sz w:val="22"/>
          <w:szCs w:val="22"/>
          <w:lang w:val="ru-RU"/>
        </w:rPr>
      </w:pPr>
    </w:p>
    <w:p w14:paraId="09E2E0AA" w14:textId="77777777" w:rsidR="00A42F30" w:rsidRPr="00436C6A" w:rsidRDefault="00A42F30" w:rsidP="00A42F30">
      <w:pPr>
        <w:rPr>
          <w:rFonts w:ascii="Times New Roman" w:hAnsi="Times New Roman"/>
          <w:sz w:val="22"/>
          <w:szCs w:val="22"/>
          <w:lang w:val="ru-RU"/>
        </w:rPr>
      </w:pPr>
    </w:p>
    <w:p w14:paraId="5FD1806B" w14:textId="77777777" w:rsidR="00A42F30" w:rsidRPr="00436C6A" w:rsidRDefault="00A42F30" w:rsidP="00A42F30">
      <w:pPr>
        <w:ind w:firstLine="708"/>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___________________________</w:t>
      </w:r>
      <w:proofErr w:type="gramStart"/>
      <w:r w:rsidRPr="00436C6A">
        <w:rPr>
          <w:rFonts w:ascii="Times New Roman" w:hAnsi="Times New Roman"/>
          <w:sz w:val="22"/>
          <w:szCs w:val="22"/>
          <w:lang w:val="ru-RU"/>
        </w:rPr>
        <w:t xml:space="preserve"> :</w:t>
      </w:r>
      <w:proofErr w:type="gramEnd"/>
    </w:p>
    <w:p w14:paraId="03387E96" w14:textId="5B928BC9" w:rsidR="00A42F30" w:rsidRPr="00436C6A" w:rsidRDefault="00A42F30" w:rsidP="007E5A39">
      <w:pPr>
        <w:ind w:left="4956" w:firstLine="708"/>
        <w:rPr>
          <w:rFonts w:ascii="Times New Roman" w:hAnsi="Times New Roman"/>
          <w:i/>
          <w:sz w:val="22"/>
          <w:szCs w:val="22"/>
          <w:lang w:val="ru-RU"/>
        </w:rPr>
      </w:pPr>
      <w:r w:rsidRPr="00436C6A">
        <w:rPr>
          <w:rFonts w:ascii="Times New Roman" w:hAnsi="Times New Roman"/>
          <w:i/>
          <w:sz w:val="22"/>
          <w:szCs w:val="22"/>
          <w:lang w:val="ru-RU"/>
        </w:rPr>
        <w:t>(наименование компании)</w:t>
      </w:r>
    </w:p>
    <w:p w14:paraId="20097B15" w14:textId="77777777" w:rsidR="007E5A39" w:rsidRPr="00436C6A" w:rsidRDefault="007E5A39" w:rsidP="007E5A39">
      <w:pPr>
        <w:ind w:left="4956" w:firstLine="708"/>
        <w:rPr>
          <w:rFonts w:ascii="Times New Roman" w:hAnsi="Times New Roman"/>
          <w:i/>
          <w:sz w:val="22"/>
          <w:szCs w:val="22"/>
          <w:lang w:val="ru-RU"/>
        </w:rPr>
      </w:pPr>
    </w:p>
    <w:p w14:paraId="5066673B"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не находится в стадии реорганизации, ликвидации или </w:t>
      </w:r>
      <w:proofErr w:type="spellStart"/>
      <w:r w:rsidRPr="00436C6A">
        <w:rPr>
          <w:rFonts w:ascii="Times New Roman" w:hAnsi="Times New Roman"/>
          <w:sz w:val="22"/>
          <w:szCs w:val="22"/>
          <w:lang w:val="ru-RU"/>
        </w:rPr>
        <w:t>банкроства</w:t>
      </w:r>
      <w:proofErr w:type="spellEnd"/>
      <w:r w:rsidRPr="00436C6A">
        <w:rPr>
          <w:rFonts w:ascii="Times New Roman" w:hAnsi="Times New Roman"/>
          <w:sz w:val="22"/>
          <w:szCs w:val="22"/>
          <w:lang w:val="ru-RU"/>
        </w:rPr>
        <w:t xml:space="preserve">; </w:t>
      </w:r>
    </w:p>
    <w:p w14:paraId="039335C1"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отсутствует в </w:t>
      </w:r>
      <w:proofErr w:type="spellStart"/>
      <w:r w:rsidRPr="00436C6A">
        <w:rPr>
          <w:rFonts w:ascii="Times New Roman" w:hAnsi="Times New Roman"/>
          <w:sz w:val="22"/>
          <w:szCs w:val="22"/>
          <w:lang w:val="ru-RU"/>
        </w:rPr>
        <w:t>Единном</w:t>
      </w:r>
      <w:proofErr w:type="spellEnd"/>
      <w:r w:rsidRPr="00436C6A">
        <w:rPr>
          <w:rFonts w:ascii="Times New Roman" w:hAnsi="Times New Roman"/>
          <w:sz w:val="22"/>
          <w:szCs w:val="22"/>
          <w:lang w:val="ru-RU"/>
        </w:rPr>
        <w:t xml:space="preserve"> реестре недобросовестных исполнителей;</w:t>
      </w:r>
    </w:p>
    <w:p w14:paraId="2BF410A9"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436C6A" w:rsidRDefault="00183003" w:rsidP="00A42F30">
      <w:pPr>
        <w:rPr>
          <w:rFonts w:ascii="Times New Roman" w:hAnsi="Times New Roman"/>
          <w:sz w:val="22"/>
          <w:szCs w:val="22"/>
          <w:lang w:val="ru-RU"/>
        </w:rPr>
      </w:pPr>
    </w:p>
    <w:p w14:paraId="5A085D9E" w14:textId="77777777" w:rsidR="0025739F" w:rsidRPr="00436C6A" w:rsidRDefault="0025739F" w:rsidP="00A42F30">
      <w:pPr>
        <w:rPr>
          <w:rFonts w:ascii="Times New Roman" w:hAnsi="Times New Roman"/>
          <w:sz w:val="22"/>
          <w:szCs w:val="22"/>
          <w:lang w:val="ru-RU"/>
        </w:rPr>
      </w:pPr>
    </w:p>
    <w:p w14:paraId="0DFC4E38" w14:textId="77777777" w:rsidR="0025739F" w:rsidRPr="00436C6A" w:rsidRDefault="0025739F" w:rsidP="00A42F30">
      <w:pPr>
        <w:rPr>
          <w:rFonts w:ascii="Times New Roman" w:hAnsi="Times New Roman"/>
          <w:sz w:val="22"/>
          <w:szCs w:val="22"/>
          <w:lang w:val="ru-RU"/>
        </w:rPr>
      </w:pPr>
    </w:p>
    <w:p w14:paraId="23518054" w14:textId="77777777" w:rsidR="00A42F30" w:rsidRPr="00436C6A" w:rsidRDefault="00A42F30" w:rsidP="00A42F30">
      <w:pPr>
        <w:rPr>
          <w:rFonts w:ascii="Times New Roman" w:hAnsi="Times New Roman"/>
          <w:sz w:val="22"/>
          <w:szCs w:val="22"/>
          <w:lang w:val="ru-RU"/>
        </w:rPr>
      </w:pPr>
    </w:p>
    <w:p w14:paraId="08B4E305" w14:textId="77777777" w:rsidR="00A42F30" w:rsidRPr="00436C6A" w:rsidRDefault="00A42F30" w:rsidP="00A42F30">
      <w:pPr>
        <w:rPr>
          <w:rFonts w:ascii="Times New Roman" w:hAnsi="Times New Roman"/>
          <w:sz w:val="22"/>
          <w:szCs w:val="22"/>
          <w:lang w:val="ru-RU"/>
        </w:rPr>
      </w:pPr>
    </w:p>
    <w:p w14:paraId="1E75FBC1"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Подписи:</w:t>
      </w:r>
    </w:p>
    <w:p w14:paraId="2F47D2C9" w14:textId="77777777" w:rsidR="00A42F30" w:rsidRPr="00436C6A" w:rsidRDefault="00A42F30" w:rsidP="00A42F30">
      <w:pPr>
        <w:rPr>
          <w:rFonts w:ascii="Times New Roman" w:hAnsi="Times New Roman"/>
          <w:sz w:val="22"/>
          <w:szCs w:val="22"/>
          <w:lang w:val="ru-RU"/>
        </w:rPr>
      </w:pPr>
    </w:p>
    <w:p w14:paraId="716E4148"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2DCB6650" w14:textId="77777777" w:rsidR="00A42F30" w:rsidRPr="00436C6A" w:rsidRDefault="00A42F30" w:rsidP="00A42F30">
      <w:pPr>
        <w:rPr>
          <w:rFonts w:ascii="Times New Roman" w:hAnsi="Times New Roman"/>
          <w:sz w:val="22"/>
          <w:szCs w:val="22"/>
          <w:lang w:val="ru-RU"/>
        </w:rPr>
      </w:pPr>
    </w:p>
    <w:p w14:paraId="6F20C7FA"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436C6A" w:rsidRDefault="00A42F30" w:rsidP="00A42F30">
      <w:pPr>
        <w:rPr>
          <w:rFonts w:ascii="Times New Roman" w:hAnsi="Times New Roman"/>
          <w:sz w:val="22"/>
          <w:szCs w:val="22"/>
          <w:lang w:val="ru-RU"/>
        </w:rPr>
      </w:pPr>
    </w:p>
    <w:p w14:paraId="64D42772"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39FA3DD8" w14:textId="77777777" w:rsidR="00A42F30" w:rsidRPr="00436C6A" w:rsidRDefault="00A42F30" w:rsidP="00A42F30">
      <w:pPr>
        <w:rPr>
          <w:rFonts w:ascii="Times New Roman" w:hAnsi="Times New Roman"/>
          <w:sz w:val="22"/>
          <w:szCs w:val="22"/>
          <w:lang w:val="ru-RU"/>
        </w:rPr>
      </w:pPr>
    </w:p>
    <w:p w14:paraId="502363DB" w14:textId="77777777" w:rsidR="00A42F30" w:rsidRPr="00436C6A" w:rsidRDefault="00A42F30" w:rsidP="00A42F30">
      <w:pPr>
        <w:rPr>
          <w:rFonts w:ascii="Times New Roman" w:hAnsi="Times New Roman"/>
          <w:sz w:val="22"/>
          <w:szCs w:val="22"/>
          <w:lang w:val="ru-RU"/>
        </w:rPr>
      </w:pPr>
    </w:p>
    <w:p w14:paraId="78BAA0F9"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Место печати</w:t>
      </w:r>
    </w:p>
    <w:p w14:paraId="2ABE572F" w14:textId="77777777" w:rsidR="00A42F30" w:rsidRPr="00436C6A" w:rsidRDefault="00A42F30" w:rsidP="00A42F30">
      <w:pPr>
        <w:rPr>
          <w:rFonts w:ascii="Times New Roman" w:hAnsi="Times New Roman"/>
          <w:sz w:val="22"/>
          <w:szCs w:val="22"/>
          <w:lang w:val="ru-RU"/>
        </w:rPr>
      </w:pPr>
    </w:p>
    <w:p w14:paraId="6323811C" w14:textId="77777777" w:rsidR="00A42F30" w:rsidRPr="00436C6A" w:rsidRDefault="00A42F30" w:rsidP="00A42F30">
      <w:pPr>
        <w:rPr>
          <w:rFonts w:ascii="Times New Roman" w:hAnsi="Times New Roman"/>
          <w:sz w:val="22"/>
          <w:szCs w:val="22"/>
          <w:lang w:val="ru-RU"/>
        </w:rPr>
      </w:pPr>
    </w:p>
    <w:p w14:paraId="641D039C" w14:textId="77777777" w:rsidR="00A42F30" w:rsidRPr="00436C6A" w:rsidRDefault="00A42F30" w:rsidP="00A42F30">
      <w:pPr>
        <w:rPr>
          <w:rFonts w:ascii="Times New Roman" w:hAnsi="Times New Roman"/>
          <w:sz w:val="22"/>
          <w:szCs w:val="22"/>
          <w:lang w:val="ru-RU"/>
        </w:rPr>
      </w:pPr>
    </w:p>
    <w:p w14:paraId="48205BDA" w14:textId="77777777" w:rsidR="00A42F30" w:rsidRPr="00436C6A" w:rsidRDefault="00A42F30" w:rsidP="00A42F30">
      <w:pPr>
        <w:rPr>
          <w:rFonts w:ascii="Times New Roman" w:hAnsi="Times New Roman"/>
          <w:sz w:val="22"/>
          <w:szCs w:val="22"/>
          <w:lang w:val="ru-RU"/>
        </w:rPr>
      </w:pPr>
    </w:p>
    <w:p w14:paraId="1C708E6B" w14:textId="77777777" w:rsidR="00A42F30" w:rsidRPr="00436C6A" w:rsidRDefault="00A42F30" w:rsidP="00A42F30">
      <w:pPr>
        <w:jc w:val="right"/>
        <w:rPr>
          <w:rFonts w:ascii="Times New Roman" w:hAnsi="Times New Roman"/>
          <w:i/>
          <w:sz w:val="22"/>
          <w:szCs w:val="22"/>
          <w:lang w:val="ru-RU"/>
        </w:rPr>
      </w:pPr>
    </w:p>
    <w:p w14:paraId="251458A5" w14:textId="77777777" w:rsidR="00A42F30" w:rsidRPr="00436C6A" w:rsidRDefault="00A42F30" w:rsidP="00A42F30">
      <w:pPr>
        <w:jc w:val="right"/>
        <w:rPr>
          <w:rFonts w:ascii="Times New Roman" w:hAnsi="Times New Roman"/>
          <w:i/>
          <w:sz w:val="22"/>
          <w:szCs w:val="22"/>
          <w:lang w:val="ru-RU"/>
        </w:rPr>
      </w:pPr>
    </w:p>
    <w:p w14:paraId="18996725" w14:textId="77777777" w:rsidR="00A42F30" w:rsidRPr="00436C6A" w:rsidRDefault="00A42F30" w:rsidP="00A42F30">
      <w:pPr>
        <w:jc w:val="right"/>
        <w:rPr>
          <w:rFonts w:ascii="Times New Roman" w:hAnsi="Times New Roman"/>
          <w:i/>
          <w:sz w:val="22"/>
          <w:szCs w:val="22"/>
          <w:lang w:val="ru-RU"/>
        </w:rPr>
      </w:pPr>
    </w:p>
    <w:p w14:paraId="5016A891" w14:textId="77777777" w:rsidR="00A42F30" w:rsidRPr="00436C6A" w:rsidRDefault="00A42F30" w:rsidP="00A42F30">
      <w:pPr>
        <w:jc w:val="right"/>
        <w:rPr>
          <w:rFonts w:ascii="Times New Roman" w:hAnsi="Times New Roman"/>
          <w:i/>
          <w:sz w:val="22"/>
          <w:szCs w:val="22"/>
          <w:lang w:val="ru-RU"/>
        </w:rPr>
      </w:pPr>
    </w:p>
    <w:p w14:paraId="104DB060"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3</w:t>
      </w:r>
    </w:p>
    <w:p w14:paraId="0F74035B"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 xml:space="preserve">Общая информация об участнике </w:t>
      </w:r>
      <w:r w:rsidR="00BF15C6" w:rsidRPr="00436C6A">
        <w:rPr>
          <w:rFonts w:ascii="Times New Roman" w:hAnsi="Times New Roman"/>
          <w:b/>
          <w:bCs/>
          <w:sz w:val="22"/>
          <w:szCs w:val="22"/>
          <w:lang w:val="ru-RU"/>
        </w:rPr>
        <w:t>отбора</w:t>
      </w:r>
    </w:p>
    <w:p w14:paraId="70B1818A" w14:textId="77777777" w:rsidR="00A42F30" w:rsidRPr="00436C6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20"/>
      </w:tblGrid>
      <w:tr w:rsidR="00A42F30" w:rsidRPr="00057B22" w14:paraId="29E7E3F6" w14:textId="77777777" w:rsidTr="00CA371D">
        <w:tc>
          <w:tcPr>
            <w:tcW w:w="243" w:type="pct"/>
          </w:tcPr>
          <w:p w14:paraId="64C36FE9"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1</w:t>
            </w:r>
          </w:p>
        </w:tc>
        <w:tc>
          <w:tcPr>
            <w:tcW w:w="3284" w:type="pct"/>
          </w:tcPr>
          <w:p w14:paraId="38A92353" w14:textId="77777777" w:rsidR="00A42F30" w:rsidRPr="00436C6A" w:rsidRDefault="00A42F30" w:rsidP="005074AA">
            <w:pPr>
              <w:autoSpaceDE w:val="0"/>
              <w:autoSpaceDN w:val="0"/>
              <w:adjustRightInd w:val="0"/>
              <w:jc w:val="both"/>
              <w:rPr>
                <w:rFonts w:ascii="Times New Roman" w:hAnsi="Times New Roman"/>
                <w:b/>
                <w:bCs/>
                <w:sz w:val="22"/>
                <w:szCs w:val="22"/>
                <w:lang w:val="ru-RU"/>
              </w:rPr>
            </w:pPr>
            <w:r w:rsidRPr="00436C6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057B22" w14:paraId="11A5ABC3" w14:textId="77777777" w:rsidTr="00CA371D">
        <w:tc>
          <w:tcPr>
            <w:tcW w:w="243" w:type="pct"/>
          </w:tcPr>
          <w:p w14:paraId="4021110F"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2</w:t>
            </w:r>
          </w:p>
        </w:tc>
        <w:tc>
          <w:tcPr>
            <w:tcW w:w="3284" w:type="pct"/>
          </w:tcPr>
          <w:p w14:paraId="4F984B3C"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62998FAA" w14:textId="77777777" w:rsidTr="00CA371D">
        <w:tc>
          <w:tcPr>
            <w:tcW w:w="243" w:type="pct"/>
          </w:tcPr>
          <w:p w14:paraId="1BBB186E"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3</w:t>
            </w:r>
          </w:p>
        </w:tc>
        <w:tc>
          <w:tcPr>
            <w:tcW w:w="3284" w:type="pct"/>
          </w:tcPr>
          <w:p w14:paraId="73A4FD76"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Юридический адрес</w:t>
            </w:r>
          </w:p>
        </w:tc>
        <w:tc>
          <w:tcPr>
            <w:tcW w:w="1473" w:type="pct"/>
          </w:tcPr>
          <w:p w14:paraId="1B9C9F57"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057B22" w14:paraId="49FD4F98" w14:textId="77777777" w:rsidTr="00CA371D">
        <w:tc>
          <w:tcPr>
            <w:tcW w:w="243" w:type="pct"/>
          </w:tcPr>
          <w:p w14:paraId="38295C67"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4</w:t>
            </w:r>
          </w:p>
        </w:tc>
        <w:tc>
          <w:tcPr>
            <w:tcW w:w="3284" w:type="pct"/>
          </w:tcPr>
          <w:p w14:paraId="25CAA79F"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 xml:space="preserve">Контактный телефон, факс, </w:t>
            </w:r>
            <w:proofErr w:type="gramStart"/>
            <w:r w:rsidRPr="00436C6A">
              <w:rPr>
                <w:rFonts w:ascii="Times New Roman" w:hAnsi="Times New Roman"/>
                <w:sz w:val="22"/>
                <w:szCs w:val="22"/>
                <w:lang w:val="ru-RU"/>
              </w:rPr>
              <w:t>е</w:t>
            </w:r>
            <w:proofErr w:type="gramEnd"/>
            <w:r w:rsidRPr="00436C6A">
              <w:rPr>
                <w:rFonts w:ascii="Times New Roman" w:hAnsi="Times New Roman"/>
                <w:sz w:val="22"/>
                <w:szCs w:val="22"/>
                <w:lang w:val="ru-RU"/>
              </w:rPr>
              <w:t>-</w:t>
            </w:r>
            <w:proofErr w:type="spellStart"/>
            <w:r w:rsidRPr="00436C6A">
              <w:rPr>
                <w:rFonts w:ascii="Times New Roman" w:hAnsi="Times New Roman"/>
                <w:sz w:val="22"/>
                <w:szCs w:val="22"/>
                <w:lang w:val="ru-RU"/>
              </w:rPr>
              <w:t>mail</w:t>
            </w:r>
            <w:proofErr w:type="spellEnd"/>
          </w:p>
        </w:tc>
        <w:tc>
          <w:tcPr>
            <w:tcW w:w="1473" w:type="pct"/>
          </w:tcPr>
          <w:p w14:paraId="6A8D4E2F"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526DBF94" w14:textId="77777777" w:rsidTr="00CA371D">
        <w:tc>
          <w:tcPr>
            <w:tcW w:w="243" w:type="pct"/>
          </w:tcPr>
          <w:p w14:paraId="15E350FD"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5</w:t>
            </w:r>
          </w:p>
        </w:tc>
        <w:tc>
          <w:tcPr>
            <w:tcW w:w="3284" w:type="pct"/>
          </w:tcPr>
          <w:p w14:paraId="4CA6BA6C" w14:textId="77777777" w:rsidR="00A42F30" w:rsidRPr="00436C6A" w:rsidRDefault="00A42F30" w:rsidP="005074A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Полные банковские реквизиты</w:t>
            </w:r>
          </w:p>
        </w:tc>
        <w:tc>
          <w:tcPr>
            <w:tcW w:w="1473" w:type="pct"/>
          </w:tcPr>
          <w:p w14:paraId="334AAA23"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358401CA" w14:textId="77777777" w:rsidTr="00CA371D">
        <w:tc>
          <w:tcPr>
            <w:tcW w:w="243" w:type="pct"/>
          </w:tcPr>
          <w:p w14:paraId="575B79D0"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6</w:t>
            </w:r>
          </w:p>
        </w:tc>
        <w:tc>
          <w:tcPr>
            <w:tcW w:w="3284" w:type="pct"/>
          </w:tcPr>
          <w:p w14:paraId="6B5D13BA" w14:textId="77777777" w:rsidR="00A42F30" w:rsidRPr="00436C6A" w:rsidRDefault="00A42F30"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F75886" w:rsidRPr="00436C6A" w14:paraId="639030B6" w14:textId="77777777" w:rsidTr="00CA371D">
        <w:tc>
          <w:tcPr>
            <w:tcW w:w="243" w:type="pct"/>
          </w:tcPr>
          <w:p w14:paraId="24457C39" w14:textId="77777777" w:rsidR="00F75886" w:rsidRPr="00436C6A" w:rsidRDefault="00F75886"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7</w:t>
            </w:r>
          </w:p>
        </w:tc>
        <w:tc>
          <w:tcPr>
            <w:tcW w:w="3284" w:type="pct"/>
          </w:tcPr>
          <w:p w14:paraId="18BB6862" w14:textId="77777777" w:rsidR="00F75886" w:rsidRPr="00436C6A" w:rsidRDefault="00F75886"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Информация об учредителях</w:t>
            </w:r>
          </w:p>
        </w:tc>
        <w:tc>
          <w:tcPr>
            <w:tcW w:w="1473" w:type="pct"/>
          </w:tcPr>
          <w:p w14:paraId="68A02AA0" w14:textId="77777777" w:rsidR="00F75886" w:rsidRPr="00436C6A"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436C6A" w:rsidRDefault="00A42F30" w:rsidP="00A42F30">
      <w:pPr>
        <w:autoSpaceDE w:val="0"/>
        <w:autoSpaceDN w:val="0"/>
        <w:adjustRightInd w:val="0"/>
        <w:rPr>
          <w:rFonts w:ascii="Times New Roman" w:hAnsi="Times New Roman"/>
          <w:sz w:val="22"/>
          <w:szCs w:val="22"/>
          <w:lang w:val="ru-RU"/>
        </w:rPr>
      </w:pPr>
    </w:p>
    <w:p w14:paraId="60A7D1C6" w14:textId="77777777" w:rsidR="00BF15C6" w:rsidRPr="00436C6A" w:rsidRDefault="00BF15C6" w:rsidP="00BF15C6">
      <w:pPr>
        <w:autoSpaceDE w:val="0"/>
        <w:autoSpaceDN w:val="0"/>
        <w:adjustRightInd w:val="0"/>
        <w:rPr>
          <w:rFonts w:ascii="Times New Roman" w:hAnsi="Times New Roman"/>
          <w:sz w:val="22"/>
          <w:szCs w:val="22"/>
          <w:lang w:val="ru-RU"/>
        </w:rPr>
      </w:pPr>
    </w:p>
    <w:p w14:paraId="212779D0" w14:textId="2C5B5EA8" w:rsidR="008408DB" w:rsidRPr="00436C6A" w:rsidRDefault="008408DB" w:rsidP="008408DB">
      <w:pPr>
        <w:autoSpaceDE w:val="0"/>
        <w:autoSpaceDN w:val="0"/>
        <w:adjustRightInd w:val="0"/>
        <w:jc w:val="center"/>
        <w:rPr>
          <w:rFonts w:ascii="Times New Roman" w:hAnsi="Times New Roman"/>
          <w:b/>
          <w:sz w:val="22"/>
          <w:szCs w:val="22"/>
          <w:lang w:val="ru-RU"/>
        </w:rPr>
      </w:pPr>
      <w:r w:rsidRPr="00436C6A">
        <w:rPr>
          <w:rFonts w:ascii="Times New Roman" w:hAnsi="Times New Roman"/>
          <w:b/>
          <w:sz w:val="22"/>
          <w:szCs w:val="22"/>
          <w:lang w:val="ru-RU"/>
        </w:rPr>
        <w:t xml:space="preserve">Информация об опыте </w:t>
      </w:r>
      <w:r w:rsidR="00A2546C">
        <w:rPr>
          <w:rFonts w:ascii="Times New Roman" w:hAnsi="Times New Roman"/>
          <w:b/>
          <w:sz w:val="22"/>
          <w:szCs w:val="22"/>
          <w:lang w:val="ru-RU"/>
        </w:rPr>
        <w:t>поставк</w:t>
      </w:r>
      <w:r w:rsidR="00827DF8">
        <w:rPr>
          <w:rFonts w:ascii="Times New Roman" w:hAnsi="Times New Roman"/>
          <w:b/>
          <w:sz w:val="22"/>
          <w:szCs w:val="22"/>
          <w:lang w:val="ru-RU"/>
        </w:rPr>
        <w:t>и</w:t>
      </w:r>
      <w:r w:rsidRPr="00436C6A">
        <w:rPr>
          <w:rFonts w:ascii="Times New Roman" w:hAnsi="Times New Roman"/>
          <w:b/>
          <w:sz w:val="22"/>
          <w:szCs w:val="22"/>
          <w:lang w:val="ru-RU"/>
        </w:rPr>
        <w:t xml:space="preserve"> аналогичн</w:t>
      </w:r>
      <w:r w:rsidR="00827DF8">
        <w:rPr>
          <w:rFonts w:ascii="Times New Roman" w:hAnsi="Times New Roman"/>
          <w:b/>
          <w:sz w:val="22"/>
          <w:szCs w:val="22"/>
          <w:lang w:val="ru-RU"/>
        </w:rPr>
        <w:t>ого</w:t>
      </w:r>
      <w:r w:rsidRPr="00436C6A">
        <w:rPr>
          <w:rFonts w:ascii="Times New Roman" w:hAnsi="Times New Roman"/>
          <w:b/>
          <w:sz w:val="22"/>
          <w:szCs w:val="22"/>
          <w:lang w:val="ru-RU"/>
        </w:rPr>
        <w:t xml:space="preserve"> </w:t>
      </w:r>
      <w:r w:rsidR="00A2546C">
        <w:rPr>
          <w:rFonts w:ascii="Times New Roman" w:hAnsi="Times New Roman"/>
          <w:b/>
          <w:sz w:val="22"/>
          <w:szCs w:val="22"/>
          <w:lang w:val="ru-RU"/>
        </w:rPr>
        <w:t>товар</w:t>
      </w:r>
      <w:r w:rsidR="00827DF8">
        <w:rPr>
          <w:rFonts w:ascii="Times New Roman" w:hAnsi="Times New Roman"/>
          <w:b/>
          <w:sz w:val="22"/>
          <w:szCs w:val="22"/>
          <w:lang w:val="ru-RU"/>
        </w:rPr>
        <w:t>а</w:t>
      </w:r>
    </w:p>
    <w:p w14:paraId="0278F516" w14:textId="77777777" w:rsidR="008408DB" w:rsidRPr="00436C6A"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436C6A"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Наименование предмета </w:t>
            </w:r>
            <w:r w:rsidR="00827DF8">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Дата </w:t>
            </w:r>
            <w:r w:rsidR="00A2546C">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Примечание</w:t>
            </w:r>
          </w:p>
        </w:tc>
      </w:tr>
      <w:tr w:rsidR="008408DB" w:rsidRPr="00436C6A"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436C6A" w:rsidRDefault="008408DB" w:rsidP="008408DB">
            <w:pPr>
              <w:rPr>
                <w:rFonts w:ascii="Times New Roman" w:hAnsi="Times New Roman"/>
                <w:sz w:val="22"/>
                <w:szCs w:val="22"/>
                <w:lang w:val="ru-RU" w:eastAsia="ru-RU"/>
              </w:rPr>
            </w:pPr>
          </w:p>
        </w:tc>
      </w:tr>
      <w:tr w:rsidR="008408DB" w:rsidRPr="00436C6A"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436C6A" w:rsidRDefault="008408DB" w:rsidP="008408DB">
            <w:pPr>
              <w:rPr>
                <w:rFonts w:ascii="Times New Roman" w:hAnsi="Times New Roman"/>
                <w:sz w:val="22"/>
                <w:szCs w:val="22"/>
                <w:lang w:val="ru-RU" w:eastAsia="ru-RU"/>
              </w:rPr>
            </w:pPr>
          </w:p>
        </w:tc>
      </w:tr>
      <w:tr w:rsidR="008408DB" w:rsidRPr="00436C6A"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436C6A" w:rsidRDefault="008408DB" w:rsidP="008408DB">
            <w:pPr>
              <w:rPr>
                <w:rFonts w:ascii="Times New Roman" w:hAnsi="Times New Roman"/>
                <w:sz w:val="22"/>
                <w:szCs w:val="22"/>
                <w:lang w:val="ru-RU" w:eastAsia="ru-RU"/>
              </w:rPr>
            </w:pPr>
          </w:p>
        </w:tc>
      </w:tr>
    </w:tbl>
    <w:p w14:paraId="1FCCD4CB" w14:textId="77777777" w:rsidR="008408DB" w:rsidRPr="00436C6A" w:rsidRDefault="008408DB" w:rsidP="008408DB">
      <w:pPr>
        <w:pStyle w:val="64"/>
        <w:shd w:val="clear" w:color="auto" w:fill="auto"/>
        <w:spacing w:line="295" w:lineRule="exact"/>
        <w:ind w:right="180"/>
        <w:rPr>
          <w:i w:val="0"/>
          <w:sz w:val="22"/>
          <w:szCs w:val="22"/>
        </w:rPr>
      </w:pPr>
    </w:p>
    <w:p w14:paraId="100C3E20" w14:textId="77777777" w:rsidR="008408DB" w:rsidRPr="00436C6A" w:rsidRDefault="008408DB" w:rsidP="008408DB">
      <w:pPr>
        <w:jc w:val="both"/>
        <w:rPr>
          <w:rFonts w:ascii="Times New Roman" w:hAnsi="Times New Roman"/>
          <w:sz w:val="22"/>
          <w:szCs w:val="22"/>
          <w:lang w:val="ru-RU"/>
        </w:rPr>
      </w:pPr>
    </w:p>
    <w:p w14:paraId="40B804F3" w14:textId="77777777" w:rsidR="008408DB" w:rsidRPr="00436C6A" w:rsidRDefault="008408DB" w:rsidP="008408DB">
      <w:pPr>
        <w:jc w:val="both"/>
        <w:rPr>
          <w:rFonts w:ascii="Times New Roman" w:hAnsi="Times New Roman"/>
          <w:sz w:val="22"/>
          <w:szCs w:val="22"/>
          <w:lang w:val="ru-RU"/>
        </w:rPr>
      </w:pPr>
    </w:p>
    <w:p w14:paraId="6EA2C860"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436C6A" w:rsidRDefault="008408DB" w:rsidP="008408DB">
      <w:pPr>
        <w:jc w:val="both"/>
        <w:rPr>
          <w:rFonts w:ascii="Times New Roman" w:hAnsi="Times New Roman"/>
          <w:sz w:val="22"/>
          <w:szCs w:val="22"/>
          <w:lang w:val="ru-RU"/>
        </w:rPr>
      </w:pPr>
    </w:p>
    <w:p w14:paraId="139F2023" w14:textId="77777777" w:rsidR="008408DB" w:rsidRPr="00436C6A" w:rsidRDefault="008408DB" w:rsidP="008408DB">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AA08A06" w14:textId="77777777" w:rsidR="008408DB" w:rsidRPr="00436C6A" w:rsidRDefault="008408DB" w:rsidP="008408DB">
      <w:pPr>
        <w:jc w:val="both"/>
        <w:rPr>
          <w:rFonts w:ascii="Times New Roman" w:hAnsi="Times New Roman"/>
          <w:sz w:val="22"/>
          <w:szCs w:val="22"/>
          <w:lang w:val="ru-RU"/>
        </w:rPr>
      </w:pPr>
    </w:p>
    <w:p w14:paraId="5BDBE191" w14:textId="77777777" w:rsidR="00BF15C6" w:rsidRPr="00436C6A" w:rsidRDefault="00BF15C6" w:rsidP="00BF15C6">
      <w:pPr>
        <w:autoSpaceDE w:val="0"/>
        <w:autoSpaceDN w:val="0"/>
        <w:adjustRightInd w:val="0"/>
        <w:rPr>
          <w:rFonts w:ascii="Times New Roman" w:hAnsi="Times New Roman"/>
          <w:sz w:val="22"/>
          <w:szCs w:val="22"/>
          <w:lang w:val="ru-RU"/>
        </w:rPr>
      </w:pPr>
    </w:p>
    <w:p w14:paraId="1D696C44"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706B3874"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(подпись уполномоченного лица)</w:t>
      </w:r>
    </w:p>
    <w:p w14:paraId="5C61AC7B" w14:textId="77777777" w:rsidR="00BF15C6" w:rsidRPr="00436C6A" w:rsidRDefault="00BF15C6" w:rsidP="00BF15C6">
      <w:pPr>
        <w:autoSpaceDE w:val="0"/>
        <w:autoSpaceDN w:val="0"/>
        <w:adjustRightInd w:val="0"/>
        <w:rPr>
          <w:rFonts w:ascii="Times New Roman" w:hAnsi="Times New Roman"/>
          <w:sz w:val="22"/>
          <w:szCs w:val="22"/>
          <w:lang w:val="ru-RU"/>
        </w:rPr>
      </w:pPr>
    </w:p>
    <w:p w14:paraId="2A22CBB8"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____________________________________</w:t>
      </w:r>
    </w:p>
    <w:p w14:paraId="13EE0DF0"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(Ф.И.О. и должность уполномоченного лица)</w:t>
      </w:r>
    </w:p>
    <w:p w14:paraId="2E997D97"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436C6A" w:rsidRDefault="00BF15C6" w:rsidP="00BF15C6">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М.П.</w:t>
      </w:r>
    </w:p>
    <w:p w14:paraId="274B6414" w14:textId="77777777" w:rsidR="00BF15C6" w:rsidRPr="00436C6A" w:rsidRDefault="00BF15C6" w:rsidP="00BF15C6">
      <w:pPr>
        <w:rPr>
          <w:rFonts w:ascii="Times New Roman" w:hAnsi="Times New Roman"/>
          <w:sz w:val="22"/>
          <w:szCs w:val="22"/>
          <w:lang w:val="ru-RU"/>
        </w:rPr>
      </w:pPr>
    </w:p>
    <w:p w14:paraId="124B282A" w14:textId="77777777" w:rsidR="00BF15C6" w:rsidRPr="00436C6A" w:rsidRDefault="00BF15C6" w:rsidP="00BF15C6">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68507F04" w14:textId="77777777" w:rsidR="00A42F30" w:rsidRPr="00436C6A" w:rsidRDefault="00A42F30" w:rsidP="00A42F30">
      <w:pPr>
        <w:rPr>
          <w:rFonts w:ascii="Times New Roman" w:hAnsi="Times New Roman"/>
          <w:i/>
          <w:sz w:val="22"/>
          <w:szCs w:val="22"/>
          <w:lang w:val="ru-RU"/>
        </w:rPr>
      </w:pPr>
    </w:p>
    <w:p w14:paraId="73259949" w14:textId="77777777" w:rsidR="00A42F30" w:rsidRPr="00436C6A" w:rsidRDefault="00A42F30" w:rsidP="00A42F30">
      <w:pPr>
        <w:rPr>
          <w:rFonts w:ascii="Times New Roman" w:hAnsi="Times New Roman"/>
          <w:i/>
          <w:sz w:val="22"/>
          <w:szCs w:val="22"/>
          <w:lang w:val="ru-RU"/>
        </w:rPr>
      </w:pPr>
    </w:p>
    <w:p w14:paraId="047687C0" w14:textId="77777777" w:rsidR="00A42F30" w:rsidRPr="00436C6A" w:rsidRDefault="00A42F30" w:rsidP="00A42F30">
      <w:pPr>
        <w:rPr>
          <w:rFonts w:ascii="Times New Roman" w:hAnsi="Times New Roman"/>
          <w:i/>
          <w:sz w:val="22"/>
          <w:szCs w:val="22"/>
          <w:lang w:val="ru-RU"/>
        </w:rPr>
      </w:pPr>
    </w:p>
    <w:p w14:paraId="5242788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3F497B1F" w14:textId="77777777" w:rsidR="00A2546C" w:rsidRDefault="00A2546C" w:rsidP="00A2546C">
      <w:pPr>
        <w:tabs>
          <w:tab w:val="center" w:pos="4818"/>
          <w:tab w:val="right" w:pos="9637"/>
        </w:tabs>
        <w:jc w:val="both"/>
        <w:rPr>
          <w:rFonts w:ascii="Times New Roman" w:hAnsi="Times New Roman"/>
          <w:i/>
          <w:sz w:val="22"/>
          <w:szCs w:val="22"/>
          <w:lang w:val="ru-RU"/>
        </w:rPr>
      </w:pPr>
      <w:r>
        <w:rPr>
          <w:rFonts w:ascii="Times New Roman" w:hAnsi="Times New Roman"/>
          <w:i/>
          <w:sz w:val="22"/>
          <w:szCs w:val="22"/>
          <w:lang w:val="ru-RU"/>
        </w:rPr>
        <w:br/>
      </w:r>
    </w:p>
    <w:p w14:paraId="6EFED470" w14:textId="423D288D" w:rsidR="00904AE7" w:rsidRPr="00436C6A" w:rsidRDefault="00904AE7" w:rsidP="00A2546C">
      <w:pPr>
        <w:tabs>
          <w:tab w:val="center" w:pos="4818"/>
          <w:tab w:val="right" w:pos="9637"/>
        </w:tabs>
        <w:jc w:val="right"/>
        <w:rPr>
          <w:rFonts w:ascii="Times New Roman" w:hAnsi="Times New Roman"/>
          <w:sz w:val="22"/>
          <w:szCs w:val="22"/>
          <w:lang w:val="ru-RU"/>
        </w:rPr>
      </w:pPr>
      <w:r w:rsidRPr="00436C6A">
        <w:rPr>
          <w:rFonts w:ascii="Times New Roman" w:hAnsi="Times New Roman"/>
          <w:i/>
          <w:sz w:val="22"/>
          <w:szCs w:val="22"/>
          <w:lang w:val="ru-RU"/>
        </w:rPr>
        <w:lastRenderedPageBreak/>
        <w:t>Форма № 4</w:t>
      </w:r>
    </w:p>
    <w:p w14:paraId="4128BAD5" w14:textId="77777777" w:rsidR="00904AE7" w:rsidRPr="00436C6A" w:rsidRDefault="00904AE7" w:rsidP="00904AE7">
      <w:pPr>
        <w:tabs>
          <w:tab w:val="center" w:pos="4818"/>
          <w:tab w:val="right" w:pos="9637"/>
        </w:tabs>
        <w:jc w:val="center"/>
        <w:rPr>
          <w:rFonts w:ascii="Times New Roman" w:hAnsi="Times New Roman"/>
          <w:sz w:val="22"/>
          <w:szCs w:val="22"/>
          <w:lang w:val="ru-RU"/>
        </w:rPr>
      </w:pPr>
      <w:r w:rsidRPr="00436C6A">
        <w:rPr>
          <w:rFonts w:ascii="Times New Roman" w:hAnsi="Times New Roman"/>
          <w:sz w:val="22"/>
          <w:szCs w:val="22"/>
          <w:lang w:val="ru-RU"/>
        </w:rPr>
        <w:t>ФИНАНСОВОЕ ПОЛОЖЕНИЕ УЧАСТНИКА</w:t>
      </w:r>
      <w:proofErr w:type="gramStart"/>
      <w:r w:rsidRPr="00436C6A">
        <w:rPr>
          <w:rFonts w:ascii="Times New Roman" w:hAnsi="Times New Roman"/>
          <w:sz w:val="22"/>
          <w:szCs w:val="22"/>
          <w:lang w:val="ru-RU"/>
        </w:rPr>
        <w:t xml:space="preserve"> (*)</w:t>
      </w:r>
      <w:proofErr w:type="gramEnd"/>
    </w:p>
    <w:p w14:paraId="529457D1" w14:textId="77777777" w:rsidR="00904AE7" w:rsidRPr="00436C6A" w:rsidRDefault="00904AE7" w:rsidP="00904AE7">
      <w:pPr>
        <w:tabs>
          <w:tab w:val="center" w:pos="4818"/>
          <w:tab w:val="right" w:pos="9637"/>
        </w:tabs>
        <w:rPr>
          <w:rFonts w:ascii="Times New Roman" w:hAnsi="Times New Roman"/>
          <w:i/>
          <w:sz w:val="22"/>
          <w:szCs w:val="22"/>
          <w:lang w:val="ru-RU"/>
        </w:rPr>
      </w:pPr>
      <w:r w:rsidRPr="00436C6A">
        <w:rPr>
          <w:rFonts w:ascii="Times New Roman" w:hAnsi="Times New Roman"/>
          <w:sz w:val="22"/>
          <w:szCs w:val="22"/>
          <w:lang w:val="ru-RU"/>
        </w:rPr>
        <w:t xml:space="preserve">                            </w:t>
      </w:r>
    </w:p>
    <w:p w14:paraId="1FF9CFFC" w14:textId="77777777" w:rsidR="00904AE7" w:rsidRPr="00436C6A" w:rsidRDefault="00904AE7" w:rsidP="00904AE7">
      <w:pPr>
        <w:widowControl w:val="0"/>
        <w:autoSpaceDE w:val="0"/>
        <w:autoSpaceDN w:val="0"/>
        <w:adjustRightInd w:val="0"/>
        <w:ind w:left="-709"/>
        <w:jc w:val="center"/>
        <w:rPr>
          <w:rFonts w:ascii="Times New Roman" w:hAnsi="Times New Roman"/>
          <w:sz w:val="22"/>
          <w:szCs w:val="22"/>
          <w:lang w:val="ru-RU"/>
        </w:rPr>
      </w:pPr>
      <w:r w:rsidRPr="00436C6A">
        <w:rPr>
          <w:rFonts w:ascii="Times New Roman" w:hAnsi="Times New Roman"/>
          <w:sz w:val="22"/>
          <w:szCs w:val="22"/>
          <w:lang w:val="ru-RU"/>
        </w:rPr>
        <w:t>Наименование участника отбора:____________________________________________</w:t>
      </w:r>
    </w:p>
    <w:p w14:paraId="4DACAEF8" w14:textId="77777777" w:rsidR="00904AE7" w:rsidRPr="00436C6A" w:rsidRDefault="00904AE7" w:rsidP="00904AE7">
      <w:pPr>
        <w:widowControl w:val="0"/>
        <w:autoSpaceDE w:val="0"/>
        <w:autoSpaceDN w:val="0"/>
        <w:adjustRightInd w:val="0"/>
        <w:ind w:left="-709"/>
        <w:jc w:val="right"/>
        <w:rPr>
          <w:rFonts w:ascii="Times New Roman" w:hAnsi="Times New Roman"/>
          <w:sz w:val="22"/>
          <w:szCs w:val="22"/>
          <w:lang w:val="ru-RU"/>
        </w:rPr>
      </w:pPr>
      <w:r w:rsidRPr="00436C6A">
        <w:rPr>
          <w:rFonts w:ascii="Times New Roman" w:hAnsi="Times New Roman"/>
          <w:sz w:val="22"/>
          <w:szCs w:val="22"/>
          <w:lang w:val="ru-RU"/>
        </w:rPr>
        <w:t>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65"/>
        <w:gridCol w:w="742"/>
        <w:gridCol w:w="702"/>
        <w:gridCol w:w="755"/>
        <w:gridCol w:w="2400"/>
        <w:gridCol w:w="725"/>
        <w:gridCol w:w="17"/>
        <w:gridCol w:w="742"/>
        <w:gridCol w:w="787"/>
      </w:tblGrid>
      <w:tr w:rsidR="007E5A39" w:rsidRPr="00436C6A"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2020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77777777" w:rsidR="007E5A39" w:rsidRPr="00436C6A" w:rsidRDefault="007E5A39">
            <w:pPr>
              <w:widowControl w:val="0"/>
              <w:autoSpaceDE w:val="0"/>
              <w:autoSpaceDN w:val="0"/>
              <w:adjustRightInd w:val="0"/>
              <w:ind w:hanging="38"/>
              <w:jc w:val="center"/>
              <w:rPr>
                <w:rFonts w:ascii="Times New Roman" w:hAnsi="Times New Roman"/>
                <w:sz w:val="22"/>
                <w:szCs w:val="22"/>
                <w:lang w:val="ru-RU"/>
              </w:rPr>
            </w:pPr>
            <w:r w:rsidRPr="00436C6A">
              <w:rPr>
                <w:rFonts w:ascii="Times New Roman" w:hAnsi="Times New Roman"/>
                <w:sz w:val="22"/>
                <w:szCs w:val="22"/>
                <w:lang w:val="ru-RU"/>
              </w:rPr>
              <w:t>2021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2022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2020 г.</w:t>
            </w:r>
          </w:p>
        </w:tc>
        <w:tc>
          <w:tcPr>
            <w:tcW w:w="402" w:type="pct"/>
            <w:gridSpan w:val="2"/>
            <w:tcBorders>
              <w:top w:val="single" w:sz="4" w:space="0" w:color="auto"/>
              <w:left w:val="single" w:sz="4" w:space="0" w:color="auto"/>
              <w:bottom w:val="single" w:sz="4" w:space="0" w:color="auto"/>
              <w:right w:val="single" w:sz="4" w:space="0" w:color="auto"/>
            </w:tcBorders>
            <w:hideMark/>
          </w:tcPr>
          <w:p w14:paraId="42FDE6DD"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2021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2022 г.</w:t>
            </w:r>
          </w:p>
        </w:tc>
      </w:tr>
      <w:tr w:rsidR="007E5A39" w:rsidRPr="00436C6A"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436C6A" w:rsidRDefault="007E5A39">
            <w:pPr>
              <w:widowControl w:val="0"/>
              <w:autoSpaceDE w:val="0"/>
              <w:autoSpaceDN w:val="0"/>
              <w:adjustRightInd w:val="0"/>
              <w:jc w:val="center"/>
              <w:rPr>
                <w:rFonts w:ascii="Times New Roman" w:hAnsi="Times New Roman"/>
                <w:i/>
                <w:sz w:val="22"/>
                <w:szCs w:val="22"/>
                <w:lang w:val="ru-RU"/>
              </w:rPr>
            </w:pPr>
            <w:r w:rsidRPr="00436C6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proofErr w:type="spellStart"/>
            <w:r w:rsidRPr="00436C6A">
              <w:rPr>
                <w:rFonts w:ascii="Times New Roman" w:hAnsi="Times New Roman"/>
                <w:b/>
                <w:i/>
                <w:sz w:val="22"/>
                <w:szCs w:val="22"/>
                <w:lang w:val="ru-RU"/>
              </w:rPr>
              <w:t>I.Источники</w:t>
            </w:r>
            <w:proofErr w:type="spellEnd"/>
            <w:r w:rsidRPr="00436C6A">
              <w:rPr>
                <w:rFonts w:ascii="Times New Roman" w:hAnsi="Times New Roman"/>
                <w:b/>
                <w:i/>
                <w:sz w:val="22"/>
                <w:szCs w:val="22"/>
                <w:lang w:val="ru-RU"/>
              </w:rPr>
              <w:t xml:space="preserve"> </w:t>
            </w:r>
            <w:proofErr w:type="spellStart"/>
            <w:r w:rsidRPr="00436C6A">
              <w:rPr>
                <w:rFonts w:ascii="Times New Roman" w:hAnsi="Times New Roman"/>
                <w:b/>
                <w:i/>
                <w:sz w:val="22"/>
                <w:szCs w:val="22"/>
                <w:lang w:val="ru-RU"/>
              </w:rPr>
              <w:t>собствен</w:t>
            </w:r>
            <w:proofErr w:type="spellEnd"/>
            <w:r w:rsidRPr="00436C6A">
              <w:rPr>
                <w:rFonts w:ascii="Times New Roman" w:hAnsi="Times New Roman"/>
                <w:b/>
                <w:i/>
                <w:sz w:val="22"/>
                <w:szCs w:val="22"/>
                <w:lang w:val="ru-RU"/>
              </w:rPr>
              <w:t>. средств</w:t>
            </w:r>
          </w:p>
        </w:tc>
      </w:tr>
      <w:tr w:rsidR="007E5A39" w:rsidRPr="00436C6A"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средства (</w:t>
            </w:r>
            <w:proofErr w:type="spellStart"/>
            <w:r w:rsidRPr="00436C6A">
              <w:rPr>
                <w:rFonts w:ascii="Times New Roman" w:hAnsi="Times New Roman"/>
                <w:sz w:val="22"/>
                <w:szCs w:val="22"/>
                <w:lang w:val="ru-RU"/>
              </w:rPr>
              <w:t>остаточ</w:t>
            </w:r>
            <w:proofErr w:type="spellEnd"/>
            <w:r w:rsidRPr="00436C6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18E5A3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Уставной капитал</w:t>
            </w:r>
          </w:p>
          <w:p w14:paraId="2D291D9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D6224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Нематериальные активы</w:t>
            </w:r>
          </w:p>
          <w:p w14:paraId="77625A3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proofErr w:type="spellStart"/>
            <w:r w:rsidRPr="00436C6A">
              <w:rPr>
                <w:rFonts w:ascii="Times New Roman" w:hAnsi="Times New Roman"/>
                <w:sz w:val="22"/>
                <w:szCs w:val="22"/>
                <w:lang w:val="ru-RU"/>
              </w:rPr>
              <w:t>остаточ</w:t>
            </w:r>
            <w:proofErr w:type="spellEnd"/>
            <w:r w:rsidRPr="00436C6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Нераспределенная прибыль (непокрыт</w:t>
            </w:r>
            <w:proofErr w:type="gramStart"/>
            <w:r w:rsidRPr="00436C6A">
              <w:rPr>
                <w:rFonts w:ascii="Times New Roman" w:hAnsi="Times New Roman"/>
                <w:sz w:val="22"/>
                <w:szCs w:val="22"/>
                <w:lang w:val="ru-RU"/>
              </w:rPr>
              <w:t>.</w:t>
            </w:r>
            <w:proofErr w:type="gramEnd"/>
            <w:r w:rsidRPr="00436C6A">
              <w:rPr>
                <w:rFonts w:ascii="Times New Roman" w:hAnsi="Times New Roman"/>
                <w:sz w:val="22"/>
                <w:szCs w:val="22"/>
                <w:lang w:val="ru-RU"/>
              </w:rPr>
              <w:t xml:space="preserve"> </w:t>
            </w:r>
            <w:proofErr w:type="spellStart"/>
            <w:proofErr w:type="gramStart"/>
            <w:r w:rsidRPr="00436C6A">
              <w:rPr>
                <w:rFonts w:ascii="Times New Roman" w:hAnsi="Times New Roman"/>
                <w:sz w:val="22"/>
                <w:szCs w:val="22"/>
                <w:lang w:val="ru-RU"/>
              </w:rPr>
              <w:t>у</w:t>
            </w:r>
            <w:proofErr w:type="gramEnd"/>
            <w:r w:rsidRPr="00436C6A">
              <w:rPr>
                <w:rFonts w:ascii="Times New Roman" w:hAnsi="Times New Roman"/>
                <w:sz w:val="22"/>
                <w:szCs w:val="22"/>
                <w:lang w:val="ru-RU"/>
              </w:rPr>
              <w:t>б</w:t>
            </w:r>
            <w:proofErr w:type="spellEnd"/>
            <w:r w:rsidRPr="00436C6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F20AB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5DAF02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436C6A" w:rsidRDefault="007E5A39">
            <w:pPr>
              <w:widowControl w:val="0"/>
              <w:autoSpaceDE w:val="0"/>
              <w:autoSpaceDN w:val="0"/>
              <w:adjustRightInd w:val="0"/>
              <w:rPr>
                <w:rFonts w:ascii="Times New Roman" w:hAnsi="Times New Roman"/>
                <w:b/>
                <w:i/>
                <w:sz w:val="22"/>
                <w:szCs w:val="22"/>
                <w:lang w:val="ru-RU"/>
              </w:rPr>
            </w:pPr>
            <w:r w:rsidRPr="00436C6A">
              <w:rPr>
                <w:rFonts w:ascii="Times New Roman" w:hAnsi="Times New Roman"/>
                <w:sz w:val="22"/>
                <w:szCs w:val="22"/>
                <w:lang w:val="ru-RU"/>
              </w:rPr>
              <w:t xml:space="preserve">                    </w:t>
            </w:r>
            <w:proofErr w:type="spellStart"/>
            <w:r w:rsidRPr="00436C6A">
              <w:rPr>
                <w:rFonts w:ascii="Times New Roman" w:hAnsi="Times New Roman"/>
                <w:b/>
                <w:i/>
                <w:sz w:val="22"/>
                <w:szCs w:val="22"/>
                <w:lang w:val="ru-RU"/>
              </w:rPr>
              <w:t>II.Обязательства</w:t>
            </w:r>
            <w:proofErr w:type="spellEnd"/>
          </w:p>
        </w:tc>
      </w:tr>
      <w:tr w:rsidR="007E5A39" w:rsidRPr="00436C6A"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7D093DE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7EAD2D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proofErr w:type="spellStart"/>
            <w:r w:rsidRPr="00436C6A">
              <w:rPr>
                <w:rFonts w:ascii="Times New Roman" w:hAnsi="Times New Roman"/>
                <w:b/>
                <w:i/>
                <w:sz w:val="22"/>
                <w:szCs w:val="22"/>
                <w:lang w:val="ru-RU"/>
              </w:rPr>
              <w:t>II.Текущие</w:t>
            </w:r>
            <w:proofErr w:type="spellEnd"/>
            <w:r w:rsidRPr="00436C6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в том числе </w:t>
            </w:r>
            <w:proofErr w:type="gramStart"/>
            <w:r w:rsidRPr="00436C6A">
              <w:rPr>
                <w:rFonts w:ascii="Times New Roman" w:hAnsi="Times New Roman"/>
                <w:sz w:val="22"/>
                <w:szCs w:val="22"/>
                <w:lang w:val="ru-RU"/>
              </w:rPr>
              <w:t>просроченная</w:t>
            </w:r>
            <w:proofErr w:type="gramEnd"/>
          </w:p>
        </w:tc>
        <w:tc>
          <w:tcPr>
            <w:tcW w:w="393" w:type="pct"/>
            <w:gridSpan w:val="2"/>
            <w:tcBorders>
              <w:top w:val="single" w:sz="6" w:space="0" w:color="auto"/>
              <w:left w:val="single" w:sz="6" w:space="0" w:color="auto"/>
              <w:bottom w:val="single" w:sz="6" w:space="0" w:color="auto"/>
              <w:right w:val="single" w:sz="6" w:space="0" w:color="auto"/>
            </w:tcBorders>
          </w:tcPr>
          <w:p w14:paraId="57282F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057B22"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Производств</w:t>
            </w:r>
            <w:proofErr w:type="gramStart"/>
            <w:r w:rsidRPr="00436C6A">
              <w:rPr>
                <w:rFonts w:ascii="Times New Roman" w:hAnsi="Times New Roman"/>
                <w:sz w:val="22"/>
                <w:szCs w:val="22"/>
                <w:lang w:val="ru-RU"/>
              </w:rPr>
              <w:t>.</w:t>
            </w:r>
            <w:proofErr w:type="gramEnd"/>
            <w:r w:rsidRPr="00436C6A">
              <w:rPr>
                <w:rFonts w:ascii="Times New Roman" w:hAnsi="Times New Roman"/>
                <w:sz w:val="22"/>
                <w:szCs w:val="22"/>
                <w:lang w:val="ru-RU"/>
              </w:rPr>
              <w:t xml:space="preserve"> </w:t>
            </w:r>
            <w:proofErr w:type="gramStart"/>
            <w:r w:rsidRPr="00436C6A">
              <w:rPr>
                <w:rFonts w:ascii="Times New Roman" w:hAnsi="Times New Roman"/>
                <w:sz w:val="22"/>
                <w:szCs w:val="22"/>
                <w:lang w:val="ru-RU"/>
              </w:rPr>
              <w:t>з</w:t>
            </w:r>
            <w:proofErr w:type="gramEnd"/>
            <w:r w:rsidRPr="00436C6A">
              <w:rPr>
                <w:rFonts w:ascii="Times New Roman" w:hAnsi="Times New Roman"/>
                <w:sz w:val="22"/>
                <w:szCs w:val="22"/>
                <w:lang w:val="ru-RU"/>
              </w:rPr>
              <w:t>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w:t>
            </w:r>
            <w:r w:rsidRPr="00436C6A">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34B93C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057B22"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задолженность по оплате труда</w:t>
            </w:r>
          </w:p>
          <w:p w14:paraId="26F048A3"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436C6A"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FDCCBA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Готовая продукция</w:t>
            </w:r>
          </w:p>
          <w:p w14:paraId="07D744F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436C6A"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E33BD7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436C6A"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E98FC31"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436C6A"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E2792E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B647E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057B22"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активу баланса</w:t>
            </w:r>
          </w:p>
          <w:p w14:paraId="355C332F" w14:textId="77777777" w:rsidR="007E5A39" w:rsidRPr="00436C6A" w:rsidRDefault="007E5A39">
            <w:pPr>
              <w:widowControl w:val="0"/>
              <w:autoSpaceDE w:val="0"/>
              <w:autoSpaceDN w:val="0"/>
              <w:adjustRightInd w:val="0"/>
              <w:rPr>
                <w:rFonts w:ascii="Times New Roman" w:hAnsi="Times New Roman"/>
                <w:sz w:val="22"/>
                <w:szCs w:val="22"/>
                <w:lang w:val="ru-RU"/>
              </w:rPr>
            </w:pPr>
            <w:proofErr w:type="gramStart"/>
            <w:r w:rsidRPr="00436C6A">
              <w:rPr>
                <w:rFonts w:ascii="Times New Roman" w:hAnsi="Times New Roman"/>
                <w:sz w:val="22"/>
                <w:szCs w:val="22"/>
                <w:lang w:val="ru-RU"/>
              </w:rPr>
              <w:t>(</w:t>
            </w: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w:t>
            </w:r>
            <w:proofErr w:type="gramEnd"/>
            <w:r w:rsidRPr="00436C6A">
              <w:rPr>
                <w:rFonts w:ascii="Times New Roman" w:hAnsi="Times New Roman"/>
                <w:b/>
                <w:i/>
                <w:sz w:val="22"/>
                <w:szCs w:val="22"/>
                <w:lang w:val="ru-RU"/>
              </w:rPr>
              <w:t xml:space="preserve">+ </w:t>
            </w:r>
            <w:proofErr w:type="gramStart"/>
            <w:r w:rsidRPr="00436C6A">
              <w:rPr>
                <w:rFonts w:ascii="Times New Roman" w:hAnsi="Times New Roman"/>
                <w:b/>
                <w:i/>
                <w:sz w:val="22"/>
                <w:szCs w:val="22"/>
                <w:lang w:val="ru-RU"/>
              </w:rPr>
              <w:t>II.)</w:t>
            </w:r>
            <w:proofErr w:type="gramEnd"/>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пассиву баланса</w:t>
            </w:r>
          </w:p>
          <w:p w14:paraId="57134CF0" w14:textId="77777777" w:rsidR="007E5A39" w:rsidRPr="00436C6A" w:rsidRDefault="007E5A39">
            <w:pPr>
              <w:widowControl w:val="0"/>
              <w:autoSpaceDE w:val="0"/>
              <w:autoSpaceDN w:val="0"/>
              <w:adjustRightInd w:val="0"/>
              <w:rPr>
                <w:rFonts w:ascii="Times New Roman" w:hAnsi="Times New Roman"/>
                <w:i/>
                <w:sz w:val="22"/>
                <w:szCs w:val="22"/>
                <w:lang w:val="ru-RU"/>
              </w:rPr>
            </w:pPr>
            <w:proofErr w:type="gramStart"/>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w:t>
            </w:r>
            <w:proofErr w:type="gramEnd"/>
            <w:r w:rsidRPr="00436C6A">
              <w:rPr>
                <w:rFonts w:ascii="Times New Roman" w:hAnsi="Times New Roman"/>
                <w:b/>
                <w:i/>
                <w:sz w:val="22"/>
                <w:szCs w:val="22"/>
                <w:lang w:val="ru-RU"/>
              </w:rPr>
              <w:t xml:space="preserve">+ </w:t>
            </w:r>
            <w:proofErr w:type="gramStart"/>
            <w:r w:rsidRPr="00436C6A">
              <w:rPr>
                <w:rFonts w:ascii="Times New Roman" w:hAnsi="Times New Roman"/>
                <w:b/>
                <w:i/>
                <w:sz w:val="22"/>
                <w:szCs w:val="22"/>
                <w:lang w:val="ru-RU"/>
              </w:rPr>
              <w:t>II.)</w:t>
            </w:r>
            <w:proofErr w:type="gramEnd"/>
          </w:p>
        </w:tc>
        <w:tc>
          <w:tcPr>
            <w:tcW w:w="393" w:type="pct"/>
            <w:gridSpan w:val="2"/>
            <w:tcBorders>
              <w:top w:val="single" w:sz="6" w:space="0" w:color="auto"/>
              <w:left w:val="single" w:sz="6" w:space="0" w:color="auto"/>
              <w:bottom w:val="single" w:sz="6" w:space="0" w:color="auto"/>
              <w:right w:val="single" w:sz="6" w:space="0" w:color="auto"/>
            </w:tcBorders>
          </w:tcPr>
          <w:p w14:paraId="1A7B6F5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ФИНАНСОВЫЙ РЕЗУЛЬТАТ </w:t>
      </w:r>
    </w:p>
    <w:p w14:paraId="7D3EDEFE" w14:textId="77777777" w:rsidR="007E5A39" w:rsidRPr="00436C6A" w:rsidRDefault="007E5A39" w:rsidP="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                                                             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2"/>
        <w:gridCol w:w="1485"/>
        <w:gridCol w:w="1359"/>
      </w:tblGrid>
      <w:tr w:rsidR="007E5A39" w:rsidRPr="00436C6A"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2020г.</w:t>
            </w:r>
          </w:p>
        </w:tc>
        <w:tc>
          <w:tcPr>
            <w:tcW w:w="787" w:type="pct"/>
            <w:tcBorders>
              <w:top w:val="single" w:sz="6" w:space="0" w:color="auto"/>
              <w:left w:val="single" w:sz="6" w:space="0" w:color="auto"/>
              <w:bottom w:val="single" w:sz="6" w:space="0" w:color="auto"/>
              <w:right w:val="single" w:sz="6" w:space="0" w:color="auto"/>
            </w:tcBorders>
            <w:hideMark/>
          </w:tcPr>
          <w:p w14:paraId="77B6CF94"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2021г.</w:t>
            </w:r>
          </w:p>
        </w:tc>
        <w:tc>
          <w:tcPr>
            <w:tcW w:w="720" w:type="pct"/>
            <w:tcBorders>
              <w:top w:val="single" w:sz="6" w:space="0" w:color="auto"/>
              <w:left w:val="single" w:sz="6" w:space="0" w:color="auto"/>
              <w:bottom w:val="single" w:sz="6" w:space="0" w:color="auto"/>
              <w:right w:val="single" w:sz="6" w:space="0" w:color="auto"/>
            </w:tcBorders>
            <w:hideMark/>
          </w:tcPr>
          <w:p w14:paraId="3B465894"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2022г.</w:t>
            </w:r>
          </w:p>
        </w:tc>
      </w:tr>
      <w:tr w:rsidR="007E5A39" w:rsidRPr="00436C6A"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436C6A" w:rsidRDefault="007E5A39">
            <w:pPr>
              <w:widowControl w:val="0"/>
              <w:autoSpaceDE w:val="0"/>
              <w:autoSpaceDN w:val="0"/>
              <w:adjustRightInd w:val="0"/>
              <w:ind w:left="-540" w:firstLine="540"/>
              <w:rPr>
                <w:rFonts w:ascii="Times New Roman" w:hAnsi="Times New Roman"/>
                <w:sz w:val="22"/>
                <w:szCs w:val="22"/>
                <w:lang w:val="ru-RU"/>
              </w:rPr>
            </w:pPr>
            <w:r w:rsidRPr="00436C6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057B22"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436C6A"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436C6A" w:rsidRDefault="00904AE7" w:rsidP="00904AE7">
      <w:pPr>
        <w:jc w:val="both"/>
        <w:rPr>
          <w:rFonts w:ascii="Times New Roman" w:hAnsi="Times New Roman"/>
          <w:sz w:val="22"/>
          <w:szCs w:val="22"/>
          <w:lang w:val="ru-RU"/>
        </w:rPr>
      </w:pPr>
    </w:p>
    <w:p w14:paraId="469E1948"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Место печати                                                                                                      Дата:«____»______20__г.</w:t>
      </w:r>
    </w:p>
    <w:p w14:paraId="3A3CB3FA" w14:textId="77777777" w:rsidR="00904AE7" w:rsidRPr="00436C6A" w:rsidRDefault="00904AE7" w:rsidP="00904AE7">
      <w:pPr>
        <w:jc w:val="both"/>
        <w:rPr>
          <w:rFonts w:ascii="Times New Roman" w:hAnsi="Times New Roman"/>
          <w:sz w:val="22"/>
          <w:szCs w:val="22"/>
          <w:lang w:val="ru-RU"/>
        </w:rPr>
      </w:pPr>
    </w:p>
    <w:p w14:paraId="45D148F9" w14:textId="77777777" w:rsidR="00904AE7" w:rsidRPr="00436C6A" w:rsidRDefault="00904AE7" w:rsidP="00904AE7">
      <w:pPr>
        <w:jc w:val="both"/>
        <w:rPr>
          <w:rFonts w:ascii="Times New Roman" w:hAnsi="Times New Roman"/>
          <w:sz w:val="22"/>
          <w:szCs w:val="22"/>
          <w:u w:val="single"/>
          <w:lang w:val="ru-RU"/>
        </w:rPr>
      </w:pPr>
      <w:r w:rsidRPr="00436C6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36C6A">
        <w:rPr>
          <w:rFonts w:ascii="Times New Roman" w:hAnsi="Times New Roman"/>
          <w:i/>
          <w:sz w:val="22"/>
          <w:szCs w:val="22"/>
          <w:lang w:val="ru-RU"/>
        </w:rPr>
        <w:br w:type="page"/>
      </w:r>
    </w:p>
    <w:p w14:paraId="08E9596B" w14:textId="77777777" w:rsidR="00A42F30" w:rsidRPr="00436C6A" w:rsidRDefault="00A42F30" w:rsidP="00A42F30">
      <w:pPr>
        <w:ind w:left="7080" w:firstLine="708"/>
        <w:jc w:val="center"/>
        <w:rPr>
          <w:rFonts w:ascii="Times New Roman" w:hAnsi="Times New Roman"/>
          <w:i/>
          <w:sz w:val="22"/>
          <w:szCs w:val="22"/>
          <w:lang w:val="ru-RU"/>
        </w:rPr>
      </w:pPr>
      <w:r w:rsidRPr="00436C6A">
        <w:rPr>
          <w:rFonts w:ascii="Times New Roman" w:hAnsi="Times New Roman"/>
          <w:i/>
          <w:sz w:val="22"/>
          <w:szCs w:val="22"/>
          <w:lang w:val="ru-RU"/>
        </w:rPr>
        <w:lastRenderedPageBreak/>
        <w:t xml:space="preserve">Форма № </w:t>
      </w:r>
      <w:r w:rsidR="00904AE7" w:rsidRPr="00436C6A">
        <w:rPr>
          <w:rFonts w:ascii="Times New Roman" w:hAnsi="Times New Roman"/>
          <w:i/>
          <w:sz w:val="22"/>
          <w:szCs w:val="22"/>
          <w:lang w:val="ru-RU"/>
        </w:rPr>
        <w:t>5</w:t>
      </w:r>
    </w:p>
    <w:p w14:paraId="7B1812FE" w14:textId="77777777" w:rsidR="00A42F30" w:rsidRPr="00436C6A" w:rsidRDefault="00A42F30" w:rsidP="00A42F30">
      <w:pPr>
        <w:jc w:val="center"/>
        <w:rPr>
          <w:rFonts w:ascii="Times New Roman" w:hAnsi="Times New Roman"/>
          <w:sz w:val="22"/>
          <w:szCs w:val="22"/>
          <w:lang w:val="ru-RU"/>
        </w:rPr>
      </w:pPr>
    </w:p>
    <w:p w14:paraId="659D9228" w14:textId="77777777" w:rsidR="00A42F30" w:rsidRPr="00436C6A" w:rsidRDefault="00A42F30" w:rsidP="00A42F30">
      <w:pPr>
        <w:autoSpaceDE w:val="0"/>
        <w:autoSpaceDN w:val="0"/>
        <w:adjustRightInd w:val="0"/>
        <w:jc w:val="center"/>
        <w:rPr>
          <w:rFonts w:ascii="Times New Roman" w:hAnsi="Times New Roman"/>
          <w:i/>
          <w:sz w:val="22"/>
          <w:szCs w:val="22"/>
          <w:lang w:val="ru-RU"/>
        </w:rPr>
      </w:pPr>
      <w:r w:rsidRPr="00436C6A">
        <w:rPr>
          <w:rFonts w:ascii="Times New Roman" w:hAnsi="Times New Roman"/>
          <w:i/>
          <w:sz w:val="22"/>
          <w:szCs w:val="22"/>
          <w:lang w:val="ru-RU"/>
        </w:rPr>
        <w:t xml:space="preserve">НА ФИРМЕННОМ БЛАНКЕ </w:t>
      </w:r>
    </w:p>
    <w:p w14:paraId="68FCFA58"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436C6A" w:rsidRDefault="000A047B" w:rsidP="000A047B">
      <w:pPr>
        <w:pStyle w:val="afff0"/>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1BA92058" w14:textId="77777777" w:rsidR="000A047B" w:rsidRPr="00436C6A" w:rsidRDefault="000A047B" w:rsidP="000A047B">
      <w:pPr>
        <w:jc w:val="center"/>
        <w:rPr>
          <w:rFonts w:ascii="Times New Roman" w:hAnsi="Times New Roman"/>
          <w:i/>
          <w:sz w:val="22"/>
          <w:szCs w:val="22"/>
          <w:lang w:val="ru-RU"/>
        </w:rPr>
      </w:pPr>
    </w:p>
    <w:p w14:paraId="424A8D56" w14:textId="77777777" w:rsidR="000A047B" w:rsidRPr="00436C6A" w:rsidRDefault="000A047B" w:rsidP="000A047B">
      <w:pPr>
        <w:jc w:val="center"/>
        <w:rPr>
          <w:rFonts w:ascii="Times New Roman" w:hAnsi="Times New Roman"/>
          <w:i/>
          <w:sz w:val="22"/>
          <w:szCs w:val="22"/>
          <w:lang w:val="ru-RU"/>
        </w:rPr>
      </w:pPr>
    </w:p>
    <w:p w14:paraId="411CED04" w14:textId="77777777" w:rsidR="000A047B" w:rsidRPr="00436C6A" w:rsidRDefault="000A047B" w:rsidP="000A047B">
      <w:pPr>
        <w:rPr>
          <w:rFonts w:ascii="Times New Roman" w:hAnsi="Times New Roman"/>
          <w:sz w:val="22"/>
          <w:szCs w:val="22"/>
          <w:lang w:val="ru-RU"/>
        </w:rPr>
      </w:pPr>
    </w:p>
    <w:p w14:paraId="0DBD84F4"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ЗАЯВЛЕНИЕ</w:t>
      </w:r>
    </w:p>
    <w:p w14:paraId="3AA23798"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по недопущению коррупционных проявлений</w:t>
      </w:r>
    </w:p>
    <w:p w14:paraId="7C3B8979" w14:textId="77777777" w:rsidR="000A047B" w:rsidRPr="00436C6A" w:rsidRDefault="000A047B" w:rsidP="000A047B">
      <w:pPr>
        <w:jc w:val="center"/>
        <w:rPr>
          <w:rFonts w:ascii="Times New Roman" w:hAnsi="Times New Roman"/>
          <w:sz w:val="22"/>
          <w:szCs w:val="22"/>
          <w:lang w:val="ru-RU"/>
        </w:rPr>
      </w:pPr>
    </w:p>
    <w:p w14:paraId="1315DD32" w14:textId="77777777" w:rsidR="000A047B" w:rsidRPr="00436C6A" w:rsidRDefault="000A047B" w:rsidP="000A047B">
      <w:pPr>
        <w:jc w:val="center"/>
        <w:rPr>
          <w:rFonts w:ascii="Times New Roman" w:hAnsi="Times New Roman"/>
          <w:sz w:val="22"/>
          <w:szCs w:val="22"/>
          <w:lang w:val="ru-RU"/>
        </w:rPr>
      </w:pPr>
    </w:p>
    <w:p w14:paraId="48D392EB" w14:textId="77777777" w:rsidR="00C12B03" w:rsidRPr="00436C6A" w:rsidRDefault="00C12B03" w:rsidP="00F75886">
      <w:pPr>
        <w:ind w:right="104" w:firstLine="567"/>
        <w:jc w:val="right"/>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___________________________</w:t>
      </w:r>
      <w:proofErr w:type="gramStart"/>
      <w:r w:rsidRPr="00436C6A">
        <w:rPr>
          <w:rFonts w:ascii="Times New Roman" w:hAnsi="Times New Roman"/>
          <w:sz w:val="22"/>
          <w:szCs w:val="22"/>
          <w:lang w:val="ru-RU"/>
        </w:rPr>
        <w:t xml:space="preserve"> :</w:t>
      </w:r>
      <w:proofErr w:type="gramEnd"/>
      <w:r w:rsidRPr="00436C6A">
        <w:rPr>
          <w:rFonts w:ascii="Times New Roman" w:hAnsi="Times New Roman"/>
          <w:sz w:val="22"/>
          <w:szCs w:val="22"/>
          <w:lang w:val="ru-RU"/>
        </w:rPr>
        <w:t xml:space="preserve"> </w:t>
      </w:r>
    </w:p>
    <w:p w14:paraId="77B80D58" w14:textId="77777777" w:rsidR="00C12B03" w:rsidRPr="00436C6A" w:rsidRDefault="00C12B03" w:rsidP="00F75886">
      <w:pPr>
        <w:spacing w:after="102"/>
        <w:ind w:right="388" w:firstLine="567"/>
        <w:jc w:val="right"/>
        <w:rPr>
          <w:rFonts w:ascii="Times New Roman" w:hAnsi="Times New Roman"/>
          <w:i/>
          <w:sz w:val="22"/>
          <w:szCs w:val="22"/>
          <w:lang w:val="ru-RU"/>
        </w:rPr>
      </w:pPr>
      <w:r w:rsidRPr="00436C6A">
        <w:rPr>
          <w:rFonts w:ascii="Times New Roman" w:hAnsi="Times New Roman"/>
          <w:i/>
          <w:sz w:val="22"/>
          <w:szCs w:val="22"/>
          <w:lang w:val="ru-RU"/>
        </w:rPr>
        <w:t xml:space="preserve">     (наименование компании) </w:t>
      </w:r>
    </w:p>
    <w:p w14:paraId="6AE4F036" w14:textId="77777777" w:rsidR="00ED7ED4" w:rsidRPr="00436C6A" w:rsidRDefault="004A5541"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а) о</w:t>
      </w:r>
      <w:r w:rsidR="00ED7ED4" w:rsidRPr="00436C6A">
        <w:rPr>
          <w:rFonts w:ascii="Times New Roman" w:hAnsi="Times New Roman"/>
          <w:sz w:val="22"/>
          <w:szCs w:val="22"/>
          <w:lang w:val="ru-RU"/>
        </w:rPr>
        <w:t>бязуется:</w:t>
      </w:r>
    </w:p>
    <w:p w14:paraId="6BE04292"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436C6A" w:rsidRDefault="00ED7ED4" w:rsidP="00F75886">
      <w:pPr>
        <w:spacing w:line="276" w:lineRule="auto"/>
        <w:ind w:right="388" w:firstLine="567"/>
        <w:jc w:val="both"/>
        <w:rPr>
          <w:rFonts w:ascii="Times New Roman" w:hAnsi="Times New Roman"/>
          <w:sz w:val="22"/>
          <w:szCs w:val="22"/>
          <w:lang w:val="ru-RU"/>
        </w:rPr>
      </w:pPr>
      <w:proofErr w:type="gramStart"/>
      <w:r w:rsidRPr="00436C6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roofErr w:type="gramEnd"/>
    </w:p>
    <w:p w14:paraId="2662E65C"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совершать </w:t>
      </w:r>
      <w:proofErr w:type="spellStart"/>
      <w:r w:rsidRPr="00436C6A">
        <w:rPr>
          <w:rFonts w:ascii="Times New Roman" w:hAnsi="Times New Roman"/>
          <w:sz w:val="22"/>
          <w:szCs w:val="22"/>
          <w:lang w:val="ru-RU"/>
        </w:rPr>
        <w:t>антиконкурентные</w:t>
      </w:r>
      <w:proofErr w:type="spellEnd"/>
      <w:r w:rsidRPr="00436C6A">
        <w:rPr>
          <w:rFonts w:ascii="Times New Roman" w:hAnsi="Times New Roman"/>
          <w:sz w:val="22"/>
          <w:szCs w:val="22"/>
          <w:lang w:val="ru-RU"/>
        </w:rPr>
        <w:t xml:space="preserve"> действия, в том числе при выявлении случаев аффилированности;</w:t>
      </w:r>
    </w:p>
    <w:p w14:paraId="3B2C0E45"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предоставлять ложные или подложные документы, раскрывать информацию об аффилированных лицах, </w:t>
      </w:r>
      <w:proofErr w:type="gramStart"/>
      <w:r w:rsidRPr="00436C6A">
        <w:rPr>
          <w:rFonts w:ascii="Times New Roman" w:hAnsi="Times New Roman"/>
          <w:sz w:val="22"/>
          <w:szCs w:val="22"/>
          <w:lang w:val="ru-RU"/>
        </w:rPr>
        <w:t>участвовавшим</w:t>
      </w:r>
      <w:proofErr w:type="gramEnd"/>
      <w:r w:rsidRPr="00436C6A">
        <w:rPr>
          <w:rFonts w:ascii="Times New Roman" w:hAnsi="Times New Roman"/>
          <w:sz w:val="22"/>
          <w:szCs w:val="22"/>
          <w:lang w:val="ru-RU"/>
        </w:rPr>
        <w:t xml:space="preserve"> в данном лоте</w:t>
      </w:r>
      <w:r w:rsidR="004A5541" w:rsidRPr="00436C6A">
        <w:rPr>
          <w:rFonts w:ascii="Times New Roman" w:hAnsi="Times New Roman"/>
          <w:sz w:val="22"/>
          <w:szCs w:val="22"/>
          <w:lang w:val="ru-RU"/>
        </w:rPr>
        <w:t>;</w:t>
      </w:r>
    </w:p>
    <w:p w14:paraId="516F868A"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ab/>
        <w:t>б) подтверждает, что:</w:t>
      </w:r>
    </w:p>
    <w:p w14:paraId="3E893B38"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36C6A">
        <w:rPr>
          <w:rFonts w:ascii="Times New Roman" w:hAnsi="Times New Roman"/>
          <w:sz w:val="22"/>
          <w:szCs w:val="22"/>
          <w:lang w:val="ru-RU"/>
        </w:rPr>
        <w:t>отбора</w:t>
      </w:r>
      <w:r w:rsidRPr="00436C6A">
        <w:rPr>
          <w:rFonts w:ascii="Times New Roman" w:hAnsi="Times New Roman"/>
          <w:sz w:val="22"/>
          <w:szCs w:val="22"/>
          <w:lang w:val="ru-RU"/>
        </w:rPr>
        <w:t>;</w:t>
      </w:r>
    </w:p>
    <w:p w14:paraId="0570B6BA" w14:textId="77777777" w:rsidR="000A047B" w:rsidRPr="00436C6A" w:rsidRDefault="000A047B" w:rsidP="00F75886">
      <w:pPr>
        <w:ind w:firstLine="567"/>
        <w:rPr>
          <w:rFonts w:ascii="Times New Roman" w:hAnsi="Times New Roman"/>
          <w:sz w:val="22"/>
          <w:szCs w:val="22"/>
          <w:lang w:val="ru-RU"/>
        </w:rPr>
      </w:pPr>
    </w:p>
    <w:p w14:paraId="501EBFA8" w14:textId="77777777" w:rsidR="000A047B" w:rsidRPr="00436C6A" w:rsidRDefault="000A047B" w:rsidP="00F75886">
      <w:pPr>
        <w:ind w:firstLine="567"/>
        <w:rPr>
          <w:rFonts w:ascii="Times New Roman" w:hAnsi="Times New Roman"/>
          <w:sz w:val="22"/>
          <w:szCs w:val="22"/>
          <w:lang w:val="ru-RU"/>
        </w:rPr>
      </w:pPr>
    </w:p>
    <w:p w14:paraId="46AB71D0"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Подписи:</w:t>
      </w:r>
    </w:p>
    <w:p w14:paraId="3A3A13FA" w14:textId="77777777" w:rsidR="000A047B" w:rsidRPr="00436C6A" w:rsidRDefault="000A047B" w:rsidP="00F75886">
      <w:pPr>
        <w:ind w:firstLine="567"/>
        <w:rPr>
          <w:rFonts w:ascii="Times New Roman" w:hAnsi="Times New Roman"/>
          <w:sz w:val="22"/>
          <w:szCs w:val="22"/>
          <w:lang w:val="ru-RU"/>
        </w:rPr>
      </w:pPr>
    </w:p>
    <w:p w14:paraId="611D285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36A2BA73" w14:textId="77777777" w:rsidR="000A047B" w:rsidRPr="00436C6A" w:rsidRDefault="000A047B" w:rsidP="00F75886">
      <w:pPr>
        <w:ind w:firstLine="567"/>
        <w:rPr>
          <w:rFonts w:ascii="Times New Roman" w:hAnsi="Times New Roman"/>
          <w:sz w:val="22"/>
          <w:szCs w:val="22"/>
          <w:lang w:val="ru-RU"/>
        </w:rPr>
      </w:pPr>
    </w:p>
    <w:p w14:paraId="1BD7A3D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436C6A" w:rsidRDefault="000A047B" w:rsidP="00F75886">
      <w:pPr>
        <w:ind w:firstLine="567"/>
        <w:rPr>
          <w:rFonts w:ascii="Times New Roman" w:hAnsi="Times New Roman"/>
          <w:sz w:val="22"/>
          <w:szCs w:val="22"/>
          <w:lang w:val="ru-RU"/>
        </w:rPr>
      </w:pPr>
    </w:p>
    <w:p w14:paraId="04081F66"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46A9478C" w14:textId="77777777" w:rsidR="000A047B" w:rsidRPr="00436C6A" w:rsidRDefault="000A047B" w:rsidP="00F75886">
      <w:pPr>
        <w:ind w:firstLine="567"/>
        <w:rPr>
          <w:rFonts w:ascii="Times New Roman" w:hAnsi="Times New Roman"/>
          <w:sz w:val="22"/>
          <w:szCs w:val="22"/>
          <w:lang w:val="ru-RU"/>
        </w:rPr>
      </w:pPr>
    </w:p>
    <w:p w14:paraId="672AA83D" w14:textId="77777777" w:rsidR="000A047B" w:rsidRPr="00436C6A" w:rsidRDefault="000A047B" w:rsidP="00F75886">
      <w:pPr>
        <w:ind w:firstLine="567"/>
        <w:rPr>
          <w:rFonts w:ascii="Times New Roman" w:hAnsi="Times New Roman"/>
          <w:sz w:val="22"/>
          <w:szCs w:val="22"/>
          <w:lang w:val="ru-RU"/>
        </w:rPr>
      </w:pPr>
    </w:p>
    <w:p w14:paraId="6A8518F4" w14:textId="77777777" w:rsidR="00A42F30"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Место печати</w:t>
      </w:r>
    </w:p>
    <w:p w14:paraId="0F1B3EF5" w14:textId="77777777" w:rsidR="00A42F30" w:rsidRPr="00436C6A" w:rsidRDefault="00A42F30" w:rsidP="00A42F30">
      <w:pPr>
        <w:rPr>
          <w:rFonts w:ascii="Times New Roman" w:hAnsi="Times New Roman"/>
          <w:sz w:val="22"/>
          <w:szCs w:val="22"/>
          <w:lang w:val="ru-RU"/>
        </w:rPr>
      </w:pPr>
    </w:p>
    <w:p w14:paraId="234AE937" w14:textId="77777777" w:rsidR="00BF15C6" w:rsidRPr="00436C6A" w:rsidRDefault="00A42F30" w:rsidP="00BF15C6">
      <w:pPr>
        <w:jc w:val="right"/>
        <w:rPr>
          <w:rFonts w:ascii="Times New Roman" w:hAnsi="Times New Roman"/>
          <w:i/>
          <w:sz w:val="22"/>
          <w:szCs w:val="22"/>
          <w:lang w:val="ru-RU"/>
        </w:rPr>
      </w:pPr>
      <w:r w:rsidRPr="00436C6A">
        <w:rPr>
          <w:rFonts w:ascii="Times New Roman" w:hAnsi="Times New Roman"/>
          <w:i/>
          <w:sz w:val="22"/>
          <w:szCs w:val="22"/>
          <w:lang w:val="ru-RU"/>
        </w:rPr>
        <w:br w:type="page"/>
      </w:r>
      <w:r w:rsidR="00BF15C6" w:rsidRPr="00436C6A">
        <w:rPr>
          <w:rFonts w:ascii="Times New Roman" w:hAnsi="Times New Roman"/>
          <w:i/>
          <w:sz w:val="22"/>
          <w:szCs w:val="22"/>
          <w:lang w:val="ru-RU"/>
        </w:rPr>
        <w:lastRenderedPageBreak/>
        <w:t xml:space="preserve"> </w:t>
      </w:r>
    </w:p>
    <w:p w14:paraId="2ACF46CC" w14:textId="77777777" w:rsidR="004D1637" w:rsidRPr="00436C6A" w:rsidRDefault="004D1637" w:rsidP="004D1637">
      <w:pPr>
        <w:jc w:val="right"/>
        <w:rPr>
          <w:rFonts w:ascii="Times New Roman" w:hAnsi="Times New Roman"/>
          <w:i/>
          <w:sz w:val="22"/>
          <w:szCs w:val="22"/>
          <w:lang w:val="ru-RU"/>
        </w:rPr>
      </w:pPr>
      <w:r w:rsidRPr="00436C6A">
        <w:rPr>
          <w:rFonts w:ascii="Times New Roman" w:hAnsi="Times New Roman"/>
          <w:i/>
          <w:sz w:val="22"/>
          <w:szCs w:val="22"/>
          <w:lang w:val="ru-RU"/>
        </w:rPr>
        <w:t>Форма № 6</w:t>
      </w:r>
    </w:p>
    <w:p w14:paraId="6CDBCCD5" w14:textId="77777777" w:rsidR="004D1637" w:rsidRPr="00436C6A" w:rsidRDefault="004D1637" w:rsidP="004D1637">
      <w:pPr>
        <w:jc w:val="center"/>
        <w:rPr>
          <w:rFonts w:ascii="Times New Roman" w:hAnsi="Times New Roman"/>
          <w:sz w:val="22"/>
          <w:szCs w:val="22"/>
          <w:lang w:val="ru-RU"/>
        </w:rPr>
      </w:pPr>
      <w:r w:rsidRPr="00436C6A">
        <w:rPr>
          <w:rFonts w:ascii="Times New Roman" w:hAnsi="Times New Roman"/>
          <w:sz w:val="22"/>
          <w:szCs w:val="22"/>
          <w:lang w:val="ru-RU"/>
        </w:rPr>
        <w:t>БЛАНК ОРГАНИЗАЦИИ</w:t>
      </w:r>
    </w:p>
    <w:p w14:paraId="474E0795" w14:textId="77777777" w:rsidR="004D1637" w:rsidRPr="00436C6A" w:rsidRDefault="004D1637" w:rsidP="004D1637">
      <w:pPr>
        <w:rPr>
          <w:rFonts w:ascii="Times New Roman" w:hAnsi="Times New Roman"/>
          <w:sz w:val="22"/>
          <w:szCs w:val="22"/>
          <w:lang w:val="ru-RU"/>
        </w:rPr>
      </w:pPr>
    </w:p>
    <w:p w14:paraId="1785B0E1"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436C6A" w:rsidRDefault="004D1637" w:rsidP="004D1637">
      <w:pPr>
        <w:jc w:val="center"/>
        <w:rPr>
          <w:rFonts w:ascii="Times New Roman" w:hAnsi="Times New Roman"/>
          <w:i/>
          <w:sz w:val="22"/>
          <w:szCs w:val="22"/>
          <w:lang w:val="ru-RU"/>
        </w:rPr>
      </w:pPr>
    </w:p>
    <w:p w14:paraId="5AB53366"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 xml:space="preserve">№:___________  </w:t>
      </w:r>
    </w:p>
    <w:p w14:paraId="7481C29E"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Дата: _______</w:t>
      </w:r>
    </w:p>
    <w:p w14:paraId="31141D30" w14:textId="77777777" w:rsidR="004D1637" w:rsidRPr="00436C6A" w:rsidRDefault="004D1637" w:rsidP="004D1637">
      <w:pPr>
        <w:pStyle w:val="afff0"/>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6BB08297" w14:textId="77777777" w:rsidR="004D1637" w:rsidRPr="00436C6A" w:rsidRDefault="004D1637" w:rsidP="004D1637">
      <w:pPr>
        <w:rPr>
          <w:rFonts w:ascii="Times New Roman" w:hAnsi="Times New Roman"/>
          <w:sz w:val="22"/>
          <w:szCs w:val="22"/>
          <w:lang w:val="ru-RU"/>
        </w:rPr>
      </w:pPr>
    </w:p>
    <w:p w14:paraId="6D8ED7FC" w14:textId="079A1F4C"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Изучив документацию по отбору наилучших предложений №_____ на </w:t>
      </w:r>
      <w:r w:rsidR="0044114E">
        <w:rPr>
          <w:rFonts w:ascii="Times New Roman" w:hAnsi="Times New Roman"/>
          <w:sz w:val="22"/>
          <w:szCs w:val="22"/>
          <w:lang w:val="ru-RU"/>
        </w:rPr>
        <w:t>поставку</w:t>
      </w:r>
      <w:r w:rsidRPr="00436C6A">
        <w:rPr>
          <w:rFonts w:ascii="Times New Roman" w:hAnsi="Times New Roman"/>
          <w:sz w:val="22"/>
          <w:szCs w:val="22"/>
          <w:lang w:val="ru-RU"/>
        </w:rPr>
        <w:t xml:space="preserve"> __________________</w:t>
      </w:r>
      <w:r w:rsidR="0044114E">
        <w:rPr>
          <w:rFonts w:ascii="Times New Roman" w:hAnsi="Times New Roman"/>
          <w:sz w:val="22"/>
          <w:szCs w:val="22"/>
          <w:lang w:val="ru-RU"/>
        </w:rPr>
        <w:t xml:space="preserve"> </w:t>
      </w:r>
      <w:r w:rsidRPr="00436C6A">
        <w:rPr>
          <w:rFonts w:ascii="Times New Roman" w:hAnsi="Times New Roman"/>
          <w:sz w:val="22"/>
          <w:szCs w:val="22"/>
          <w:lang w:val="ru-RU"/>
        </w:rPr>
        <w:t>и ответы на запросы, получение которых настоящим удостоверяем, мы, нижеподписавшиеся (</w:t>
      </w:r>
      <w:r w:rsidRPr="00436C6A">
        <w:rPr>
          <w:rFonts w:ascii="Times New Roman" w:hAnsi="Times New Roman"/>
          <w:i/>
          <w:sz w:val="22"/>
          <w:szCs w:val="22"/>
          <w:lang w:val="ru-RU"/>
        </w:rPr>
        <w:t>полное наименование Участника</w:t>
      </w:r>
      <w:r w:rsidRPr="00436C6A">
        <w:rPr>
          <w:rFonts w:ascii="Times New Roman" w:hAnsi="Times New Roman"/>
          <w:sz w:val="22"/>
          <w:szCs w:val="22"/>
          <w:lang w:val="ru-RU"/>
        </w:rPr>
        <w:t>), предлагаем _________________________________________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w:t>
      </w:r>
    </w:p>
    <w:p w14:paraId="1C00C593" w14:textId="79A2E2BE"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обязуемся </w:t>
      </w:r>
      <w:r w:rsidR="0044114E">
        <w:rPr>
          <w:rFonts w:ascii="Times New Roman" w:hAnsi="Times New Roman"/>
          <w:sz w:val="22"/>
          <w:szCs w:val="22"/>
          <w:lang w:val="ru-RU"/>
        </w:rPr>
        <w:t>поставить</w:t>
      </w:r>
      <w:r w:rsidRPr="00436C6A">
        <w:rPr>
          <w:rFonts w:ascii="Times New Roman" w:hAnsi="Times New Roman"/>
          <w:sz w:val="22"/>
          <w:szCs w:val="22"/>
          <w:lang w:val="ru-RU"/>
        </w:rPr>
        <w:t xml:space="preserve"> </w:t>
      </w:r>
      <w:r w:rsidR="001F3876">
        <w:rPr>
          <w:rFonts w:ascii="Times New Roman" w:hAnsi="Times New Roman"/>
          <w:sz w:val="22"/>
          <w:szCs w:val="22"/>
          <w:lang w:val="ru-RU"/>
        </w:rPr>
        <w:t xml:space="preserve">товары </w:t>
      </w:r>
      <w:r w:rsidRPr="00436C6A">
        <w:rPr>
          <w:rFonts w:ascii="Times New Roman" w:hAnsi="Times New Roman"/>
          <w:sz w:val="22"/>
          <w:szCs w:val="22"/>
          <w:lang w:val="ru-RU"/>
        </w:rPr>
        <w:t xml:space="preserve">по договору, который будет заключен с Победителем отбора, в полном соответствии с данным техническим предложением. </w:t>
      </w:r>
    </w:p>
    <w:p w14:paraId="64A868F3"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36C6A">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436C6A" w:rsidRDefault="004D1637" w:rsidP="004D1637">
      <w:pPr>
        <w:ind w:firstLine="540"/>
        <w:jc w:val="both"/>
        <w:rPr>
          <w:rFonts w:ascii="Times New Roman" w:hAnsi="Times New Roman"/>
          <w:sz w:val="22"/>
          <w:szCs w:val="22"/>
          <w:lang w:val="ru-RU"/>
        </w:rPr>
      </w:pPr>
    </w:p>
    <w:p w14:paraId="4294BB1D" w14:textId="77777777" w:rsidR="004D1637" w:rsidRPr="00436C6A" w:rsidRDefault="004D1637" w:rsidP="004D1637">
      <w:pPr>
        <w:pStyle w:val="Normal1"/>
        <w:spacing w:after="120" w:line="264" w:lineRule="auto"/>
        <w:ind w:firstLine="720"/>
        <w:rPr>
          <w:sz w:val="22"/>
          <w:szCs w:val="22"/>
        </w:rPr>
      </w:pPr>
      <w:r w:rsidRPr="00436C6A">
        <w:rPr>
          <w:sz w:val="22"/>
          <w:szCs w:val="22"/>
        </w:rPr>
        <w:t>Приложения:</w:t>
      </w:r>
    </w:p>
    <w:p w14:paraId="4CA868BC" w14:textId="5C181651" w:rsidR="00D42B7E" w:rsidRPr="005E57C8" w:rsidRDefault="00D42B7E" w:rsidP="005E57C8">
      <w:pPr>
        <w:pStyle w:val="afff7"/>
        <w:numPr>
          <w:ilvl w:val="0"/>
          <w:numId w:val="23"/>
        </w:numPr>
        <w:tabs>
          <w:tab w:val="left" w:pos="0"/>
          <w:tab w:val="left" w:pos="993"/>
        </w:tabs>
        <w:ind w:left="0" w:firstLine="709"/>
        <w:jc w:val="both"/>
        <w:rPr>
          <w:rFonts w:ascii="Times New Roman" w:hAnsi="Times New Roman"/>
          <w:sz w:val="22"/>
          <w:szCs w:val="22"/>
          <w:lang w:val="ru-RU"/>
        </w:rPr>
      </w:pPr>
      <w:r w:rsidRPr="005E57C8">
        <w:rPr>
          <w:rFonts w:ascii="Times New Roman" w:hAnsi="Times New Roman"/>
          <w:sz w:val="22"/>
          <w:szCs w:val="22"/>
          <w:lang w:val="ru-RU"/>
        </w:rPr>
        <w:t>Сравнительная таблица технических характеристик предлагаем</w:t>
      </w:r>
      <w:r w:rsidR="00E51E59">
        <w:rPr>
          <w:rFonts w:ascii="Times New Roman" w:hAnsi="Times New Roman"/>
          <w:sz w:val="22"/>
          <w:szCs w:val="22"/>
          <w:lang w:val="ru-RU"/>
        </w:rPr>
        <w:t>ой</w:t>
      </w:r>
      <w:r w:rsidRPr="005E57C8">
        <w:rPr>
          <w:rFonts w:ascii="Times New Roman" w:hAnsi="Times New Roman"/>
          <w:sz w:val="22"/>
          <w:szCs w:val="22"/>
          <w:lang w:val="ru-RU"/>
        </w:rPr>
        <w:t xml:space="preserve"> </w:t>
      </w:r>
      <w:r w:rsidR="005E57C8">
        <w:rPr>
          <w:rFonts w:ascii="Times New Roman" w:hAnsi="Times New Roman"/>
          <w:sz w:val="22"/>
          <w:szCs w:val="22"/>
          <w:lang w:val="ru-RU"/>
        </w:rPr>
        <w:t>продукци</w:t>
      </w:r>
      <w:r w:rsidR="00E51E59">
        <w:rPr>
          <w:rFonts w:ascii="Times New Roman" w:hAnsi="Times New Roman"/>
          <w:sz w:val="22"/>
          <w:szCs w:val="22"/>
          <w:lang w:val="ru-RU"/>
        </w:rPr>
        <w:t>и</w:t>
      </w:r>
      <w:r w:rsidR="00B51B2E" w:rsidRPr="005E57C8">
        <w:rPr>
          <w:rFonts w:ascii="Times New Roman" w:hAnsi="Times New Roman"/>
          <w:sz w:val="22"/>
          <w:szCs w:val="22"/>
          <w:lang w:val="ru-RU"/>
        </w:rPr>
        <w:t>.</w:t>
      </w:r>
    </w:p>
    <w:p w14:paraId="224E71BE" w14:textId="77777777" w:rsidR="005E57C8" w:rsidRPr="005E57C8" w:rsidRDefault="005E57C8" w:rsidP="005E57C8">
      <w:pPr>
        <w:pStyle w:val="afff7"/>
        <w:numPr>
          <w:ilvl w:val="0"/>
          <w:numId w:val="23"/>
        </w:numPr>
        <w:tabs>
          <w:tab w:val="left" w:pos="0"/>
          <w:tab w:val="left" w:pos="993"/>
        </w:tabs>
        <w:ind w:left="0" w:firstLine="709"/>
        <w:jc w:val="both"/>
        <w:rPr>
          <w:rFonts w:ascii="Times New Roman" w:hAnsi="Times New Roman"/>
          <w:sz w:val="22"/>
          <w:szCs w:val="22"/>
          <w:lang w:val="ru-RU"/>
        </w:rPr>
      </w:pPr>
      <w:proofErr w:type="spellStart"/>
      <w:r w:rsidRPr="005E57C8">
        <w:rPr>
          <w:rFonts w:ascii="Times New Roman" w:hAnsi="Times New Roman"/>
          <w:sz w:val="22"/>
          <w:szCs w:val="22"/>
          <w:lang w:val="ru-RU"/>
        </w:rPr>
        <w:t>Авторизационное</w:t>
      </w:r>
      <w:proofErr w:type="spellEnd"/>
      <w:r w:rsidRPr="005E57C8">
        <w:rPr>
          <w:rFonts w:ascii="Times New Roman" w:hAnsi="Times New Roman"/>
          <w:sz w:val="22"/>
          <w:szCs w:val="22"/>
          <w:lang w:val="ru-RU"/>
        </w:rPr>
        <w:t xml:space="preserve"> письмо от производителя/ей на поставку оборудования по данному отбору – в частности, от подразделения производителя, имеющего полномочия осуществлять деятельность непосредственно в стране Заказчика;</w:t>
      </w:r>
    </w:p>
    <w:p w14:paraId="70DDA691" w14:textId="366E5692" w:rsidR="005E57C8" w:rsidRPr="005E57C8" w:rsidRDefault="005E57C8" w:rsidP="005E57C8">
      <w:pPr>
        <w:pStyle w:val="afff7"/>
        <w:numPr>
          <w:ilvl w:val="0"/>
          <w:numId w:val="23"/>
        </w:numPr>
        <w:tabs>
          <w:tab w:val="left" w:pos="0"/>
          <w:tab w:val="left" w:pos="993"/>
        </w:tabs>
        <w:ind w:left="0" w:firstLine="709"/>
        <w:jc w:val="both"/>
        <w:rPr>
          <w:rFonts w:ascii="Times New Roman" w:hAnsi="Times New Roman"/>
          <w:sz w:val="22"/>
          <w:szCs w:val="22"/>
          <w:lang w:val="ru-RU"/>
        </w:rPr>
      </w:pPr>
      <w:r w:rsidRPr="005E57C8">
        <w:rPr>
          <w:rFonts w:ascii="Times New Roman" w:hAnsi="Times New Roman"/>
          <w:sz w:val="22"/>
          <w:szCs w:val="22"/>
          <w:lang w:val="ru-RU"/>
        </w:rPr>
        <w:t>Предоставить информацию о сервисных центрах на территории Республики Узбекистан для обеспечения гарантийного обслуживания с филиалами и приемными пунктами в регионах Республики.</w:t>
      </w:r>
    </w:p>
    <w:p w14:paraId="35D3AFB8" w14:textId="77777777" w:rsidR="004D1637" w:rsidRPr="00436C6A" w:rsidRDefault="004D1637" w:rsidP="004D1637">
      <w:pPr>
        <w:rPr>
          <w:rFonts w:ascii="Times New Roman" w:hAnsi="Times New Roman"/>
          <w:sz w:val="22"/>
          <w:szCs w:val="22"/>
          <w:lang w:val="ru-RU"/>
        </w:rPr>
      </w:pPr>
    </w:p>
    <w:p w14:paraId="1508F63F" w14:textId="77777777" w:rsidR="004D1637" w:rsidRPr="00436C6A" w:rsidRDefault="004D1637" w:rsidP="004D1637">
      <w:pPr>
        <w:rPr>
          <w:rFonts w:ascii="Times New Roman" w:hAnsi="Times New Roman"/>
          <w:sz w:val="22"/>
          <w:szCs w:val="22"/>
          <w:lang w:val="ru-RU"/>
        </w:rPr>
      </w:pPr>
    </w:p>
    <w:p w14:paraId="13DB7E8B"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6692620D"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(подпись уполномоченного лица)</w:t>
      </w:r>
    </w:p>
    <w:p w14:paraId="18C87879"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____________________________________ </w:t>
      </w:r>
    </w:p>
    <w:p w14:paraId="5DC27513"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(Ф.И.О. и должность уполномоченного лица)</w:t>
      </w:r>
    </w:p>
    <w:p w14:paraId="08123FCF" w14:textId="77777777" w:rsidR="004D1637" w:rsidRPr="00436C6A" w:rsidRDefault="004D1637" w:rsidP="004D1637">
      <w:pPr>
        <w:rPr>
          <w:rFonts w:ascii="Times New Roman" w:hAnsi="Times New Roman"/>
          <w:sz w:val="22"/>
          <w:szCs w:val="22"/>
          <w:lang w:val="ru-RU"/>
        </w:rPr>
      </w:pPr>
    </w:p>
    <w:p w14:paraId="3F269CE0"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М.П.  </w:t>
      </w:r>
    </w:p>
    <w:p w14:paraId="475D0B73" w14:textId="77777777" w:rsidR="004D1637" w:rsidRPr="00436C6A" w:rsidRDefault="004D1637" w:rsidP="004D1637">
      <w:pPr>
        <w:rPr>
          <w:rFonts w:ascii="Times New Roman" w:hAnsi="Times New Roman"/>
          <w:sz w:val="22"/>
          <w:szCs w:val="22"/>
          <w:lang w:val="ru-RU"/>
        </w:rPr>
      </w:pPr>
    </w:p>
    <w:p w14:paraId="578D1EF5"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1F1A2106" w14:textId="77777777" w:rsidR="00D42B7E" w:rsidRPr="00436C6A" w:rsidRDefault="004D1637" w:rsidP="00D42B7E">
      <w:pPr>
        <w:widowControl w:val="0"/>
        <w:jc w:val="right"/>
        <w:rPr>
          <w:rFonts w:ascii="Times New Roman" w:hAnsi="Times New Roman"/>
          <w:b/>
          <w:sz w:val="22"/>
          <w:szCs w:val="22"/>
          <w:lang w:val="ru-RU"/>
        </w:rPr>
      </w:pPr>
      <w:r w:rsidRPr="00436C6A">
        <w:rPr>
          <w:rFonts w:ascii="Times New Roman" w:hAnsi="Times New Roman"/>
          <w:b/>
          <w:sz w:val="22"/>
          <w:szCs w:val="22"/>
          <w:lang w:val="ru-RU"/>
        </w:rPr>
        <w:br w:type="page"/>
      </w:r>
      <w:r w:rsidR="00D42B7E" w:rsidRPr="00436C6A">
        <w:rPr>
          <w:rFonts w:ascii="Times New Roman" w:hAnsi="Times New Roman"/>
          <w:b/>
          <w:sz w:val="22"/>
          <w:szCs w:val="22"/>
          <w:lang w:val="ru-RU"/>
        </w:rPr>
        <w:lastRenderedPageBreak/>
        <w:t>Приложение №1 к Форме №6</w:t>
      </w:r>
    </w:p>
    <w:p w14:paraId="4871AD35" w14:textId="77777777" w:rsidR="00D42B7E" w:rsidRPr="00436C6A" w:rsidRDefault="00D42B7E" w:rsidP="00D42B7E">
      <w:pPr>
        <w:widowControl w:val="0"/>
        <w:jc w:val="center"/>
        <w:rPr>
          <w:rFonts w:ascii="Times New Roman" w:hAnsi="Times New Roman"/>
          <w:b/>
          <w:sz w:val="22"/>
          <w:szCs w:val="22"/>
          <w:lang w:val="ru-RU"/>
        </w:rPr>
      </w:pPr>
    </w:p>
    <w:p w14:paraId="4C0EB5C7" w14:textId="6CF7B7B6" w:rsidR="00D42B7E" w:rsidRPr="001F3876" w:rsidRDefault="001F3876" w:rsidP="00D42B7E">
      <w:pPr>
        <w:widowControl w:val="0"/>
        <w:jc w:val="center"/>
        <w:rPr>
          <w:rFonts w:ascii="Times New Roman" w:hAnsi="Times New Roman"/>
          <w:b/>
          <w:sz w:val="22"/>
          <w:szCs w:val="22"/>
          <w:lang w:val="ru-RU"/>
        </w:rPr>
      </w:pPr>
      <w:r w:rsidRPr="001F3876">
        <w:rPr>
          <w:rFonts w:ascii="Times New Roman" w:hAnsi="Times New Roman"/>
          <w:b/>
          <w:sz w:val="22"/>
          <w:szCs w:val="22"/>
          <w:lang w:val="ru-RU"/>
        </w:rPr>
        <w:t xml:space="preserve">Сравнительная таблица технических </w:t>
      </w:r>
      <w:proofErr w:type="gramStart"/>
      <w:r w:rsidRPr="001F3876">
        <w:rPr>
          <w:rFonts w:ascii="Times New Roman" w:hAnsi="Times New Roman"/>
          <w:b/>
          <w:sz w:val="22"/>
          <w:szCs w:val="22"/>
          <w:lang w:val="ru-RU"/>
        </w:rPr>
        <w:t>характеристик на</w:t>
      </w:r>
      <w:proofErr w:type="gramEnd"/>
      <w:r w:rsidRPr="001F3876">
        <w:rPr>
          <w:rFonts w:ascii="Times New Roman" w:hAnsi="Times New Roman"/>
          <w:b/>
          <w:sz w:val="22"/>
          <w:szCs w:val="22"/>
          <w:lang w:val="ru-RU"/>
        </w:rPr>
        <w:t xml:space="preserve"> предлагаемую продукцию</w:t>
      </w:r>
    </w:p>
    <w:p w14:paraId="6B605FDE" w14:textId="77777777" w:rsidR="00D42B7E" w:rsidRPr="00436C6A"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278"/>
        <w:gridCol w:w="2278"/>
        <w:gridCol w:w="2278"/>
        <w:gridCol w:w="2276"/>
      </w:tblGrid>
      <w:tr w:rsidR="001F3876" w:rsidRPr="001F3876" w14:paraId="346F2259" w14:textId="77777777" w:rsidTr="00E07EC2">
        <w:tc>
          <w:tcPr>
            <w:tcW w:w="241" w:type="pct"/>
            <w:vAlign w:val="center"/>
          </w:tcPr>
          <w:p w14:paraId="1FE9FF56"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w:t>
            </w:r>
          </w:p>
        </w:tc>
        <w:tc>
          <w:tcPr>
            <w:tcW w:w="1190" w:type="pct"/>
            <w:vAlign w:val="center"/>
          </w:tcPr>
          <w:p w14:paraId="6EF556DD"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Примечание (</w:t>
            </w:r>
            <w:proofErr w:type="gramStart"/>
            <w:r w:rsidRPr="001F3876">
              <w:rPr>
                <w:rFonts w:ascii="Times New Roman" w:hAnsi="Times New Roman"/>
                <w:b/>
                <w:bCs/>
                <w:sz w:val="22"/>
                <w:szCs w:val="22"/>
                <w:lang w:val="ru-RU"/>
              </w:rPr>
              <w:t>соответствует</w:t>
            </w:r>
            <w:proofErr w:type="gramEnd"/>
            <w:r w:rsidRPr="001F3876">
              <w:rPr>
                <w:rFonts w:ascii="Times New Roman" w:hAnsi="Times New Roman"/>
                <w:b/>
                <w:bCs/>
                <w:sz w:val="22"/>
                <w:szCs w:val="22"/>
                <w:lang w:val="ru-RU"/>
              </w:rPr>
              <w:t>/ не соответствует)</w:t>
            </w:r>
          </w:p>
        </w:tc>
      </w:tr>
      <w:tr w:rsidR="001F3876" w:rsidRPr="00057B22" w14:paraId="782D40A6" w14:textId="77777777" w:rsidTr="00E07EC2">
        <w:tc>
          <w:tcPr>
            <w:tcW w:w="241" w:type="pct"/>
            <w:vAlign w:val="center"/>
          </w:tcPr>
          <w:p w14:paraId="26857F29" w14:textId="77777777" w:rsidR="001F3876" w:rsidRPr="001F3876"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1F3876" w:rsidRDefault="001F3876" w:rsidP="001F3876">
            <w:pPr>
              <w:jc w:val="both"/>
              <w:rPr>
                <w:rFonts w:ascii="Times New Roman" w:hAnsi="Times New Roman"/>
                <w:i/>
                <w:sz w:val="22"/>
                <w:szCs w:val="22"/>
                <w:lang w:val="ru-RU"/>
              </w:rPr>
            </w:pPr>
            <w:r w:rsidRPr="001F3876">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1F3876" w:rsidRDefault="001F3876" w:rsidP="001F3876">
            <w:pPr>
              <w:jc w:val="both"/>
              <w:rPr>
                <w:rFonts w:ascii="Times New Roman" w:hAnsi="Times New Roman"/>
                <w:sz w:val="22"/>
                <w:szCs w:val="22"/>
                <w:lang w:val="ru-RU"/>
              </w:rPr>
            </w:pPr>
          </w:p>
        </w:tc>
      </w:tr>
      <w:tr w:rsidR="001F3876" w:rsidRPr="001F3876" w14:paraId="1056D27B" w14:textId="77777777" w:rsidTr="00E07EC2">
        <w:tc>
          <w:tcPr>
            <w:tcW w:w="241" w:type="pct"/>
            <w:vAlign w:val="center"/>
          </w:tcPr>
          <w:p w14:paraId="7B162560"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1</w:t>
            </w:r>
          </w:p>
        </w:tc>
        <w:tc>
          <w:tcPr>
            <w:tcW w:w="1190" w:type="pct"/>
            <w:vAlign w:val="center"/>
          </w:tcPr>
          <w:p w14:paraId="1BA4C47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1F3876" w:rsidRDefault="001F3876" w:rsidP="001F3876">
            <w:pPr>
              <w:jc w:val="both"/>
              <w:rPr>
                <w:rFonts w:ascii="Times New Roman" w:hAnsi="Times New Roman"/>
                <w:sz w:val="22"/>
                <w:szCs w:val="22"/>
                <w:lang w:val="ru-RU"/>
              </w:rPr>
            </w:pPr>
          </w:p>
        </w:tc>
      </w:tr>
      <w:tr w:rsidR="001F3876" w:rsidRPr="001F3876" w14:paraId="31295EA5" w14:textId="77777777" w:rsidTr="00E07EC2">
        <w:tc>
          <w:tcPr>
            <w:tcW w:w="241" w:type="pct"/>
            <w:vAlign w:val="center"/>
          </w:tcPr>
          <w:p w14:paraId="6DD57659"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2</w:t>
            </w:r>
          </w:p>
        </w:tc>
        <w:tc>
          <w:tcPr>
            <w:tcW w:w="1190" w:type="pct"/>
            <w:vAlign w:val="center"/>
          </w:tcPr>
          <w:p w14:paraId="312A20F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1F3876" w:rsidRDefault="001F3876" w:rsidP="001F3876">
            <w:pPr>
              <w:jc w:val="both"/>
              <w:rPr>
                <w:rFonts w:ascii="Times New Roman" w:hAnsi="Times New Roman"/>
                <w:sz w:val="22"/>
                <w:szCs w:val="22"/>
                <w:lang w:val="ru-RU"/>
              </w:rPr>
            </w:pPr>
          </w:p>
        </w:tc>
      </w:tr>
      <w:tr w:rsidR="001F3876" w:rsidRPr="001F3876" w14:paraId="0786BC61" w14:textId="77777777" w:rsidTr="00E07EC2">
        <w:tc>
          <w:tcPr>
            <w:tcW w:w="241" w:type="pct"/>
            <w:vAlign w:val="center"/>
          </w:tcPr>
          <w:p w14:paraId="1B20ABF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1F3876" w:rsidRDefault="001F3876" w:rsidP="001F3876">
            <w:pPr>
              <w:jc w:val="both"/>
              <w:rPr>
                <w:rFonts w:ascii="Times New Roman" w:hAnsi="Times New Roman"/>
                <w:sz w:val="22"/>
                <w:szCs w:val="22"/>
                <w:lang w:val="ru-RU"/>
              </w:rPr>
            </w:pPr>
          </w:p>
        </w:tc>
      </w:tr>
      <w:tr w:rsidR="001F3876" w:rsidRPr="001F3876" w14:paraId="6B3292F4" w14:textId="77777777" w:rsidTr="00E07EC2">
        <w:tc>
          <w:tcPr>
            <w:tcW w:w="241" w:type="pct"/>
            <w:vAlign w:val="center"/>
          </w:tcPr>
          <w:p w14:paraId="56F5905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1F3876" w:rsidRDefault="001F3876" w:rsidP="001F3876">
            <w:pPr>
              <w:jc w:val="both"/>
              <w:rPr>
                <w:rFonts w:ascii="Times New Roman" w:hAnsi="Times New Roman"/>
                <w:sz w:val="22"/>
                <w:szCs w:val="22"/>
                <w:lang w:val="ru-RU"/>
              </w:rPr>
            </w:pPr>
          </w:p>
        </w:tc>
      </w:tr>
    </w:tbl>
    <w:p w14:paraId="2391149A" w14:textId="77777777" w:rsidR="00D42B7E" w:rsidRPr="00436C6A" w:rsidRDefault="00D42B7E" w:rsidP="00D42B7E">
      <w:pPr>
        <w:jc w:val="both"/>
        <w:rPr>
          <w:rFonts w:ascii="Times New Roman" w:hAnsi="Times New Roman"/>
          <w:sz w:val="22"/>
          <w:szCs w:val="22"/>
          <w:lang w:val="ru-RU"/>
        </w:rPr>
      </w:pPr>
    </w:p>
    <w:p w14:paraId="0FD0152A" w14:textId="77777777" w:rsidR="00D42B7E" w:rsidRPr="00436C6A" w:rsidRDefault="00D42B7E" w:rsidP="00D42B7E">
      <w:pPr>
        <w:jc w:val="both"/>
        <w:rPr>
          <w:rFonts w:ascii="Times New Roman" w:hAnsi="Times New Roman"/>
          <w:sz w:val="22"/>
          <w:szCs w:val="22"/>
          <w:lang w:val="ru-RU"/>
        </w:rPr>
      </w:pPr>
    </w:p>
    <w:p w14:paraId="3CC8AF18" w14:textId="77777777" w:rsidR="00D42B7E" w:rsidRPr="00436C6A" w:rsidRDefault="00D42B7E" w:rsidP="00D42B7E">
      <w:pPr>
        <w:jc w:val="both"/>
        <w:rPr>
          <w:rFonts w:ascii="Times New Roman" w:hAnsi="Times New Roman"/>
          <w:sz w:val="22"/>
          <w:szCs w:val="22"/>
          <w:lang w:val="ru-RU"/>
        </w:rPr>
      </w:pPr>
    </w:p>
    <w:p w14:paraId="79F20674" w14:textId="77777777" w:rsidR="00D42B7E" w:rsidRPr="00436C6A" w:rsidRDefault="00D42B7E" w:rsidP="00D42B7E">
      <w:pPr>
        <w:widowControl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436C6A" w:rsidRDefault="00D42B7E" w:rsidP="00D42B7E">
      <w:pPr>
        <w:widowControl w:val="0"/>
        <w:jc w:val="both"/>
        <w:rPr>
          <w:rFonts w:ascii="Times New Roman" w:hAnsi="Times New Roman"/>
          <w:sz w:val="22"/>
          <w:szCs w:val="22"/>
          <w:lang w:val="ru-RU"/>
        </w:rPr>
      </w:pPr>
    </w:p>
    <w:p w14:paraId="5EF373FD" w14:textId="77777777" w:rsidR="00D42B7E" w:rsidRPr="00436C6A" w:rsidRDefault="00D42B7E" w:rsidP="00D42B7E">
      <w:pPr>
        <w:jc w:val="both"/>
        <w:rPr>
          <w:rFonts w:ascii="Times New Roman" w:hAnsi="Times New Roman"/>
          <w:sz w:val="22"/>
          <w:szCs w:val="22"/>
          <w:lang w:val="ru-RU"/>
        </w:rPr>
      </w:pPr>
    </w:p>
    <w:p w14:paraId="3CB59191" w14:textId="77777777" w:rsidR="00D42B7E" w:rsidRPr="00436C6A" w:rsidRDefault="00D42B7E" w:rsidP="00D42B7E">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BE97139" w14:textId="1C9E4DA8" w:rsidR="00D42B7E" w:rsidRPr="00436C6A" w:rsidRDefault="00D42B7E">
      <w:pPr>
        <w:rPr>
          <w:rFonts w:ascii="Times New Roman" w:hAnsi="Times New Roman"/>
          <w:b/>
          <w:sz w:val="22"/>
          <w:szCs w:val="22"/>
          <w:lang w:val="ru-RU"/>
        </w:rPr>
      </w:pPr>
      <w:r w:rsidRPr="00436C6A">
        <w:rPr>
          <w:rFonts w:ascii="Times New Roman" w:hAnsi="Times New Roman"/>
          <w:b/>
          <w:sz w:val="22"/>
          <w:szCs w:val="22"/>
          <w:lang w:val="ru-RU"/>
        </w:rPr>
        <w:br w:type="page"/>
      </w:r>
    </w:p>
    <w:p w14:paraId="6F28AEDE" w14:textId="77777777" w:rsidR="004D1637" w:rsidRPr="00436C6A" w:rsidRDefault="004D1637" w:rsidP="004D1637">
      <w:pPr>
        <w:rPr>
          <w:rFonts w:ascii="Times New Roman" w:hAnsi="Times New Roman"/>
          <w:b/>
          <w:sz w:val="22"/>
          <w:szCs w:val="22"/>
          <w:lang w:val="ru-RU"/>
        </w:rPr>
      </w:pPr>
    </w:p>
    <w:p w14:paraId="25A977D8" w14:textId="77777777" w:rsidR="004D1637" w:rsidRPr="00436C6A" w:rsidRDefault="004D1637" w:rsidP="004D1637">
      <w:pPr>
        <w:jc w:val="right"/>
        <w:rPr>
          <w:rFonts w:ascii="Times New Roman" w:hAnsi="Times New Roman"/>
          <w:b/>
          <w:sz w:val="22"/>
          <w:szCs w:val="22"/>
          <w:lang w:val="ru-RU"/>
        </w:rPr>
      </w:pPr>
      <w:r w:rsidRPr="00436C6A">
        <w:rPr>
          <w:rFonts w:ascii="Times New Roman" w:hAnsi="Times New Roman"/>
          <w:b/>
          <w:sz w:val="22"/>
          <w:szCs w:val="22"/>
          <w:lang w:val="ru-RU"/>
        </w:rPr>
        <w:t>Приложение № 2</w:t>
      </w:r>
    </w:p>
    <w:p w14:paraId="71674EAA" w14:textId="77777777" w:rsidR="004D1637" w:rsidRPr="00436C6A" w:rsidRDefault="004D1637" w:rsidP="004D1637">
      <w:pPr>
        <w:jc w:val="right"/>
        <w:rPr>
          <w:rFonts w:ascii="Times New Roman" w:hAnsi="Times New Roman"/>
          <w:b/>
          <w:sz w:val="22"/>
          <w:szCs w:val="22"/>
          <w:lang w:val="ru-RU"/>
        </w:rPr>
      </w:pPr>
    </w:p>
    <w:p w14:paraId="2341CE9D" w14:textId="77777777" w:rsidR="004D1637" w:rsidRPr="00436C6A" w:rsidRDefault="004D1637" w:rsidP="004D1637">
      <w:pPr>
        <w:ind w:firstLine="540"/>
        <w:jc w:val="center"/>
        <w:rPr>
          <w:rFonts w:ascii="Times New Roman" w:hAnsi="Times New Roman"/>
          <w:b/>
          <w:sz w:val="22"/>
          <w:szCs w:val="22"/>
          <w:u w:val="single"/>
          <w:lang w:val="ru-RU"/>
        </w:rPr>
      </w:pPr>
    </w:p>
    <w:p w14:paraId="2EA02471"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436C6A" w:rsidRDefault="004D1637" w:rsidP="004D1637">
      <w:pPr>
        <w:ind w:firstLine="540"/>
        <w:jc w:val="right"/>
        <w:rPr>
          <w:rFonts w:ascii="Times New Roman" w:hAnsi="Times New Roman"/>
          <w:i/>
          <w:sz w:val="22"/>
          <w:szCs w:val="22"/>
          <w:lang w:val="ru-RU"/>
        </w:rPr>
      </w:pPr>
    </w:p>
    <w:p w14:paraId="139941A6"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№2</w:t>
      </w:r>
    </w:p>
    <w:p w14:paraId="79783C17" w14:textId="77777777" w:rsidR="004D1637" w:rsidRPr="00436C6A"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85"/>
        <w:gridCol w:w="2102"/>
        <w:gridCol w:w="1893"/>
        <w:gridCol w:w="2242"/>
      </w:tblGrid>
      <w:tr w:rsidR="004D1637" w:rsidRPr="00436C6A" w14:paraId="07F87A79" w14:textId="77777777" w:rsidTr="008B27A0">
        <w:tc>
          <w:tcPr>
            <w:tcW w:w="235" w:type="pct"/>
            <w:vAlign w:val="center"/>
          </w:tcPr>
          <w:p w14:paraId="14A646CE"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49F6F778"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22809DF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3B3A0C97"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3D01C53D"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057B22" w14:paraId="7A510516" w14:textId="77777777" w:rsidTr="008B27A0">
        <w:tc>
          <w:tcPr>
            <w:tcW w:w="235" w:type="pct"/>
            <w:vAlign w:val="center"/>
          </w:tcPr>
          <w:p w14:paraId="627F281B"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43327DD5"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7C08BBA4" w14:textId="04B64CAF"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6136C00" w14:textId="77777777" w:rsidR="004D1637" w:rsidRPr="00436C6A" w:rsidRDefault="004D1637" w:rsidP="008B27A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62232BB7" w14:textId="27F656C3" w:rsidR="004D1637"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w:t>
            </w:r>
            <w:proofErr w:type="gramStart"/>
            <w:r w:rsidRPr="00436C6A">
              <w:rPr>
                <w:rFonts w:ascii="Times New Roman" w:hAnsi="Times New Roman"/>
                <w:sz w:val="22"/>
                <w:szCs w:val="22"/>
                <w:lang w:val="ru-RU"/>
              </w:rPr>
              <w:t xml:space="preserve"> Н</w:t>
            </w:r>
            <w:proofErr w:type="gramEnd"/>
            <w:r w:rsidRPr="00436C6A">
              <w:rPr>
                <w:rFonts w:ascii="Times New Roman" w:hAnsi="Times New Roman"/>
                <w:sz w:val="22"/>
                <w:szCs w:val="22"/>
                <w:lang w:val="ru-RU"/>
              </w:rPr>
              <w:t>ет (Не имеется), то участник дисквалифицируется</w:t>
            </w:r>
          </w:p>
        </w:tc>
      </w:tr>
      <w:tr w:rsidR="008B27A0" w:rsidRPr="00057B22" w14:paraId="2131F653" w14:textId="77777777" w:rsidTr="008B27A0">
        <w:tc>
          <w:tcPr>
            <w:tcW w:w="235" w:type="pct"/>
            <w:vAlign w:val="center"/>
          </w:tcPr>
          <w:p w14:paraId="113D15A1"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6F73860C"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261AA66" w14:textId="5A0CA0F8"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7D2D144"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DB2D8C0" w14:textId="4A942B9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w:t>
            </w:r>
            <w:proofErr w:type="gramStart"/>
            <w:r w:rsidRPr="00436C6A">
              <w:rPr>
                <w:rFonts w:ascii="Times New Roman" w:hAnsi="Times New Roman"/>
                <w:sz w:val="22"/>
                <w:szCs w:val="22"/>
                <w:lang w:val="ru-RU"/>
              </w:rPr>
              <w:t xml:space="preserve"> Н</w:t>
            </w:r>
            <w:proofErr w:type="gramEnd"/>
            <w:r w:rsidRPr="00436C6A">
              <w:rPr>
                <w:rFonts w:ascii="Times New Roman" w:hAnsi="Times New Roman"/>
                <w:sz w:val="22"/>
                <w:szCs w:val="22"/>
                <w:lang w:val="ru-RU"/>
              </w:rPr>
              <w:t>ет (Не имеется), то участник дисквалифицируется</w:t>
            </w:r>
          </w:p>
        </w:tc>
      </w:tr>
      <w:tr w:rsidR="008B27A0" w:rsidRPr="00057B22" w14:paraId="511FC45B" w14:textId="77777777" w:rsidTr="008B27A0">
        <w:tc>
          <w:tcPr>
            <w:tcW w:w="235" w:type="pct"/>
            <w:vAlign w:val="center"/>
          </w:tcPr>
          <w:p w14:paraId="14C386F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2C1CE5FB"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054A56A" w14:textId="518C1A5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A5AA149"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1EA35D3" w14:textId="78AE37C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w:t>
            </w:r>
            <w:proofErr w:type="gramStart"/>
            <w:r w:rsidRPr="00436C6A">
              <w:rPr>
                <w:rFonts w:ascii="Times New Roman" w:hAnsi="Times New Roman"/>
                <w:sz w:val="22"/>
                <w:szCs w:val="22"/>
                <w:lang w:val="ru-RU"/>
              </w:rPr>
              <w:t xml:space="preserve"> Н</w:t>
            </w:r>
            <w:proofErr w:type="gramEnd"/>
            <w:r w:rsidRPr="00436C6A">
              <w:rPr>
                <w:rFonts w:ascii="Times New Roman" w:hAnsi="Times New Roman"/>
                <w:sz w:val="22"/>
                <w:szCs w:val="22"/>
                <w:lang w:val="ru-RU"/>
              </w:rPr>
              <w:t>ет (Не имеется), то участник дисквалифицируется</w:t>
            </w:r>
          </w:p>
        </w:tc>
      </w:tr>
      <w:tr w:rsidR="008B27A0" w:rsidRPr="00057B22" w14:paraId="42ECE55A" w14:textId="77777777" w:rsidTr="008B27A0">
        <w:tc>
          <w:tcPr>
            <w:tcW w:w="235" w:type="pct"/>
            <w:vAlign w:val="center"/>
          </w:tcPr>
          <w:p w14:paraId="4ABCB5B1"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449330F3"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57831C16" w14:textId="16BD2823"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BD95BF2"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CA93898" w14:textId="2448903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w:t>
            </w:r>
            <w:proofErr w:type="gramStart"/>
            <w:r w:rsidRPr="00436C6A">
              <w:rPr>
                <w:rFonts w:ascii="Times New Roman" w:hAnsi="Times New Roman"/>
                <w:sz w:val="22"/>
                <w:szCs w:val="22"/>
                <w:lang w:val="ru-RU"/>
              </w:rPr>
              <w:t xml:space="preserve"> Н</w:t>
            </w:r>
            <w:proofErr w:type="gramEnd"/>
            <w:r w:rsidRPr="00436C6A">
              <w:rPr>
                <w:rFonts w:ascii="Times New Roman" w:hAnsi="Times New Roman"/>
                <w:sz w:val="22"/>
                <w:szCs w:val="22"/>
                <w:lang w:val="ru-RU"/>
              </w:rPr>
              <w:t>ет (Не имеется), то участник дисквалифицируется</w:t>
            </w:r>
          </w:p>
        </w:tc>
      </w:tr>
      <w:tr w:rsidR="008B27A0" w:rsidRPr="00057B22" w14:paraId="56FEFA07" w14:textId="77777777" w:rsidTr="008B27A0">
        <w:tc>
          <w:tcPr>
            <w:tcW w:w="235" w:type="pct"/>
            <w:vAlign w:val="center"/>
          </w:tcPr>
          <w:p w14:paraId="1527882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289E6369"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0FC8CF80" w14:textId="767FB9B7"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25CD2217"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9A195DC" w14:textId="4C19F5C6"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w:t>
            </w:r>
            <w:proofErr w:type="gramStart"/>
            <w:r w:rsidRPr="00436C6A">
              <w:rPr>
                <w:rFonts w:ascii="Times New Roman" w:hAnsi="Times New Roman"/>
                <w:sz w:val="22"/>
                <w:szCs w:val="22"/>
                <w:lang w:val="ru-RU"/>
              </w:rPr>
              <w:t xml:space="preserve"> Н</w:t>
            </w:r>
            <w:proofErr w:type="gramEnd"/>
            <w:r w:rsidRPr="00436C6A">
              <w:rPr>
                <w:rFonts w:ascii="Times New Roman" w:hAnsi="Times New Roman"/>
                <w:sz w:val="22"/>
                <w:szCs w:val="22"/>
                <w:lang w:val="ru-RU"/>
              </w:rPr>
              <w:t>ет (Не имеется), то участник дисквалифицируется</w:t>
            </w:r>
          </w:p>
        </w:tc>
      </w:tr>
    </w:tbl>
    <w:p w14:paraId="0ECAC7F8" w14:textId="77777777" w:rsidR="004D1637" w:rsidRPr="00436C6A" w:rsidRDefault="004D1637" w:rsidP="004D1637">
      <w:pPr>
        <w:ind w:firstLine="540"/>
        <w:rPr>
          <w:rFonts w:ascii="Times New Roman" w:hAnsi="Times New Roman"/>
          <w:b/>
          <w:sz w:val="22"/>
          <w:szCs w:val="22"/>
          <w:lang w:val="ru-RU"/>
        </w:rPr>
      </w:pPr>
    </w:p>
    <w:p w14:paraId="14663E60" w14:textId="77777777" w:rsidR="004D1637" w:rsidRPr="00436C6A" w:rsidRDefault="004D1637" w:rsidP="004D1637">
      <w:pPr>
        <w:ind w:firstLine="540"/>
        <w:rPr>
          <w:rFonts w:ascii="Times New Roman" w:hAnsi="Times New Roman"/>
          <w:b/>
          <w:sz w:val="22"/>
          <w:szCs w:val="22"/>
          <w:lang w:val="ru-RU"/>
        </w:rPr>
      </w:pPr>
    </w:p>
    <w:p w14:paraId="3173B514"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технической части предложения:</w:t>
      </w:r>
    </w:p>
    <w:p w14:paraId="3EF68FB1" w14:textId="77777777" w:rsidR="004D1637" w:rsidRPr="00436C6A" w:rsidRDefault="004D1637" w:rsidP="004D1637">
      <w:pPr>
        <w:ind w:firstLine="540"/>
        <w:jc w:val="center"/>
        <w:rPr>
          <w:rFonts w:ascii="Times New Roman" w:hAnsi="Times New Roman"/>
          <w:b/>
          <w:sz w:val="22"/>
          <w:szCs w:val="22"/>
          <w:u w:val="single"/>
          <w:lang w:val="ru-RU"/>
        </w:rPr>
      </w:pPr>
    </w:p>
    <w:p w14:paraId="13F34176"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436C6A" w:rsidRDefault="004D1637" w:rsidP="004D1637">
      <w:pPr>
        <w:ind w:firstLine="540"/>
        <w:jc w:val="right"/>
        <w:rPr>
          <w:rFonts w:ascii="Times New Roman" w:hAnsi="Times New Roman"/>
          <w:i/>
          <w:sz w:val="22"/>
          <w:szCs w:val="22"/>
          <w:lang w:val="ru-RU"/>
        </w:rPr>
      </w:pPr>
    </w:p>
    <w:p w14:paraId="3734C9F2"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№3</w:t>
      </w:r>
    </w:p>
    <w:p w14:paraId="7F340B86" w14:textId="77777777" w:rsidR="004D1637" w:rsidRPr="00436C6A" w:rsidRDefault="004D1637" w:rsidP="004D1637">
      <w:pPr>
        <w:ind w:firstLine="540"/>
        <w:rPr>
          <w:rFonts w:ascii="Times New Roman" w:hAnsi="Times New Roman"/>
          <w:i/>
          <w:sz w:val="22"/>
          <w:szCs w:val="22"/>
          <w:lang w:val="ru-RU"/>
        </w:rPr>
      </w:pPr>
    </w:p>
    <w:p w14:paraId="0AAAFFE1" w14:textId="77777777" w:rsidR="004D1637" w:rsidRPr="00436C6A" w:rsidRDefault="004D1637" w:rsidP="004D1637">
      <w:pPr>
        <w:ind w:firstLine="540"/>
        <w:rPr>
          <w:rFonts w:ascii="Times New Roman" w:hAnsi="Times New Roman"/>
          <w:i/>
          <w:sz w:val="22"/>
          <w:szCs w:val="22"/>
          <w:lang w:val="ru-RU"/>
        </w:rPr>
      </w:pPr>
    </w:p>
    <w:p w14:paraId="5D27194D" w14:textId="77777777" w:rsidR="004D1637" w:rsidRPr="00436C6A"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91"/>
        <w:gridCol w:w="2000"/>
        <w:gridCol w:w="1876"/>
        <w:gridCol w:w="2512"/>
      </w:tblGrid>
      <w:tr w:rsidR="004D1637" w:rsidRPr="00436C6A" w14:paraId="5EC2327A" w14:textId="77777777" w:rsidTr="001F3876">
        <w:tc>
          <w:tcPr>
            <w:tcW w:w="231" w:type="pct"/>
            <w:vAlign w:val="center"/>
          </w:tcPr>
          <w:p w14:paraId="4002928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486" w:type="pct"/>
            <w:vAlign w:val="center"/>
          </w:tcPr>
          <w:p w14:paraId="3DBB88E0"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28" w:type="pct"/>
            <w:vAlign w:val="center"/>
          </w:tcPr>
          <w:p w14:paraId="5E7ED8A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64" w:type="pct"/>
          </w:tcPr>
          <w:p w14:paraId="434B8D36"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291" w:type="pct"/>
            <w:vAlign w:val="center"/>
          </w:tcPr>
          <w:p w14:paraId="4475301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E36483" w:rsidRPr="00057B22" w14:paraId="5BA5E076" w14:textId="77777777" w:rsidTr="001F3876">
        <w:trPr>
          <w:trHeight w:val="887"/>
        </w:trPr>
        <w:tc>
          <w:tcPr>
            <w:tcW w:w="231" w:type="pct"/>
            <w:vAlign w:val="center"/>
          </w:tcPr>
          <w:p w14:paraId="31987FFF" w14:textId="05A0FE2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486" w:type="pct"/>
            <w:vAlign w:val="center"/>
          </w:tcPr>
          <w:p w14:paraId="42732683" w14:textId="05A236A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5A2DCFAE" w14:textId="77777777"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Соответствует - 1 балл</w:t>
            </w:r>
          </w:p>
          <w:p w14:paraId="2A852F0A" w14:textId="77777777" w:rsidR="00E36483" w:rsidRPr="00436C6A" w:rsidRDefault="00E36483" w:rsidP="00E36483">
            <w:pPr>
              <w:autoSpaceDE w:val="0"/>
              <w:autoSpaceDN w:val="0"/>
              <w:adjustRightInd w:val="0"/>
              <w:jc w:val="center"/>
              <w:rPr>
                <w:rFonts w:ascii="Times New Roman" w:hAnsi="Times New Roman"/>
                <w:sz w:val="22"/>
                <w:szCs w:val="22"/>
                <w:lang w:val="ru-RU"/>
              </w:rPr>
            </w:pPr>
          </w:p>
          <w:p w14:paraId="5699575D" w14:textId="526A4A87"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 - 0 балл</w:t>
            </w:r>
          </w:p>
        </w:tc>
        <w:tc>
          <w:tcPr>
            <w:tcW w:w="964" w:type="pct"/>
            <w:vAlign w:val="center"/>
          </w:tcPr>
          <w:p w14:paraId="53B97A94" w14:textId="501C68A8" w:rsidR="00E36483" w:rsidRPr="00436C6A" w:rsidRDefault="00E36483"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0943755F" w14:textId="77777777"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0DA059E8" w14:textId="737116ED"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11D5B541" w14:textId="77777777" w:rsidR="004D1637" w:rsidRPr="00436C6A" w:rsidRDefault="004D1637" w:rsidP="004D1637">
      <w:pPr>
        <w:rPr>
          <w:rFonts w:ascii="Times New Roman" w:hAnsi="Times New Roman"/>
          <w:b/>
          <w:sz w:val="22"/>
          <w:szCs w:val="22"/>
          <w:u w:val="single"/>
          <w:lang w:val="ru-RU"/>
        </w:rPr>
      </w:pPr>
    </w:p>
    <w:p w14:paraId="4E9736CF" w14:textId="77777777" w:rsidR="004D1637" w:rsidRPr="00436C6A" w:rsidRDefault="004D1637" w:rsidP="004D1637">
      <w:pPr>
        <w:ind w:firstLine="540"/>
        <w:jc w:val="center"/>
        <w:rPr>
          <w:rFonts w:ascii="Times New Roman" w:hAnsi="Times New Roman"/>
          <w:b/>
          <w:sz w:val="22"/>
          <w:szCs w:val="22"/>
          <w:u w:val="single"/>
          <w:lang w:val="ru-RU"/>
        </w:rPr>
      </w:pPr>
    </w:p>
    <w:p w14:paraId="5557E639"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ценовой части предложения</w:t>
      </w:r>
    </w:p>
    <w:p w14:paraId="2827F073" w14:textId="77777777" w:rsidR="004D1637" w:rsidRPr="00436C6A" w:rsidRDefault="004D1637" w:rsidP="004D1637">
      <w:pPr>
        <w:ind w:firstLine="540"/>
        <w:jc w:val="center"/>
        <w:rPr>
          <w:rFonts w:ascii="Times New Roman" w:hAnsi="Times New Roman"/>
          <w:b/>
          <w:sz w:val="22"/>
          <w:szCs w:val="22"/>
          <w:u w:val="single"/>
          <w:lang w:val="ru-RU"/>
        </w:rPr>
      </w:pPr>
    </w:p>
    <w:p w14:paraId="1F403A28"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lastRenderedPageBreak/>
        <w:t>Таблица №4</w:t>
      </w:r>
    </w:p>
    <w:p w14:paraId="7E03C3DB" w14:textId="77777777" w:rsidR="004D1637" w:rsidRPr="00436C6A"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436C6A" w14:paraId="63A2A6CE" w14:textId="77777777" w:rsidTr="008B27A0">
        <w:tc>
          <w:tcPr>
            <w:tcW w:w="0" w:type="auto"/>
            <w:vAlign w:val="center"/>
          </w:tcPr>
          <w:p w14:paraId="717D92A8"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97018A9"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C6EFF4F"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2945538A"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057B22" w14:paraId="00679DBB" w14:textId="77777777" w:rsidTr="008B27A0">
        <w:tc>
          <w:tcPr>
            <w:tcW w:w="0" w:type="auto"/>
            <w:vAlign w:val="center"/>
          </w:tcPr>
          <w:p w14:paraId="71E60639" w14:textId="77777777" w:rsidR="004D1637" w:rsidRPr="00436C6A" w:rsidRDefault="004D1637" w:rsidP="008B27A0">
            <w:pPr>
              <w:pStyle w:val="afff7"/>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2089AD4C" w14:textId="021D830A" w:rsidR="004D1637" w:rsidRPr="00436C6A" w:rsidRDefault="008B27A0" w:rsidP="008B27A0">
            <w:pPr>
              <w:pStyle w:val="afff7"/>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4DAFA3C3" w14:textId="1E993D0E"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436C6A" w:rsidRDefault="008B27A0" w:rsidP="008B27A0">
            <w:pPr>
              <w:pStyle w:val="afff7"/>
              <w:ind w:left="0"/>
              <w:rPr>
                <w:rFonts w:ascii="Times New Roman" w:hAnsi="Times New Roman"/>
                <w:i/>
                <w:sz w:val="22"/>
                <w:szCs w:val="22"/>
                <w:lang w:val="ru-RU"/>
              </w:rPr>
            </w:pPr>
            <w:r w:rsidRPr="00436C6A">
              <w:rPr>
                <w:rFonts w:ascii="Times New Roman" w:hAnsi="Times New Roman"/>
                <w:sz w:val="22"/>
                <w:szCs w:val="22"/>
                <w:lang w:val="ru-RU"/>
              </w:rPr>
              <w:t xml:space="preserve">Победителем является </w:t>
            </w:r>
            <w:r w:rsidR="00717FB6" w:rsidRPr="00436C6A">
              <w:rPr>
                <w:rFonts w:ascii="Times New Roman" w:hAnsi="Times New Roman"/>
                <w:sz w:val="22"/>
                <w:szCs w:val="22"/>
                <w:lang w:val="ru-RU"/>
              </w:rPr>
              <w:t>участник,</w:t>
            </w:r>
            <w:r w:rsidRPr="00436C6A">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436C6A" w:rsidRDefault="004D1637" w:rsidP="004D1637">
      <w:pPr>
        <w:rPr>
          <w:rFonts w:ascii="Times New Roman" w:hAnsi="Times New Roman"/>
          <w:sz w:val="22"/>
          <w:szCs w:val="22"/>
          <w:lang w:val="ru-RU"/>
        </w:rPr>
      </w:pPr>
    </w:p>
    <w:p w14:paraId="77000F0F" w14:textId="77777777" w:rsidR="004D1637" w:rsidRPr="00436C6A" w:rsidRDefault="004D1637" w:rsidP="004D1637">
      <w:pPr>
        <w:ind w:firstLine="567"/>
        <w:jc w:val="both"/>
        <w:rPr>
          <w:rFonts w:ascii="Times New Roman" w:hAnsi="Times New Roman"/>
          <w:i/>
          <w:sz w:val="22"/>
          <w:szCs w:val="22"/>
          <w:lang w:val="ru-RU"/>
        </w:rPr>
      </w:pPr>
      <w:r w:rsidRPr="00436C6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w:t>
      </w:r>
      <w:proofErr w:type="gramStart"/>
      <w:r w:rsidRPr="00436C6A">
        <w:rPr>
          <w:rFonts w:ascii="Times New Roman" w:hAnsi="Times New Roman"/>
          <w:i/>
          <w:sz w:val="22"/>
          <w:szCs w:val="22"/>
          <w:lang w:val="ru-RU"/>
        </w:rPr>
        <w:t>о-</w:t>
      </w:r>
      <w:proofErr w:type="gramEnd"/>
      <w:r w:rsidRPr="00436C6A">
        <w:rPr>
          <w:rFonts w:ascii="Times New Roman" w:hAnsi="Times New Roman"/>
          <w:i/>
          <w:sz w:val="22"/>
          <w:szCs w:val="22"/>
          <w:lang w:val="ru-RU"/>
        </w:rPr>
        <w:t xml:space="preserve"> квалификационной оценки.</w:t>
      </w:r>
    </w:p>
    <w:p w14:paraId="584E9AD3" w14:textId="77777777" w:rsidR="004D1637" w:rsidRPr="00436C6A" w:rsidRDefault="004D1637" w:rsidP="004D1637">
      <w:pPr>
        <w:rPr>
          <w:rFonts w:ascii="Times New Roman" w:hAnsi="Times New Roman"/>
          <w:sz w:val="22"/>
          <w:szCs w:val="22"/>
          <w:lang w:val="ru-RU"/>
        </w:rPr>
      </w:pPr>
    </w:p>
    <w:p w14:paraId="5A966B8A" w14:textId="77777777" w:rsidR="004D1637" w:rsidRPr="00436C6A" w:rsidRDefault="004D1637" w:rsidP="004D1637">
      <w:pPr>
        <w:rPr>
          <w:rFonts w:ascii="Times New Roman" w:hAnsi="Times New Roman"/>
          <w:sz w:val="22"/>
          <w:szCs w:val="22"/>
          <w:lang w:val="ru-RU"/>
        </w:rPr>
      </w:pPr>
    </w:p>
    <w:p w14:paraId="329DAC0F" w14:textId="77777777" w:rsidR="001F3876" w:rsidRDefault="001F3876">
      <w:pPr>
        <w:rPr>
          <w:rFonts w:ascii="Times New Roman" w:hAnsi="Times New Roman"/>
          <w:b/>
          <w:sz w:val="22"/>
          <w:szCs w:val="22"/>
          <w:lang w:val="ru-RU"/>
        </w:rPr>
      </w:pPr>
      <w:r>
        <w:rPr>
          <w:rFonts w:ascii="Times New Roman" w:hAnsi="Times New Roman"/>
          <w:b/>
          <w:sz w:val="22"/>
          <w:szCs w:val="22"/>
          <w:lang w:val="ru-RU"/>
        </w:rPr>
        <w:br w:type="page"/>
      </w:r>
    </w:p>
    <w:p w14:paraId="0A582853" w14:textId="6F051FB1" w:rsidR="00A42F30" w:rsidRPr="00436C6A" w:rsidRDefault="00A42F30" w:rsidP="00DC7BD1">
      <w:pPr>
        <w:pStyle w:val="afff7"/>
        <w:numPr>
          <w:ilvl w:val="0"/>
          <w:numId w:val="5"/>
        </w:numPr>
        <w:jc w:val="center"/>
        <w:rPr>
          <w:rFonts w:ascii="Times New Roman" w:hAnsi="Times New Roman"/>
          <w:b/>
          <w:sz w:val="22"/>
          <w:szCs w:val="22"/>
          <w:lang w:val="ru-RU"/>
        </w:rPr>
      </w:pPr>
      <w:r w:rsidRPr="00436C6A">
        <w:rPr>
          <w:rFonts w:ascii="Times New Roman" w:hAnsi="Times New Roman"/>
          <w:b/>
          <w:sz w:val="22"/>
          <w:szCs w:val="22"/>
          <w:lang w:val="ru-RU"/>
        </w:rPr>
        <w:lastRenderedPageBreak/>
        <w:t xml:space="preserve">ТЕХНИЧЕСКАЯ ЧАСТЬ </w:t>
      </w:r>
    </w:p>
    <w:p w14:paraId="730FB7FD" w14:textId="77777777" w:rsidR="00A42F30" w:rsidRPr="00436C6A" w:rsidRDefault="00A42F30" w:rsidP="00A42F30">
      <w:pPr>
        <w:tabs>
          <w:tab w:val="left" w:pos="3900"/>
        </w:tabs>
        <w:jc w:val="center"/>
        <w:rPr>
          <w:rFonts w:ascii="Times New Roman" w:hAnsi="Times New Roman"/>
          <w:sz w:val="18"/>
          <w:szCs w:val="22"/>
          <w:lang w:val="ru-RU"/>
        </w:rPr>
      </w:pPr>
    </w:p>
    <w:p w14:paraId="3D125BD2"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ТЕХНИЧЕСКОЕ ЗАДАНИЕ</w:t>
      </w:r>
    </w:p>
    <w:p w14:paraId="47885CD9" w14:textId="77777777" w:rsidR="00C4559A" w:rsidRPr="00436C6A" w:rsidRDefault="00C4559A">
      <w:pPr>
        <w:rPr>
          <w:rFonts w:ascii="Times New Roman" w:hAnsi="Times New Roman"/>
          <w:sz w:val="18"/>
          <w:szCs w:val="22"/>
          <w:lang w:val="ru-RU"/>
        </w:rPr>
      </w:pPr>
    </w:p>
    <w:p w14:paraId="1CFA7BD8" w14:textId="77777777" w:rsidR="00C54FFE" w:rsidRPr="00436C6A" w:rsidRDefault="00C54FFE" w:rsidP="00C54FFE">
      <w:pPr>
        <w:pStyle w:val="afff2"/>
        <w:spacing w:line="360" w:lineRule="auto"/>
        <w:jc w:val="center"/>
        <w:rPr>
          <w:rFonts w:ascii="Times New Roman" w:hAnsi="Times New Roman"/>
          <w:b/>
          <w:color w:val="000000" w:themeColor="text1"/>
        </w:rPr>
      </w:pPr>
      <w:r w:rsidRPr="00436C6A">
        <w:rPr>
          <w:rFonts w:ascii="Times New Roman" w:hAnsi="Times New Roman"/>
          <w:b/>
          <w:color w:val="000000" w:themeColor="text1"/>
        </w:rPr>
        <w:t>1. ОБЩИЕ СВЕДЕНИЯ</w:t>
      </w:r>
    </w:p>
    <w:p w14:paraId="506DC3CB" w14:textId="265FA472" w:rsidR="00C54FFE" w:rsidRPr="00436C6A" w:rsidRDefault="00C54FFE" w:rsidP="00C54FFE">
      <w:pPr>
        <w:pStyle w:val="afff2"/>
        <w:spacing w:line="360" w:lineRule="auto"/>
        <w:jc w:val="both"/>
        <w:rPr>
          <w:rFonts w:ascii="Times New Roman" w:hAnsi="Times New Roman"/>
          <w:b/>
          <w:bCs/>
          <w:color w:val="000000" w:themeColor="text1"/>
        </w:rPr>
      </w:pPr>
      <w:r w:rsidRPr="00436C6A">
        <w:rPr>
          <w:rFonts w:ascii="Times New Roman" w:hAnsi="Times New Roman"/>
          <w:b/>
          <w:bCs/>
          <w:color w:val="000000" w:themeColor="text1"/>
        </w:rPr>
        <w:t xml:space="preserve">1.1. </w:t>
      </w:r>
      <w:r w:rsidR="001F3876" w:rsidRPr="001F3876">
        <w:rPr>
          <w:rFonts w:ascii="Times New Roman" w:hAnsi="Times New Roman"/>
          <w:b/>
          <w:bCs/>
          <w:color w:val="000000" w:themeColor="text1"/>
        </w:rPr>
        <w:t>Полное наименование проекта</w:t>
      </w:r>
    </w:p>
    <w:p w14:paraId="1DFD10AD" w14:textId="0CA8A61D" w:rsidR="00C54FFE" w:rsidRPr="00436C6A" w:rsidRDefault="001F3876" w:rsidP="00C54FFE">
      <w:pPr>
        <w:pStyle w:val="afff2"/>
        <w:ind w:firstLine="709"/>
        <w:jc w:val="both"/>
        <w:outlineLvl w:val="0"/>
        <w:rPr>
          <w:rFonts w:ascii="Times New Roman" w:hAnsi="Times New Roman"/>
          <w:bCs/>
          <w:color w:val="000000" w:themeColor="text1"/>
        </w:rPr>
      </w:pPr>
      <w:bookmarkStart w:id="4" w:name="_Toc134024713"/>
      <w:bookmarkStart w:id="5" w:name="_Toc134024856"/>
      <w:bookmarkStart w:id="6" w:name="_Toc134024890"/>
      <w:bookmarkStart w:id="7" w:name="_Toc134024992"/>
      <w:bookmarkStart w:id="8" w:name="_Toc134025101"/>
      <w:r w:rsidRPr="001F3876">
        <w:rPr>
          <w:rFonts w:ascii="Times New Roman" w:hAnsi="Times New Roman"/>
          <w:color w:val="000000" w:themeColor="text1"/>
        </w:rPr>
        <w:t>Полное наименование проекта – «Поставка компьютерного оборудования и принтеров МФУ для АО «Национальный Банк внешнеэкономической деятельности Республики Узбекистан»».</w:t>
      </w:r>
    </w:p>
    <w:p w14:paraId="10756CBB" w14:textId="77777777" w:rsidR="00C54FFE" w:rsidRPr="00436C6A" w:rsidRDefault="00C54FFE" w:rsidP="00C54FFE">
      <w:pPr>
        <w:pStyle w:val="afff2"/>
        <w:spacing w:line="360" w:lineRule="auto"/>
        <w:ind w:firstLine="709"/>
        <w:jc w:val="both"/>
        <w:rPr>
          <w:rFonts w:ascii="Times New Roman" w:hAnsi="Times New Roman"/>
          <w:color w:val="000000" w:themeColor="text1"/>
        </w:rPr>
      </w:pPr>
    </w:p>
    <w:p w14:paraId="35B02A4A" w14:textId="13F52E5F" w:rsidR="00C54FFE" w:rsidRPr="00436C6A" w:rsidRDefault="00C54FFE" w:rsidP="00C54FFE">
      <w:pPr>
        <w:pStyle w:val="afff2"/>
        <w:spacing w:line="360" w:lineRule="auto"/>
        <w:jc w:val="both"/>
        <w:rPr>
          <w:rFonts w:ascii="Times New Roman" w:hAnsi="Times New Roman"/>
          <w:b/>
          <w:bCs/>
          <w:color w:val="000000" w:themeColor="text1"/>
        </w:rPr>
      </w:pPr>
      <w:r w:rsidRPr="00436C6A">
        <w:rPr>
          <w:rFonts w:ascii="Times New Roman" w:hAnsi="Times New Roman"/>
          <w:b/>
          <w:bCs/>
          <w:color w:val="000000" w:themeColor="text1"/>
        </w:rPr>
        <w:t>1.2.</w:t>
      </w:r>
      <w:r w:rsidR="001F3876">
        <w:rPr>
          <w:rFonts w:ascii="Times New Roman" w:hAnsi="Times New Roman"/>
          <w:b/>
          <w:bCs/>
          <w:color w:val="000000" w:themeColor="text1"/>
        </w:rPr>
        <w:t xml:space="preserve"> </w:t>
      </w:r>
      <w:r w:rsidR="001F3876" w:rsidRPr="001F3876">
        <w:rPr>
          <w:rFonts w:ascii="Times New Roman" w:hAnsi="Times New Roman"/>
          <w:b/>
          <w:bCs/>
          <w:color w:val="000000" w:themeColor="text1"/>
        </w:rPr>
        <w:t>Заказчик</w:t>
      </w:r>
    </w:p>
    <w:p w14:paraId="7541ADC3" w14:textId="77777777" w:rsidR="001F3876" w:rsidRPr="001F3876" w:rsidRDefault="001F3876" w:rsidP="00124982">
      <w:pPr>
        <w:pStyle w:val="af6"/>
        <w:rPr>
          <w:color w:val="70AD47" w:themeColor="accent6"/>
          <w:sz w:val="22"/>
          <w:szCs w:val="22"/>
          <w:lang w:val="ru-RU"/>
        </w:rPr>
      </w:pPr>
      <w:r w:rsidRPr="001F3876">
        <w:rPr>
          <w:color w:val="000000" w:themeColor="text1"/>
          <w:sz w:val="22"/>
          <w:szCs w:val="22"/>
          <w:lang w:val="ru-RU"/>
        </w:rPr>
        <w:t>АО «Национальный банк внешнеэкономической деятельности Республики Узбекистан (далее Заказчик).</w:t>
      </w:r>
    </w:p>
    <w:p w14:paraId="73B3F617" w14:textId="77777777" w:rsidR="001F3876" w:rsidRPr="001F3876" w:rsidRDefault="001F3876" w:rsidP="00124982">
      <w:pPr>
        <w:pStyle w:val="af6"/>
        <w:ind w:left="360"/>
        <w:rPr>
          <w:b/>
          <w:bCs/>
          <w:sz w:val="22"/>
          <w:szCs w:val="22"/>
          <w:lang w:val="ru-RU"/>
        </w:rPr>
      </w:pPr>
      <w:r w:rsidRPr="001F3876">
        <w:rPr>
          <w:b/>
          <w:bCs/>
          <w:sz w:val="22"/>
          <w:szCs w:val="22"/>
          <w:lang w:val="ru-RU"/>
        </w:rPr>
        <w:t>Реквизиты:</w:t>
      </w:r>
    </w:p>
    <w:p w14:paraId="59F4D20E" w14:textId="19B49B42" w:rsidR="001F3876" w:rsidRPr="001F3876" w:rsidRDefault="001F3876" w:rsidP="00865482">
      <w:pPr>
        <w:pStyle w:val="afff7"/>
        <w:numPr>
          <w:ilvl w:val="0"/>
          <w:numId w:val="15"/>
        </w:numPr>
        <w:spacing w:line="23" w:lineRule="atLeast"/>
        <w:contextualSpacing/>
        <w:jc w:val="both"/>
        <w:textAlignment w:val="baseline"/>
        <w:rPr>
          <w:rFonts w:ascii="Times New Roman" w:eastAsia="DejaVu Sans" w:hAnsi="Times New Roman"/>
          <w:kern w:val="1"/>
          <w:sz w:val="22"/>
          <w:szCs w:val="22"/>
          <w:lang w:val="ru-RU" w:eastAsia="zh-CN" w:bidi="hi-IN"/>
        </w:rPr>
      </w:pPr>
      <w:r w:rsidRPr="001F3876">
        <w:rPr>
          <w:rFonts w:ascii="Times New Roman" w:eastAsia="DejaVu Sans" w:hAnsi="Times New Roman"/>
          <w:kern w:val="1"/>
          <w:sz w:val="22"/>
          <w:szCs w:val="22"/>
          <w:lang w:val="ru-RU" w:eastAsia="zh-CN" w:bidi="hi-IN"/>
        </w:rPr>
        <w:t xml:space="preserve">Почтовый адрес: Республика Узбекистан 100084, г. Ташкент, проспект </w:t>
      </w:r>
      <w:proofErr w:type="spellStart"/>
      <w:r w:rsidRPr="001F3876">
        <w:rPr>
          <w:rFonts w:ascii="Times New Roman" w:eastAsia="DejaVu Sans" w:hAnsi="Times New Roman"/>
          <w:kern w:val="1"/>
          <w:sz w:val="22"/>
          <w:szCs w:val="22"/>
          <w:lang w:val="ru-RU" w:eastAsia="zh-CN" w:bidi="hi-IN"/>
        </w:rPr>
        <w:t>А.Темура</w:t>
      </w:r>
      <w:proofErr w:type="spellEnd"/>
      <w:r w:rsidRPr="001F3876">
        <w:rPr>
          <w:rFonts w:ascii="Times New Roman" w:eastAsia="DejaVu Sans" w:hAnsi="Times New Roman"/>
          <w:kern w:val="1"/>
          <w:sz w:val="22"/>
          <w:szCs w:val="22"/>
          <w:lang w:val="ru-RU" w:eastAsia="zh-CN" w:bidi="hi-IN"/>
        </w:rPr>
        <w:t>, 101</w:t>
      </w:r>
    </w:p>
    <w:p w14:paraId="202B4D1D" w14:textId="760E0C6A" w:rsidR="001F3876" w:rsidRPr="001F3876" w:rsidRDefault="001F3876" w:rsidP="00865482">
      <w:pPr>
        <w:pStyle w:val="afff7"/>
        <w:numPr>
          <w:ilvl w:val="0"/>
          <w:numId w:val="15"/>
        </w:numPr>
        <w:spacing w:line="23" w:lineRule="atLeast"/>
        <w:contextualSpacing/>
        <w:jc w:val="both"/>
        <w:textAlignment w:val="baseline"/>
        <w:rPr>
          <w:rFonts w:ascii="Times New Roman" w:eastAsia="DejaVu Sans" w:hAnsi="Times New Roman"/>
          <w:kern w:val="1"/>
          <w:sz w:val="22"/>
          <w:szCs w:val="22"/>
          <w:lang w:val="ru-RU" w:eastAsia="zh-CN" w:bidi="hi-IN"/>
        </w:rPr>
      </w:pPr>
      <w:proofErr w:type="gramStart"/>
      <w:r w:rsidRPr="001F3876">
        <w:rPr>
          <w:rFonts w:ascii="Times New Roman" w:eastAsia="DejaVu Sans" w:hAnsi="Times New Roman"/>
          <w:kern w:val="1"/>
          <w:sz w:val="22"/>
          <w:szCs w:val="22"/>
          <w:lang w:val="ru-RU" w:eastAsia="zh-CN" w:bidi="hi-IN"/>
        </w:rPr>
        <w:t>Р</w:t>
      </w:r>
      <w:proofErr w:type="gramEnd"/>
      <w:r w:rsidRPr="001F3876">
        <w:rPr>
          <w:rFonts w:ascii="Times New Roman" w:eastAsia="DejaVu Sans" w:hAnsi="Times New Roman"/>
          <w:kern w:val="1"/>
          <w:sz w:val="22"/>
          <w:szCs w:val="22"/>
          <w:lang w:val="ru-RU" w:eastAsia="zh-CN" w:bidi="hi-IN"/>
        </w:rPr>
        <w:t xml:space="preserve">/с: </w:t>
      </w:r>
      <w:r w:rsidRPr="001F3876">
        <w:rPr>
          <w:rFonts w:ascii="Times New Roman" w:eastAsia="DejaVu Sans" w:hAnsi="Times New Roman"/>
          <w:kern w:val="1"/>
          <w:sz w:val="22"/>
          <w:szCs w:val="22"/>
          <w:lang w:eastAsia="zh-CN" w:bidi="hi-IN"/>
        </w:rPr>
        <w:t>No</w:t>
      </w:r>
      <w:r w:rsidRPr="001F3876">
        <w:rPr>
          <w:rFonts w:ascii="Times New Roman" w:eastAsia="DejaVu Sans" w:hAnsi="Times New Roman"/>
          <w:kern w:val="1"/>
          <w:sz w:val="22"/>
          <w:szCs w:val="22"/>
          <w:lang w:val="ru-RU" w:eastAsia="zh-CN" w:bidi="hi-IN"/>
        </w:rPr>
        <w:t xml:space="preserve"> 29802840800000450391 в Межбанковском расчетном центре АО «Национальный банк внешнеэкономической деятельности Республики Узбекистан»</w:t>
      </w:r>
    </w:p>
    <w:p w14:paraId="383A05D6" w14:textId="40EAAB50" w:rsidR="001F3876" w:rsidRPr="001F3876" w:rsidRDefault="001F3876" w:rsidP="00865482">
      <w:pPr>
        <w:pStyle w:val="afff7"/>
        <w:numPr>
          <w:ilvl w:val="0"/>
          <w:numId w:val="15"/>
        </w:numPr>
        <w:spacing w:line="23" w:lineRule="atLeast"/>
        <w:contextualSpacing/>
        <w:jc w:val="both"/>
        <w:textAlignment w:val="baseline"/>
        <w:rPr>
          <w:rFonts w:ascii="Times New Roman" w:eastAsia="DejaVu Sans" w:hAnsi="Times New Roman"/>
          <w:kern w:val="1"/>
          <w:sz w:val="22"/>
          <w:szCs w:val="22"/>
          <w:lang w:val="ru-RU" w:eastAsia="zh-CN" w:bidi="hi-IN"/>
        </w:rPr>
      </w:pPr>
      <w:r w:rsidRPr="001F3876">
        <w:rPr>
          <w:rFonts w:ascii="Times New Roman" w:eastAsia="DejaVu Sans" w:hAnsi="Times New Roman"/>
          <w:kern w:val="1"/>
          <w:sz w:val="22"/>
          <w:szCs w:val="22"/>
          <w:lang w:val="ru-RU" w:eastAsia="zh-CN" w:bidi="hi-IN"/>
        </w:rPr>
        <w:t>МФО: 00450</w:t>
      </w:r>
    </w:p>
    <w:p w14:paraId="24FEB457" w14:textId="726F79F4" w:rsidR="001F3876" w:rsidRPr="001F3876" w:rsidRDefault="001F3876" w:rsidP="00865482">
      <w:pPr>
        <w:pStyle w:val="afff7"/>
        <w:numPr>
          <w:ilvl w:val="0"/>
          <w:numId w:val="15"/>
        </w:numPr>
        <w:spacing w:line="23" w:lineRule="atLeast"/>
        <w:contextualSpacing/>
        <w:jc w:val="both"/>
        <w:textAlignment w:val="baseline"/>
        <w:rPr>
          <w:rFonts w:ascii="Times New Roman" w:eastAsia="DejaVu Sans" w:hAnsi="Times New Roman"/>
          <w:kern w:val="1"/>
          <w:sz w:val="22"/>
          <w:szCs w:val="22"/>
          <w:lang w:val="ru-RU" w:eastAsia="zh-CN" w:bidi="hi-IN"/>
        </w:rPr>
      </w:pPr>
      <w:r w:rsidRPr="001F3876">
        <w:rPr>
          <w:rFonts w:ascii="Times New Roman" w:eastAsia="DejaVu Sans" w:hAnsi="Times New Roman"/>
          <w:kern w:val="1"/>
          <w:sz w:val="22"/>
          <w:szCs w:val="22"/>
          <w:lang w:val="ru-RU" w:eastAsia="zh-CN" w:bidi="hi-IN"/>
        </w:rPr>
        <w:t>ИНН: / КПП 200836354</w:t>
      </w:r>
    </w:p>
    <w:p w14:paraId="5A594006" w14:textId="45805499" w:rsidR="001F3876" w:rsidRPr="001F3876" w:rsidRDefault="001F3876" w:rsidP="00865482">
      <w:pPr>
        <w:pStyle w:val="afff7"/>
        <w:numPr>
          <w:ilvl w:val="0"/>
          <w:numId w:val="15"/>
        </w:numPr>
        <w:spacing w:line="23" w:lineRule="atLeast"/>
        <w:contextualSpacing/>
        <w:jc w:val="both"/>
        <w:textAlignment w:val="baseline"/>
        <w:rPr>
          <w:rFonts w:ascii="Times New Roman" w:eastAsia="DejaVu Sans" w:hAnsi="Times New Roman"/>
          <w:kern w:val="1"/>
          <w:sz w:val="22"/>
          <w:szCs w:val="22"/>
          <w:lang w:val="ru-RU" w:eastAsia="zh-CN" w:bidi="hi-IN"/>
        </w:rPr>
      </w:pPr>
      <w:r w:rsidRPr="001F3876">
        <w:rPr>
          <w:rFonts w:ascii="Times New Roman" w:eastAsia="DejaVu Sans" w:hAnsi="Times New Roman"/>
          <w:kern w:val="1"/>
          <w:sz w:val="22"/>
          <w:szCs w:val="22"/>
          <w:lang w:val="ru-RU" w:eastAsia="zh-CN" w:bidi="hi-IN"/>
        </w:rPr>
        <w:t>ОКОНХ: 96120</w:t>
      </w:r>
    </w:p>
    <w:p w14:paraId="2CFA1EE4" w14:textId="3FF0FC7D" w:rsidR="001F3876" w:rsidRPr="001F3876" w:rsidRDefault="001F3876" w:rsidP="00865482">
      <w:pPr>
        <w:pStyle w:val="afff7"/>
        <w:numPr>
          <w:ilvl w:val="0"/>
          <w:numId w:val="15"/>
        </w:numPr>
        <w:spacing w:line="23" w:lineRule="atLeast"/>
        <w:contextualSpacing/>
        <w:jc w:val="both"/>
        <w:textAlignment w:val="baseline"/>
        <w:rPr>
          <w:rFonts w:ascii="Times New Roman" w:eastAsia="DejaVu Sans" w:hAnsi="Times New Roman"/>
          <w:kern w:val="1"/>
          <w:sz w:val="22"/>
          <w:szCs w:val="22"/>
          <w:lang w:val="ru-RU" w:eastAsia="zh-CN" w:bidi="hi-IN"/>
        </w:rPr>
      </w:pPr>
      <w:r w:rsidRPr="001F3876">
        <w:rPr>
          <w:rFonts w:ascii="Times New Roman" w:eastAsia="DejaVu Sans" w:hAnsi="Times New Roman"/>
          <w:kern w:val="1"/>
          <w:sz w:val="22"/>
          <w:szCs w:val="22"/>
          <w:lang w:val="ru-RU" w:eastAsia="zh-CN" w:bidi="hi-IN"/>
        </w:rPr>
        <w:t>Тел.: +99878 147-15-27</w:t>
      </w:r>
    </w:p>
    <w:p w14:paraId="440364A2" w14:textId="1B1316D6" w:rsidR="00C54FFE" w:rsidRPr="001F3876" w:rsidRDefault="001F3876" w:rsidP="00865482">
      <w:pPr>
        <w:pStyle w:val="afff7"/>
        <w:numPr>
          <w:ilvl w:val="0"/>
          <w:numId w:val="15"/>
        </w:numPr>
        <w:spacing w:line="23" w:lineRule="atLeast"/>
        <w:contextualSpacing/>
        <w:jc w:val="both"/>
        <w:textAlignment w:val="baseline"/>
        <w:rPr>
          <w:rFonts w:ascii="Times New Roman" w:hAnsi="Times New Roman"/>
          <w:color w:val="000000"/>
          <w:sz w:val="22"/>
          <w:szCs w:val="22"/>
          <w:lang w:eastAsia="ru-RU"/>
        </w:rPr>
      </w:pPr>
      <w:r w:rsidRPr="001F3876">
        <w:rPr>
          <w:rFonts w:ascii="Times New Roman" w:hAnsi="Times New Roman"/>
          <w:bCs/>
          <w:sz w:val="22"/>
          <w:szCs w:val="22"/>
          <w:lang w:eastAsia="ru-RU"/>
        </w:rPr>
        <w:t>E-mail:</w:t>
      </w:r>
      <w:r w:rsidRPr="001F3876">
        <w:rPr>
          <w:rFonts w:ascii="Times New Roman" w:hAnsi="Times New Roman"/>
          <w:sz w:val="22"/>
          <w:szCs w:val="22"/>
          <w:lang w:eastAsia="ru-RU"/>
        </w:rPr>
        <w:t xml:space="preserve"> </w:t>
      </w:r>
      <w:r w:rsidRPr="001F3876">
        <w:rPr>
          <w:rStyle w:val="afb"/>
          <w:rFonts w:ascii="Times New Roman" w:hAnsi="Times New Roman"/>
          <w:sz w:val="22"/>
          <w:szCs w:val="22"/>
        </w:rPr>
        <w:t>A</w:t>
      </w:r>
      <w:r w:rsidR="00124982">
        <w:rPr>
          <w:rStyle w:val="afb"/>
          <w:rFonts w:ascii="Times New Roman" w:hAnsi="Times New Roman"/>
          <w:sz w:val="22"/>
          <w:szCs w:val="22"/>
        </w:rPr>
        <w:t>R</w:t>
      </w:r>
      <w:r w:rsidRPr="001F3876">
        <w:rPr>
          <w:rStyle w:val="afb"/>
          <w:rFonts w:ascii="Times New Roman" w:hAnsi="Times New Roman"/>
          <w:sz w:val="22"/>
          <w:szCs w:val="22"/>
        </w:rPr>
        <w:t>Mansurov@nbu.uz</w:t>
      </w:r>
      <w:r w:rsidR="00C54FFE" w:rsidRPr="001F3876">
        <w:rPr>
          <w:rFonts w:ascii="Times New Roman" w:hAnsi="Times New Roman"/>
          <w:sz w:val="22"/>
          <w:szCs w:val="22"/>
        </w:rPr>
        <w:t>.</w:t>
      </w:r>
    </w:p>
    <w:p w14:paraId="51386170" w14:textId="77777777" w:rsidR="00C54FFE" w:rsidRPr="001F3876" w:rsidRDefault="00C54FFE" w:rsidP="00C54FFE">
      <w:pPr>
        <w:pStyle w:val="afff2"/>
        <w:spacing w:line="360" w:lineRule="auto"/>
        <w:jc w:val="both"/>
        <w:rPr>
          <w:rFonts w:ascii="Times New Roman" w:hAnsi="Times New Roman"/>
          <w:color w:val="000000" w:themeColor="text1"/>
          <w:lang w:val="en-US"/>
        </w:rPr>
      </w:pPr>
    </w:p>
    <w:p w14:paraId="7AFED436" w14:textId="3F94B88B" w:rsidR="00C54FFE" w:rsidRPr="00436C6A" w:rsidRDefault="00C54FFE" w:rsidP="00C54FFE">
      <w:pPr>
        <w:pStyle w:val="afff2"/>
        <w:spacing w:line="360" w:lineRule="auto"/>
        <w:jc w:val="both"/>
        <w:rPr>
          <w:rFonts w:ascii="Times New Roman" w:hAnsi="Times New Roman"/>
          <w:b/>
          <w:bCs/>
          <w:color w:val="000000" w:themeColor="text1"/>
        </w:rPr>
      </w:pPr>
      <w:r w:rsidRPr="00436C6A">
        <w:rPr>
          <w:rFonts w:ascii="Times New Roman" w:hAnsi="Times New Roman"/>
          <w:b/>
          <w:bCs/>
          <w:color w:val="000000" w:themeColor="text1"/>
        </w:rPr>
        <w:t xml:space="preserve">1.3. </w:t>
      </w:r>
      <w:r w:rsidR="00124982" w:rsidRPr="00124982">
        <w:rPr>
          <w:rFonts w:ascii="Times New Roman" w:hAnsi="Times New Roman"/>
          <w:b/>
          <w:bCs/>
          <w:color w:val="000000" w:themeColor="text1"/>
        </w:rPr>
        <w:t>Исполнитель</w:t>
      </w:r>
    </w:p>
    <w:p w14:paraId="06ED57B7" w14:textId="77777777" w:rsidR="00124982" w:rsidRPr="00124982" w:rsidRDefault="00124982" w:rsidP="00124982">
      <w:pPr>
        <w:pStyle w:val="afff2"/>
        <w:spacing w:line="360" w:lineRule="auto"/>
        <w:ind w:firstLine="567"/>
        <w:jc w:val="both"/>
        <w:rPr>
          <w:rFonts w:ascii="Times New Roman" w:hAnsi="Times New Roman"/>
          <w:color w:val="000000" w:themeColor="text1"/>
        </w:rPr>
      </w:pPr>
      <w:r w:rsidRPr="00124982">
        <w:rPr>
          <w:rFonts w:ascii="Times New Roman" w:hAnsi="Times New Roman"/>
          <w:color w:val="000000" w:themeColor="text1"/>
        </w:rPr>
        <w:t>Исполнитель по данному проекту будет определен на основе результатов отбора наилучшего предложения.</w:t>
      </w:r>
    </w:p>
    <w:p w14:paraId="5A4AC42C" w14:textId="77777777" w:rsidR="00124982" w:rsidRPr="00124982" w:rsidRDefault="00124982" w:rsidP="00124982">
      <w:pPr>
        <w:pStyle w:val="afff2"/>
        <w:spacing w:line="360" w:lineRule="auto"/>
        <w:ind w:firstLine="567"/>
        <w:jc w:val="both"/>
        <w:rPr>
          <w:rFonts w:ascii="Times New Roman" w:hAnsi="Times New Roman"/>
          <w:color w:val="000000" w:themeColor="text1"/>
        </w:rPr>
      </w:pPr>
      <w:r w:rsidRPr="00124982">
        <w:rPr>
          <w:rFonts w:ascii="Times New Roman" w:hAnsi="Times New Roman"/>
          <w:color w:val="000000" w:themeColor="text1"/>
        </w:rPr>
        <w:t>Исполнитель должен:</w:t>
      </w:r>
    </w:p>
    <w:p w14:paraId="0154AAC6" w14:textId="77777777" w:rsidR="00124982" w:rsidRPr="00124982" w:rsidRDefault="00124982" w:rsidP="00124982">
      <w:pPr>
        <w:pStyle w:val="afff2"/>
        <w:spacing w:line="360" w:lineRule="auto"/>
        <w:ind w:firstLine="567"/>
        <w:jc w:val="both"/>
        <w:rPr>
          <w:rFonts w:ascii="Times New Roman" w:hAnsi="Times New Roman"/>
          <w:color w:val="000000" w:themeColor="text1"/>
        </w:rPr>
      </w:pPr>
      <w:r w:rsidRPr="00124982">
        <w:rPr>
          <w:rFonts w:ascii="Times New Roman" w:hAnsi="Times New Roman"/>
          <w:color w:val="000000" w:themeColor="text1"/>
        </w:rPr>
        <w:t xml:space="preserve">- предложить </w:t>
      </w:r>
      <w:proofErr w:type="gramStart"/>
      <w:r w:rsidRPr="00124982">
        <w:rPr>
          <w:rFonts w:ascii="Times New Roman" w:hAnsi="Times New Roman"/>
          <w:color w:val="000000" w:themeColor="text1"/>
        </w:rPr>
        <w:t>оборудование</w:t>
      </w:r>
      <w:proofErr w:type="gramEnd"/>
      <w:r w:rsidRPr="00124982">
        <w:rPr>
          <w:rFonts w:ascii="Times New Roman" w:hAnsi="Times New Roman"/>
          <w:color w:val="000000" w:themeColor="text1"/>
        </w:rPr>
        <w:t xml:space="preserve"> технические характеристики которого должны соответствовать или превосходить (быть аналогичными) минимальные технические требования, указанные в данной документации.</w:t>
      </w:r>
    </w:p>
    <w:p w14:paraId="282818CA" w14:textId="77777777" w:rsidR="00124982" w:rsidRPr="00124982" w:rsidRDefault="00124982" w:rsidP="00124982">
      <w:pPr>
        <w:pStyle w:val="afff2"/>
        <w:spacing w:line="360" w:lineRule="auto"/>
        <w:ind w:firstLine="567"/>
        <w:jc w:val="both"/>
        <w:rPr>
          <w:rFonts w:ascii="Times New Roman" w:hAnsi="Times New Roman"/>
          <w:color w:val="000000" w:themeColor="text1"/>
        </w:rPr>
      </w:pPr>
      <w:r w:rsidRPr="00124982">
        <w:rPr>
          <w:rFonts w:ascii="Times New Roman" w:hAnsi="Times New Roman"/>
          <w:color w:val="000000" w:themeColor="text1"/>
        </w:rPr>
        <w:t>- в рамках выделенного бюджета предоставить полностью укомплектованное и работоспособное оборудования для обеспечения полноты использования запрашиваемой конфигурации.</w:t>
      </w:r>
    </w:p>
    <w:p w14:paraId="254BD354" w14:textId="77777777" w:rsidR="00124982" w:rsidRPr="00124982" w:rsidRDefault="00124982" w:rsidP="00124982">
      <w:pPr>
        <w:pStyle w:val="afff2"/>
        <w:spacing w:line="360" w:lineRule="auto"/>
        <w:ind w:firstLine="567"/>
        <w:jc w:val="both"/>
        <w:rPr>
          <w:rFonts w:ascii="Times New Roman" w:hAnsi="Times New Roman"/>
          <w:color w:val="000000" w:themeColor="text1"/>
        </w:rPr>
      </w:pPr>
      <w:r w:rsidRPr="00124982">
        <w:rPr>
          <w:rFonts w:ascii="Times New Roman" w:hAnsi="Times New Roman"/>
          <w:color w:val="000000" w:themeColor="text1"/>
        </w:rPr>
        <w:t>Компьютеры, устройства ввода и манипуляции должны быть маркой одного производителя и иметь на корпусе лейбл производителя. Кабеля питания должны быть совместимы без использования переходников с разъёмами розеток страны Заказчика (Республика Узбекистан).</w:t>
      </w:r>
    </w:p>
    <w:p w14:paraId="6A0CB7D2" w14:textId="59323231" w:rsidR="00C54FFE" w:rsidRDefault="00124982" w:rsidP="00124982">
      <w:pPr>
        <w:pStyle w:val="afff2"/>
        <w:spacing w:line="360" w:lineRule="auto"/>
        <w:ind w:firstLine="567"/>
        <w:jc w:val="both"/>
        <w:rPr>
          <w:rFonts w:ascii="Times New Roman" w:hAnsi="Times New Roman"/>
          <w:color w:val="000000" w:themeColor="text1"/>
        </w:rPr>
      </w:pPr>
      <w:r w:rsidRPr="00124982">
        <w:rPr>
          <w:rFonts w:ascii="Times New Roman" w:hAnsi="Times New Roman"/>
          <w:color w:val="000000" w:themeColor="text1"/>
        </w:rPr>
        <w:t xml:space="preserve">Исполнитель может предложить решение, характеристики которого превосходят требования, указанные в техническом задании (для соответствия техническому заданию допускается установка опциональных модулей, функций (форматов) и устройств (в том числе </w:t>
      </w:r>
      <w:proofErr w:type="spellStart"/>
      <w:r w:rsidRPr="00124982">
        <w:rPr>
          <w:rFonts w:ascii="Times New Roman" w:hAnsi="Times New Roman"/>
          <w:color w:val="000000" w:themeColor="text1"/>
        </w:rPr>
        <w:t>взаимо</w:t>
      </w:r>
      <w:proofErr w:type="spellEnd"/>
      <w:r w:rsidRPr="00124982">
        <w:rPr>
          <w:rFonts w:ascii="Times New Roman" w:hAnsi="Times New Roman"/>
          <w:color w:val="000000" w:themeColor="text1"/>
        </w:rPr>
        <w:t xml:space="preserve"> интегрированных) имеющихся в линейке производителей).</w:t>
      </w:r>
    </w:p>
    <w:p w14:paraId="75BC6095" w14:textId="3BDCED81" w:rsidR="00124982" w:rsidRDefault="00124982" w:rsidP="00124982">
      <w:pPr>
        <w:pStyle w:val="afff2"/>
        <w:spacing w:line="360" w:lineRule="auto"/>
        <w:jc w:val="both"/>
        <w:rPr>
          <w:rFonts w:ascii="Times New Roman" w:hAnsi="Times New Roman"/>
          <w:b/>
          <w:bCs/>
          <w:color w:val="000000" w:themeColor="text1"/>
        </w:rPr>
      </w:pPr>
      <w:r w:rsidRPr="00124982">
        <w:rPr>
          <w:rFonts w:ascii="Times New Roman" w:hAnsi="Times New Roman"/>
          <w:b/>
          <w:bCs/>
          <w:color w:val="000000" w:themeColor="text1"/>
        </w:rPr>
        <w:t>1.4.</w:t>
      </w:r>
      <w:r w:rsidRPr="00124982">
        <w:rPr>
          <w:rFonts w:ascii="Times New Roman" w:hAnsi="Times New Roman"/>
          <w:b/>
          <w:bCs/>
          <w:color w:val="000000" w:themeColor="text1"/>
        </w:rPr>
        <w:tab/>
        <w:t>Основание для реализации проекта</w:t>
      </w:r>
    </w:p>
    <w:p w14:paraId="3B6B9497" w14:textId="77777777" w:rsidR="00124982" w:rsidRPr="00124982" w:rsidRDefault="00124982" w:rsidP="00124982">
      <w:pPr>
        <w:pStyle w:val="afff2"/>
        <w:spacing w:line="360" w:lineRule="auto"/>
        <w:ind w:firstLine="567"/>
        <w:jc w:val="both"/>
        <w:rPr>
          <w:rFonts w:ascii="Times New Roman" w:hAnsi="Times New Roman"/>
          <w:color w:val="000000" w:themeColor="text1"/>
        </w:rPr>
      </w:pPr>
      <w:r w:rsidRPr="00124982">
        <w:rPr>
          <w:rFonts w:ascii="Times New Roman" w:hAnsi="Times New Roman"/>
          <w:color w:val="000000" w:themeColor="text1"/>
        </w:rPr>
        <w:t>Основанием для реализации проекта является:</w:t>
      </w:r>
    </w:p>
    <w:p w14:paraId="29303E66" w14:textId="77777777" w:rsidR="00124982" w:rsidRPr="00124982" w:rsidRDefault="00124982" w:rsidP="00124982">
      <w:pPr>
        <w:pStyle w:val="afff2"/>
        <w:spacing w:line="360" w:lineRule="auto"/>
        <w:ind w:firstLine="567"/>
        <w:jc w:val="both"/>
        <w:rPr>
          <w:rFonts w:ascii="Times New Roman" w:hAnsi="Times New Roman"/>
          <w:color w:val="000000" w:themeColor="text1"/>
        </w:rPr>
      </w:pPr>
      <w:r w:rsidRPr="00124982">
        <w:rPr>
          <w:rFonts w:ascii="Times New Roman" w:hAnsi="Times New Roman"/>
          <w:color w:val="000000" w:themeColor="text1"/>
        </w:rPr>
        <w:lastRenderedPageBreak/>
        <w:t xml:space="preserve">1. Постановление Президента Республики Узбекистан № ПП-1730 от 21.03.2012 г «О мерах по дальнейшему внедрению и развитию информационно-коммуникационных технологий»; </w:t>
      </w:r>
    </w:p>
    <w:p w14:paraId="52B38911" w14:textId="1960A3FF" w:rsidR="00124982" w:rsidRPr="00124982" w:rsidRDefault="006032C1" w:rsidP="00124982">
      <w:pPr>
        <w:pStyle w:val="afff2"/>
        <w:spacing w:line="360" w:lineRule="auto"/>
        <w:ind w:firstLine="567"/>
        <w:jc w:val="both"/>
        <w:rPr>
          <w:rFonts w:ascii="Times New Roman" w:hAnsi="Times New Roman"/>
          <w:color w:val="000000" w:themeColor="text1"/>
        </w:rPr>
      </w:pPr>
      <w:r>
        <w:rPr>
          <w:rFonts w:ascii="Times New Roman" w:hAnsi="Times New Roman"/>
          <w:color w:val="000000" w:themeColor="text1"/>
        </w:rPr>
        <w:t>2</w:t>
      </w:r>
      <w:r w:rsidR="00124982" w:rsidRPr="00124982">
        <w:rPr>
          <w:rFonts w:ascii="Times New Roman" w:hAnsi="Times New Roman"/>
          <w:color w:val="000000" w:themeColor="text1"/>
        </w:rPr>
        <w:t>. Положение «О защите информации в электронных системах Центрального банка и ответственности должностных лиц» (Рег. № 633 от 17.01.2006);</w:t>
      </w:r>
    </w:p>
    <w:p w14:paraId="6EADBE8A" w14:textId="6E214017" w:rsidR="00124982" w:rsidRPr="00124982" w:rsidRDefault="006032C1" w:rsidP="00124982">
      <w:pPr>
        <w:pStyle w:val="afff2"/>
        <w:spacing w:line="360" w:lineRule="auto"/>
        <w:ind w:firstLine="567"/>
        <w:jc w:val="both"/>
        <w:rPr>
          <w:rFonts w:ascii="Times New Roman" w:hAnsi="Times New Roman"/>
          <w:color w:val="000000" w:themeColor="text1"/>
        </w:rPr>
      </w:pPr>
      <w:r>
        <w:rPr>
          <w:rFonts w:ascii="Times New Roman" w:hAnsi="Times New Roman"/>
          <w:color w:val="000000" w:themeColor="text1"/>
        </w:rPr>
        <w:t>3</w:t>
      </w:r>
      <w:r w:rsidR="00124982" w:rsidRPr="00124982">
        <w:rPr>
          <w:rFonts w:ascii="Times New Roman" w:hAnsi="Times New Roman"/>
          <w:color w:val="000000" w:themeColor="text1"/>
        </w:rPr>
        <w:t>. 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25905065" w14:textId="25D8C452" w:rsidR="00124982" w:rsidRPr="00124982" w:rsidRDefault="006032C1" w:rsidP="00124982">
      <w:pPr>
        <w:pStyle w:val="afff2"/>
        <w:spacing w:line="360" w:lineRule="auto"/>
        <w:ind w:firstLine="567"/>
        <w:jc w:val="both"/>
        <w:rPr>
          <w:rFonts w:ascii="Times New Roman" w:hAnsi="Times New Roman"/>
          <w:color w:val="000000" w:themeColor="text1"/>
        </w:rPr>
      </w:pPr>
      <w:r>
        <w:rPr>
          <w:rFonts w:ascii="Times New Roman" w:hAnsi="Times New Roman"/>
          <w:color w:val="000000" w:themeColor="text1"/>
        </w:rPr>
        <w:t>4</w:t>
      </w:r>
      <w:r w:rsidR="00124982" w:rsidRPr="00124982">
        <w:rPr>
          <w:rFonts w:ascii="Times New Roman" w:hAnsi="Times New Roman"/>
          <w:color w:val="000000" w:themeColor="text1"/>
        </w:rPr>
        <w:t>.</w:t>
      </w:r>
      <w:r w:rsidR="00124982">
        <w:rPr>
          <w:rFonts w:ascii="Times New Roman" w:hAnsi="Times New Roman"/>
          <w:color w:val="000000" w:themeColor="text1"/>
        </w:rPr>
        <w:t xml:space="preserve"> </w:t>
      </w:r>
      <w:r w:rsidR="00124982" w:rsidRPr="00124982">
        <w:rPr>
          <w:rFonts w:ascii="Times New Roman" w:hAnsi="Times New Roman"/>
          <w:color w:val="000000" w:themeColor="text1"/>
        </w:rPr>
        <w:t>Рапорт на имя Председателя</w:t>
      </w:r>
      <w:r w:rsidR="00124982">
        <w:rPr>
          <w:rFonts w:ascii="Times New Roman" w:hAnsi="Times New Roman"/>
          <w:color w:val="000000" w:themeColor="text1"/>
        </w:rPr>
        <w:t>.</w:t>
      </w:r>
    </w:p>
    <w:p w14:paraId="21EC896C" w14:textId="2E426A8C" w:rsidR="00124982" w:rsidRPr="006032C1" w:rsidRDefault="00124982" w:rsidP="00124982">
      <w:pPr>
        <w:pStyle w:val="afff2"/>
        <w:spacing w:line="360" w:lineRule="auto"/>
        <w:jc w:val="both"/>
        <w:rPr>
          <w:rFonts w:ascii="Times New Roman" w:hAnsi="Times New Roman"/>
          <w:b/>
          <w:bCs/>
          <w:color w:val="000000" w:themeColor="text1"/>
        </w:rPr>
      </w:pPr>
      <w:r w:rsidRPr="00124982">
        <w:rPr>
          <w:rFonts w:ascii="Times New Roman" w:hAnsi="Times New Roman"/>
          <w:b/>
          <w:bCs/>
          <w:color w:val="000000" w:themeColor="text1"/>
        </w:rPr>
        <w:t>1.5.</w:t>
      </w:r>
      <w:r w:rsidRPr="006032C1">
        <w:rPr>
          <w:rFonts w:ascii="Times New Roman" w:hAnsi="Times New Roman"/>
          <w:b/>
          <w:bCs/>
          <w:color w:val="000000" w:themeColor="text1"/>
        </w:rPr>
        <w:t xml:space="preserve"> </w:t>
      </w:r>
      <w:r w:rsidRPr="00124982">
        <w:rPr>
          <w:rFonts w:ascii="Times New Roman" w:hAnsi="Times New Roman"/>
          <w:b/>
          <w:bCs/>
          <w:color w:val="000000" w:themeColor="text1"/>
        </w:rPr>
        <w:t>Источники финансирования</w:t>
      </w:r>
    </w:p>
    <w:p w14:paraId="1402FF24" w14:textId="2A936FC5" w:rsidR="00124982" w:rsidRDefault="00124982" w:rsidP="00124982">
      <w:pPr>
        <w:pStyle w:val="afff2"/>
        <w:spacing w:line="360" w:lineRule="auto"/>
        <w:ind w:firstLine="567"/>
        <w:jc w:val="both"/>
        <w:rPr>
          <w:rFonts w:ascii="Times New Roman" w:hAnsi="Times New Roman"/>
          <w:color w:val="000000" w:themeColor="text1"/>
        </w:rPr>
      </w:pPr>
      <w:r w:rsidRPr="00124982">
        <w:rPr>
          <w:rFonts w:ascii="Times New Roman" w:hAnsi="Times New Roman"/>
          <w:color w:val="000000" w:themeColor="text1"/>
        </w:rPr>
        <w:t>Источником финансирования проекта являются собственные средства АО «Национальный банк внешнеэкономической деятельности Республики Узбекистан».</w:t>
      </w:r>
    </w:p>
    <w:p w14:paraId="650D23A2" w14:textId="77777777" w:rsidR="00124982" w:rsidRDefault="00124982" w:rsidP="00C54FFE">
      <w:pPr>
        <w:pStyle w:val="afff2"/>
        <w:spacing w:line="360" w:lineRule="auto"/>
        <w:jc w:val="center"/>
        <w:rPr>
          <w:rFonts w:ascii="Times New Roman" w:hAnsi="Times New Roman"/>
          <w:b/>
          <w:bCs/>
          <w:color w:val="000000" w:themeColor="text1"/>
        </w:rPr>
      </w:pPr>
    </w:p>
    <w:p w14:paraId="04F4F1B2" w14:textId="7EB38221" w:rsidR="00C54FFE" w:rsidRPr="00436C6A" w:rsidRDefault="00C54FFE" w:rsidP="00C54FFE">
      <w:pPr>
        <w:pStyle w:val="afff2"/>
        <w:spacing w:line="360" w:lineRule="auto"/>
        <w:jc w:val="center"/>
        <w:rPr>
          <w:rFonts w:ascii="Times New Roman" w:hAnsi="Times New Roman"/>
          <w:b/>
          <w:bCs/>
          <w:color w:val="000000" w:themeColor="text1"/>
        </w:rPr>
      </w:pPr>
      <w:r w:rsidRPr="00436C6A">
        <w:rPr>
          <w:rFonts w:ascii="Times New Roman" w:hAnsi="Times New Roman"/>
          <w:b/>
          <w:bCs/>
          <w:color w:val="000000" w:themeColor="text1"/>
        </w:rPr>
        <w:t xml:space="preserve">2. </w:t>
      </w:r>
      <w:r w:rsidR="00124982" w:rsidRPr="00124982">
        <w:rPr>
          <w:rFonts w:ascii="Times New Roman" w:hAnsi="Times New Roman"/>
          <w:b/>
          <w:bCs/>
          <w:color w:val="000000" w:themeColor="text1"/>
        </w:rPr>
        <w:t>НАЗНАЧЕНИЕ И ЦЕЛИ ПРОЕКТА</w:t>
      </w:r>
    </w:p>
    <w:p w14:paraId="6292DEF2" w14:textId="60AADAE4" w:rsidR="00C54FFE" w:rsidRDefault="00C54FFE" w:rsidP="00124982">
      <w:pPr>
        <w:pStyle w:val="afff2"/>
        <w:spacing w:line="360" w:lineRule="auto"/>
        <w:jc w:val="both"/>
        <w:rPr>
          <w:rFonts w:ascii="Times New Roman" w:hAnsi="Times New Roman"/>
          <w:b/>
          <w:bCs/>
          <w:color w:val="000000" w:themeColor="text1"/>
        </w:rPr>
      </w:pPr>
      <w:r w:rsidRPr="00436C6A">
        <w:rPr>
          <w:rFonts w:ascii="Times New Roman" w:hAnsi="Times New Roman"/>
          <w:b/>
          <w:bCs/>
          <w:color w:val="000000" w:themeColor="text1"/>
        </w:rPr>
        <w:t xml:space="preserve">2.1. </w:t>
      </w:r>
      <w:r w:rsidR="00124982" w:rsidRPr="00124982">
        <w:rPr>
          <w:rFonts w:ascii="Times New Roman" w:hAnsi="Times New Roman"/>
          <w:b/>
          <w:bCs/>
          <w:color w:val="000000" w:themeColor="text1"/>
        </w:rPr>
        <w:t>Назначение проекта</w:t>
      </w:r>
    </w:p>
    <w:p w14:paraId="6144CA54" w14:textId="77777777" w:rsidR="00124982" w:rsidRDefault="00124982" w:rsidP="00124982">
      <w:pPr>
        <w:pStyle w:val="afff2"/>
        <w:spacing w:line="360" w:lineRule="auto"/>
        <w:ind w:firstLine="567"/>
        <w:jc w:val="both"/>
        <w:rPr>
          <w:rFonts w:ascii="Times New Roman" w:hAnsi="Times New Roman"/>
          <w:color w:val="000000" w:themeColor="text1"/>
        </w:rPr>
      </w:pPr>
      <w:r w:rsidRPr="00124982">
        <w:rPr>
          <w:rFonts w:ascii="Times New Roman" w:hAnsi="Times New Roman"/>
          <w:color w:val="000000" w:themeColor="text1"/>
        </w:rPr>
        <w:t>В связи с увеличением количество сотрудников АО «</w:t>
      </w:r>
      <w:proofErr w:type="spellStart"/>
      <w:r w:rsidRPr="00124982">
        <w:rPr>
          <w:rFonts w:ascii="Times New Roman" w:hAnsi="Times New Roman"/>
          <w:color w:val="000000" w:themeColor="text1"/>
        </w:rPr>
        <w:t>Узнацбанк</w:t>
      </w:r>
      <w:proofErr w:type="spellEnd"/>
      <w:r w:rsidRPr="00124982">
        <w:rPr>
          <w:rFonts w:ascii="Times New Roman" w:hAnsi="Times New Roman"/>
          <w:color w:val="000000" w:themeColor="text1"/>
        </w:rPr>
        <w:t>» основным назначением проекта является обеспечение сотрудников Банка компьютерным оборудованием и МФУ.</w:t>
      </w:r>
    </w:p>
    <w:p w14:paraId="60040CBD" w14:textId="05D18AAB" w:rsidR="00D55B5A" w:rsidRPr="00D55B5A" w:rsidRDefault="00D55B5A" w:rsidP="00D55B5A">
      <w:pPr>
        <w:pStyle w:val="afff2"/>
        <w:spacing w:line="360" w:lineRule="auto"/>
        <w:jc w:val="both"/>
        <w:rPr>
          <w:rFonts w:ascii="Times New Roman" w:hAnsi="Times New Roman"/>
          <w:b/>
          <w:bCs/>
          <w:color w:val="000000" w:themeColor="text1"/>
        </w:rPr>
      </w:pPr>
      <w:r w:rsidRPr="00D55B5A">
        <w:rPr>
          <w:rFonts w:ascii="Times New Roman" w:hAnsi="Times New Roman"/>
          <w:b/>
          <w:bCs/>
          <w:color w:val="000000" w:themeColor="text1"/>
        </w:rPr>
        <w:t>2.2. Цель реализации проекта</w:t>
      </w:r>
    </w:p>
    <w:p w14:paraId="1D2D2468" w14:textId="166986A1" w:rsidR="00124982" w:rsidRDefault="00D55B5A" w:rsidP="00D55B5A">
      <w:pPr>
        <w:pStyle w:val="afff2"/>
        <w:spacing w:line="360" w:lineRule="auto"/>
        <w:ind w:firstLine="567"/>
        <w:jc w:val="both"/>
        <w:rPr>
          <w:rFonts w:ascii="Times New Roman" w:hAnsi="Times New Roman"/>
          <w:color w:val="000000" w:themeColor="text1"/>
        </w:rPr>
      </w:pPr>
      <w:r w:rsidRPr="00D55B5A">
        <w:rPr>
          <w:rFonts w:ascii="Times New Roman" w:hAnsi="Times New Roman"/>
          <w:color w:val="000000" w:themeColor="text1"/>
        </w:rPr>
        <w:t>Основной целью реализации данного проекта является обеспечение сотрудников достаточным количеством компьютерного оборудования и принтеров МФУ.</w:t>
      </w:r>
    </w:p>
    <w:p w14:paraId="4254BAD3" w14:textId="77777777" w:rsidR="00124982" w:rsidRDefault="00124982" w:rsidP="00124982">
      <w:pPr>
        <w:pStyle w:val="afff2"/>
        <w:spacing w:line="360" w:lineRule="auto"/>
        <w:ind w:firstLine="567"/>
        <w:jc w:val="both"/>
        <w:rPr>
          <w:rFonts w:ascii="Times New Roman" w:hAnsi="Times New Roman"/>
          <w:color w:val="000000" w:themeColor="text1"/>
        </w:rPr>
      </w:pPr>
    </w:p>
    <w:p w14:paraId="220BAFDB" w14:textId="6B340DE5" w:rsidR="00C54FFE" w:rsidRDefault="00C54FFE" w:rsidP="00C54FFE">
      <w:pPr>
        <w:pStyle w:val="afff2"/>
        <w:spacing w:line="360" w:lineRule="auto"/>
        <w:ind w:firstLine="709"/>
        <w:jc w:val="center"/>
        <w:rPr>
          <w:rFonts w:ascii="Times New Roman" w:hAnsi="Times New Roman"/>
          <w:b/>
          <w:bCs/>
          <w:color w:val="000000" w:themeColor="text1"/>
        </w:rPr>
      </w:pPr>
      <w:r w:rsidRPr="00436C6A">
        <w:rPr>
          <w:rFonts w:ascii="Times New Roman" w:hAnsi="Times New Roman"/>
          <w:b/>
          <w:bCs/>
          <w:color w:val="000000" w:themeColor="text1"/>
        </w:rPr>
        <w:t>3.</w:t>
      </w:r>
      <w:r w:rsidR="00D55B5A" w:rsidRPr="006032C1">
        <w:rPr>
          <w:rFonts w:ascii="Times New Roman" w:hAnsi="Times New Roman"/>
          <w:b/>
          <w:bCs/>
          <w:color w:val="000000" w:themeColor="text1"/>
        </w:rPr>
        <w:t xml:space="preserve"> </w:t>
      </w:r>
      <w:r w:rsidR="00D55B5A" w:rsidRPr="00D55B5A">
        <w:rPr>
          <w:rFonts w:ascii="Times New Roman" w:hAnsi="Times New Roman"/>
          <w:b/>
          <w:bCs/>
          <w:color w:val="000000" w:themeColor="text1"/>
        </w:rPr>
        <w:t>ХАРАКТЕРИСТИКА ОБЪЕКТА МОДЕРНИЗАЦИИ</w:t>
      </w:r>
    </w:p>
    <w:p w14:paraId="228B6A9C" w14:textId="669BCB59" w:rsidR="00D55B5A" w:rsidRPr="00D55B5A" w:rsidRDefault="00D55B5A" w:rsidP="00D55B5A">
      <w:pPr>
        <w:pStyle w:val="afff2"/>
        <w:spacing w:line="360" w:lineRule="auto"/>
        <w:jc w:val="both"/>
        <w:rPr>
          <w:rFonts w:ascii="Times New Roman" w:hAnsi="Times New Roman"/>
          <w:b/>
          <w:bCs/>
          <w:color w:val="000000" w:themeColor="text1"/>
        </w:rPr>
      </w:pPr>
      <w:r w:rsidRPr="00D55B5A">
        <w:rPr>
          <w:rFonts w:ascii="Times New Roman" w:hAnsi="Times New Roman"/>
          <w:b/>
          <w:bCs/>
          <w:color w:val="000000" w:themeColor="text1"/>
        </w:rPr>
        <w:t>3.1.</w:t>
      </w:r>
      <w:r w:rsidRPr="006032C1">
        <w:rPr>
          <w:rFonts w:ascii="Times New Roman" w:hAnsi="Times New Roman"/>
          <w:b/>
          <w:bCs/>
          <w:color w:val="000000" w:themeColor="text1"/>
        </w:rPr>
        <w:t xml:space="preserve"> </w:t>
      </w:r>
      <w:r w:rsidRPr="00D55B5A">
        <w:rPr>
          <w:rFonts w:ascii="Times New Roman" w:hAnsi="Times New Roman"/>
          <w:b/>
          <w:bCs/>
          <w:color w:val="000000" w:themeColor="text1"/>
        </w:rPr>
        <w:t>Краткие сведения об объекте модернизации</w:t>
      </w:r>
    </w:p>
    <w:p w14:paraId="5985A7FB" w14:textId="77777777" w:rsidR="00D55B5A" w:rsidRPr="00D55B5A" w:rsidRDefault="00D55B5A" w:rsidP="00D55B5A">
      <w:pPr>
        <w:pStyle w:val="afff2"/>
        <w:spacing w:line="360" w:lineRule="auto"/>
        <w:ind w:firstLine="567"/>
        <w:jc w:val="both"/>
        <w:rPr>
          <w:rFonts w:ascii="Times New Roman" w:hAnsi="Times New Roman"/>
          <w:color w:val="000000" w:themeColor="text1"/>
        </w:rPr>
      </w:pPr>
      <w:r w:rsidRPr="00D55B5A">
        <w:rPr>
          <w:rFonts w:ascii="Times New Roman" w:hAnsi="Times New Roman"/>
          <w:color w:val="000000" w:themeColor="text1"/>
        </w:rPr>
        <w:t>Национальный банк внешнеэкономической деятельности Республики Узбекистан (</w:t>
      </w:r>
      <w:proofErr w:type="spellStart"/>
      <w:r w:rsidRPr="00D55B5A">
        <w:rPr>
          <w:rFonts w:ascii="Times New Roman" w:hAnsi="Times New Roman"/>
          <w:color w:val="000000" w:themeColor="text1"/>
        </w:rPr>
        <w:t>Узнацбанк</w:t>
      </w:r>
      <w:proofErr w:type="spellEnd"/>
      <w:r w:rsidRPr="00D55B5A">
        <w:rPr>
          <w:rFonts w:ascii="Times New Roman" w:hAnsi="Times New Roman"/>
          <w:color w:val="000000" w:themeColor="text1"/>
        </w:rPr>
        <w:t>) - универсальный коммерческий банк Узбекистана, создан в сентябре 1991 г.; является крупнейшим банком страны по объёму активов, сочетающим функции проектного финансирования, универсального коммерческого, инвестиционного и сберегательного банков.</w:t>
      </w:r>
    </w:p>
    <w:p w14:paraId="778A22B2" w14:textId="77777777" w:rsidR="00D55B5A" w:rsidRPr="00D55B5A" w:rsidRDefault="00D55B5A" w:rsidP="00D55B5A">
      <w:pPr>
        <w:pStyle w:val="afff2"/>
        <w:spacing w:line="360" w:lineRule="auto"/>
        <w:ind w:firstLine="567"/>
        <w:jc w:val="both"/>
        <w:rPr>
          <w:rFonts w:ascii="Times New Roman" w:hAnsi="Times New Roman"/>
          <w:color w:val="000000" w:themeColor="text1"/>
        </w:rPr>
      </w:pPr>
      <w:proofErr w:type="spellStart"/>
      <w:r w:rsidRPr="00D55B5A">
        <w:rPr>
          <w:rFonts w:ascii="Times New Roman" w:hAnsi="Times New Roman"/>
          <w:color w:val="000000" w:themeColor="text1"/>
        </w:rPr>
        <w:t>Узнацбанк</w:t>
      </w:r>
      <w:proofErr w:type="spellEnd"/>
      <w:r w:rsidRPr="00D55B5A">
        <w:rPr>
          <w:rFonts w:ascii="Times New Roman" w:hAnsi="Times New Roman"/>
          <w:color w:val="000000" w:themeColor="text1"/>
        </w:rPr>
        <w:t xml:space="preserve"> является универсальным коммерческим банком, предоставляющим весь спектр банковских услуг, включая инвестиционный бизнес, проектное и внешнеторговое финансирование, управление активами, расчётно-кассовое обслуживание частных и корпоративных клиентов, ипотечное и потребительское кредитование. Банк обладает разветвлённой филиальной сетью.</w:t>
      </w:r>
    </w:p>
    <w:p w14:paraId="0961F0B1" w14:textId="77777777" w:rsidR="00D55B5A" w:rsidRPr="00D55B5A" w:rsidRDefault="00D55B5A" w:rsidP="00D55B5A">
      <w:pPr>
        <w:pStyle w:val="afff2"/>
        <w:spacing w:line="360" w:lineRule="auto"/>
        <w:ind w:firstLine="567"/>
        <w:jc w:val="both"/>
        <w:rPr>
          <w:rFonts w:ascii="Times New Roman" w:hAnsi="Times New Roman"/>
          <w:color w:val="000000" w:themeColor="text1"/>
        </w:rPr>
      </w:pPr>
      <w:r w:rsidRPr="00D55B5A">
        <w:rPr>
          <w:rFonts w:ascii="Times New Roman" w:hAnsi="Times New Roman"/>
          <w:color w:val="000000" w:themeColor="text1"/>
        </w:rPr>
        <w:t>В настоящий момент, стратегическая цель банка выйти на качественно новый путь развития - банк расширяет свою клиентскую базу юридических лиц, стремится к качественному улучшению банковского сервиса и расширению ассортимента предлагаемых услуг.</w:t>
      </w:r>
    </w:p>
    <w:p w14:paraId="0D5B6AAE" w14:textId="77777777" w:rsidR="00D55B5A" w:rsidRPr="00D55B5A" w:rsidRDefault="00D55B5A" w:rsidP="00D55B5A">
      <w:pPr>
        <w:pStyle w:val="afff2"/>
        <w:spacing w:line="360" w:lineRule="auto"/>
        <w:ind w:firstLine="567"/>
        <w:jc w:val="both"/>
        <w:rPr>
          <w:rFonts w:ascii="Times New Roman" w:hAnsi="Times New Roman"/>
          <w:color w:val="000000" w:themeColor="text1"/>
        </w:rPr>
      </w:pPr>
      <w:r w:rsidRPr="00D55B5A">
        <w:rPr>
          <w:rFonts w:ascii="Times New Roman" w:hAnsi="Times New Roman"/>
          <w:color w:val="000000" w:themeColor="text1"/>
        </w:rPr>
        <w:t xml:space="preserve">В миссии Банка заявлены задачи по созданию финансового института, способного на уровне международных стандартов обслуживать внешнеторговые операции отечественных компаний, содействовать повышению экспортного потенциала страны, привлекать в экономику Узбекистана иностранные инвестиции, передовые технологии. По сути, сегодня </w:t>
      </w:r>
      <w:proofErr w:type="spellStart"/>
      <w:r w:rsidRPr="00D55B5A">
        <w:rPr>
          <w:rFonts w:ascii="Times New Roman" w:hAnsi="Times New Roman"/>
          <w:color w:val="000000" w:themeColor="text1"/>
        </w:rPr>
        <w:t>Узнацбанк</w:t>
      </w:r>
      <w:proofErr w:type="spellEnd"/>
      <w:r w:rsidRPr="00D55B5A">
        <w:rPr>
          <w:rFonts w:ascii="Times New Roman" w:hAnsi="Times New Roman"/>
          <w:color w:val="000000" w:themeColor="text1"/>
        </w:rPr>
        <w:t xml:space="preserve"> является «визитной </w:t>
      </w:r>
      <w:r w:rsidRPr="00D55B5A">
        <w:rPr>
          <w:rFonts w:ascii="Times New Roman" w:hAnsi="Times New Roman"/>
          <w:color w:val="000000" w:themeColor="text1"/>
        </w:rPr>
        <w:lastRenderedPageBreak/>
        <w:t>карточкой» банковской системы страны на международных финансовых рынках. Опираясь на консервативную, взвешенную политику, Банк выработал эффективные механизмы управления, стратегию роста. Это позволило ему уверенно и динамично развиваться, добившись прочной репутации профессионального финансового института, надежного партнера своих клиентов.</w:t>
      </w:r>
    </w:p>
    <w:p w14:paraId="0718476B" w14:textId="77777777" w:rsidR="00D55B5A" w:rsidRPr="00D55B5A" w:rsidRDefault="00D55B5A" w:rsidP="00D55B5A">
      <w:pPr>
        <w:pStyle w:val="afff2"/>
        <w:spacing w:line="360" w:lineRule="auto"/>
        <w:ind w:firstLine="567"/>
        <w:jc w:val="both"/>
        <w:rPr>
          <w:rFonts w:ascii="Times New Roman" w:hAnsi="Times New Roman"/>
          <w:color w:val="000000" w:themeColor="text1"/>
        </w:rPr>
      </w:pPr>
      <w:r w:rsidRPr="00D55B5A">
        <w:rPr>
          <w:rFonts w:ascii="Times New Roman" w:hAnsi="Times New Roman"/>
          <w:color w:val="000000" w:themeColor="text1"/>
        </w:rPr>
        <w:t xml:space="preserve">Банк стал активным проводником рыночных преобразований. Оптимально сочетая функции банка проектного финансирования, универсального коммерческого, инвестиционного и сберегательного банков, </w:t>
      </w:r>
      <w:proofErr w:type="spellStart"/>
      <w:r w:rsidRPr="00D55B5A">
        <w:rPr>
          <w:rFonts w:ascii="Times New Roman" w:hAnsi="Times New Roman"/>
          <w:color w:val="000000" w:themeColor="text1"/>
        </w:rPr>
        <w:t>Узнацбанк</w:t>
      </w:r>
      <w:proofErr w:type="spellEnd"/>
      <w:r w:rsidRPr="00D55B5A">
        <w:rPr>
          <w:rFonts w:ascii="Times New Roman" w:hAnsi="Times New Roman"/>
          <w:color w:val="000000" w:themeColor="text1"/>
        </w:rPr>
        <w:t xml:space="preserve"> способствует успешному вхождению Узбекистана в рыночную экономику. </w:t>
      </w:r>
    </w:p>
    <w:p w14:paraId="47060440" w14:textId="49787BCF" w:rsidR="00D55B5A" w:rsidRPr="00D55B5A" w:rsidRDefault="00D55B5A" w:rsidP="00D55B5A">
      <w:pPr>
        <w:pStyle w:val="afff2"/>
        <w:spacing w:line="360" w:lineRule="auto"/>
        <w:ind w:firstLine="567"/>
        <w:jc w:val="both"/>
        <w:rPr>
          <w:rFonts w:ascii="Times New Roman" w:hAnsi="Times New Roman"/>
          <w:color w:val="000000" w:themeColor="text1"/>
        </w:rPr>
      </w:pPr>
      <w:r w:rsidRPr="00D55B5A">
        <w:rPr>
          <w:rFonts w:ascii="Times New Roman" w:hAnsi="Times New Roman"/>
          <w:color w:val="000000" w:themeColor="text1"/>
        </w:rPr>
        <w:t>В настоящий момент Банк оперирует развитой филиальной сетью, состоящей из Республиканского аппарата и 73 филиалов. Ориентировочное количество сотрудников – 6 000 человек.</w:t>
      </w:r>
    </w:p>
    <w:p w14:paraId="29449C7A" w14:textId="77777777" w:rsidR="00C54FFE" w:rsidRPr="00436C6A" w:rsidRDefault="00C54FFE" w:rsidP="00C54FFE">
      <w:pPr>
        <w:pStyle w:val="afff2"/>
        <w:spacing w:line="360" w:lineRule="auto"/>
        <w:jc w:val="both"/>
        <w:rPr>
          <w:rFonts w:ascii="Times New Roman" w:hAnsi="Times New Roman"/>
          <w:color w:val="000000" w:themeColor="text1"/>
        </w:rPr>
      </w:pPr>
    </w:p>
    <w:p w14:paraId="4833BF79" w14:textId="4C769F3A" w:rsidR="00C54FFE" w:rsidRPr="00436C6A" w:rsidRDefault="00C54FFE" w:rsidP="00C54FFE">
      <w:pPr>
        <w:pStyle w:val="afff2"/>
        <w:spacing w:line="360" w:lineRule="auto"/>
        <w:jc w:val="center"/>
        <w:rPr>
          <w:rFonts w:ascii="Times New Roman" w:hAnsi="Times New Roman"/>
          <w:b/>
          <w:color w:val="000000" w:themeColor="text1"/>
        </w:rPr>
      </w:pPr>
      <w:r w:rsidRPr="00436C6A">
        <w:rPr>
          <w:rFonts w:ascii="Times New Roman" w:hAnsi="Times New Roman"/>
          <w:b/>
          <w:color w:val="000000" w:themeColor="text1"/>
        </w:rPr>
        <w:t xml:space="preserve">4. </w:t>
      </w:r>
      <w:r w:rsidR="00D55B5A" w:rsidRPr="00D55B5A">
        <w:rPr>
          <w:rFonts w:ascii="Times New Roman" w:hAnsi="Times New Roman"/>
          <w:b/>
          <w:color w:val="000000" w:themeColor="text1"/>
        </w:rPr>
        <w:t>ТРЕБОВАНИЯ К ПРОЕКТУ</w:t>
      </w:r>
    </w:p>
    <w:p w14:paraId="2CA9D31B" w14:textId="29931211" w:rsidR="00D55B5A" w:rsidRPr="00D55B5A" w:rsidRDefault="00C54FFE" w:rsidP="00D55B5A">
      <w:pPr>
        <w:pStyle w:val="afff2"/>
        <w:spacing w:line="360" w:lineRule="auto"/>
        <w:jc w:val="both"/>
        <w:rPr>
          <w:rFonts w:ascii="Times New Roman" w:hAnsi="Times New Roman"/>
          <w:b/>
          <w:bCs/>
          <w:color w:val="000000" w:themeColor="text1"/>
        </w:rPr>
      </w:pPr>
      <w:r w:rsidRPr="00436C6A">
        <w:rPr>
          <w:rFonts w:ascii="Times New Roman" w:hAnsi="Times New Roman"/>
          <w:b/>
          <w:bCs/>
          <w:color w:val="000000" w:themeColor="text1"/>
        </w:rPr>
        <w:t>4.1</w:t>
      </w:r>
      <w:r w:rsidR="00D55B5A">
        <w:rPr>
          <w:rFonts w:ascii="Times New Roman" w:hAnsi="Times New Roman"/>
          <w:b/>
          <w:bCs/>
          <w:color w:val="000000" w:themeColor="text1"/>
        </w:rPr>
        <w:t xml:space="preserve">. </w:t>
      </w:r>
      <w:r w:rsidR="00D55B5A" w:rsidRPr="00D55B5A">
        <w:rPr>
          <w:rFonts w:ascii="Times New Roman" w:hAnsi="Times New Roman"/>
          <w:b/>
          <w:bCs/>
          <w:color w:val="000000" w:themeColor="text1"/>
        </w:rPr>
        <w:t>Требования к проекту в целом</w:t>
      </w:r>
    </w:p>
    <w:p w14:paraId="12A7842B" w14:textId="659FBF64" w:rsidR="00C54FFE" w:rsidRDefault="00D55B5A" w:rsidP="00D55B5A">
      <w:pPr>
        <w:pStyle w:val="afff2"/>
        <w:spacing w:line="360" w:lineRule="auto"/>
        <w:ind w:firstLine="567"/>
        <w:jc w:val="both"/>
        <w:rPr>
          <w:rFonts w:ascii="Times New Roman" w:hAnsi="Times New Roman"/>
          <w:color w:val="000000" w:themeColor="text1"/>
        </w:rPr>
      </w:pPr>
      <w:r w:rsidRPr="00D55B5A">
        <w:rPr>
          <w:rFonts w:ascii="Times New Roman" w:hAnsi="Times New Roman"/>
          <w:color w:val="000000" w:themeColor="text1"/>
        </w:rPr>
        <w:t>В рамках проекта необходимо предоставление технического решения и его реализация на основе передовых информационных технологий.</w:t>
      </w:r>
      <w:bookmarkEnd w:id="4"/>
      <w:bookmarkEnd w:id="5"/>
      <w:bookmarkEnd w:id="6"/>
      <w:bookmarkEnd w:id="7"/>
      <w:bookmarkEnd w:id="8"/>
    </w:p>
    <w:p w14:paraId="4F2DE451" w14:textId="64E87A68" w:rsidR="00D55B5A" w:rsidRPr="00D55B5A" w:rsidRDefault="00D55B5A" w:rsidP="00D55B5A">
      <w:pPr>
        <w:pStyle w:val="afff2"/>
        <w:spacing w:line="360" w:lineRule="auto"/>
        <w:ind w:firstLine="567"/>
        <w:jc w:val="center"/>
        <w:rPr>
          <w:rFonts w:ascii="Times New Roman" w:hAnsi="Times New Roman"/>
          <w:b/>
          <w:bCs/>
          <w:color w:val="000000" w:themeColor="text1"/>
        </w:rPr>
      </w:pPr>
      <w:r w:rsidRPr="00D55B5A">
        <w:rPr>
          <w:rFonts w:ascii="Times New Roman" w:hAnsi="Times New Roman"/>
          <w:b/>
          <w:bCs/>
          <w:color w:val="000000" w:themeColor="text1"/>
        </w:rPr>
        <w:t>Таблица 4.1.1. Требования к компьютерному оборудованию – 150 комплектов</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977"/>
        <w:gridCol w:w="6237"/>
      </w:tblGrid>
      <w:tr w:rsidR="00D55B5A" w:rsidRPr="00D55B5A" w14:paraId="3D8E1A2D" w14:textId="77777777" w:rsidTr="00D55B5A">
        <w:trPr>
          <w:trHeight w:val="79"/>
        </w:trPr>
        <w:tc>
          <w:tcPr>
            <w:tcW w:w="567" w:type="dxa"/>
            <w:shd w:val="clear" w:color="auto" w:fill="BFBFBF" w:themeFill="background1" w:themeFillShade="BF"/>
            <w:vAlign w:val="center"/>
          </w:tcPr>
          <w:p w14:paraId="735F2CDB" w14:textId="77777777" w:rsidR="00D55B5A" w:rsidRPr="00D55B5A" w:rsidRDefault="00D55B5A" w:rsidP="00D55B5A">
            <w:pPr>
              <w:pStyle w:val="afff2"/>
              <w:spacing w:line="360" w:lineRule="auto"/>
              <w:jc w:val="both"/>
              <w:rPr>
                <w:rFonts w:ascii="Times New Roman" w:hAnsi="Times New Roman"/>
                <w:b/>
                <w:bCs/>
                <w:color w:val="000000" w:themeColor="text1"/>
              </w:rPr>
            </w:pPr>
            <w:r w:rsidRPr="00D55B5A">
              <w:rPr>
                <w:rFonts w:ascii="Times New Roman" w:hAnsi="Times New Roman"/>
                <w:b/>
                <w:bCs/>
                <w:color w:val="000000" w:themeColor="text1"/>
                <w:lang w:val="en-US"/>
              </w:rPr>
              <w:t>№</w:t>
            </w:r>
          </w:p>
        </w:tc>
        <w:tc>
          <w:tcPr>
            <w:tcW w:w="2977" w:type="dxa"/>
            <w:shd w:val="clear" w:color="auto" w:fill="BFBFBF" w:themeFill="background1" w:themeFillShade="BF"/>
            <w:vAlign w:val="center"/>
          </w:tcPr>
          <w:p w14:paraId="2548BE8D" w14:textId="77777777" w:rsidR="00D55B5A" w:rsidRPr="00D55B5A" w:rsidRDefault="00D55B5A" w:rsidP="00D55B5A">
            <w:pPr>
              <w:pStyle w:val="afff2"/>
              <w:spacing w:line="360" w:lineRule="auto"/>
              <w:ind w:firstLine="567"/>
              <w:jc w:val="both"/>
              <w:rPr>
                <w:rFonts w:ascii="Times New Roman" w:hAnsi="Times New Roman"/>
                <w:b/>
                <w:bCs/>
                <w:color w:val="000000" w:themeColor="text1"/>
              </w:rPr>
            </w:pPr>
            <w:proofErr w:type="spellStart"/>
            <w:r w:rsidRPr="00D55B5A">
              <w:rPr>
                <w:rFonts w:ascii="Times New Roman" w:hAnsi="Times New Roman"/>
                <w:b/>
                <w:bCs/>
                <w:color w:val="000000" w:themeColor="text1"/>
                <w:lang w:val="en-US"/>
              </w:rPr>
              <w:t>Наименование</w:t>
            </w:r>
            <w:proofErr w:type="spellEnd"/>
          </w:p>
        </w:tc>
        <w:tc>
          <w:tcPr>
            <w:tcW w:w="6237" w:type="dxa"/>
            <w:shd w:val="clear" w:color="auto" w:fill="BFBFBF" w:themeFill="background1" w:themeFillShade="BF"/>
            <w:vAlign w:val="center"/>
          </w:tcPr>
          <w:p w14:paraId="72C2FDC3" w14:textId="77777777" w:rsidR="00D55B5A" w:rsidRPr="00D55B5A" w:rsidRDefault="00D55B5A" w:rsidP="00D55B5A">
            <w:pPr>
              <w:pStyle w:val="afff2"/>
              <w:spacing w:line="360" w:lineRule="auto"/>
              <w:ind w:firstLine="567"/>
              <w:jc w:val="both"/>
              <w:rPr>
                <w:rFonts w:ascii="Times New Roman" w:hAnsi="Times New Roman"/>
                <w:b/>
                <w:bCs/>
                <w:color w:val="000000" w:themeColor="text1"/>
              </w:rPr>
            </w:pPr>
            <w:proofErr w:type="spellStart"/>
            <w:r w:rsidRPr="00D55B5A">
              <w:rPr>
                <w:rFonts w:ascii="Times New Roman" w:hAnsi="Times New Roman"/>
                <w:b/>
                <w:bCs/>
                <w:color w:val="000000" w:themeColor="text1"/>
                <w:lang w:val="en-US"/>
              </w:rPr>
              <w:t>Обязательные</w:t>
            </w:r>
            <w:proofErr w:type="spellEnd"/>
            <w:r w:rsidRPr="00D55B5A">
              <w:rPr>
                <w:rFonts w:ascii="Times New Roman" w:hAnsi="Times New Roman"/>
                <w:b/>
                <w:bCs/>
                <w:color w:val="000000" w:themeColor="text1"/>
                <w:lang w:val="en-US"/>
              </w:rPr>
              <w:t xml:space="preserve"> </w:t>
            </w:r>
            <w:proofErr w:type="spellStart"/>
            <w:r w:rsidRPr="00D55B5A">
              <w:rPr>
                <w:rFonts w:ascii="Times New Roman" w:hAnsi="Times New Roman"/>
                <w:b/>
                <w:bCs/>
                <w:color w:val="000000" w:themeColor="text1"/>
                <w:lang w:val="en-US"/>
              </w:rPr>
              <w:t>требования</w:t>
            </w:r>
            <w:proofErr w:type="spellEnd"/>
          </w:p>
        </w:tc>
      </w:tr>
      <w:tr w:rsidR="00D55B5A" w:rsidRPr="00057B22" w14:paraId="2E90D16A" w14:textId="77777777" w:rsidTr="00A337FB">
        <w:trPr>
          <w:trHeight w:val="260"/>
        </w:trPr>
        <w:tc>
          <w:tcPr>
            <w:tcW w:w="567" w:type="dxa"/>
            <w:vAlign w:val="center"/>
          </w:tcPr>
          <w:p w14:paraId="0F8EFF66"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1</w:t>
            </w:r>
          </w:p>
        </w:tc>
        <w:tc>
          <w:tcPr>
            <w:tcW w:w="2977" w:type="dxa"/>
            <w:shd w:val="clear" w:color="auto" w:fill="auto"/>
            <w:vAlign w:val="center"/>
          </w:tcPr>
          <w:p w14:paraId="7BE8B7BB"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Тип оборудования</w:t>
            </w:r>
          </w:p>
        </w:tc>
        <w:tc>
          <w:tcPr>
            <w:tcW w:w="6237" w:type="dxa"/>
            <w:shd w:val="clear" w:color="auto" w:fill="auto"/>
            <w:vAlign w:val="center"/>
          </w:tcPr>
          <w:p w14:paraId="29DD6C4F"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Моноблок корпоративного уровня (бизнес-серия) </w:t>
            </w:r>
            <w:proofErr w:type="spellStart"/>
            <w:r w:rsidRPr="00D55B5A">
              <w:rPr>
                <w:rFonts w:ascii="Times New Roman" w:hAnsi="Times New Roman"/>
                <w:color w:val="000000" w:themeColor="text1"/>
              </w:rPr>
              <w:t>All-in-One</w:t>
            </w:r>
            <w:proofErr w:type="spellEnd"/>
            <w:r w:rsidRPr="00D55B5A">
              <w:rPr>
                <w:rFonts w:ascii="Times New Roman" w:hAnsi="Times New Roman"/>
                <w:color w:val="000000" w:themeColor="text1"/>
              </w:rPr>
              <w:t xml:space="preserve"> </w:t>
            </w:r>
          </w:p>
        </w:tc>
      </w:tr>
      <w:tr w:rsidR="00D55B5A" w:rsidRPr="00057B22" w14:paraId="5AA065C9" w14:textId="77777777" w:rsidTr="00A337FB">
        <w:trPr>
          <w:trHeight w:val="203"/>
        </w:trPr>
        <w:tc>
          <w:tcPr>
            <w:tcW w:w="567" w:type="dxa"/>
            <w:vAlign w:val="center"/>
          </w:tcPr>
          <w:p w14:paraId="04BEAAA0" w14:textId="77777777" w:rsidR="00D55B5A" w:rsidRPr="00D55B5A" w:rsidRDefault="00D55B5A" w:rsidP="00A337FB">
            <w:pPr>
              <w:pStyle w:val="afff2"/>
              <w:spacing w:line="360" w:lineRule="auto"/>
              <w:jc w:val="center"/>
              <w:rPr>
                <w:rFonts w:ascii="Times New Roman" w:hAnsi="Times New Roman"/>
                <w:color w:val="000000" w:themeColor="text1"/>
              </w:rPr>
            </w:pPr>
            <w:r w:rsidRPr="00D55B5A">
              <w:rPr>
                <w:rFonts w:ascii="Times New Roman" w:hAnsi="Times New Roman"/>
                <w:color w:val="000000" w:themeColor="text1"/>
              </w:rPr>
              <w:t>2</w:t>
            </w:r>
          </w:p>
        </w:tc>
        <w:tc>
          <w:tcPr>
            <w:tcW w:w="2977" w:type="dxa"/>
            <w:shd w:val="clear" w:color="auto" w:fill="auto"/>
            <w:vAlign w:val="center"/>
          </w:tcPr>
          <w:p w14:paraId="21A46ACF"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Цвет</w:t>
            </w:r>
          </w:p>
        </w:tc>
        <w:tc>
          <w:tcPr>
            <w:tcW w:w="6237" w:type="dxa"/>
            <w:shd w:val="clear" w:color="auto" w:fill="auto"/>
            <w:vAlign w:val="center"/>
          </w:tcPr>
          <w:p w14:paraId="3BA240E5" w14:textId="45A58FBF"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Стальной, Белый, Серый</w:t>
            </w:r>
            <w:r w:rsidR="00A337FB" w:rsidRPr="00D55B5A">
              <w:rPr>
                <w:rFonts w:ascii="Times New Roman" w:hAnsi="Times New Roman"/>
                <w:color w:val="000000" w:themeColor="text1"/>
              </w:rPr>
              <w:t>, темно</w:t>
            </w:r>
            <w:r w:rsidRPr="00D55B5A">
              <w:rPr>
                <w:rFonts w:ascii="Times New Roman" w:hAnsi="Times New Roman"/>
                <w:color w:val="000000" w:themeColor="text1"/>
              </w:rPr>
              <w:t xml:space="preserve"> серый</w:t>
            </w:r>
          </w:p>
        </w:tc>
      </w:tr>
      <w:tr w:rsidR="00D55B5A" w:rsidRPr="00057B22" w14:paraId="0DF29FF7" w14:textId="77777777" w:rsidTr="00A337FB">
        <w:trPr>
          <w:trHeight w:val="211"/>
        </w:trPr>
        <w:tc>
          <w:tcPr>
            <w:tcW w:w="567" w:type="dxa"/>
            <w:vAlign w:val="center"/>
          </w:tcPr>
          <w:p w14:paraId="566DACA1"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3</w:t>
            </w:r>
          </w:p>
        </w:tc>
        <w:tc>
          <w:tcPr>
            <w:tcW w:w="2977" w:type="dxa"/>
            <w:shd w:val="clear" w:color="auto" w:fill="auto"/>
            <w:vAlign w:val="center"/>
          </w:tcPr>
          <w:p w14:paraId="488489CF"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Экран</w:t>
            </w:r>
          </w:p>
        </w:tc>
        <w:tc>
          <w:tcPr>
            <w:tcW w:w="6237" w:type="dxa"/>
            <w:shd w:val="clear" w:color="auto" w:fill="auto"/>
            <w:vAlign w:val="center"/>
          </w:tcPr>
          <w:p w14:paraId="1FA7A491"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Широкоформатный ЖК-дисплей диагональю не менее 27" IPS, с разрешением не менее 2560x1440 (</w:t>
            </w:r>
            <w:r w:rsidRPr="00D55B5A">
              <w:rPr>
                <w:rFonts w:ascii="Times New Roman" w:hAnsi="Times New Roman"/>
                <w:color w:val="000000" w:themeColor="text1"/>
                <w:lang w:val="en-US"/>
              </w:rPr>
              <w:t>WQHD</w:t>
            </w:r>
            <w:r w:rsidRPr="00D55B5A">
              <w:rPr>
                <w:rFonts w:ascii="Times New Roman" w:hAnsi="Times New Roman"/>
                <w:color w:val="000000" w:themeColor="text1"/>
              </w:rPr>
              <w:t xml:space="preserve">), с соотношением </w:t>
            </w:r>
            <w:r w:rsidRPr="00D55B5A">
              <w:rPr>
                <w:rFonts w:ascii="Times New Roman" w:hAnsi="Times New Roman"/>
                <w:color w:val="000000" w:themeColor="text1"/>
                <w:lang w:val="en-US"/>
              </w:rPr>
              <w:t>Screen</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to</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Body</w:t>
            </w:r>
            <w:r w:rsidRPr="00D55B5A">
              <w:rPr>
                <w:rFonts w:ascii="Times New Roman" w:hAnsi="Times New Roman"/>
                <w:color w:val="000000" w:themeColor="text1"/>
              </w:rPr>
              <w:t xml:space="preserve"> не менее 98.11%</w:t>
            </w:r>
          </w:p>
          <w:p w14:paraId="7D610465"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Толщина рамки не более 5.65мм с четырех сторон</w:t>
            </w:r>
          </w:p>
        </w:tc>
      </w:tr>
      <w:tr w:rsidR="00D55B5A" w:rsidRPr="00057B22" w14:paraId="17727FFC" w14:textId="77777777" w:rsidTr="00A337FB">
        <w:trPr>
          <w:trHeight w:val="260"/>
        </w:trPr>
        <w:tc>
          <w:tcPr>
            <w:tcW w:w="567" w:type="dxa"/>
            <w:vAlign w:val="center"/>
          </w:tcPr>
          <w:p w14:paraId="2FEF7137"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4</w:t>
            </w:r>
          </w:p>
        </w:tc>
        <w:tc>
          <w:tcPr>
            <w:tcW w:w="2977" w:type="dxa"/>
            <w:shd w:val="clear" w:color="auto" w:fill="auto"/>
            <w:vAlign w:val="center"/>
          </w:tcPr>
          <w:p w14:paraId="0FD72473"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Процессор</w:t>
            </w:r>
          </w:p>
        </w:tc>
        <w:tc>
          <w:tcPr>
            <w:tcW w:w="6237" w:type="dxa"/>
            <w:shd w:val="clear" w:color="auto" w:fill="auto"/>
            <w:vAlign w:val="center"/>
          </w:tcPr>
          <w:p w14:paraId="4B9DFE9B"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Не менее: Кол-во ядер 12</w:t>
            </w:r>
          </w:p>
          <w:p w14:paraId="073D6E4F"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Не менее: Кол-во потоков 16</w:t>
            </w:r>
          </w:p>
          <w:p w14:paraId="5ABD72B0"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Не менее: Базовая тактовая частота процессора не ниже 1.7 </w:t>
            </w:r>
            <w:proofErr w:type="spellStart"/>
            <w:r w:rsidRPr="00D55B5A">
              <w:rPr>
                <w:rFonts w:ascii="Times New Roman" w:hAnsi="Times New Roman"/>
                <w:color w:val="000000" w:themeColor="text1"/>
              </w:rPr>
              <w:t>GHz</w:t>
            </w:r>
            <w:proofErr w:type="spellEnd"/>
          </w:p>
          <w:p w14:paraId="30E5A74D"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Не менее: Максимальная тактовая частота процессора 4.4 </w:t>
            </w:r>
            <w:proofErr w:type="spellStart"/>
            <w:r w:rsidRPr="00D55B5A">
              <w:rPr>
                <w:rFonts w:ascii="Times New Roman" w:hAnsi="Times New Roman"/>
                <w:color w:val="000000" w:themeColor="text1"/>
              </w:rPr>
              <w:t>GHz</w:t>
            </w:r>
            <w:proofErr w:type="spellEnd"/>
          </w:p>
          <w:p w14:paraId="754FF4E2"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Не менее: Кэш-память 12 МВ</w:t>
            </w:r>
          </w:p>
        </w:tc>
      </w:tr>
      <w:tr w:rsidR="00D55B5A" w:rsidRPr="00057B22" w14:paraId="78A561E4" w14:textId="77777777" w:rsidTr="00A337FB">
        <w:trPr>
          <w:trHeight w:val="51"/>
        </w:trPr>
        <w:tc>
          <w:tcPr>
            <w:tcW w:w="567" w:type="dxa"/>
            <w:vAlign w:val="center"/>
          </w:tcPr>
          <w:p w14:paraId="1EA4A005"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5</w:t>
            </w:r>
          </w:p>
        </w:tc>
        <w:tc>
          <w:tcPr>
            <w:tcW w:w="2977" w:type="dxa"/>
            <w:shd w:val="clear" w:color="auto" w:fill="auto"/>
            <w:vAlign w:val="center"/>
          </w:tcPr>
          <w:p w14:paraId="2C9B9F82"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Чипсет</w:t>
            </w:r>
          </w:p>
        </w:tc>
        <w:tc>
          <w:tcPr>
            <w:tcW w:w="6237" w:type="dxa"/>
            <w:shd w:val="clear" w:color="auto" w:fill="auto"/>
            <w:vAlign w:val="center"/>
          </w:tcPr>
          <w:p w14:paraId="694300D6"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Кол-во модулей на DIMM на канал: не менее 2</w:t>
            </w:r>
          </w:p>
          <w:p w14:paraId="4A83FDF0"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Макс. кол-во портов SATA 6,0 Гбит/</w:t>
            </w:r>
            <w:proofErr w:type="gramStart"/>
            <w:r w:rsidRPr="00D55B5A">
              <w:rPr>
                <w:rFonts w:ascii="Times New Roman" w:hAnsi="Times New Roman"/>
                <w:color w:val="000000" w:themeColor="text1"/>
              </w:rPr>
              <w:t>с</w:t>
            </w:r>
            <w:proofErr w:type="gramEnd"/>
            <w:r w:rsidRPr="00D55B5A">
              <w:rPr>
                <w:rFonts w:ascii="Times New Roman" w:hAnsi="Times New Roman"/>
                <w:color w:val="000000" w:themeColor="text1"/>
              </w:rPr>
              <w:t>: не менее 6</w:t>
            </w:r>
          </w:p>
          <w:p w14:paraId="44B1C51E"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Макс. кол-во каналов PCI Express: не менее 20</w:t>
            </w:r>
          </w:p>
          <w:p w14:paraId="72E3DD12"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Кол-во поддерживаемых дисплеев: не менее 4</w:t>
            </w:r>
          </w:p>
          <w:p w14:paraId="2AA4FF31"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Графическое ядро: </w:t>
            </w:r>
            <w:proofErr w:type="gramStart"/>
            <w:r w:rsidRPr="00D55B5A">
              <w:rPr>
                <w:rFonts w:ascii="Times New Roman" w:hAnsi="Times New Roman"/>
                <w:color w:val="000000" w:themeColor="text1"/>
              </w:rPr>
              <w:t>встроенный</w:t>
            </w:r>
            <w:proofErr w:type="gramEnd"/>
            <w:r w:rsidRPr="00D55B5A">
              <w:rPr>
                <w:rFonts w:ascii="Times New Roman" w:hAnsi="Times New Roman"/>
                <w:color w:val="000000" w:themeColor="text1"/>
              </w:rPr>
              <w:t xml:space="preserve"> </w:t>
            </w:r>
            <w:r w:rsidRPr="00D55B5A">
              <w:rPr>
                <w:rFonts w:ascii="Times New Roman" w:hAnsi="Times New Roman"/>
                <w:color w:val="000000" w:themeColor="text1"/>
                <w:lang w:val="en-US"/>
              </w:rPr>
              <w:t>Inte</w:t>
            </w:r>
            <w:r w:rsidRPr="00D55B5A">
              <w:rPr>
                <w:rFonts w:ascii="Times New Roman" w:hAnsi="Times New Roman"/>
                <w:color w:val="000000" w:themeColor="text1"/>
              </w:rPr>
              <w:t xml:space="preserve">l </w:t>
            </w:r>
            <w:r w:rsidRPr="00D55B5A">
              <w:rPr>
                <w:rFonts w:ascii="Times New Roman" w:hAnsi="Times New Roman"/>
                <w:color w:val="000000" w:themeColor="text1"/>
                <w:lang w:val="en-US"/>
              </w:rPr>
              <w:t>Iris</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Xe</w:t>
            </w:r>
          </w:p>
          <w:p w14:paraId="16DEB3D3" w14:textId="25296F55"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Поддержка функции безопасности </w:t>
            </w:r>
            <w:r w:rsidRPr="00D55B5A">
              <w:rPr>
                <w:rFonts w:ascii="Times New Roman" w:hAnsi="Times New Roman"/>
                <w:color w:val="000000" w:themeColor="text1"/>
                <w:lang w:val="en-US"/>
              </w:rPr>
              <w:t>Intel</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vPro</w:t>
            </w:r>
            <w:r w:rsidR="00A337FB" w:rsidRPr="00D55B5A">
              <w:rPr>
                <w:rFonts w:ascii="Times New Roman" w:hAnsi="Times New Roman"/>
                <w:color w:val="000000" w:themeColor="text1"/>
              </w:rPr>
              <w:t>:</w:t>
            </w:r>
            <w:r w:rsidR="00A337FB">
              <w:rPr>
                <w:rFonts w:ascii="Times New Roman" w:hAnsi="Times New Roman"/>
                <w:color w:val="000000" w:themeColor="text1"/>
              </w:rPr>
              <w:t xml:space="preserve"> </w:t>
            </w:r>
            <w:r w:rsidR="00A337FB" w:rsidRPr="00D55B5A">
              <w:rPr>
                <w:rFonts w:ascii="Times New Roman" w:hAnsi="Times New Roman"/>
                <w:color w:val="000000" w:themeColor="text1"/>
              </w:rPr>
              <w:t>обязательно</w:t>
            </w:r>
            <w:r w:rsidR="00A337FB">
              <w:rPr>
                <w:rFonts w:ascii="Times New Roman" w:hAnsi="Times New Roman"/>
                <w:color w:val="000000" w:themeColor="text1"/>
              </w:rPr>
              <w:t xml:space="preserve"> </w:t>
            </w:r>
            <w:r w:rsidRPr="00D55B5A">
              <w:rPr>
                <w:rFonts w:ascii="Times New Roman" w:hAnsi="Times New Roman"/>
                <w:color w:val="000000" w:themeColor="text1"/>
              </w:rPr>
              <w:t xml:space="preserve">наличие </w:t>
            </w:r>
          </w:p>
        </w:tc>
      </w:tr>
      <w:tr w:rsidR="00D55B5A" w:rsidRPr="00057B22" w14:paraId="689A1192" w14:textId="77777777" w:rsidTr="00A337FB">
        <w:trPr>
          <w:trHeight w:val="1337"/>
        </w:trPr>
        <w:tc>
          <w:tcPr>
            <w:tcW w:w="567" w:type="dxa"/>
            <w:vAlign w:val="center"/>
          </w:tcPr>
          <w:p w14:paraId="7BA96987"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6</w:t>
            </w:r>
          </w:p>
        </w:tc>
        <w:tc>
          <w:tcPr>
            <w:tcW w:w="2977" w:type="dxa"/>
            <w:shd w:val="clear" w:color="auto" w:fill="auto"/>
            <w:vAlign w:val="center"/>
          </w:tcPr>
          <w:p w14:paraId="2D424A11" w14:textId="77777777" w:rsidR="00D55B5A" w:rsidRPr="00D55B5A" w:rsidRDefault="00D55B5A" w:rsidP="00A337FB">
            <w:pPr>
              <w:pStyle w:val="afff2"/>
              <w:ind w:left="113" w:right="113" w:firstLine="6"/>
              <w:rPr>
                <w:rFonts w:ascii="Times New Roman" w:hAnsi="Times New Roman"/>
                <w:color w:val="000000" w:themeColor="text1"/>
              </w:rPr>
            </w:pPr>
            <w:r w:rsidRPr="00D55B5A">
              <w:rPr>
                <w:rFonts w:ascii="Times New Roman" w:hAnsi="Times New Roman"/>
                <w:color w:val="000000" w:themeColor="text1"/>
              </w:rPr>
              <w:t xml:space="preserve">Максимальный объем памяти, возможность наращивания памяти </w:t>
            </w:r>
            <w:proofErr w:type="gramStart"/>
            <w:r w:rsidRPr="00D55B5A">
              <w:rPr>
                <w:rFonts w:ascii="Times New Roman" w:hAnsi="Times New Roman"/>
                <w:color w:val="000000" w:themeColor="text1"/>
              </w:rPr>
              <w:t>до</w:t>
            </w:r>
            <w:proofErr w:type="gramEnd"/>
          </w:p>
        </w:tc>
        <w:tc>
          <w:tcPr>
            <w:tcW w:w="6237" w:type="dxa"/>
            <w:shd w:val="clear" w:color="auto" w:fill="auto"/>
            <w:vAlign w:val="center"/>
          </w:tcPr>
          <w:p w14:paraId="632048EA"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Не менее DDR4-2666 SDRAM, 64 Гбайт</w:t>
            </w:r>
          </w:p>
        </w:tc>
      </w:tr>
      <w:tr w:rsidR="00D55B5A" w:rsidRPr="00057B22" w14:paraId="32A4B396" w14:textId="77777777" w:rsidTr="00A337FB">
        <w:trPr>
          <w:trHeight w:val="260"/>
        </w:trPr>
        <w:tc>
          <w:tcPr>
            <w:tcW w:w="567" w:type="dxa"/>
            <w:vAlign w:val="center"/>
          </w:tcPr>
          <w:p w14:paraId="79A102B3"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7</w:t>
            </w:r>
          </w:p>
        </w:tc>
        <w:tc>
          <w:tcPr>
            <w:tcW w:w="2977" w:type="dxa"/>
            <w:shd w:val="clear" w:color="auto" w:fill="auto"/>
            <w:vAlign w:val="center"/>
          </w:tcPr>
          <w:p w14:paraId="30F1861D"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Операционная система</w:t>
            </w:r>
          </w:p>
        </w:tc>
        <w:tc>
          <w:tcPr>
            <w:tcW w:w="6237" w:type="dxa"/>
            <w:shd w:val="clear" w:color="auto" w:fill="auto"/>
            <w:vAlign w:val="center"/>
          </w:tcPr>
          <w:p w14:paraId="3CB2CE64"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Бессрочная версия </w:t>
            </w:r>
            <w:proofErr w:type="gramStart"/>
            <w:r w:rsidRPr="00D55B5A">
              <w:rPr>
                <w:rFonts w:ascii="Times New Roman" w:hAnsi="Times New Roman"/>
                <w:color w:val="000000" w:themeColor="text1"/>
              </w:rPr>
              <w:t>актуальной</w:t>
            </w:r>
            <w:proofErr w:type="gramEnd"/>
            <w:r w:rsidRPr="00D55B5A">
              <w:rPr>
                <w:rFonts w:ascii="Times New Roman" w:hAnsi="Times New Roman"/>
                <w:color w:val="000000" w:themeColor="text1"/>
              </w:rPr>
              <w:t xml:space="preserve"> Windows 11 Pro (лицензионная) предустановленная на заводе изготовителя</w:t>
            </w:r>
          </w:p>
        </w:tc>
      </w:tr>
      <w:tr w:rsidR="00D55B5A" w:rsidRPr="00D55B5A" w14:paraId="6D1D7455" w14:textId="77777777" w:rsidTr="00A337FB">
        <w:trPr>
          <w:trHeight w:val="260"/>
        </w:trPr>
        <w:tc>
          <w:tcPr>
            <w:tcW w:w="567" w:type="dxa"/>
            <w:vAlign w:val="center"/>
          </w:tcPr>
          <w:p w14:paraId="738A527D"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8</w:t>
            </w:r>
          </w:p>
        </w:tc>
        <w:tc>
          <w:tcPr>
            <w:tcW w:w="2977" w:type="dxa"/>
            <w:shd w:val="clear" w:color="auto" w:fill="auto"/>
            <w:vAlign w:val="center"/>
          </w:tcPr>
          <w:p w14:paraId="1C8B6CD0"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Слоты для модулей памяти</w:t>
            </w:r>
          </w:p>
        </w:tc>
        <w:tc>
          <w:tcPr>
            <w:tcW w:w="6237" w:type="dxa"/>
            <w:shd w:val="clear" w:color="auto" w:fill="auto"/>
            <w:vAlign w:val="center"/>
          </w:tcPr>
          <w:p w14:paraId="2BDA3484"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Не менее: 2 слота SODIMM</w:t>
            </w:r>
          </w:p>
        </w:tc>
      </w:tr>
      <w:tr w:rsidR="00D55B5A" w:rsidRPr="00057B22" w14:paraId="23059B58" w14:textId="77777777" w:rsidTr="00A337FB">
        <w:trPr>
          <w:trHeight w:val="260"/>
        </w:trPr>
        <w:tc>
          <w:tcPr>
            <w:tcW w:w="567" w:type="dxa"/>
            <w:vAlign w:val="center"/>
          </w:tcPr>
          <w:p w14:paraId="1E04CC8E"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lastRenderedPageBreak/>
              <w:t>9</w:t>
            </w:r>
          </w:p>
        </w:tc>
        <w:tc>
          <w:tcPr>
            <w:tcW w:w="2977" w:type="dxa"/>
            <w:shd w:val="clear" w:color="auto" w:fill="auto"/>
            <w:vAlign w:val="center"/>
          </w:tcPr>
          <w:p w14:paraId="392817D0"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Объем памяти</w:t>
            </w:r>
          </w:p>
        </w:tc>
        <w:tc>
          <w:tcPr>
            <w:tcW w:w="6237" w:type="dxa"/>
            <w:shd w:val="clear" w:color="auto" w:fill="auto"/>
            <w:vAlign w:val="center"/>
          </w:tcPr>
          <w:p w14:paraId="52265131"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Не менее: 16GB (1x16GB) DDR4 SODIMM</w:t>
            </w:r>
          </w:p>
        </w:tc>
      </w:tr>
      <w:tr w:rsidR="00D55B5A" w:rsidRPr="00057B22" w14:paraId="5D99CA5A" w14:textId="77777777" w:rsidTr="00A337FB">
        <w:trPr>
          <w:trHeight w:val="260"/>
        </w:trPr>
        <w:tc>
          <w:tcPr>
            <w:tcW w:w="567" w:type="dxa"/>
            <w:vAlign w:val="center"/>
          </w:tcPr>
          <w:p w14:paraId="292550F1"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10</w:t>
            </w:r>
          </w:p>
        </w:tc>
        <w:tc>
          <w:tcPr>
            <w:tcW w:w="2977" w:type="dxa"/>
            <w:shd w:val="clear" w:color="auto" w:fill="auto"/>
            <w:vAlign w:val="center"/>
          </w:tcPr>
          <w:p w14:paraId="179EFC74"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Внутренний диск</w:t>
            </w:r>
          </w:p>
        </w:tc>
        <w:tc>
          <w:tcPr>
            <w:tcW w:w="6237" w:type="dxa"/>
            <w:shd w:val="clear" w:color="auto" w:fill="auto"/>
            <w:vAlign w:val="center"/>
          </w:tcPr>
          <w:p w14:paraId="4947ABE2"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Не менее: 512GB </w:t>
            </w:r>
            <w:proofErr w:type="spellStart"/>
            <w:r w:rsidRPr="00D55B5A">
              <w:rPr>
                <w:rFonts w:ascii="Times New Roman" w:hAnsi="Times New Roman"/>
                <w:color w:val="000000" w:themeColor="text1"/>
              </w:rPr>
              <w:t>PCIe</w:t>
            </w:r>
            <w:proofErr w:type="spellEnd"/>
            <w:r w:rsidRPr="00D55B5A">
              <w:rPr>
                <w:rFonts w:ascii="Times New Roman" w:hAnsi="Times New Roman"/>
                <w:color w:val="000000" w:themeColor="text1"/>
              </w:rPr>
              <w:t xml:space="preserve"> </w:t>
            </w:r>
            <w:proofErr w:type="spellStart"/>
            <w:r w:rsidRPr="00D55B5A">
              <w:rPr>
                <w:rFonts w:ascii="Times New Roman" w:hAnsi="Times New Roman"/>
                <w:color w:val="000000" w:themeColor="text1"/>
              </w:rPr>
              <w:t>NVMe</w:t>
            </w:r>
            <w:proofErr w:type="spellEnd"/>
            <w:r w:rsidRPr="00D55B5A">
              <w:rPr>
                <w:rFonts w:ascii="Times New Roman" w:hAnsi="Times New Roman"/>
                <w:color w:val="000000" w:themeColor="text1"/>
              </w:rPr>
              <w:t xml:space="preserve"> M.2 SSD</w:t>
            </w:r>
          </w:p>
        </w:tc>
      </w:tr>
      <w:tr w:rsidR="00D55B5A" w:rsidRPr="00D55B5A" w14:paraId="205AC912" w14:textId="77777777" w:rsidTr="00A337FB">
        <w:trPr>
          <w:trHeight w:val="50"/>
        </w:trPr>
        <w:tc>
          <w:tcPr>
            <w:tcW w:w="567" w:type="dxa"/>
            <w:vAlign w:val="center"/>
          </w:tcPr>
          <w:p w14:paraId="6FF4C2F2"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11</w:t>
            </w:r>
          </w:p>
        </w:tc>
        <w:tc>
          <w:tcPr>
            <w:tcW w:w="2977" w:type="dxa"/>
            <w:shd w:val="clear" w:color="auto" w:fill="auto"/>
            <w:vAlign w:val="center"/>
          </w:tcPr>
          <w:p w14:paraId="1BE7BF78"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Порты</w:t>
            </w:r>
          </w:p>
          <w:p w14:paraId="24A91452" w14:textId="77777777" w:rsidR="00D55B5A" w:rsidRPr="00D55B5A" w:rsidRDefault="00D55B5A" w:rsidP="00A337FB">
            <w:pPr>
              <w:pStyle w:val="afff2"/>
              <w:ind w:left="113" w:right="113" w:firstLine="6"/>
              <w:jc w:val="both"/>
              <w:rPr>
                <w:rFonts w:ascii="Times New Roman" w:hAnsi="Times New Roman"/>
                <w:color w:val="000000" w:themeColor="text1"/>
              </w:rPr>
            </w:pPr>
          </w:p>
        </w:tc>
        <w:tc>
          <w:tcPr>
            <w:tcW w:w="6237" w:type="dxa"/>
            <w:shd w:val="clear" w:color="auto" w:fill="auto"/>
            <w:vAlign w:val="center"/>
          </w:tcPr>
          <w:p w14:paraId="057D4A56"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все порты должны быть встроены в корпус моноблока </w:t>
            </w:r>
          </w:p>
          <w:p w14:paraId="32996FBA"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Не менее: 1 разъема для наушников и микрофона</w:t>
            </w:r>
          </w:p>
          <w:p w14:paraId="43600C09"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Общее кол-во USB разъемов не менее 5 шт. </w:t>
            </w:r>
          </w:p>
          <w:p w14:paraId="56BA8A76"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Из них все </w:t>
            </w:r>
            <w:r w:rsidRPr="00D55B5A">
              <w:rPr>
                <w:rFonts w:ascii="Times New Roman" w:hAnsi="Times New Roman"/>
                <w:color w:val="000000" w:themeColor="text1"/>
                <w:lang w:val="en-US"/>
              </w:rPr>
              <w:t>USB</w:t>
            </w:r>
            <w:r w:rsidRPr="00D55B5A">
              <w:rPr>
                <w:rFonts w:ascii="Times New Roman" w:hAnsi="Times New Roman"/>
                <w:color w:val="000000" w:themeColor="text1"/>
              </w:rPr>
              <w:t xml:space="preserve"> должны быть следующих типов:</w:t>
            </w:r>
          </w:p>
          <w:p w14:paraId="4D5EBEDD"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Не менее 1 порта </w:t>
            </w:r>
            <w:r w:rsidRPr="00D55B5A">
              <w:rPr>
                <w:rFonts w:ascii="Times New Roman" w:hAnsi="Times New Roman"/>
                <w:color w:val="000000" w:themeColor="text1"/>
                <w:lang w:val="en-US"/>
              </w:rPr>
              <w:t>USB</w:t>
            </w:r>
            <w:r w:rsidRPr="00D55B5A">
              <w:rPr>
                <w:rFonts w:ascii="Times New Roman" w:hAnsi="Times New Roman"/>
                <w:color w:val="000000" w:themeColor="text1"/>
              </w:rPr>
              <w:t xml:space="preserve"> 3.2 </w:t>
            </w:r>
            <w:r w:rsidRPr="00D55B5A">
              <w:rPr>
                <w:rFonts w:ascii="Times New Roman" w:hAnsi="Times New Roman"/>
                <w:color w:val="000000" w:themeColor="text1"/>
                <w:lang w:val="en-US"/>
              </w:rPr>
              <w:t>Gen</w:t>
            </w:r>
            <w:r w:rsidRPr="00D55B5A">
              <w:rPr>
                <w:rFonts w:ascii="Times New Roman" w:hAnsi="Times New Roman"/>
                <w:color w:val="000000" w:themeColor="text1"/>
              </w:rPr>
              <w:t xml:space="preserve"> 2 </w:t>
            </w:r>
            <w:r w:rsidRPr="00D55B5A">
              <w:rPr>
                <w:rFonts w:ascii="Times New Roman" w:hAnsi="Times New Roman"/>
                <w:color w:val="000000" w:themeColor="text1"/>
                <w:lang w:val="en-US"/>
              </w:rPr>
              <w:t>Type</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C</w:t>
            </w:r>
            <w:r w:rsidRPr="00D55B5A">
              <w:rPr>
                <w:rFonts w:ascii="Times New Roman" w:hAnsi="Times New Roman"/>
                <w:color w:val="000000" w:themeColor="text1"/>
              </w:rPr>
              <w:t xml:space="preserve"> </w:t>
            </w:r>
          </w:p>
          <w:p w14:paraId="46CCF0A3"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Не менее 2 портов </w:t>
            </w:r>
            <w:r w:rsidRPr="00D55B5A">
              <w:rPr>
                <w:rFonts w:ascii="Times New Roman" w:hAnsi="Times New Roman"/>
                <w:color w:val="000000" w:themeColor="text1"/>
                <w:lang w:val="en-US"/>
              </w:rPr>
              <w:t>USB</w:t>
            </w:r>
            <w:r w:rsidRPr="00D55B5A">
              <w:rPr>
                <w:rFonts w:ascii="Times New Roman" w:hAnsi="Times New Roman"/>
                <w:color w:val="000000" w:themeColor="text1"/>
              </w:rPr>
              <w:t xml:space="preserve"> 3.2 </w:t>
            </w:r>
            <w:r w:rsidRPr="00D55B5A">
              <w:rPr>
                <w:rFonts w:ascii="Times New Roman" w:hAnsi="Times New Roman"/>
                <w:color w:val="000000" w:themeColor="text1"/>
                <w:lang w:val="en-US"/>
              </w:rPr>
              <w:t>Gen</w:t>
            </w:r>
            <w:r w:rsidRPr="00D55B5A">
              <w:rPr>
                <w:rFonts w:ascii="Times New Roman" w:hAnsi="Times New Roman"/>
                <w:color w:val="000000" w:themeColor="text1"/>
              </w:rPr>
              <w:t xml:space="preserve"> 2  </w:t>
            </w:r>
            <w:r w:rsidRPr="00D55B5A">
              <w:rPr>
                <w:rFonts w:ascii="Times New Roman" w:hAnsi="Times New Roman"/>
                <w:color w:val="000000" w:themeColor="text1"/>
                <w:lang w:val="en-US"/>
              </w:rPr>
              <w:t>Type</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A</w:t>
            </w:r>
          </w:p>
          <w:p w14:paraId="3F387A93"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Не менее: 1 разъем RJ-45</w:t>
            </w:r>
          </w:p>
          <w:p w14:paraId="74C33FAD"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Не менее: 1 разъем </w:t>
            </w:r>
            <w:r w:rsidRPr="00D55B5A">
              <w:rPr>
                <w:rFonts w:ascii="Times New Roman" w:hAnsi="Times New Roman"/>
                <w:color w:val="000000" w:themeColor="text1"/>
                <w:lang w:val="en-US"/>
              </w:rPr>
              <w:t>HDMI</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Out</w:t>
            </w:r>
            <w:r w:rsidRPr="00D55B5A">
              <w:rPr>
                <w:rFonts w:ascii="Times New Roman" w:hAnsi="Times New Roman"/>
                <w:color w:val="000000" w:themeColor="text1"/>
              </w:rPr>
              <w:t xml:space="preserve"> </w:t>
            </w:r>
          </w:p>
          <w:p w14:paraId="016ECDBB"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Не менее: 1 разъем </w:t>
            </w:r>
            <w:r w:rsidRPr="00D55B5A">
              <w:rPr>
                <w:rFonts w:ascii="Times New Roman" w:hAnsi="Times New Roman"/>
                <w:color w:val="000000" w:themeColor="text1"/>
                <w:lang w:val="en-US"/>
              </w:rPr>
              <w:t>HDMI</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In</w:t>
            </w:r>
            <w:r w:rsidRPr="00D55B5A">
              <w:rPr>
                <w:rFonts w:ascii="Times New Roman" w:hAnsi="Times New Roman"/>
                <w:color w:val="000000" w:themeColor="text1"/>
              </w:rPr>
              <w:t xml:space="preserve"> </w:t>
            </w:r>
          </w:p>
          <w:p w14:paraId="12D73868"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Опциональная возможность: </w:t>
            </w:r>
          </w:p>
          <w:p w14:paraId="659BAD78"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Не менее: 1 </w:t>
            </w:r>
            <w:r w:rsidRPr="00D55B5A">
              <w:rPr>
                <w:rFonts w:ascii="Times New Roman" w:hAnsi="Times New Roman"/>
                <w:color w:val="000000" w:themeColor="text1"/>
                <w:lang w:val="en-US"/>
              </w:rPr>
              <w:t>card</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reader</w:t>
            </w:r>
          </w:p>
        </w:tc>
      </w:tr>
      <w:tr w:rsidR="00D55B5A" w:rsidRPr="00D55B5A" w14:paraId="69EC9C19" w14:textId="77777777" w:rsidTr="00A337FB">
        <w:trPr>
          <w:trHeight w:val="301"/>
        </w:trPr>
        <w:tc>
          <w:tcPr>
            <w:tcW w:w="567" w:type="dxa"/>
            <w:vAlign w:val="center"/>
          </w:tcPr>
          <w:p w14:paraId="55E08C0F"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12</w:t>
            </w:r>
          </w:p>
        </w:tc>
        <w:tc>
          <w:tcPr>
            <w:tcW w:w="2977" w:type="dxa"/>
            <w:shd w:val="clear" w:color="auto" w:fill="auto"/>
            <w:vAlign w:val="center"/>
          </w:tcPr>
          <w:p w14:paraId="2269F118"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Подставка</w:t>
            </w:r>
          </w:p>
        </w:tc>
        <w:tc>
          <w:tcPr>
            <w:tcW w:w="6237" w:type="dxa"/>
            <w:shd w:val="clear" w:color="auto" w:fill="auto"/>
            <w:vAlign w:val="center"/>
          </w:tcPr>
          <w:p w14:paraId="5552F0CC"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Обязательно</w:t>
            </w:r>
          </w:p>
        </w:tc>
      </w:tr>
      <w:tr w:rsidR="00D55B5A" w:rsidRPr="00057B22" w14:paraId="620C3348" w14:textId="77777777" w:rsidTr="00A337FB">
        <w:trPr>
          <w:trHeight w:val="243"/>
        </w:trPr>
        <w:tc>
          <w:tcPr>
            <w:tcW w:w="567" w:type="dxa"/>
            <w:vAlign w:val="center"/>
          </w:tcPr>
          <w:p w14:paraId="352D4AB1"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13</w:t>
            </w:r>
          </w:p>
        </w:tc>
        <w:tc>
          <w:tcPr>
            <w:tcW w:w="2977" w:type="dxa"/>
            <w:shd w:val="clear" w:color="auto" w:fill="auto"/>
            <w:vAlign w:val="center"/>
          </w:tcPr>
          <w:p w14:paraId="25973973"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Аудио</w:t>
            </w:r>
          </w:p>
        </w:tc>
        <w:tc>
          <w:tcPr>
            <w:tcW w:w="6237" w:type="dxa"/>
            <w:shd w:val="clear" w:color="auto" w:fill="auto"/>
            <w:vAlign w:val="center"/>
          </w:tcPr>
          <w:p w14:paraId="3583BFC1" w14:textId="77777777" w:rsidR="00D55B5A" w:rsidRPr="00D55B5A" w:rsidRDefault="00D55B5A" w:rsidP="00A337FB">
            <w:pPr>
              <w:pStyle w:val="afff2"/>
              <w:ind w:left="57" w:right="57"/>
              <w:jc w:val="both"/>
              <w:rPr>
                <w:rFonts w:ascii="Times New Roman" w:hAnsi="Times New Roman"/>
                <w:color w:val="000000" w:themeColor="text1"/>
              </w:rPr>
            </w:pPr>
            <w:proofErr w:type="gramStart"/>
            <w:r w:rsidRPr="00D55B5A">
              <w:rPr>
                <w:rFonts w:ascii="Times New Roman" w:hAnsi="Times New Roman"/>
                <w:color w:val="000000" w:themeColor="text1"/>
              </w:rPr>
              <w:t>Встроенные</w:t>
            </w:r>
            <w:proofErr w:type="gramEnd"/>
            <w:r w:rsidRPr="00D55B5A">
              <w:rPr>
                <w:rFonts w:ascii="Times New Roman" w:hAnsi="Times New Roman"/>
                <w:color w:val="000000" w:themeColor="text1"/>
              </w:rPr>
              <w:t xml:space="preserve"> в корпус моноблока стереодинамики </w:t>
            </w:r>
          </w:p>
          <w:p w14:paraId="1A6013D3"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Поддержка </w:t>
            </w:r>
            <w:r w:rsidRPr="00D55B5A">
              <w:rPr>
                <w:rFonts w:ascii="Times New Roman" w:hAnsi="Times New Roman"/>
                <w:color w:val="000000" w:themeColor="text1"/>
                <w:lang w:val="en-US"/>
              </w:rPr>
              <w:t>Dolby</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DTS</w:t>
            </w:r>
            <w:r w:rsidRPr="00D55B5A">
              <w:rPr>
                <w:rFonts w:ascii="Times New Roman" w:hAnsi="Times New Roman"/>
                <w:color w:val="000000" w:themeColor="text1"/>
              </w:rPr>
              <w:t xml:space="preserve"> </w:t>
            </w:r>
            <w:r w:rsidRPr="00D55B5A">
              <w:rPr>
                <w:rFonts w:ascii="Times New Roman" w:hAnsi="Times New Roman"/>
                <w:color w:val="000000" w:themeColor="text1"/>
                <w:lang w:val="en-US"/>
              </w:rPr>
              <w:t>Audio</w:t>
            </w:r>
            <w:r w:rsidRPr="00D55B5A">
              <w:rPr>
                <w:rFonts w:ascii="Times New Roman" w:hAnsi="Times New Roman"/>
                <w:color w:val="000000" w:themeColor="text1"/>
              </w:rPr>
              <w:t xml:space="preserve"> адаптера</w:t>
            </w:r>
          </w:p>
          <w:p w14:paraId="72E54EC8"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Функция шумоподавления при работе микрофона</w:t>
            </w:r>
          </w:p>
        </w:tc>
      </w:tr>
      <w:tr w:rsidR="00D55B5A" w:rsidRPr="00057B22" w14:paraId="05B1ECB9" w14:textId="77777777" w:rsidTr="00A337FB">
        <w:trPr>
          <w:trHeight w:val="773"/>
        </w:trPr>
        <w:tc>
          <w:tcPr>
            <w:tcW w:w="567" w:type="dxa"/>
            <w:vAlign w:val="center"/>
          </w:tcPr>
          <w:p w14:paraId="09184F44"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14</w:t>
            </w:r>
          </w:p>
        </w:tc>
        <w:tc>
          <w:tcPr>
            <w:tcW w:w="2977" w:type="dxa"/>
            <w:shd w:val="clear" w:color="auto" w:fill="auto"/>
            <w:vAlign w:val="center"/>
          </w:tcPr>
          <w:p w14:paraId="04A58BB8"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Камера</w:t>
            </w:r>
          </w:p>
        </w:tc>
        <w:tc>
          <w:tcPr>
            <w:tcW w:w="6237" w:type="dxa"/>
            <w:shd w:val="clear" w:color="auto" w:fill="auto"/>
            <w:vAlign w:val="center"/>
          </w:tcPr>
          <w:p w14:paraId="5DEDC52B"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Не менее 5 МП с разрешением </w:t>
            </w:r>
            <w:r w:rsidRPr="00D55B5A">
              <w:rPr>
                <w:rFonts w:ascii="Times New Roman" w:hAnsi="Times New Roman"/>
                <w:color w:val="000000" w:themeColor="text1"/>
                <w:lang w:val="en-US"/>
              </w:rPr>
              <w:t>QHD</w:t>
            </w:r>
            <w:r w:rsidRPr="00D55B5A">
              <w:rPr>
                <w:rFonts w:ascii="Times New Roman" w:hAnsi="Times New Roman"/>
                <w:color w:val="000000" w:themeColor="text1"/>
              </w:rPr>
              <w:t xml:space="preserve"> (2560</w:t>
            </w:r>
            <w:r w:rsidRPr="00D55B5A">
              <w:rPr>
                <w:rFonts w:ascii="Times New Roman" w:hAnsi="Times New Roman"/>
                <w:color w:val="000000" w:themeColor="text1"/>
                <w:lang w:val="en-US"/>
              </w:rPr>
              <w:t>x</w:t>
            </w:r>
            <w:r w:rsidRPr="00D55B5A">
              <w:rPr>
                <w:rFonts w:ascii="Times New Roman" w:hAnsi="Times New Roman"/>
                <w:color w:val="000000" w:themeColor="text1"/>
              </w:rPr>
              <w:t>1440) с возможностью отсоединения от корпуса моноблока</w:t>
            </w:r>
          </w:p>
        </w:tc>
      </w:tr>
      <w:tr w:rsidR="00D55B5A" w:rsidRPr="00057B22" w14:paraId="4E53541B" w14:textId="77777777" w:rsidTr="00A337FB">
        <w:trPr>
          <w:trHeight w:val="232"/>
        </w:trPr>
        <w:tc>
          <w:tcPr>
            <w:tcW w:w="567" w:type="dxa"/>
            <w:vAlign w:val="center"/>
          </w:tcPr>
          <w:p w14:paraId="15D3307A"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15</w:t>
            </w:r>
          </w:p>
        </w:tc>
        <w:tc>
          <w:tcPr>
            <w:tcW w:w="2977" w:type="dxa"/>
            <w:shd w:val="clear" w:color="auto" w:fill="auto"/>
            <w:vAlign w:val="center"/>
          </w:tcPr>
          <w:p w14:paraId="61F785CB"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Сетевой интерфейс</w:t>
            </w:r>
          </w:p>
        </w:tc>
        <w:tc>
          <w:tcPr>
            <w:tcW w:w="6237" w:type="dxa"/>
            <w:shd w:val="clear" w:color="auto" w:fill="auto"/>
            <w:vAlign w:val="center"/>
          </w:tcPr>
          <w:p w14:paraId="6FD4B5E7"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сетевой контроллер 10/100/1000 Мбит/c: обязательное наличие </w:t>
            </w:r>
            <w:proofErr w:type="spellStart"/>
            <w:r w:rsidRPr="00D55B5A">
              <w:rPr>
                <w:rFonts w:ascii="Times New Roman" w:hAnsi="Times New Roman"/>
                <w:color w:val="000000" w:themeColor="text1"/>
              </w:rPr>
              <w:t>Wi-Fi</w:t>
            </w:r>
            <w:proofErr w:type="spellEnd"/>
            <w:r w:rsidRPr="00D55B5A">
              <w:rPr>
                <w:rFonts w:ascii="Times New Roman" w:hAnsi="Times New Roman"/>
                <w:color w:val="000000" w:themeColor="text1"/>
              </w:rPr>
              <w:t xml:space="preserve"> 6</w:t>
            </w:r>
            <w:r w:rsidRPr="00D55B5A">
              <w:rPr>
                <w:rFonts w:ascii="Times New Roman" w:hAnsi="Times New Roman"/>
                <w:color w:val="000000" w:themeColor="text1"/>
                <w:lang w:val="en-US"/>
              </w:rPr>
              <w:t>E</w:t>
            </w:r>
            <w:r w:rsidRPr="00D55B5A">
              <w:rPr>
                <w:rFonts w:ascii="Times New Roman" w:hAnsi="Times New Roman"/>
                <w:color w:val="000000" w:themeColor="text1"/>
              </w:rPr>
              <w:t xml:space="preserve"> и Bluetooth 5</w:t>
            </w:r>
          </w:p>
        </w:tc>
      </w:tr>
      <w:tr w:rsidR="00D55B5A" w:rsidRPr="00057B22" w14:paraId="2AB48482" w14:textId="77777777" w:rsidTr="00A337FB">
        <w:trPr>
          <w:trHeight w:val="237"/>
        </w:trPr>
        <w:tc>
          <w:tcPr>
            <w:tcW w:w="567" w:type="dxa"/>
            <w:vAlign w:val="center"/>
          </w:tcPr>
          <w:p w14:paraId="6DCE6CF1"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16</w:t>
            </w:r>
          </w:p>
        </w:tc>
        <w:tc>
          <w:tcPr>
            <w:tcW w:w="2977" w:type="dxa"/>
            <w:shd w:val="clear" w:color="auto" w:fill="auto"/>
            <w:vAlign w:val="center"/>
          </w:tcPr>
          <w:p w14:paraId="2336514A"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Блок питания</w:t>
            </w:r>
          </w:p>
        </w:tc>
        <w:tc>
          <w:tcPr>
            <w:tcW w:w="6237" w:type="dxa"/>
            <w:shd w:val="clear" w:color="auto" w:fill="auto"/>
            <w:vAlign w:val="center"/>
          </w:tcPr>
          <w:p w14:paraId="75D9418C"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Блок питания от сети: не более 135вт, 220VAC отклонения в диапазоне 10%, 50Hz, КПД не менее 87%, активная коррекция фактора мощности</w:t>
            </w:r>
          </w:p>
        </w:tc>
      </w:tr>
      <w:tr w:rsidR="00D55B5A" w:rsidRPr="00057B22" w14:paraId="758FF0DB" w14:textId="77777777" w:rsidTr="00A337FB">
        <w:trPr>
          <w:trHeight w:val="254"/>
        </w:trPr>
        <w:tc>
          <w:tcPr>
            <w:tcW w:w="567" w:type="dxa"/>
            <w:vAlign w:val="center"/>
          </w:tcPr>
          <w:p w14:paraId="6A4C3163"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17</w:t>
            </w:r>
          </w:p>
        </w:tc>
        <w:tc>
          <w:tcPr>
            <w:tcW w:w="2977" w:type="dxa"/>
            <w:shd w:val="clear" w:color="auto" w:fill="auto"/>
            <w:vAlign w:val="center"/>
          </w:tcPr>
          <w:p w14:paraId="080F8BB8" w14:textId="77777777" w:rsidR="00D55B5A" w:rsidRPr="00D55B5A" w:rsidRDefault="00D55B5A" w:rsidP="00A337FB">
            <w:pPr>
              <w:pStyle w:val="afff2"/>
              <w:ind w:left="113" w:right="113" w:firstLine="6"/>
              <w:rPr>
                <w:rFonts w:ascii="Times New Roman" w:hAnsi="Times New Roman"/>
                <w:color w:val="000000" w:themeColor="text1"/>
              </w:rPr>
            </w:pPr>
            <w:r w:rsidRPr="00D55B5A">
              <w:rPr>
                <w:rFonts w:ascii="Times New Roman" w:hAnsi="Times New Roman"/>
                <w:color w:val="000000" w:themeColor="text1"/>
              </w:rPr>
              <w:t>Считыватель отпечатков пальцев</w:t>
            </w:r>
          </w:p>
        </w:tc>
        <w:tc>
          <w:tcPr>
            <w:tcW w:w="6237" w:type="dxa"/>
            <w:shd w:val="clear" w:color="auto" w:fill="auto"/>
            <w:vAlign w:val="center"/>
          </w:tcPr>
          <w:p w14:paraId="576FC2C5"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Встроенный в корпус моноблока считыватель отпечатков пальцев (</w:t>
            </w:r>
            <w:r w:rsidRPr="00D55B5A">
              <w:rPr>
                <w:rFonts w:ascii="Times New Roman" w:hAnsi="Times New Roman"/>
                <w:color w:val="000000" w:themeColor="text1"/>
                <w:lang w:val="en-US"/>
              </w:rPr>
              <w:t>Finger</w:t>
            </w:r>
            <w:proofErr w:type="spellStart"/>
            <w:r w:rsidRPr="00D55B5A">
              <w:rPr>
                <w:rFonts w:ascii="Times New Roman" w:hAnsi="Times New Roman"/>
                <w:color w:val="000000" w:themeColor="text1"/>
              </w:rPr>
              <w:t>print</w:t>
            </w:r>
            <w:proofErr w:type="spellEnd"/>
            <w:r w:rsidRPr="00D55B5A">
              <w:rPr>
                <w:rFonts w:ascii="Times New Roman" w:hAnsi="Times New Roman"/>
                <w:color w:val="000000" w:themeColor="text1"/>
              </w:rPr>
              <w:t>)</w:t>
            </w:r>
          </w:p>
        </w:tc>
      </w:tr>
      <w:tr w:rsidR="00D55B5A" w:rsidRPr="00057B22" w14:paraId="268CF6FE" w14:textId="77777777" w:rsidTr="00A337FB">
        <w:trPr>
          <w:trHeight w:val="540"/>
        </w:trPr>
        <w:tc>
          <w:tcPr>
            <w:tcW w:w="567" w:type="dxa"/>
            <w:vAlign w:val="center"/>
          </w:tcPr>
          <w:p w14:paraId="2E17F3FA"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18</w:t>
            </w:r>
          </w:p>
        </w:tc>
        <w:tc>
          <w:tcPr>
            <w:tcW w:w="2977" w:type="dxa"/>
            <w:shd w:val="clear" w:color="auto" w:fill="auto"/>
            <w:vAlign w:val="center"/>
          </w:tcPr>
          <w:p w14:paraId="67F77F61"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Решения по безопасности и управлению безопасностью</w:t>
            </w:r>
          </w:p>
        </w:tc>
        <w:tc>
          <w:tcPr>
            <w:tcW w:w="6237" w:type="dxa"/>
            <w:shd w:val="clear" w:color="auto" w:fill="auto"/>
            <w:vAlign w:val="center"/>
          </w:tcPr>
          <w:p w14:paraId="1CDEA9F8"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 - Наличие на платформе слота для установки троса с замком для предотвращения физической кражи устройства.</w:t>
            </w:r>
          </w:p>
          <w:p w14:paraId="252B60FE"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 - Наличие технологии, обеспечивающей приватность через веб камеру (затемнение экрана и отключение микрофона при отсутствии пользователя у экрана) </w:t>
            </w:r>
          </w:p>
          <w:p w14:paraId="0C34B835" w14:textId="77777777" w:rsidR="00D55B5A" w:rsidRPr="00D55B5A" w:rsidRDefault="00D55B5A" w:rsidP="00A337FB">
            <w:pPr>
              <w:pStyle w:val="afff2"/>
              <w:ind w:left="57" w:right="57"/>
              <w:jc w:val="both"/>
              <w:rPr>
                <w:rFonts w:ascii="Times New Roman" w:hAnsi="Times New Roman"/>
                <w:color w:val="000000" w:themeColor="text1"/>
              </w:rPr>
            </w:pPr>
          </w:p>
          <w:p w14:paraId="5D8B8B1D"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Наличие программного комплекса, который:</w:t>
            </w:r>
          </w:p>
          <w:p w14:paraId="4D64CAC6"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 - Позволяет менеджерам по информационным технологиям контролировать доступ к устройствам на основании профилей пользователей.</w:t>
            </w:r>
          </w:p>
          <w:p w14:paraId="2EC3F5B5"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 - Запрещает неавторизованным пользователям удаление данных с использованием внешних хранилищ данных и предотвращает попадание вирусов в систему с внешних носителей.</w:t>
            </w:r>
          </w:p>
          <w:p w14:paraId="2EB5EA2F"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 - Позволяет администраторам запрещать доступ к устройствам связи для конкретных лиц или групп пользователей.</w:t>
            </w:r>
          </w:p>
          <w:p w14:paraId="13E5E737" w14:textId="77777777" w:rsidR="00D55B5A" w:rsidRPr="00D55B5A" w:rsidRDefault="00D55B5A" w:rsidP="00A337FB">
            <w:pPr>
              <w:pStyle w:val="afff2"/>
              <w:ind w:left="57" w:right="57"/>
              <w:jc w:val="both"/>
              <w:rPr>
                <w:rFonts w:ascii="Times New Roman" w:hAnsi="Times New Roman"/>
                <w:color w:val="000000" w:themeColor="text1"/>
              </w:rPr>
            </w:pPr>
          </w:p>
          <w:p w14:paraId="75E3F029"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Упрощение администрирования и управления парольной политикой: </w:t>
            </w:r>
          </w:p>
          <w:p w14:paraId="4481442A"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 -  Упорядочивание и настройка имен пользователей и паролей.</w:t>
            </w:r>
          </w:p>
          <w:p w14:paraId="2E20CF0F"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 - Создание более надежных паролей, повышающих безопасность учетных записей электронной почты и веб записей. Диспетчер паролей автоматически вводит и отправляет данные.</w:t>
            </w:r>
          </w:p>
          <w:p w14:paraId="3BB43716"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 </w:t>
            </w:r>
            <w:proofErr w:type="gramStart"/>
            <w:r w:rsidRPr="00D55B5A">
              <w:rPr>
                <w:rFonts w:ascii="Times New Roman" w:hAnsi="Times New Roman"/>
                <w:color w:val="000000" w:themeColor="text1"/>
              </w:rPr>
              <w:t>- Упрощение процесса входа благодаря функции единого входа, которая автоматически запоминает и применяет учетные данных пользователя.</w:t>
            </w:r>
            <w:proofErr w:type="gramEnd"/>
          </w:p>
          <w:p w14:paraId="0BB20928"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lastRenderedPageBreak/>
              <w:t xml:space="preserve"> - Отмечать учетную запись как скомпрометированную, чтобы получать предупреждения о других учетных записях со сходными учетными данными.</w:t>
            </w:r>
          </w:p>
          <w:p w14:paraId="481605EB"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 - Импортировать учетные данные из поддерживаемого браузера.  </w:t>
            </w:r>
          </w:p>
          <w:p w14:paraId="0FEDDFAA" w14:textId="77777777" w:rsidR="00D55B5A" w:rsidRPr="00D55B5A" w:rsidRDefault="00D55B5A" w:rsidP="00A337FB">
            <w:pPr>
              <w:pStyle w:val="afff2"/>
              <w:ind w:left="57" w:right="57"/>
              <w:jc w:val="both"/>
              <w:rPr>
                <w:rFonts w:ascii="Times New Roman" w:hAnsi="Times New Roman"/>
                <w:color w:val="000000" w:themeColor="text1"/>
              </w:rPr>
            </w:pPr>
          </w:p>
          <w:p w14:paraId="33AA47B0"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 - Наличие программно-аппаратного комплекса, который отслеживает состояние защитных программ и ключевых процессов ОС и в случае их изменения или остановки перезапускает эти процессы, а также предупреждает пользователя и менеджера по информационным технологиям о произошедших изменениях.  </w:t>
            </w:r>
          </w:p>
        </w:tc>
      </w:tr>
      <w:tr w:rsidR="00D55B5A" w:rsidRPr="00D55B5A" w14:paraId="5A2D6E73" w14:textId="77777777" w:rsidTr="00A337FB">
        <w:trPr>
          <w:trHeight w:val="50"/>
        </w:trPr>
        <w:tc>
          <w:tcPr>
            <w:tcW w:w="567" w:type="dxa"/>
            <w:vAlign w:val="center"/>
          </w:tcPr>
          <w:p w14:paraId="08EC2FC4"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lastRenderedPageBreak/>
              <w:t>19</w:t>
            </w:r>
          </w:p>
        </w:tc>
        <w:tc>
          <w:tcPr>
            <w:tcW w:w="2977" w:type="dxa"/>
            <w:shd w:val="clear" w:color="auto" w:fill="auto"/>
            <w:vAlign w:val="center"/>
          </w:tcPr>
          <w:p w14:paraId="67F11C3C"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Дополнительное программное обеспечение</w:t>
            </w:r>
          </w:p>
        </w:tc>
        <w:tc>
          <w:tcPr>
            <w:tcW w:w="6237" w:type="dxa"/>
            <w:shd w:val="clear" w:color="auto" w:fill="auto"/>
            <w:vAlign w:val="center"/>
          </w:tcPr>
          <w:p w14:paraId="27D5262E" w14:textId="77777777" w:rsidR="00D55B5A" w:rsidRPr="00D55B5A" w:rsidRDefault="00D55B5A" w:rsidP="00A337FB">
            <w:pPr>
              <w:pStyle w:val="afff2"/>
              <w:ind w:left="57" w:right="57"/>
              <w:jc w:val="both"/>
              <w:rPr>
                <w:rFonts w:ascii="Times New Roman" w:hAnsi="Times New Roman"/>
                <w:color w:val="000000" w:themeColor="text1"/>
              </w:rPr>
            </w:pPr>
          </w:p>
          <w:p w14:paraId="37267A45"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Шум подавляющее программное обеспечение.</w:t>
            </w:r>
          </w:p>
        </w:tc>
      </w:tr>
      <w:tr w:rsidR="00D55B5A" w:rsidRPr="00057B22" w14:paraId="0EA1DA5F" w14:textId="77777777" w:rsidTr="00A337FB">
        <w:trPr>
          <w:trHeight w:val="50"/>
        </w:trPr>
        <w:tc>
          <w:tcPr>
            <w:tcW w:w="567" w:type="dxa"/>
            <w:vAlign w:val="center"/>
          </w:tcPr>
          <w:p w14:paraId="1BF31343"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20</w:t>
            </w:r>
          </w:p>
        </w:tc>
        <w:tc>
          <w:tcPr>
            <w:tcW w:w="2977" w:type="dxa"/>
            <w:shd w:val="clear" w:color="auto" w:fill="auto"/>
            <w:vAlign w:val="center"/>
          </w:tcPr>
          <w:p w14:paraId="5736B0E1"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Клавиатура</w:t>
            </w:r>
          </w:p>
        </w:tc>
        <w:tc>
          <w:tcPr>
            <w:tcW w:w="6237" w:type="dxa"/>
            <w:shd w:val="clear" w:color="auto" w:fill="auto"/>
            <w:vAlign w:val="center"/>
          </w:tcPr>
          <w:p w14:paraId="682C82C6"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Полноразмерная беспроводная клавиатура с русской раскладкой (производитель не должен отличаться от производителя моноблока) </w:t>
            </w:r>
          </w:p>
        </w:tc>
      </w:tr>
      <w:tr w:rsidR="00D55B5A" w:rsidRPr="00057B22" w14:paraId="2AB4C986" w14:textId="77777777" w:rsidTr="00A337FB">
        <w:trPr>
          <w:trHeight w:val="50"/>
        </w:trPr>
        <w:tc>
          <w:tcPr>
            <w:tcW w:w="567" w:type="dxa"/>
            <w:vAlign w:val="center"/>
          </w:tcPr>
          <w:p w14:paraId="72432C53"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21</w:t>
            </w:r>
          </w:p>
        </w:tc>
        <w:tc>
          <w:tcPr>
            <w:tcW w:w="2977" w:type="dxa"/>
            <w:shd w:val="clear" w:color="auto" w:fill="auto"/>
            <w:vAlign w:val="center"/>
          </w:tcPr>
          <w:p w14:paraId="160866BD" w14:textId="77777777" w:rsidR="00D55B5A" w:rsidRPr="00D55B5A" w:rsidRDefault="00D55B5A" w:rsidP="00A337FB">
            <w:pPr>
              <w:pStyle w:val="afff2"/>
              <w:ind w:left="113" w:right="113" w:firstLine="6"/>
              <w:jc w:val="both"/>
              <w:rPr>
                <w:rFonts w:ascii="Times New Roman" w:hAnsi="Times New Roman"/>
                <w:color w:val="000000" w:themeColor="text1"/>
              </w:rPr>
            </w:pPr>
            <w:r w:rsidRPr="00D55B5A">
              <w:rPr>
                <w:rFonts w:ascii="Times New Roman" w:hAnsi="Times New Roman"/>
                <w:color w:val="000000" w:themeColor="text1"/>
              </w:rPr>
              <w:t>Мышь</w:t>
            </w:r>
          </w:p>
        </w:tc>
        <w:tc>
          <w:tcPr>
            <w:tcW w:w="6237" w:type="dxa"/>
            <w:shd w:val="clear" w:color="auto" w:fill="auto"/>
            <w:vAlign w:val="center"/>
          </w:tcPr>
          <w:p w14:paraId="5B5A1A6E"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Беспроводная мышь не менее 1600 </w:t>
            </w:r>
            <w:r w:rsidRPr="00D55B5A">
              <w:rPr>
                <w:rFonts w:ascii="Times New Roman" w:hAnsi="Times New Roman"/>
                <w:color w:val="000000" w:themeColor="text1"/>
                <w:lang w:val="en-US"/>
              </w:rPr>
              <w:t>dpi</w:t>
            </w:r>
            <w:r w:rsidRPr="00D55B5A">
              <w:rPr>
                <w:rFonts w:ascii="Times New Roman" w:hAnsi="Times New Roman"/>
                <w:color w:val="000000" w:themeColor="text1"/>
              </w:rPr>
              <w:t xml:space="preserve"> (производитель не должен отличаться от производителя моноблока)</w:t>
            </w:r>
          </w:p>
        </w:tc>
      </w:tr>
      <w:tr w:rsidR="00D55B5A" w:rsidRPr="00057B22" w14:paraId="6AE2418C" w14:textId="77777777" w:rsidTr="00A337FB">
        <w:trPr>
          <w:trHeight w:val="540"/>
        </w:trPr>
        <w:tc>
          <w:tcPr>
            <w:tcW w:w="567" w:type="dxa"/>
            <w:vMerge w:val="restart"/>
            <w:vAlign w:val="center"/>
          </w:tcPr>
          <w:p w14:paraId="74A3F22B" w14:textId="77777777" w:rsidR="00D55B5A" w:rsidRPr="00D55B5A" w:rsidRDefault="00D55B5A" w:rsidP="00A337FB">
            <w:pPr>
              <w:pStyle w:val="afff2"/>
              <w:spacing w:line="360" w:lineRule="auto"/>
              <w:jc w:val="center"/>
              <w:rPr>
                <w:rFonts w:ascii="Times New Roman" w:hAnsi="Times New Roman"/>
                <w:color w:val="000000" w:themeColor="text1"/>
                <w:lang w:val="en-US"/>
              </w:rPr>
            </w:pPr>
            <w:r w:rsidRPr="00D55B5A">
              <w:rPr>
                <w:rFonts w:ascii="Times New Roman" w:hAnsi="Times New Roman"/>
                <w:color w:val="000000" w:themeColor="text1"/>
                <w:lang w:val="en-US"/>
              </w:rPr>
              <w:t>22</w:t>
            </w:r>
          </w:p>
        </w:tc>
        <w:tc>
          <w:tcPr>
            <w:tcW w:w="2977" w:type="dxa"/>
            <w:vMerge w:val="restart"/>
            <w:shd w:val="clear" w:color="auto" w:fill="auto"/>
            <w:vAlign w:val="center"/>
          </w:tcPr>
          <w:p w14:paraId="508E4951" w14:textId="77777777" w:rsidR="00D55B5A" w:rsidRPr="00D55B5A" w:rsidRDefault="00D55B5A" w:rsidP="00A337FB">
            <w:pPr>
              <w:pStyle w:val="afff2"/>
              <w:ind w:left="113" w:right="113" w:firstLine="6"/>
              <w:rPr>
                <w:rFonts w:ascii="Times New Roman" w:hAnsi="Times New Roman"/>
                <w:color w:val="000000" w:themeColor="text1"/>
              </w:rPr>
            </w:pPr>
            <w:r w:rsidRPr="00D55B5A">
              <w:rPr>
                <w:rFonts w:ascii="Times New Roman" w:hAnsi="Times New Roman"/>
                <w:color w:val="000000" w:themeColor="text1"/>
              </w:rPr>
              <w:t>Требования к гарантийному периоду и поддержке закупаемого оборудования</w:t>
            </w:r>
          </w:p>
        </w:tc>
        <w:tc>
          <w:tcPr>
            <w:tcW w:w="6237" w:type="dxa"/>
            <w:shd w:val="clear" w:color="auto" w:fill="auto"/>
            <w:vAlign w:val="center"/>
          </w:tcPr>
          <w:p w14:paraId="7D9F7F44"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Срок гарантии не менее 36 месяцев</w:t>
            </w:r>
          </w:p>
        </w:tc>
      </w:tr>
      <w:tr w:rsidR="00D55B5A" w:rsidRPr="00057B22" w14:paraId="40CE1425" w14:textId="77777777" w:rsidTr="00D55B5A">
        <w:trPr>
          <w:trHeight w:val="845"/>
        </w:trPr>
        <w:tc>
          <w:tcPr>
            <w:tcW w:w="567" w:type="dxa"/>
            <w:vMerge/>
          </w:tcPr>
          <w:p w14:paraId="04F97CCB" w14:textId="77777777" w:rsidR="00D55B5A" w:rsidRPr="00D55B5A" w:rsidRDefault="00D55B5A" w:rsidP="00D55B5A">
            <w:pPr>
              <w:pStyle w:val="afff2"/>
              <w:spacing w:line="360" w:lineRule="auto"/>
              <w:ind w:firstLine="567"/>
              <w:jc w:val="both"/>
              <w:rPr>
                <w:rFonts w:ascii="Times New Roman" w:hAnsi="Times New Roman"/>
                <w:color w:val="000000" w:themeColor="text1"/>
              </w:rPr>
            </w:pPr>
          </w:p>
        </w:tc>
        <w:tc>
          <w:tcPr>
            <w:tcW w:w="2977" w:type="dxa"/>
            <w:vMerge/>
            <w:shd w:val="clear" w:color="auto" w:fill="auto"/>
            <w:vAlign w:val="center"/>
          </w:tcPr>
          <w:p w14:paraId="72351EA2" w14:textId="77777777" w:rsidR="00D55B5A" w:rsidRPr="00D55B5A" w:rsidRDefault="00D55B5A" w:rsidP="00D55B5A">
            <w:pPr>
              <w:pStyle w:val="afff2"/>
              <w:spacing w:line="360" w:lineRule="auto"/>
              <w:ind w:firstLine="567"/>
              <w:jc w:val="both"/>
              <w:rPr>
                <w:rFonts w:ascii="Times New Roman" w:hAnsi="Times New Roman"/>
                <w:color w:val="000000" w:themeColor="text1"/>
              </w:rPr>
            </w:pPr>
          </w:p>
        </w:tc>
        <w:tc>
          <w:tcPr>
            <w:tcW w:w="6237" w:type="dxa"/>
            <w:shd w:val="clear" w:color="auto" w:fill="auto"/>
            <w:vAlign w:val="center"/>
          </w:tcPr>
          <w:p w14:paraId="7AE5111A" w14:textId="77777777" w:rsidR="00D55B5A" w:rsidRPr="00D55B5A" w:rsidRDefault="00D55B5A" w:rsidP="00A337FB">
            <w:pPr>
              <w:pStyle w:val="afff2"/>
              <w:ind w:left="57" w:right="57"/>
              <w:jc w:val="both"/>
              <w:rPr>
                <w:rFonts w:ascii="Times New Roman" w:hAnsi="Times New Roman"/>
                <w:color w:val="000000" w:themeColor="text1"/>
              </w:rPr>
            </w:pPr>
            <w:r w:rsidRPr="00D55B5A">
              <w:rPr>
                <w:rFonts w:ascii="Times New Roman" w:hAnsi="Times New Roman"/>
                <w:color w:val="000000" w:themeColor="text1"/>
              </w:rPr>
              <w:t xml:space="preserve">Наличие авторизованных независимых сервисных центров по гарантийному обслуживанию </w:t>
            </w:r>
            <w:proofErr w:type="gramStart"/>
            <w:r w:rsidRPr="00D55B5A">
              <w:rPr>
                <w:rFonts w:ascii="Times New Roman" w:hAnsi="Times New Roman"/>
                <w:color w:val="000000" w:themeColor="text1"/>
              </w:rPr>
              <w:t>предлагаемого</w:t>
            </w:r>
            <w:proofErr w:type="gramEnd"/>
            <w:r w:rsidRPr="00D55B5A">
              <w:rPr>
                <w:rFonts w:ascii="Times New Roman" w:hAnsi="Times New Roman"/>
                <w:color w:val="000000" w:themeColor="text1"/>
              </w:rPr>
              <w:t xml:space="preserve"> оборудованию с обязательным наличием филиалов и приемных пунктов в областях Республики Узбекистан.</w:t>
            </w:r>
          </w:p>
        </w:tc>
      </w:tr>
    </w:tbl>
    <w:p w14:paraId="58A01DA5" w14:textId="119E25DA" w:rsidR="00D55B5A" w:rsidRDefault="00D55B5A" w:rsidP="00D55B5A">
      <w:pPr>
        <w:pStyle w:val="afff2"/>
        <w:spacing w:line="360" w:lineRule="auto"/>
        <w:ind w:firstLine="567"/>
        <w:jc w:val="both"/>
        <w:rPr>
          <w:rFonts w:ascii="Times New Roman" w:hAnsi="Times New Roman"/>
          <w:color w:val="000000" w:themeColor="text1"/>
        </w:rPr>
      </w:pPr>
    </w:p>
    <w:p w14:paraId="7B1EC6AD" w14:textId="0DC3BEB9" w:rsidR="00D55B5A" w:rsidRPr="00A337FB" w:rsidRDefault="00A337FB" w:rsidP="00A337FB">
      <w:pPr>
        <w:pStyle w:val="afff2"/>
        <w:spacing w:line="360" w:lineRule="auto"/>
        <w:ind w:firstLine="567"/>
        <w:jc w:val="center"/>
        <w:rPr>
          <w:rFonts w:ascii="Times New Roman" w:hAnsi="Times New Roman"/>
          <w:b/>
          <w:bCs/>
          <w:color w:val="000000" w:themeColor="text1"/>
        </w:rPr>
      </w:pPr>
      <w:r w:rsidRPr="00A337FB">
        <w:rPr>
          <w:rFonts w:ascii="Times New Roman" w:hAnsi="Times New Roman"/>
          <w:b/>
          <w:bCs/>
          <w:color w:val="000000" w:themeColor="text1"/>
        </w:rPr>
        <w:t xml:space="preserve">Таблица 4.1.5. Требования </w:t>
      </w:r>
      <w:proofErr w:type="gramStart"/>
      <w:r w:rsidRPr="00A337FB">
        <w:rPr>
          <w:rFonts w:ascii="Times New Roman" w:hAnsi="Times New Roman"/>
          <w:b/>
          <w:bCs/>
          <w:color w:val="000000" w:themeColor="text1"/>
        </w:rPr>
        <w:t>к</w:t>
      </w:r>
      <w:proofErr w:type="gramEnd"/>
      <w:r w:rsidRPr="00A337FB">
        <w:rPr>
          <w:rFonts w:ascii="Times New Roman" w:hAnsi="Times New Roman"/>
          <w:b/>
          <w:bCs/>
          <w:color w:val="000000" w:themeColor="text1"/>
        </w:rPr>
        <w:t xml:space="preserve"> Принтеры МФУ (3в1) (с дополнительным оригинальным картриджем) – 200 комплектов</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3402"/>
        <w:gridCol w:w="5812"/>
      </w:tblGrid>
      <w:tr w:rsidR="00A337FB" w:rsidRPr="00A337FB" w14:paraId="6BF7234D" w14:textId="77777777" w:rsidTr="00A337FB">
        <w:trPr>
          <w:trHeight w:val="560"/>
        </w:trPr>
        <w:tc>
          <w:tcPr>
            <w:tcW w:w="567" w:type="dxa"/>
            <w:vAlign w:val="center"/>
          </w:tcPr>
          <w:p w14:paraId="2A6AA119"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b/>
                <w:bCs/>
                <w:sz w:val="22"/>
                <w:szCs w:val="22"/>
              </w:rPr>
            </w:pPr>
            <w:r w:rsidRPr="00A337FB">
              <w:rPr>
                <w:rFonts w:ascii="Times New Roman" w:hAnsi="Times New Roman"/>
                <w:b/>
                <w:bCs/>
                <w:sz w:val="22"/>
                <w:szCs w:val="22"/>
              </w:rPr>
              <w:t>№</w:t>
            </w:r>
          </w:p>
        </w:tc>
        <w:tc>
          <w:tcPr>
            <w:tcW w:w="3402" w:type="dxa"/>
            <w:shd w:val="clear" w:color="auto" w:fill="auto"/>
            <w:vAlign w:val="center"/>
          </w:tcPr>
          <w:p w14:paraId="57B30403"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b/>
                <w:bCs/>
                <w:sz w:val="22"/>
                <w:szCs w:val="22"/>
              </w:rPr>
            </w:pPr>
            <w:proofErr w:type="spellStart"/>
            <w:r w:rsidRPr="00A337FB">
              <w:rPr>
                <w:rFonts w:ascii="Times New Roman" w:hAnsi="Times New Roman"/>
                <w:b/>
                <w:bCs/>
                <w:sz w:val="22"/>
                <w:szCs w:val="22"/>
              </w:rPr>
              <w:t>Наименование</w:t>
            </w:r>
            <w:proofErr w:type="spellEnd"/>
          </w:p>
        </w:tc>
        <w:tc>
          <w:tcPr>
            <w:tcW w:w="5812" w:type="dxa"/>
            <w:shd w:val="clear" w:color="auto" w:fill="auto"/>
            <w:vAlign w:val="center"/>
          </w:tcPr>
          <w:p w14:paraId="09ADCF52"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b/>
                <w:bCs/>
                <w:sz w:val="22"/>
                <w:szCs w:val="22"/>
              </w:rPr>
            </w:pPr>
            <w:proofErr w:type="spellStart"/>
            <w:r w:rsidRPr="00A337FB">
              <w:rPr>
                <w:rFonts w:ascii="Times New Roman" w:hAnsi="Times New Roman"/>
                <w:b/>
                <w:bCs/>
                <w:sz w:val="22"/>
                <w:szCs w:val="22"/>
              </w:rPr>
              <w:t>Обязательные</w:t>
            </w:r>
            <w:proofErr w:type="spellEnd"/>
            <w:r w:rsidRPr="00A337FB">
              <w:rPr>
                <w:rFonts w:ascii="Times New Roman" w:hAnsi="Times New Roman"/>
                <w:b/>
                <w:bCs/>
                <w:sz w:val="22"/>
                <w:szCs w:val="22"/>
              </w:rPr>
              <w:t xml:space="preserve"> </w:t>
            </w:r>
            <w:proofErr w:type="spellStart"/>
            <w:r w:rsidRPr="00A337FB">
              <w:rPr>
                <w:rFonts w:ascii="Times New Roman" w:hAnsi="Times New Roman"/>
                <w:b/>
                <w:bCs/>
                <w:sz w:val="22"/>
                <w:szCs w:val="22"/>
              </w:rPr>
              <w:t>требования</w:t>
            </w:r>
            <w:proofErr w:type="spellEnd"/>
          </w:p>
        </w:tc>
      </w:tr>
      <w:tr w:rsidR="00A337FB" w:rsidRPr="00A337FB" w14:paraId="37A30846" w14:textId="77777777" w:rsidTr="00A337FB">
        <w:trPr>
          <w:trHeight w:val="255"/>
        </w:trPr>
        <w:tc>
          <w:tcPr>
            <w:tcW w:w="567" w:type="dxa"/>
            <w:vAlign w:val="center"/>
          </w:tcPr>
          <w:p w14:paraId="031228C1"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1</w:t>
            </w:r>
          </w:p>
        </w:tc>
        <w:tc>
          <w:tcPr>
            <w:tcW w:w="3402" w:type="dxa"/>
            <w:shd w:val="clear" w:color="auto" w:fill="auto"/>
            <w:vAlign w:val="center"/>
          </w:tcPr>
          <w:p w14:paraId="6AB21741"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color w:val="000000"/>
                <w:sz w:val="22"/>
                <w:szCs w:val="22"/>
                <w:lang w:val="ru-RU" w:eastAsia="ru-RU"/>
              </w:rPr>
            </w:pPr>
            <w:proofErr w:type="spellStart"/>
            <w:r w:rsidRPr="00A337FB">
              <w:rPr>
                <w:rFonts w:ascii="Times New Roman" w:hAnsi="Times New Roman"/>
                <w:sz w:val="22"/>
                <w:szCs w:val="22"/>
              </w:rPr>
              <w:t>Тип</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оборудования</w:t>
            </w:r>
            <w:proofErr w:type="spellEnd"/>
          </w:p>
        </w:tc>
        <w:tc>
          <w:tcPr>
            <w:tcW w:w="5812" w:type="dxa"/>
            <w:shd w:val="clear" w:color="auto" w:fill="auto"/>
            <w:vAlign w:val="center"/>
          </w:tcPr>
          <w:p w14:paraId="4D32F9B9"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rPr>
              <w:t xml:space="preserve">МФУ </w:t>
            </w:r>
            <w:proofErr w:type="spellStart"/>
            <w:r w:rsidRPr="00A337FB">
              <w:rPr>
                <w:rFonts w:ascii="Times New Roman" w:hAnsi="Times New Roman"/>
                <w:sz w:val="22"/>
                <w:szCs w:val="22"/>
              </w:rPr>
              <w:t>бизнес-серии</w:t>
            </w:r>
            <w:proofErr w:type="spellEnd"/>
          </w:p>
        </w:tc>
      </w:tr>
      <w:tr w:rsidR="00A337FB" w:rsidRPr="00057B22" w14:paraId="1E97C7F7" w14:textId="77777777" w:rsidTr="00A337FB">
        <w:trPr>
          <w:trHeight w:val="255"/>
        </w:trPr>
        <w:tc>
          <w:tcPr>
            <w:tcW w:w="567" w:type="dxa"/>
            <w:vAlign w:val="center"/>
          </w:tcPr>
          <w:p w14:paraId="048125A6"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lang w:val="ru-RU"/>
              </w:rPr>
              <w:t>2</w:t>
            </w:r>
          </w:p>
        </w:tc>
        <w:tc>
          <w:tcPr>
            <w:tcW w:w="3402" w:type="dxa"/>
            <w:shd w:val="clear" w:color="auto" w:fill="auto"/>
            <w:vAlign w:val="center"/>
          </w:tcPr>
          <w:p w14:paraId="698DF7F7"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Функции</w:t>
            </w:r>
            <w:proofErr w:type="spellEnd"/>
          </w:p>
        </w:tc>
        <w:tc>
          <w:tcPr>
            <w:tcW w:w="5812" w:type="dxa"/>
            <w:shd w:val="clear" w:color="auto" w:fill="auto"/>
            <w:vAlign w:val="center"/>
          </w:tcPr>
          <w:p w14:paraId="066EB472"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Печать</w:t>
            </w:r>
          </w:p>
          <w:p w14:paraId="600D3A9A"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 Копирование </w:t>
            </w:r>
          </w:p>
          <w:p w14:paraId="768E00D5"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Сканирование:</w:t>
            </w:r>
          </w:p>
          <w:p w14:paraId="40C2D1E2"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В папку</w:t>
            </w:r>
          </w:p>
          <w:p w14:paraId="0CFA912A"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 на электронную почту </w:t>
            </w:r>
          </w:p>
          <w:p w14:paraId="039FA55E" w14:textId="77777777" w:rsidR="00A337FB" w:rsidRPr="00A337FB" w:rsidRDefault="00A337FB" w:rsidP="000B6DBD">
            <w:pPr>
              <w:widowControl w:val="0"/>
              <w:tabs>
                <w:tab w:val="left" w:pos="709"/>
              </w:tabs>
              <w:autoSpaceDE w:val="0"/>
              <w:autoSpaceDN w:val="0"/>
              <w:spacing w:line="276" w:lineRule="auto"/>
              <w:ind w:left="146" w:right="134"/>
              <w:contextualSpacing/>
              <w:rPr>
                <w:rFonts w:ascii="Times New Roman" w:hAnsi="Times New Roman"/>
                <w:sz w:val="22"/>
                <w:szCs w:val="22"/>
                <w:lang w:val="ru-RU"/>
              </w:rPr>
            </w:pPr>
            <w:r w:rsidRPr="00A337FB">
              <w:rPr>
                <w:rFonts w:ascii="Times New Roman" w:hAnsi="Times New Roman"/>
                <w:sz w:val="22"/>
                <w:szCs w:val="22"/>
                <w:lang w:val="ru-RU"/>
              </w:rPr>
              <w:t xml:space="preserve">­ сканирование в облачные сервисы в формате </w:t>
            </w:r>
            <w:r w:rsidRPr="00A337FB">
              <w:rPr>
                <w:rFonts w:ascii="Times New Roman" w:hAnsi="Times New Roman"/>
                <w:sz w:val="22"/>
                <w:szCs w:val="22"/>
              </w:rPr>
              <w:t>TIFF</w:t>
            </w:r>
            <w:r w:rsidRPr="00A337FB">
              <w:rPr>
                <w:rFonts w:ascii="Times New Roman" w:hAnsi="Times New Roman"/>
                <w:sz w:val="22"/>
                <w:szCs w:val="22"/>
                <w:lang w:val="ru-RU"/>
              </w:rPr>
              <w:t>/</w:t>
            </w:r>
            <w:r w:rsidRPr="00A337FB">
              <w:rPr>
                <w:rFonts w:ascii="Times New Roman" w:hAnsi="Times New Roman"/>
                <w:sz w:val="22"/>
                <w:szCs w:val="22"/>
              </w:rPr>
              <w:t>JPEG</w:t>
            </w:r>
            <w:r w:rsidRPr="00A337FB">
              <w:rPr>
                <w:rFonts w:ascii="Times New Roman" w:hAnsi="Times New Roman"/>
                <w:sz w:val="22"/>
                <w:szCs w:val="22"/>
                <w:lang w:val="ru-RU"/>
              </w:rPr>
              <w:t>/</w:t>
            </w:r>
            <w:r w:rsidRPr="00A337FB">
              <w:rPr>
                <w:rFonts w:ascii="Times New Roman" w:hAnsi="Times New Roman"/>
                <w:sz w:val="22"/>
                <w:szCs w:val="22"/>
              </w:rPr>
              <w:t>PDF</w:t>
            </w:r>
            <w:r w:rsidRPr="00A337FB">
              <w:rPr>
                <w:rFonts w:ascii="Times New Roman" w:hAnsi="Times New Roman"/>
                <w:sz w:val="22"/>
                <w:szCs w:val="22"/>
                <w:lang w:val="ru-RU"/>
              </w:rPr>
              <w:t>/</w:t>
            </w:r>
            <w:r w:rsidRPr="00A337FB">
              <w:rPr>
                <w:rFonts w:ascii="Times New Roman" w:hAnsi="Times New Roman"/>
                <w:sz w:val="22"/>
                <w:szCs w:val="22"/>
              </w:rPr>
              <w:t>PNG</w:t>
            </w:r>
          </w:p>
        </w:tc>
      </w:tr>
      <w:tr w:rsidR="00A337FB" w:rsidRPr="00A337FB" w14:paraId="661FCB01" w14:textId="77777777" w:rsidTr="00A337FB">
        <w:trPr>
          <w:trHeight w:val="199"/>
        </w:trPr>
        <w:tc>
          <w:tcPr>
            <w:tcW w:w="567" w:type="dxa"/>
            <w:vAlign w:val="center"/>
          </w:tcPr>
          <w:p w14:paraId="3FDF06C7"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3</w:t>
            </w:r>
          </w:p>
        </w:tc>
        <w:tc>
          <w:tcPr>
            <w:tcW w:w="3402" w:type="dxa"/>
            <w:shd w:val="clear" w:color="auto" w:fill="auto"/>
            <w:vAlign w:val="center"/>
          </w:tcPr>
          <w:p w14:paraId="6A13D509"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Скорость</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печати</w:t>
            </w:r>
            <w:proofErr w:type="spellEnd"/>
          </w:p>
        </w:tc>
        <w:tc>
          <w:tcPr>
            <w:tcW w:w="5812" w:type="dxa"/>
            <w:shd w:val="clear" w:color="auto" w:fill="auto"/>
            <w:vAlign w:val="center"/>
          </w:tcPr>
          <w:p w14:paraId="15E0A4D2"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Не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менее</w:t>
            </w:r>
            <w:proofErr w:type="spellEnd"/>
            <w:r w:rsidRPr="00A337FB">
              <w:rPr>
                <w:rFonts w:ascii="Times New Roman" w:hAnsi="Times New Roman"/>
                <w:sz w:val="22"/>
                <w:szCs w:val="22"/>
              </w:rPr>
              <w:t xml:space="preserve"> 35 </w:t>
            </w:r>
            <w:proofErr w:type="spellStart"/>
            <w:r w:rsidRPr="00A337FB">
              <w:rPr>
                <w:rFonts w:ascii="Times New Roman" w:hAnsi="Times New Roman"/>
                <w:sz w:val="22"/>
                <w:szCs w:val="22"/>
              </w:rPr>
              <w:t>стр</w:t>
            </w:r>
            <w:proofErr w:type="spellEnd"/>
            <w:r w:rsidRPr="00A337FB">
              <w:rPr>
                <w:rFonts w:ascii="Times New Roman" w:hAnsi="Times New Roman"/>
                <w:sz w:val="22"/>
                <w:szCs w:val="22"/>
              </w:rPr>
              <w:t>/</w:t>
            </w:r>
            <w:proofErr w:type="spellStart"/>
            <w:r w:rsidRPr="00A337FB">
              <w:rPr>
                <w:rFonts w:ascii="Times New Roman" w:hAnsi="Times New Roman"/>
                <w:sz w:val="22"/>
                <w:szCs w:val="22"/>
              </w:rPr>
              <w:t>мин</w:t>
            </w:r>
            <w:proofErr w:type="spellEnd"/>
          </w:p>
        </w:tc>
      </w:tr>
      <w:tr w:rsidR="00A337FB" w:rsidRPr="00A337FB" w14:paraId="6328CB02" w14:textId="77777777" w:rsidTr="00A337FB">
        <w:trPr>
          <w:trHeight w:val="199"/>
        </w:trPr>
        <w:tc>
          <w:tcPr>
            <w:tcW w:w="567" w:type="dxa"/>
            <w:vAlign w:val="center"/>
          </w:tcPr>
          <w:p w14:paraId="6CBBC079"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4</w:t>
            </w:r>
          </w:p>
        </w:tc>
        <w:tc>
          <w:tcPr>
            <w:tcW w:w="3402" w:type="dxa"/>
            <w:shd w:val="clear" w:color="auto" w:fill="auto"/>
            <w:vAlign w:val="center"/>
          </w:tcPr>
          <w:p w14:paraId="79D3DD5C"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color w:val="000000"/>
                <w:sz w:val="22"/>
                <w:szCs w:val="22"/>
                <w:lang w:eastAsia="ru-RU"/>
              </w:rPr>
            </w:pPr>
            <w:proofErr w:type="spellStart"/>
            <w:r w:rsidRPr="00A337FB">
              <w:rPr>
                <w:rFonts w:ascii="Times New Roman" w:hAnsi="Times New Roman"/>
                <w:sz w:val="22"/>
                <w:szCs w:val="22"/>
              </w:rPr>
              <w:t>Скорость</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двустрононней</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печати</w:t>
            </w:r>
            <w:proofErr w:type="spellEnd"/>
          </w:p>
        </w:tc>
        <w:tc>
          <w:tcPr>
            <w:tcW w:w="5812" w:type="dxa"/>
            <w:shd w:val="clear" w:color="auto" w:fill="auto"/>
            <w:vAlign w:val="center"/>
          </w:tcPr>
          <w:p w14:paraId="4FE018EB"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Не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менее</w:t>
            </w:r>
            <w:proofErr w:type="spellEnd"/>
            <w:r w:rsidRPr="00A337FB">
              <w:rPr>
                <w:rFonts w:ascii="Times New Roman" w:hAnsi="Times New Roman"/>
                <w:sz w:val="22"/>
                <w:szCs w:val="22"/>
              </w:rPr>
              <w:t xml:space="preserve"> 30 </w:t>
            </w:r>
            <w:proofErr w:type="spellStart"/>
            <w:r w:rsidRPr="00A337FB">
              <w:rPr>
                <w:rFonts w:ascii="Times New Roman" w:hAnsi="Times New Roman"/>
                <w:sz w:val="22"/>
                <w:szCs w:val="22"/>
              </w:rPr>
              <w:t>изобр</w:t>
            </w:r>
            <w:proofErr w:type="spellEnd"/>
            <w:r w:rsidRPr="00A337FB">
              <w:rPr>
                <w:rFonts w:ascii="Times New Roman" w:hAnsi="Times New Roman"/>
                <w:sz w:val="22"/>
                <w:szCs w:val="22"/>
              </w:rPr>
              <w:t>./</w:t>
            </w:r>
            <w:proofErr w:type="spellStart"/>
            <w:r w:rsidRPr="00A337FB">
              <w:rPr>
                <w:rFonts w:ascii="Times New Roman" w:hAnsi="Times New Roman"/>
                <w:sz w:val="22"/>
                <w:szCs w:val="22"/>
              </w:rPr>
              <w:t>мин</w:t>
            </w:r>
            <w:proofErr w:type="spellEnd"/>
          </w:p>
        </w:tc>
      </w:tr>
      <w:tr w:rsidR="00A337FB" w:rsidRPr="00A337FB" w14:paraId="6E697EA3" w14:textId="77777777" w:rsidTr="00A337FB">
        <w:trPr>
          <w:trHeight w:val="199"/>
        </w:trPr>
        <w:tc>
          <w:tcPr>
            <w:tcW w:w="567" w:type="dxa"/>
            <w:vAlign w:val="center"/>
          </w:tcPr>
          <w:p w14:paraId="2F00EB30"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sz w:val="22"/>
                <w:szCs w:val="22"/>
                <w:lang w:val="ru-RU" w:eastAsia="ru-RU"/>
              </w:rPr>
            </w:pPr>
            <w:r w:rsidRPr="00A337FB">
              <w:rPr>
                <w:rFonts w:ascii="Times New Roman" w:hAnsi="Times New Roman"/>
                <w:sz w:val="22"/>
                <w:szCs w:val="22"/>
              </w:rPr>
              <w:t>5</w:t>
            </w:r>
          </w:p>
        </w:tc>
        <w:tc>
          <w:tcPr>
            <w:tcW w:w="3402" w:type="dxa"/>
            <w:shd w:val="clear" w:color="auto" w:fill="auto"/>
            <w:vAlign w:val="center"/>
          </w:tcPr>
          <w:p w14:paraId="514B53A6"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eastAsia="ru-RU"/>
              </w:rPr>
            </w:pPr>
            <w:proofErr w:type="spellStart"/>
            <w:r w:rsidRPr="00A337FB">
              <w:rPr>
                <w:rFonts w:ascii="Times New Roman" w:hAnsi="Times New Roman"/>
                <w:sz w:val="22"/>
                <w:szCs w:val="22"/>
              </w:rPr>
              <w:t>Скорость</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копирования</w:t>
            </w:r>
            <w:proofErr w:type="spellEnd"/>
          </w:p>
        </w:tc>
        <w:tc>
          <w:tcPr>
            <w:tcW w:w="5812" w:type="dxa"/>
            <w:shd w:val="clear" w:color="auto" w:fill="auto"/>
            <w:vAlign w:val="center"/>
          </w:tcPr>
          <w:p w14:paraId="51D4DE85"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Не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менее</w:t>
            </w:r>
            <w:proofErr w:type="spellEnd"/>
            <w:r w:rsidRPr="00A337FB">
              <w:rPr>
                <w:rFonts w:ascii="Times New Roman" w:hAnsi="Times New Roman"/>
                <w:sz w:val="22"/>
                <w:szCs w:val="22"/>
              </w:rPr>
              <w:t xml:space="preserve"> 35 </w:t>
            </w:r>
            <w:proofErr w:type="spellStart"/>
            <w:r w:rsidRPr="00A337FB">
              <w:rPr>
                <w:rFonts w:ascii="Times New Roman" w:hAnsi="Times New Roman"/>
                <w:sz w:val="22"/>
                <w:szCs w:val="22"/>
              </w:rPr>
              <w:t>стр</w:t>
            </w:r>
            <w:proofErr w:type="spellEnd"/>
            <w:r w:rsidRPr="00A337FB">
              <w:rPr>
                <w:rFonts w:ascii="Times New Roman" w:hAnsi="Times New Roman"/>
                <w:sz w:val="22"/>
                <w:szCs w:val="22"/>
              </w:rPr>
              <w:t>/</w:t>
            </w:r>
            <w:proofErr w:type="spellStart"/>
            <w:r w:rsidRPr="00A337FB">
              <w:rPr>
                <w:rFonts w:ascii="Times New Roman" w:hAnsi="Times New Roman"/>
                <w:sz w:val="22"/>
                <w:szCs w:val="22"/>
              </w:rPr>
              <w:t>мин</w:t>
            </w:r>
            <w:proofErr w:type="spellEnd"/>
            <w:r w:rsidRPr="00A337FB">
              <w:rPr>
                <w:rFonts w:ascii="Times New Roman" w:hAnsi="Times New Roman"/>
                <w:sz w:val="22"/>
                <w:szCs w:val="22"/>
              </w:rPr>
              <w:t xml:space="preserve"> </w:t>
            </w:r>
          </w:p>
        </w:tc>
      </w:tr>
      <w:tr w:rsidR="00A337FB" w:rsidRPr="00A337FB" w14:paraId="577F3E50" w14:textId="77777777" w:rsidTr="00A337FB">
        <w:trPr>
          <w:trHeight w:val="207"/>
        </w:trPr>
        <w:tc>
          <w:tcPr>
            <w:tcW w:w="567" w:type="dxa"/>
            <w:vAlign w:val="center"/>
          </w:tcPr>
          <w:p w14:paraId="602C29C0"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sz w:val="22"/>
                <w:szCs w:val="22"/>
                <w:lang w:val="ru-RU" w:eastAsia="ru-RU"/>
              </w:rPr>
            </w:pPr>
            <w:r w:rsidRPr="00A337FB">
              <w:rPr>
                <w:rFonts w:ascii="Times New Roman" w:hAnsi="Times New Roman"/>
                <w:sz w:val="22"/>
                <w:szCs w:val="22"/>
              </w:rPr>
              <w:t>6</w:t>
            </w:r>
          </w:p>
        </w:tc>
        <w:tc>
          <w:tcPr>
            <w:tcW w:w="3402" w:type="dxa"/>
            <w:shd w:val="clear" w:color="auto" w:fill="auto"/>
            <w:vAlign w:val="center"/>
          </w:tcPr>
          <w:p w14:paraId="194A9261"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proofErr w:type="spellStart"/>
            <w:r w:rsidRPr="00A337FB">
              <w:rPr>
                <w:rFonts w:ascii="Times New Roman" w:hAnsi="Times New Roman"/>
                <w:sz w:val="22"/>
                <w:szCs w:val="22"/>
              </w:rPr>
              <w:t>Время</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выхода</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первой</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страницы</w:t>
            </w:r>
            <w:proofErr w:type="spellEnd"/>
            <w:r w:rsidRPr="00A337FB">
              <w:rPr>
                <w:rFonts w:ascii="Times New Roman" w:hAnsi="Times New Roman"/>
                <w:sz w:val="22"/>
                <w:szCs w:val="22"/>
              </w:rPr>
              <w:t xml:space="preserve"> </w:t>
            </w:r>
          </w:p>
        </w:tc>
        <w:tc>
          <w:tcPr>
            <w:tcW w:w="5812" w:type="dxa"/>
            <w:shd w:val="clear" w:color="auto" w:fill="auto"/>
            <w:vAlign w:val="center"/>
          </w:tcPr>
          <w:p w14:paraId="5CDE4EBB"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Не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более</w:t>
            </w:r>
            <w:proofErr w:type="spellEnd"/>
            <w:r w:rsidRPr="00A337FB">
              <w:rPr>
                <w:rFonts w:ascii="Times New Roman" w:hAnsi="Times New Roman"/>
                <w:sz w:val="22"/>
                <w:szCs w:val="22"/>
              </w:rPr>
              <w:t xml:space="preserve"> 6 </w:t>
            </w:r>
            <w:proofErr w:type="spellStart"/>
            <w:r w:rsidRPr="00A337FB">
              <w:rPr>
                <w:rFonts w:ascii="Times New Roman" w:hAnsi="Times New Roman"/>
                <w:sz w:val="22"/>
                <w:szCs w:val="22"/>
              </w:rPr>
              <w:t>секунды</w:t>
            </w:r>
            <w:proofErr w:type="spellEnd"/>
          </w:p>
        </w:tc>
      </w:tr>
      <w:tr w:rsidR="00A337FB" w:rsidRPr="00A337FB" w14:paraId="5D31C769" w14:textId="77777777" w:rsidTr="00A337FB">
        <w:trPr>
          <w:trHeight w:val="50"/>
        </w:trPr>
        <w:tc>
          <w:tcPr>
            <w:tcW w:w="567" w:type="dxa"/>
            <w:vAlign w:val="center"/>
          </w:tcPr>
          <w:p w14:paraId="47866FDC"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sz w:val="22"/>
                <w:szCs w:val="22"/>
                <w:lang w:val="ru-RU" w:eastAsia="ru-RU"/>
              </w:rPr>
            </w:pPr>
            <w:r w:rsidRPr="00A337FB">
              <w:rPr>
                <w:rFonts w:ascii="Times New Roman" w:hAnsi="Times New Roman"/>
                <w:sz w:val="22"/>
                <w:szCs w:val="22"/>
              </w:rPr>
              <w:t>7</w:t>
            </w:r>
          </w:p>
        </w:tc>
        <w:tc>
          <w:tcPr>
            <w:tcW w:w="3402" w:type="dxa"/>
            <w:shd w:val="clear" w:color="auto" w:fill="auto"/>
            <w:vAlign w:val="center"/>
          </w:tcPr>
          <w:p w14:paraId="0B7E1AE0"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proofErr w:type="spellStart"/>
            <w:r w:rsidRPr="00A337FB">
              <w:rPr>
                <w:rFonts w:ascii="Times New Roman" w:hAnsi="Times New Roman"/>
                <w:sz w:val="22"/>
                <w:szCs w:val="22"/>
              </w:rPr>
              <w:t>Время</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выхода</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первой</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копии</w:t>
            </w:r>
            <w:proofErr w:type="spellEnd"/>
            <w:r w:rsidRPr="00A337FB">
              <w:rPr>
                <w:rFonts w:ascii="Times New Roman" w:hAnsi="Times New Roman"/>
                <w:sz w:val="22"/>
                <w:szCs w:val="22"/>
              </w:rPr>
              <w:t xml:space="preserve"> </w:t>
            </w:r>
          </w:p>
        </w:tc>
        <w:tc>
          <w:tcPr>
            <w:tcW w:w="5812" w:type="dxa"/>
            <w:shd w:val="clear" w:color="auto" w:fill="auto"/>
            <w:vAlign w:val="center"/>
          </w:tcPr>
          <w:p w14:paraId="7FD9AF94"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Не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более</w:t>
            </w:r>
            <w:proofErr w:type="spellEnd"/>
            <w:r w:rsidRPr="00A337FB">
              <w:rPr>
                <w:rFonts w:ascii="Times New Roman" w:hAnsi="Times New Roman"/>
                <w:sz w:val="22"/>
                <w:szCs w:val="22"/>
              </w:rPr>
              <w:t xml:space="preserve"> 8 </w:t>
            </w:r>
            <w:proofErr w:type="spellStart"/>
            <w:r w:rsidRPr="00A337FB">
              <w:rPr>
                <w:rFonts w:ascii="Times New Roman" w:hAnsi="Times New Roman"/>
                <w:sz w:val="22"/>
                <w:szCs w:val="22"/>
              </w:rPr>
              <w:t>секунд</w:t>
            </w:r>
            <w:proofErr w:type="spellEnd"/>
            <w:r w:rsidRPr="00A337FB">
              <w:rPr>
                <w:rFonts w:ascii="Times New Roman" w:hAnsi="Times New Roman"/>
                <w:sz w:val="22"/>
                <w:szCs w:val="22"/>
              </w:rPr>
              <w:t xml:space="preserve"> </w:t>
            </w:r>
          </w:p>
        </w:tc>
      </w:tr>
      <w:tr w:rsidR="00A337FB" w:rsidRPr="00A337FB" w14:paraId="52EB4B1A" w14:textId="77777777" w:rsidTr="00A337FB">
        <w:trPr>
          <w:trHeight w:val="50"/>
        </w:trPr>
        <w:tc>
          <w:tcPr>
            <w:tcW w:w="567" w:type="dxa"/>
            <w:vAlign w:val="center"/>
          </w:tcPr>
          <w:p w14:paraId="59BBF0B8"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8</w:t>
            </w:r>
          </w:p>
        </w:tc>
        <w:tc>
          <w:tcPr>
            <w:tcW w:w="3402" w:type="dxa"/>
            <w:shd w:val="clear" w:color="auto" w:fill="auto"/>
            <w:vAlign w:val="center"/>
          </w:tcPr>
          <w:p w14:paraId="1A0E9A10"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r w:rsidRPr="00A337FB">
              <w:rPr>
                <w:rFonts w:ascii="Times New Roman" w:hAnsi="Times New Roman"/>
                <w:sz w:val="22"/>
                <w:szCs w:val="22"/>
                <w:lang w:val="ru-RU"/>
              </w:rPr>
              <w:t>Нагрузка в месяц (</w:t>
            </w:r>
            <w:r w:rsidRPr="00A337FB">
              <w:rPr>
                <w:rFonts w:ascii="Times New Roman" w:hAnsi="Times New Roman"/>
                <w:sz w:val="22"/>
                <w:szCs w:val="22"/>
              </w:rPr>
              <w:t>A</w:t>
            </w:r>
            <w:r w:rsidRPr="00A337FB">
              <w:rPr>
                <w:rFonts w:ascii="Times New Roman" w:hAnsi="Times New Roman"/>
                <w:sz w:val="22"/>
                <w:szCs w:val="22"/>
                <w:lang w:val="ru-RU"/>
              </w:rPr>
              <w:t>4 формат)</w:t>
            </w:r>
          </w:p>
        </w:tc>
        <w:tc>
          <w:tcPr>
            <w:tcW w:w="5812" w:type="dxa"/>
            <w:shd w:val="clear" w:color="auto" w:fill="auto"/>
            <w:vAlign w:val="center"/>
          </w:tcPr>
          <w:p w14:paraId="3D391BC6"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Не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менее</w:t>
            </w:r>
            <w:proofErr w:type="spellEnd"/>
            <w:r w:rsidRPr="00A337FB">
              <w:rPr>
                <w:rFonts w:ascii="Times New Roman" w:hAnsi="Times New Roman"/>
                <w:sz w:val="22"/>
                <w:szCs w:val="22"/>
              </w:rPr>
              <w:t xml:space="preserve"> 80 000 </w:t>
            </w:r>
            <w:proofErr w:type="spellStart"/>
            <w:r w:rsidRPr="00A337FB">
              <w:rPr>
                <w:rFonts w:ascii="Times New Roman" w:hAnsi="Times New Roman"/>
                <w:sz w:val="22"/>
                <w:szCs w:val="22"/>
              </w:rPr>
              <w:t>страниц</w:t>
            </w:r>
            <w:proofErr w:type="spellEnd"/>
          </w:p>
        </w:tc>
      </w:tr>
      <w:tr w:rsidR="00A337FB" w:rsidRPr="00A337FB" w14:paraId="1DA33FEF" w14:textId="77777777" w:rsidTr="00A337FB">
        <w:trPr>
          <w:trHeight w:val="50"/>
        </w:trPr>
        <w:tc>
          <w:tcPr>
            <w:tcW w:w="567" w:type="dxa"/>
            <w:vAlign w:val="center"/>
          </w:tcPr>
          <w:p w14:paraId="27AD0BEC"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t>9</w:t>
            </w:r>
          </w:p>
        </w:tc>
        <w:tc>
          <w:tcPr>
            <w:tcW w:w="3402" w:type="dxa"/>
            <w:shd w:val="clear" w:color="auto" w:fill="auto"/>
            <w:vAlign w:val="center"/>
          </w:tcPr>
          <w:p w14:paraId="34AF30A8"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Технология</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печати</w:t>
            </w:r>
            <w:proofErr w:type="spellEnd"/>
          </w:p>
        </w:tc>
        <w:tc>
          <w:tcPr>
            <w:tcW w:w="5812" w:type="dxa"/>
            <w:shd w:val="clear" w:color="auto" w:fill="auto"/>
            <w:vAlign w:val="center"/>
          </w:tcPr>
          <w:p w14:paraId="3FEA614B"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Лазерная</w:t>
            </w:r>
            <w:proofErr w:type="spellEnd"/>
          </w:p>
        </w:tc>
      </w:tr>
      <w:tr w:rsidR="00A337FB" w:rsidRPr="00057B22" w14:paraId="303E807A" w14:textId="77777777" w:rsidTr="00A337FB">
        <w:trPr>
          <w:trHeight w:val="50"/>
        </w:trPr>
        <w:tc>
          <w:tcPr>
            <w:tcW w:w="567" w:type="dxa"/>
            <w:vAlign w:val="center"/>
          </w:tcPr>
          <w:p w14:paraId="1AD86475"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10</w:t>
            </w:r>
          </w:p>
        </w:tc>
        <w:tc>
          <w:tcPr>
            <w:tcW w:w="3402" w:type="dxa"/>
            <w:shd w:val="clear" w:color="auto" w:fill="auto"/>
            <w:vAlign w:val="center"/>
          </w:tcPr>
          <w:p w14:paraId="7A928B8E"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proofErr w:type="spellStart"/>
            <w:r w:rsidRPr="00A337FB">
              <w:rPr>
                <w:rFonts w:ascii="Times New Roman" w:hAnsi="Times New Roman"/>
                <w:sz w:val="22"/>
                <w:szCs w:val="22"/>
              </w:rPr>
              <w:t>Качество</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печати</w:t>
            </w:r>
            <w:proofErr w:type="spellEnd"/>
            <w:r w:rsidRPr="00A337FB">
              <w:rPr>
                <w:rFonts w:ascii="Times New Roman" w:hAnsi="Times New Roman"/>
                <w:sz w:val="22"/>
                <w:szCs w:val="22"/>
              </w:rPr>
              <w:t xml:space="preserve"> </w:t>
            </w:r>
          </w:p>
        </w:tc>
        <w:tc>
          <w:tcPr>
            <w:tcW w:w="5812" w:type="dxa"/>
            <w:shd w:val="clear" w:color="auto" w:fill="auto"/>
            <w:vAlign w:val="center"/>
          </w:tcPr>
          <w:p w14:paraId="6300C97C"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Не менее 1200 </w:t>
            </w:r>
            <w:r w:rsidRPr="00A337FB">
              <w:rPr>
                <w:rFonts w:ascii="Times New Roman" w:hAnsi="Times New Roman"/>
                <w:sz w:val="22"/>
                <w:szCs w:val="22"/>
              </w:rPr>
              <w:t>x</w:t>
            </w:r>
            <w:r w:rsidRPr="00A337FB">
              <w:rPr>
                <w:rFonts w:ascii="Times New Roman" w:hAnsi="Times New Roman"/>
                <w:sz w:val="22"/>
                <w:szCs w:val="22"/>
                <w:lang w:val="ru-RU"/>
              </w:rPr>
              <w:t xml:space="preserve"> 1200 т/д</w:t>
            </w:r>
          </w:p>
        </w:tc>
      </w:tr>
      <w:tr w:rsidR="00A337FB" w:rsidRPr="00A337FB" w14:paraId="335E9604" w14:textId="77777777" w:rsidTr="00A337FB">
        <w:trPr>
          <w:trHeight w:val="50"/>
        </w:trPr>
        <w:tc>
          <w:tcPr>
            <w:tcW w:w="567" w:type="dxa"/>
            <w:vAlign w:val="center"/>
          </w:tcPr>
          <w:p w14:paraId="68D38768"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11</w:t>
            </w:r>
          </w:p>
        </w:tc>
        <w:tc>
          <w:tcPr>
            <w:tcW w:w="3402" w:type="dxa"/>
            <w:shd w:val="clear" w:color="auto" w:fill="auto"/>
            <w:vAlign w:val="center"/>
          </w:tcPr>
          <w:p w14:paraId="15FE9EBD"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Разрешение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печати</w:t>
            </w:r>
            <w:proofErr w:type="spellEnd"/>
          </w:p>
        </w:tc>
        <w:tc>
          <w:tcPr>
            <w:tcW w:w="5812" w:type="dxa"/>
            <w:shd w:val="clear" w:color="auto" w:fill="auto"/>
            <w:vAlign w:val="center"/>
          </w:tcPr>
          <w:p w14:paraId="641C7919"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rPr>
            </w:pPr>
            <w:r w:rsidRPr="00A337FB">
              <w:rPr>
                <w:rFonts w:ascii="Times New Roman" w:hAnsi="Times New Roman"/>
                <w:sz w:val="22"/>
                <w:szCs w:val="22"/>
              </w:rPr>
              <w:t>UFRII, PCL 5e1, PCL6, Adobe® PostScript3</w:t>
            </w:r>
          </w:p>
        </w:tc>
      </w:tr>
      <w:tr w:rsidR="00A337FB" w:rsidRPr="00057B22" w14:paraId="3AFAFC39" w14:textId="77777777" w:rsidTr="00A337FB">
        <w:trPr>
          <w:trHeight w:val="50"/>
        </w:trPr>
        <w:tc>
          <w:tcPr>
            <w:tcW w:w="567" w:type="dxa"/>
            <w:vAlign w:val="center"/>
          </w:tcPr>
          <w:p w14:paraId="4EADDA70"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t>12</w:t>
            </w:r>
          </w:p>
        </w:tc>
        <w:tc>
          <w:tcPr>
            <w:tcW w:w="3402" w:type="dxa"/>
            <w:shd w:val="clear" w:color="auto" w:fill="auto"/>
            <w:vAlign w:val="center"/>
          </w:tcPr>
          <w:p w14:paraId="7EA1E35C"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Дисплей</w:t>
            </w:r>
            <w:proofErr w:type="spellEnd"/>
          </w:p>
        </w:tc>
        <w:tc>
          <w:tcPr>
            <w:tcW w:w="5812" w:type="dxa"/>
            <w:shd w:val="clear" w:color="auto" w:fill="auto"/>
            <w:vAlign w:val="center"/>
          </w:tcPr>
          <w:p w14:paraId="239C371C"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Цветной сенсорный не менее 5 дюйма</w:t>
            </w:r>
          </w:p>
        </w:tc>
      </w:tr>
      <w:tr w:rsidR="00A337FB" w:rsidRPr="00A337FB" w14:paraId="367E1803" w14:textId="77777777" w:rsidTr="00A337FB">
        <w:trPr>
          <w:trHeight w:val="50"/>
        </w:trPr>
        <w:tc>
          <w:tcPr>
            <w:tcW w:w="567" w:type="dxa"/>
            <w:vAlign w:val="center"/>
          </w:tcPr>
          <w:p w14:paraId="49AAE262"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13</w:t>
            </w:r>
          </w:p>
        </w:tc>
        <w:tc>
          <w:tcPr>
            <w:tcW w:w="3402" w:type="dxa"/>
            <w:shd w:val="clear" w:color="auto" w:fill="auto"/>
            <w:vAlign w:val="center"/>
          </w:tcPr>
          <w:p w14:paraId="3BBBB4F9"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Быстродействие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процессора</w:t>
            </w:r>
            <w:proofErr w:type="spellEnd"/>
          </w:p>
        </w:tc>
        <w:tc>
          <w:tcPr>
            <w:tcW w:w="5812" w:type="dxa"/>
            <w:shd w:val="clear" w:color="auto" w:fill="auto"/>
            <w:vAlign w:val="center"/>
          </w:tcPr>
          <w:p w14:paraId="2B1A9976"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Не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менее</w:t>
            </w:r>
            <w:proofErr w:type="spellEnd"/>
            <w:r w:rsidRPr="00A337FB">
              <w:rPr>
                <w:rFonts w:ascii="Times New Roman" w:hAnsi="Times New Roman"/>
                <w:sz w:val="22"/>
                <w:szCs w:val="22"/>
              </w:rPr>
              <w:t xml:space="preserve"> 2 x 800 </w:t>
            </w:r>
            <w:proofErr w:type="spellStart"/>
            <w:r w:rsidRPr="00A337FB">
              <w:rPr>
                <w:rFonts w:ascii="Times New Roman" w:hAnsi="Times New Roman"/>
                <w:sz w:val="22"/>
                <w:szCs w:val="22"/>
              </w:rPr>
              <w:t>MГц</w:t>
            </w:r>
            <w:proofErr w:type="spellEnd"/>
          </w:p>
        </w:tc>
      </w:tr>
      <w:tr w:rsidR="00A337FB" w:rsidRPr="00057B22" w14:paraId="6C9E726C" w14:textId="77777777" w:rsidTr="00A337FB">
        <w:trPr>
          <w:trHeight w:val="50"/>
        </w:trPr>
        <w:tc>
          <w:tcPr>
            <w:tcW w:w="567" w:type="dxa"/>
            <w:vAlign w:val="center"/>
          </w:tcPr>
          <w:p w14:paraId="1E6C0442"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lastRenderedPageBreak/>
              <w:t>14</w:t>
            </w:r>
          </w:p>
        </w:tc>
        <w:tc>
          <w:tcPr>
            <w:tcW w:w="3402" w:type="dxa"/>
            <w:shd w:val="clear" w:color="auto" w:fill="auto"/>
            <w:vAlign w:val="center"/>
          </w:tcPr>
          <w:p w14:paraId="30EC114C"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proofErr w:type="spellStart"/>
            <w:r w:rsidRPr="00A337FB">
              <w:rPr>
                <w:rFonts w:ascii="Times New Roman" w:hAnsi="Times New Roman"/>
                <w:sz w:val="22"/>
                <w:szCs w:val="22"/>
              </w:rPr>
              <w:t>Подключение</w:t>
            </w:r>
            <w:proofErr w:type="spellEnd"/>
          </w:p>
        </w:tc>
        <w:tc>
          <w:tcPr>
            <w:tcW w:w="5812" w:type="dxa"/>
            <w:shd w:val="clear" w:color="auto" w:fill="auto"/>
            <w:vAlign w:val="center"/>
          </w:tcPr>
          <w:p w14:paraId="6B6068B9"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1 высокоскоростной порт </w:t>
            </w:r>
            <w:r w:rsidRPr="00A337FB">
              <w:rPr>
                <w:rFonts w:ascii="Times New Roman" w:hAnsi="Times New Roman"/>
                <w:sz w:val="22"/>
                <w:szCs w:val="22"/>
              </w:rPr>
              <w:t>USB</w:t>
            </w:r>
            <w:r w:rsidRPr="00A337FB">
              <w:rPr>
                <w:rFonts w:ascii="Times New Roman" w:hAnsi="Times New Roman"/>
                <w:sz w:val="22"/>
                <w:szCs w:val="22"/>
                <w:lang w:val="ru-RU"/>
              </w:rPr>
              <w:t xml:space="preserve"> 2.0; 1 хост-порт </w:t>
            </w:r>
            <w:r w:rsidRPr="00A337FB">
              <w:rPr>
                <w:rFonts w:ascii="Times New Roman" w:hAnsi="Times New Roman"/>
                <w:sz w:val="22"/>
                <w:szCs w:val="22"/>
              </w:rPr>
              <w:t>USB</w:t>
            </w:r>
            <w:r w:rsidRPr="00A337FB">
              <w:rPr>
                <w:rFonts w:ascii="Times New Roman" w:hAnsi="Times New Roman"/>
                <w:sz w:val="22"/>
                <w:szCs w:val="22"/>
                <w:lang w:val="ru-RU"/>
              </w:rPr>
              <w:t xml:space="preserve"> на задней панели; 1 порт </w:t>
            </w:r>
            <w:r w:rsidRPr="00A337FB">
              <w:rPr>
                <w:rFonts w:ascii="Times New Roman" w:hAnsi="Times New Roman"/>
                <w:sz w:val="22"/>
                <w:szCs w:val="22"/>
              </w:rPr>
              <w:t>USB</w:t>
            </w:r>
            <w:r w:rsidRPr="00A337FB">
              <w:rPr>
                <w:rFonts w:ascii="Times New Roman" w:hAnsi="Times New Roman"/>
                <w:sz w:val="22"/>
                <w:szCs w:val="22"/>
                <w:lang w:val="ru-RU"/>
              </w:rPr>
              <w:t xml:space="preserve"> на передней панели; сетевой разъем </w:t>
            </w:r>
            <w:r w:rsidRPr="00A337FB">
              <w:rPr>
                <w:rFonts w:ascii="Times New Roman" w:hAnsi="Times New Roman"/>
                <w:sz w:val="22"/>
                <w:szCs w:val="22"/>
              </w:rPr>
              <w:t>Gigabit</w:t>
            </w:r>
            <w:r w:rsidRPr="00A337FB">
              <w:rPr>
                <w:rFonts w:ascii="Times New Roman" w:hAnsi="Times New Roman"/>
                <w:sz w:val="22"/>
                <w:szCs w:val="22"/>
                <w:lang w:val="ru-RU"/>
              </w:rPr>
              <w:t xml:space="preserve"> </w:t>
            </w:r>
            <w:r w:rsidRPr="00A337FB">
              <w:rPr>
                <w:rFonts w:ascii="Times New Roman" w:hAnsi="Times New Roman"/>
                <w:sz w:val="22"/>
                <w:szCs w:val="22"/>
              </w:rPr>
              <w:t>Ethernet</w:t>
            </w:r>
            <w:r w:rsidRPr="00A337FB">
              <w:rPr>
                <w:rFonts w:ascii="Times New Roman" w:hAnsi="Times New Roman"/>
                <w:sz w:val="22"/>
                <w:szCs w:val="22"/>
                <w:lang w:val="ru-RU"/>
              </w:rPr>
              <w:t xml:space="preserve"> 10/100/1000</w:t>
            </w:r>
            <w:r w:rsidRPr="00A337FB">
              <w:rPr>
                <w:rFonts w:ascii="Times New Roman" w:hAnsi="Times New Roman"/>
                <w:sz w:val="22"/>
                <w:szCs w:val="22"/>
              </w:rPr>
              <w:t>BASE</w:t>
            </w:r>
            <w:r w:rsidRPr="00A337FB">
              <w:rPr>
                <w:rFonts w:ascii="Times New Roman" w:hAnsi="Times New Roman"/>
                <w:sz w:val="22"/>
                <w:szCs w:val="22"/>
                <w:lang w:val="ru-RU"/>
              </w:rPr>
              <w:t>-</w:t>
            </w:r>
            <w:r w:rsidRPr="00A337FB">
              <w:rPr>
                <w:rFonts w:ascii="Times New Roman" w:hAnsi="Times New Roman"/>
                <w:sz w:val="22"/>
                <w:szCs w:val="22"/>
              </w:rPr>
              <w:t>T</w:t>
            </w:r>
            <w:r w:rsidRPr="00A337FB">
              <w:rPr>
                <w:rFonts w:ascii="Times New Roman" w:hAnsi="Times New Roman"/>
                <w:sz w:val="22"/>
                <w:szCs w:val="22"/>
                <w:lang w:val="ru-RU"/>
              </w:rPr>
              <w:t xml:space="preserve">; интерфейс беспроводной сети </w:t>
            </w:r>
            <w:r w:rsidRPr="00A337FB">
              <w:rPr>
                <w:rFonts w:ascii="Times New Roman" w:hAnsi="Times New Roman"/>
                <w:sz w:val="22"/>
                <w:szCs w:val="22"/>
              </w:rPr>
              <w:t>Wi</w:t>
            </w:r>
            <w:r w:rsidRPr="00A337FB">
              <w:rPr>
                <w:rFonts w:ascii="Times New Roman" w:hAnsi="Times New Roman"/>
                <w:sz w:val="22"/>
                <w:szCs w:val="22"/>
                <w:lang w:val="ru-RU"/>
              </w:rPr>
              <w:t>-</w:t>
            </w:r>
            <w:r w:rsidRPr="00A337FB">
              <w:rPr>
                <w:rFonts w:ascii="Times New Roman" w:hAnsi="Times New Roman"/>
                <w:sz w:val="22"/>
                <w:szCs w:val="22"/>
              </w:rPr>
              <w:t>Fi</w:t>
            </w:r>
            <w:r w:rsidRPr="00A337FB">
              <w:rPr>
                <w:rFonts w:ascii="Times New Roman" w:hAnsi="Times New Roman"/>
                <w:sz w:val="22"/>
                <w:szCs w:val="22"/>
                <w:lang w:val="ru-RU"/>
              </w:rPr>
              <w:t xml:space="preserve"> 802.11</w:t>
            </w:r>
            <w:r w:rsidRPr="00A337FB">
              <w:rPr>
                <w:rFonts w:ascii="Times New Roman" w:hAnsi="Times New Roman"/>
                <w:sz w:val="22"/>
                <w:szCs w:val="22"/>
              </w:rPr>
              <w:t>b</w:t>
            </w:r>
            <w:r w:rsidRPr="00A337FB">
              <w:rPr>
                <w:rFonts w:ascii="Times New Roman" w:hAnsi="Times New Roman"/>
                <w:sz w:val="22"/>
                <w:szCs w:val="22"/>
                <w:lang w:val="ru-RU"/>
              </w:rPr>
              <w:t>/</w:t>
            </w:r>
            <w:r w:rsidRPr="00A337FB">
              <w:rPr>
                <w:rFonts w:ascii="Times New Roman" w:hAnsi="Times New Roman"/>
                <w:sz w:val="22"/>
                <w:szCs w:val="22"/>
              </w:rPr>
              <w:t>g</w:t>
            </w:r>
            <w:r w:rsidRPr="00A337FB">
              <w:rPr>
                <w:rFonts w:ascii="Times New Roman" w:hAnsi="Times New Roman"/>
                <w:sz w:val="22"/>
                <w:szCs w:val="22"/>
                <w:lang w:val="ru-RU"/>
              </w:rPr>
              <w:t>/</w:t>
            </w:r>
            <w:r w:rsidRPr="00A337FB">
              <w:rPr>
                <w:rFonts w:ascii="Times New Roman" w:hAnsi="Times New Roman"/>
                <w:sz w:val="22"/>
                <w:szCs w:val="22"/>
              </w:rPr>
              <w:t>n</w:t>
            </w:r>
            <w:r w:rsidRPr="00A337FB">
              <w:rPr>
                <w:rFonts w:ascii="Times New Roman" w:hAnsi="Times New Roman"/>
                <w:sz w:val="22"/>
                <w:szCs w:val="22"/>
                <w:lang w:val="ru-RU"/>
              </w:rPr>
              <w:t>/</w:t>
            </w:r>
          </w:p>
        </w:tc>
      </w:tr>
      <w:tr w:rsidR="00A337FB" w:rsidRPr="00A337FB" w14:paraId="1157ACB8" w14:textId="77777777" w:rsidTr="00A337FB">
        <w:trPr>
          <w:trHeight w:val="50"/>
        </w:trPr>
        <w:tc>
          <w:tcPr>
            <w:tcW w:w="567" w:type="dxa"/>
            <w:vAlign w:val="center"/>
          </w:tcPr>
          <w:p w14:paraId="159884C2"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t>15</w:t>
            </w:r>
          </w:p>
        </w:tc>
        <w:tc>
          <w:tcPr>
            <w:tcW w:w="3402" w:type="dxa"/>
            <w:shd w:val="clear" w:color="auto" w:fill="auto"/>
            <w:vAlign w:val="center"/>
          </w:tcPr>
          <w:p w14:paraId="1729D322"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color w:val="000000"/>
                <w:sz w:val="22"/>
                <w:szCs w:val="22"/>
                <w:lang w:eastAsia="ru-RU"/>
              </w:rPr>
            </w:pPr>
            <w:proofErr w:type="spellStart"/>
            <w:r w:rsidRPr="00A337FB">
              <w:rPr>
                <w:rFonts w:ascii="Times New Roman" w:hAnsi="Times New Roman"/>
                <w:sz w:val="22"/>
                <w:szCs w:val="22"/>
              </w:rPr>
              <w:t>Беспроводное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подключение</w:t>
            </w:r>
            <w:proofErr w:type="spellEnd"/>
          </w:p>
        </w:tc>
        <w:tc>
          <w:tcPr>
            <w:tcW w:w="5812" w:type="dxa"/>
            <w:shd w:val="clear" w:color="auto" w:fill="auto"/>
            <w:vAlign w:val="center"/>
          </w:tcPr>
          <w:p w14:paraId="3A956BDC"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rPr>
            </w:pPr>
            <w:r w:rsidRPr="00A337FB">
              <w:rPr>
                <w:rFonts w:ascii="Times New Roman" w:hAnsi="Times New Roman"/>
                <w:sz w:val="22"/>
                <w:szCs w:val="22"/>
              </w:rPr>
              <w:t xml:space="preserve">Wi-Fi; </w:t>
            </w:r>
            <w:proofErr w:type="spellStart"/>
            <w:r w:rsidRPr="00A337FB">
              <w:rPr>
                <w:rFonts w:ascii="Times New Roman" w:hAnsi="Times New Roman"/>
                <w:sz w:val="22"/>
                <w:szCs w:val="22"/>
              </w:rPr>
              <w:t>аутентификация</w:t>
            </w:r>
            <w:proofErr w:type="spellEnd"/>
            <w:r w:rsidRPr="00A337FB">
              <w:rPr>
                <w:rFonts w:ascii="Times New Roman" w:hAnsi="Times New Roman"/>
                <w:sz w:val="22"/>
                <w:szCs w:val="22"/>
              </w:rPr>
              <w:t xml:space="preserve"> WEP, WPA/WPA2, </w:t>
            </w:r>
            <w:proofErr w:type="spellStart"/>
            <w:r w:rsidRPr="00A337FB">
              <w:rPr>
                <w:rFonts w:ascii="Times New Roman" w:hAnsi="Times New Roman"/>
                <w:sz w:val="22"/>
                <w:szCs w:val="22"/>
              </w:rPr>
              <w:t>шифрование</w:t>
            </w:r>
            <w:proofErr w:type="spellEnd"/>
            <w:r w:rsidRPr="00A337FB">
              <w:rPr>
                <w:rFonts w:ascii="Times New Roman" w:hAnsi="Times New Roman"/>
                <w:sz w:val="22"/>
                <w:szCs w:val="22"/>
              </w:rPr>
              <w:t xml:space="preserve"> AES </w:t>
            </w:r>
            <w:proofErr w:type="spellStart"/>
            <w:r w:rsidRPr="00A337FB">
              <w:rPr>
                <w:rFonts w:ascii="Times New Roman" w:hAnsi="Times New Roman"/>
                <w:sz w:val="22"/>
                <w:szCs w:val="22"/>
              </w:rPr>
              <w:t>или</w:t>
            </w:r>
            <w:proofErr w:type="spellEnd"/>
            <w:r w:rsidRPr="00A337FB">
              <w:rPr>
                <w:rFonts w:ascii="Times New Roman" w:hAnsi="Times New Roman"/>
                <w:sz w:val="22"/>
                <w:szCs w:val="22"/>
              </w:rPr>
              <w:t xml:space="preserve"> TKIP; WPS; Wi-Fi Direct; Bluetooth Low- Energy</w:t>
            </w:r>
          </w:p>
        </w:tc>
      </w:tr>
      <w:tr w:rsidR="00A337FB" w:rsidRPr="00A337FB" w14:paraId="6CFF84D7" w14:textId="77777777" w:rsidTr="00A337FB">
        <w:trPr>
          <w:trHeight w:val="50"/>
        </w:trPr>
        <w:tc>
          <w:tcPr>
            <w:tcW w:w="567" w:type="dxa"/>
            <w:vAlign w:val="center"/>
          </w:tcPr>
          <w:p w14:paraId="6B89C17E"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t>16</w:t>
            </w:r>
          </w:p>
        </w:tc>
        <w:tc>
          <w:tcPr>
            <w:tcW w:w="3402" w:type="dxa"/>
            <w:shd w:val="clear" w:color="auto" w:fill="auto"/>
            <w:vAlign w:val="center"/>
          </w:tcPr>
          <w:p w14:paraId="1ED0F6E3"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Совместимые</w:t>
            </w:r>
            <w:proofErr w:type="spellEnd"/>
            <w:r w:rsidRPr="00A337FB">
              <w:rPr>
                <w:rFonts w:ascii="Times New Roman" w:hAnsi="Times New Roman"/>
                <w:sz w:val="22"/>
                <w:szCs w:val="22"/>
              </w:rPr>
              <w:t xml:space="preserve"> ОС</w:t>
            </w:r>
          </w:p>
        </w:tc>
        <w:tc>
          <w:tcPr>
            <w:tcW w:w="5812" w:type="dxa"/>
            <w:shd w:val="clear" w:color="auto" w:fill="auto"/>
            <w:vAlign w:val="center"/>
          </w:tcPr>
          <w:p w14:paraId="519C1C89"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rPr>
            </w:pPr>
            <w:r w:rsidRPr="00A337FB">
              <w:rPr>
                <w:rFonts w:ascii="Times New Roman" w:hAnsi="Times New Roman"/>
                <w:sz w:val="22"/>
                <w:szCs w:val="22"/>
              </w:rPr>
              <w:t xml:space="preserve">Windows 10/11, Windows 7 iOS, Android, macOS </w:t>
            </w:r>
          </w:p>
        </w:tc>
      </w:tr>
      <w:tr w:rsidR="00A337FB" w:rsidRPr="00A337FB" w14:paraId="7734AAC6" w14:textId="77777777" w:rsidTr="00A337FB">
        <w:trPr>
          <w:trHeight w:val="50"/>
        </w:trPr>
        <w:tc>
          <w:tcPr>
            <w:tcW w:w="567" w:type="dxa"/>
            <w:vAlign w:val="center"/>
          </w:tcPr>
          <w:p w14:paraId="21981A7A"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t>17</w:t>
            </w:r>
          </w:p>
        </w:tc>
        <w:tc>
          <w:tcPr>
            <w:tcW w:w="3402" w:type="dxa"/>
            <w:shd w:val="clear" w:color="auto" w:fill="auto"/>
            <w:vAlign w:val="center"/>
          </w:tcPr>
          <w:p w14:paraId="633C8339"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Стандартный</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объем</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памяти</w:t>
            </w:r>
            <w:proofErr w:type="spellEnd"/>
          </w:p>
        </w:tc>
        <w:tc>
          <w:tcPr>
            <w:tcW w:w="5812" w:type="dxa"/>
            <w:shd w:val="clear" w:color="auto" w:fill="auto"/>
            <w:vAlign w:val="center"/>
          </w:tcPr>
          <w:p w14:paraId="238317CC"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rPr>
            </w:pPr>
            <w:proofErr w:type="spellStart"/>
            <w:r w:rsidRPr="00A337FB">
              <w:rPr>
                <w:rFonts w:ascii="Times New Roman" w:hAnsi="Times New Roman"/>
                <w:sz w:val="22"/>
                <w:szCs w:val="22"/>
              </w:rPr>
              <w:t>Не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менее</w:t>
            </w:r>
            <w:proofErr w:type="spellEnd"/>
            <w:r w:rsidRPr="00A337FB">
              <w:rPr>
                <w:rFonts w:ascii="Times New Roman" w:hAnsi="Times New Roman"/>
                <w:sz w:val="22"/>
                <w:szCs w:val="22"/>
              </w:rPr>
              <w:t xml:space="preserve"> 1024 </w:t>
            </w:r>
            <w:proofErr w:type="spellStart"/>
            <w:r w:rsidRPr="00A337FB">
              <w:rPr>
                <w:rFonts w:ascii="Times New Roman" w:hAnsi="Times New Roman"/>
                <w:sz w:val="22"/>
                <w:szCs w:val="22"/>
              </w:rPr>
              <w:t>Мбайт</w:t>
            </w:r>
            <w:proofErr w:type="spellEnd"/>
          </w:p>
        </w:tc>
      </w:tr>
      <w:tr w:rsidR="00A337FB" w:rsidRPr="00057B22" w14:paraId="17E2F3A2" w14:textId="77777777" w:rsidTr="00A337FB">
        <w:trPr>
          <w:trHeight w:val="50"/>
        </w:trPr>
        <w:tc>
          <w:tcPr>
            <w:tcW w:w="567" w:type="dxa"/>
            <w:vAlign w:val="center"/>
          </w:tcPr>
          <w:p w14:paraId="3A885A94"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t>18</w:t>
            </w:r>
          </w:p>
        </w:tc>
        <w:tc>
          <w:tcPr>
            <w:tcW w:w="3402" w:type="dxa"/>
            <w:shd w:val="clear" w:color="auto" w:fill="auto"/>
            <w:vAlign w:val="center"/>
          </w:tcPr>
          <w:p w14:paraId="1C07A1EE"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Лоток</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подачи</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бумаги</w:t>
            </w:r>
            <w:proofErr w:type="spellEnd"/>
          </w:p>
        </w:tc>
        <w:tc>
          <w:tcPr>
            <w:tcW w:w="5812" w:type="dxa"/>
            <w:shd w:val="clear" w:color="auto" w:fill="auto"/>
            <w:vAlign w:val="center"/>
          </w:tcPr>
          <w:p w14:paraId="6BDBE9D8"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Лоток 1 на не менее 100 листов, входной лоток 2 </w:t>
            </w:r>
            <w:proofErr w:type="gramStart"/>
            <w:r w:rsidRPr="00A337FB">
              <w:rPr>
                <w:rFonts w:ascii="Times New Roman" w:hAnsi="Times New Roman"/>
                <w:sz w:val="22"/>
                <w:szCs w:val="22"/>
                <w:lang w:val="ru-RU"/>
              </w:rPr>
              <w:t>на</w:t>
            </w:r>
            <w:proofErr w:type="gramEnd"/>
            <w:r w:rsidRPr="00A337FB">
              <w:rPr>
                <w:rFonts w:ascii="Times New Roman" w:hAnsi="Times New Roman"/>
                <w:sz w:val="22"/>
                <w:szCs w:val="22"/>
                <w:lang w:val="ru-RU"/>
              </w:rPr>
              <w:t xml:space="preserve"> не менее 250 листов; автоподатчик на не менее 50 листов</w:t>
            </w:r>
          </w:p>
          <w:p w14:paraId="6EA7011F"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Опциональная возможность дополнительного лотка не менее 550 листов</w:t>
            </w:r>
          </w:p>
        </w:tc>
      </w:tr>
      <w:tr w:rsidR="00A337FB" w:rsidRPr="00A337FB" w14:paraId="0BECEFFF" w14:textId="77777777" w:rsidTr="00A337FB">
        <w:trPr>
          <w:trHeight w:val="50"/>
        </w:trPr>
        <w:tc>
          <w:tcPr>
            <w:tcW w:w="567" w:type="dxa"/>
            <w:vAlign w:val="center"/>
          </w:tcPr>
          <w:p w14:paraId="78A93A95"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lang w:val="ru-RU"/>
              </w:rPr>
              <w:t>19</w:t>
            </w:r>
          </w:p>
        </w:tc>
        <w:tc>
          <w:tcPr>
            <w:tcW w:w="3402" w:type="dxa"/>
            <w:shd w:val="clear" w:color="auto" w:fill="auto"/>
            <w:vAlign w:val="center"/>
          </w:tcPr>
          <w:p w14:paraId="0F3950D5"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Выходной</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лоток</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для</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бумаги</w:t>
            </w:r>
            <w:proofErr w:type="spellEnd"/>
          </w:p>
        </w:tc>
        <w:tc>
          <w:tcPr>
            <w:tcW w:w="5812" w:type="dxa"/>
            <w:shd w:val="clear" w:color="auto" w:fill="auto"/>
            <w:vAlign w:val="center"/>
          </w:tcPr>
          <w:p w14:paraId="24DEA1AB"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Не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менее</w:t>
            </w:r>
            <w:proofErr w:type="spellEnd"/>
            <w:r w:rsidRPr="00A337FB">
              <w:rPr>
                <w:rFonts w:ascii="Times New Roman" w:hAnsi="Times New Roman"/>
                <w:sz w:val="22"/>
                <w:szCs w:val="22"/>
              </w:rPr>
              <w:t xml:space="preserve"> 150 </w:t>
            </w:r>
            <w:proofErr w:type="spellStart"/>
            <w:r w:rsidRPr="00A337FB">
              <w:rPr>
                <w:rFonts w:ascii="Times New Roman" w:hAnsi="Times New Roman"/>
                <w:sz w:val="22"/>
                <w:szCs w:val="22"/>
              </w:rPr>
              <w:t>листов</w:t>
            </w:r>
            <w:proofErr w:type="spellEnd"/>
          </w:p>
        </w:tc>
      </w:tr>
      <w:tr w:rsidR="00A337FB" w:rsidRPr="00A337FB" w14:paraId="3578AA38" w14:textId="77777777" w:rsidTr="00A337FB">
        <w:trPr>
          <w:trHeight w:val="50"/>
        </w:trPr>
        <w:tc>
          <w:tcPr>
            <w:tcW w:w="567" w:type="dxa"/>
            <w:vAlign w:val="center"/>
          </w:tcPr>
          <w:p w14:paraId="1BBFB912"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2</w:t>
            </w:r>
            <w:r w:rsidRPr="00A337FB">
              <w:rPr>
                <w:rFonts w:ascii="Times New Roman" w:hAnsi="Times New Roman"/>
                <w:sz w:val="22"/>
                <w:szCs w:val="22"/>
                <w:lang w:val="ru-RU"/>
              </w:rPr>
              <w:t>0</w:t>
            </w:r>
          </w:p>
        </w:tc>
        <w:tc>
          <w:tcPr>
            <w:tcW w:w="3402" w:type="dxa"/>
            <w:shd w:val="clear" w:color="auto" w:fill="auto"/>
            <w:vAlign w:val="center"/>
          </w:tcPr>
          <w:p w14:paraId="252B9A31"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Двусторонняя</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печать</w:t>
            </w:r>
            <w:proofErr w:type="spellEnd"/>
          </w:p>
        </w:tc>
        <w:tc>
          <w:tcPr>
            <w:tcW w:w="5812" w:type="dxa"/>
            <w:shd w:val="clear" w:color="auto" w:fill="auto"/>
            <w:vAlign w:val="center"/>
          </w:tcPr>
          <w:p w14:paraId="14C71B8D"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rPr>
            </w:pPr>
            <w:proofErr w:type="spellStart"/>
            <w:r w:rsidRPr="00A337FB">
              <w:rPr>
                <w:rFonts w:ascii="Times New Roman" w:hAnsi="Times New Roman"/>
                <w:sz w:val="22"/>
                <w:szCs w:val="22"/>
              </w:rPr>
              <w:t>Автоматический</w:t>
            </w:r>
            <w:proofErr w:type="spellEnd"/>
          </w:p>
        </w:tc>
      </w:tr>
      <w:tr w:rsidR="00A337FB" w:rsidRPr="00A337FB" w14:paraId="2A382A04" w14:textId="77777777" w:rsidTr="00A337FB">
        <w:trPr>
          <w:trHeight w:val="50"/>
        </w:trPr>
        <w:tc>
          <w:tcPr>
            <w:tcW w:w="567" w:type="dxa"/>
            <w:vAlign w:val="center"/>
          </w:tcPr>
          <w:p w14:paraId="7126F072"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21</w:t>
            </w:r>
          </w:p>
        </w:tc>
        <w:tc>
          <w:tcPr>
            <w:tcW w:w="3402" w:type="dxa"/>
            <w:shd w:val="clear" w:color="auto" w:fill="auto"/>
            <w:vAlign w:val="center"/>
          </w:tcPr>
          <w:p w14:paraId="7DE337E7"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Поддерживаемые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размеры</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печатных</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носителей</w:t>
            </w:r>
            <w:proofErr w:type="spellEnd"/>
          </w:p>
        </w:tc>
        <w:tc>
          <w:tcPr>
            <w:tcW w:w="5812" w:type="dxa"/>
            <w:shd w:val="clear" w:color="auto" w:fill="auto"/>
            <w:vAlign w:val="center"/>
          </w:tcPr>
          <w:p w14:paraId="10E487BD"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rPr>
            </w:pPr>
            <w:proofErr w:type="spellStart"/>
            <w:r w:rsidRPr="00A337FB">
              <w:rPr>
                <w:rFonts w:ascii="Times New Roman" w:hAnsi="Times New Roman"/>
                <w:sz w:val="22"/>
                <w:szCs w:val="22"/>
              </w:rPr>
              <w:t>лоток</w:t>
            </w:r>
            <w:proofErr w:type="spellEnd"/>
            <w:r w:rsidRPr="00A337FB">
              <w:rPr>
                <w:rFonts w:ascii="Times New Roman" w:hAnsi="Times New Roman"/>
                <w:sz w:val="22"/>
                <w:szCs w:val="22"/>
              </w:rPr>
              <w:t xml:space="preserve"> 1: A4; A5; A6; B5 (JIS); </w:t>
            </w:r>
            <w:proofErr w:type="spellStart"/>
            <w:r w:rsidRPr="00A337FB">
              <w:rPr>
                <w:rFonts w:ascii="Times New Roman" w:hAnsi="Times New Roman"/>
                <w:sz w:val="22"/>
                <w:szCs w:val="22"/>
              </w:rPr>
              <w:t>Oficio</w:t>
            </w:r>
            <w:proofErr w:type="spellEnd"/>
            <w:r w:rsidRPr="00A337FB">
              <w:rPr>
                <w:rFonts w:ascii="Times New Roman" w:hAnsi="Times New Roman"/>
                <w:sz w:val="22"/>
                <w:szCs w:val="22"/>
              </w:rPr>
              <w:t xml:space="preserve"> (216 x 340 </w:t>
            </w:r>
            <w:proofErr w:type="spellStart"/>
            <w:r w:rsidRPr="00A337FB">
              <w:rPr>
                <w:rFonts w:ascii="Times New Roman" w:hAnsi="Times New Roman"/>
                <w:sz w:val="22"/>
                <w:szCs w:val="22"/>
              </w:rPr>
              <w:t>мм</w:t>
            </w:r>
            <w:proofErr w:type="spellEnd"/>
            <w:r w:rsidRPr="00A337FB">
              <w:rPr>
                <w:rFonts w:ascii="Times New Roman" w:hAnsi="Times New Roman"/>
                <w:sz w:val="22"/>
                <w:szCs w:val="22"/>
              </w:rPr>
              <w:t xml:space="preserve">); 16K (195 x 270 </w:t>
            </w:r>
            <w:proofErr w:type="spellStart"/>
            <w:r w:rsidRPr="00A337FB">
              <w:rPr>
                <w:rFonts w:ascii="Times New Roman" w:hAnsi="Times New Roman"/>
                <w:sz w:val="22"/>
                <w:szCs w:val="22"/>
              </w:rPr>
              <w:t>мм</w:t>
            </w:r>
            <w:proofErr w:type="spellEnd"/>
            <w:r w:rsidRPr="00A337FB">
              <w:rPr>
                <w:rFonts w:ascii="Times New Roman" w:hAnsi="Times New Roman"/>
                <w:sz w:val="22"/>
                <w:szCs w:val="22"/>
              </w:rPr>
              <w:t xml:space="preserve">); 16K (184 x 260 </w:t>
            </w:r>
            <w:proofErr w:type="spellStart"/>
            <w:r w:rsidRPr="00A337FB">
              <w:rPr>
                <w:rFonts w:ascii="Times New Roman" w:hAnsi="Times New Roman"/>
                <w:sz w:val="22"/>
                <w:szCs w:val="22"/>
              </w:rPr>
              <w:t>мм</w:t>
            </w:r>
            <w:proofErr w:type="spellEnd"/>
            <w:r w:rsidRPr="00A337FB">
              <w:rPr>
                <w:rFonts w:ascii="Times New Roman" w:hAnsi="Times New Roman"/>
                <w:sz w:val="22"/>
                <w:szCs w:val="22"/>
              </w:rPr>
              <w:t xml:space="preserve">); 16K (197 x 273 </w:t>
            </w:r>
            <w:proofErr w:type="spellStart"/>
            <w:r w:rsidRPr="00A337FB">
              <w:rPr>
                <w:rFonts w:ascii="Times New Roman" w:hAnsi="Times New Roman"/>
                <w:sz w:val="22"/>
                <w:szCs w:val="22"/>
              </w:rPr>
              <w:t>мм</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конверты</w:t>
            </w:r>
            <w:proofErr w:type="spellEnd"/>
            <w:r w:rsidRPr="00A337FB">
              <w:rPr>
                <w:rFonts w:ascii="Times New Roman" w:hAnsi="Times New Roman"/>
                <w:sz w:val="22"/>
                <w:szCs w:val="22"/>
              </w:rPr>
              <w:t xml:space="preserve"> №10; </w:t>
            </w:r>
            <w:proofErr w:type="spellStart"/>
            <w:r w:rsidRPr="00A337FB">
              <w:rPr>
                <w:rFonts w:ascii="Times New Roman" w:hAnsi="Times New Roman"/>
                <w:sz w:val="22"/>
                <w:szCs w:val="22"/>
              </w:rPr>
              <w:t>конверты</w:t>
            </w:r>
            <w:proofErr w:type="spellEnd"/>
            <w:r w:rsidRPr="00A337FB">
              <w:rPr>
                <w:rFonts w:ascii="Times New Roman" w:hAnsi="Times New Roman"/>
                <w:sz w:val="22"/>
                <w:szCs w:val="22"/>
              </w:rPr>
              <w:t xml:space="preserve"> Monarch; </w:t>
            </w:r>
            <w:proofErr w:type="spellStart"/>
            <w:r w:rsidRPr="00A337FB">
              <w:rPr>
                <w:rFonts w:ascii="Times New Roman" w:hAnsi="Times New Roman"/>
                <w:sz w:val="22"/>
                <w:szCs w:val="22"/>
              </w:rPr>
              <w:t>конверты</w:t>
            </w:r>
            <w:proofErr w:type="spellEnd"/>
            <w:r w:rsidRPr="00A337FB">
              <w:rPr>
                <w:rFonts w:ascii="Times New Roman" w:hAnsi="Times New Roman"/>
                <w:sz w:val="22"/>
                <w:szCs w:val="22"/>
              </w:rPr>
              <w:t xml:space="preserve"> B5; </w:t>
            </w:r>
            <w:proofErr w:type="spellStart"/>
            <w:r w:rsidRPr="00A337FB">
              <w:rPr>
                <w:rFonts w:ascii="Times New Roman" w:hAnsi="Times New Roman"/>
                <w:sz w:val="22"/>
                <w:szCs w:val="22"/>
              </w:rPr>
              <w:t>конверты</w:t>
            </w:r>
            <w:proofErr w:type="spellEnd"/>
            <w:r w:rsidRPr="00A337FB">
              <w:rPr>
                <w:rFonts w:ascii="Times New Roman" w:hAnsi="Times New Roman"/>
                <w:sz w:val="22"/>
                <w:szCs w:val="22"/>
              </w:rPr>
              <w:t xml:space="preserve"> C5; </w:t>
            </w:r>
            <w:proofErr w:type="spellStart"/>
            <w:r w:rsidRPr="00A337FB">
              <w:rPr>
                <w:rFonts w:ascii="Times New Roman" w:hAnsi="Times New Roman"/>
                <w:sz w:val="22"/>
                <w:szCs w:val="22"/>
              </w:rPr>
              <w:t>конверты</w:t>
            </w:r>
            <w:proofErr w:type="spellEnd"/>
            <w:r w:rsidRPr="00A337FB">
              <w:rPr>
                <w:rFonts w:ascii="Times New Roman" w:hAnsi="Times New Roman"/>
                <w:sz w:val="22"/>
                <w:szCs w:val="22"/>
              </w:rPr>
              <w:t xml:space="preserve"> DL; </w:t>
            </w:r>
            <w:proofErr w:type="spellStart"/>
            <w:r w:rsidRPr="00A337FB">
              <w:rPr>
                <w:rFonts w:ascii="Times New Roman" w:hAnsi="Times New Roman"/>
                <w:sz w:val="22"/>
                <w:szCs w:val="22"/>
              </w:rPr>
              <w:t>настраиваемый</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формат</w:t>
            </w:r>
            <w:proofErr w:type="spellEnd"/>
            <w:r w:rsidRPr="00A337FB">
              <w:rPr>
                <w:rFonts w:ascii="Times New Roman" w:hAnsi="Times New Roman"/>
                <w:sz w:val="22"/>
                <w:szCs w:val="22"/>
              </w:rPr>
              <w:t xml:space="preserve">; Statement; </w:t>
            </w:r>
            <w:proofErr w:type="spellStart"/>
            <w:r w:rsidRPr="00A337FB">
              <w:rPr>
                <w:rFonts w:ascii="Times New Roman" w:hAnsi="Times New Roman"/>
                <w:sz w:val="22"/>
                <w:szCs w:val="22"/>
              </w:rPr>
              <w:t>лотки</w:t>
            </w:r>
            <w:proofErr w:type="spellEnd"/>
            <w:r w:rsidRPr="00A337FB">
              <w:rPr>
                <w:rFonts w:ascii="Times New Roman" w:hAnsi="Times New Roman"/>
                <w:sz w:val="22"/>
                <w:szCs w:val="22"/>
              </w:rPr>
              <w:t xml:space="preserve"> 2 и 3: A4; A5; A6; B5 (JIS); </w:t>
            </w:r>
            <w:proofErr w:type="spellStart"/>
            <w:r w:rsidRPr="00A337FB">
              <w:rPr>
                <w:rFonts w:ascii="Times New Roman" w:hAnsi="Times New Roman"/>
                <w:sz w:val="22"/>
                <w:szCs w:val="22"/>
              </w:rPr>
              <w:t>Oficio</w:t>
            </w:r>
            <w:proofErr w:type="spellEnd"/>
            <w:r w:rsidRPr="00A337FB">
              <w:rPr>
                <w:rFonts w:ascii="Times New Roman" w:hAnsi="Times New Roman"/>
                <w:sz w:val="22"/>
                <w:szCs w:val="22"/>
              </w:rPr>
              <w:t xml:space="preserve"> (216 x 340 </w:t>
            </w:r>
            <w:proofErr w:type="spellStart"/>
            <w:r w:rsidRPr="00A337FB">
              <w:rPr>
                <w:rFonts w:ascii="Times New Roman" w:hAnsi="Times New Roman"/>
                <w:sz w:val="22"/>
                <w:szCs w:val="22"/>
              </w:rPr>
              <w:t>мм</w:t>
            </w:r>
            <w:proofErr w:type="spellEnd"/>
            <w:r w:rsidRPr="00A337FB">
              <w:rPr>
                <w:rFonts w:ascii="Times New Roman" w:hAnsi="Times New Roman"/>
                <w:sz w:val="22"/>
                <w:szCs w:val="22"/>
              </w:rPr>
              <w:t xml:space="preserve">); 16K (195 x 270 </w:t>
            </w:r>
            <w:proofErr w:type="spellStart"/>
            <w:r w:rsidRPr="00A337FB">
              <w:rPr>
                <w:rFonts w:ascii="Times New Roman" w:hAnsi="Times New Roman"/>
                <w:sz w:val="22"/>
                <w:szCs w:val="22"/>
              </w:rPr>
              <w:t>мм</w:t>
            </w:r>
            <w:proofErr w:type="spellEnd"/>
            <w:r w:rsidRPr="00A337FB">
              <w:rPr>
                <w:rFonts w:ascii="Times New Roman" w:hAnsi="Times New Roman"/>
                <w:sz w:val="22"/>
                <w:szCs w:val="22"/>
              </w:rPr>
              <w:t xml:space="preserve">); 16K (184 x 260 </w:t>
            </w:r>
            <w:proofErr w:type="spellStart"/>
            <w:r w:rsidRPr="00A337FB">
              <w:rPr>
                <w:rFonts w:ascii="Times New Roman" w:hAnsi="Times New Roman"/>
                <w:sz w:val="22"/>
                <w:szCs w:val="22"/>
              </w:rPr>
              <w:t>мм</w:t>
            </w:r>
            <w:proofErr w:type="spellEnd"/>
            <w:r w:rsidRPr="00A337FB">
              <w:rPr>
                <w:rFonts w:ascii="Times New Roman" w:hAnsi="Times New Roman"/>
                <w:sz w:val="22"/>
                <w:szCs w:val="22"/>
              </w:rPr>
              <w:t xml:space="preserve">); 16K (197 x 273 </w:t>
            </w:r>
            <w:proofErr w:type="spellStart"/>
            <w:r w:rsidRPr="00A337FB">
              <w:rPr>
                <w:rFonts w:ascii="Times New Roman" w:hAnsi="Times New Roman"/>
                <w:sz w:val="22"/>
                <w:szCs w:val="22"/>
              </w:rPr>
              <w:t>мм</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настраиваемый</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формат</w:t>
            </w:r>
            <w:proofErr w:type="spellEnd"/>
            <w:r w:rsidRPr="00A337FB">
              <w:rPr>
                <w:rFonts w:ascii="Times New Roman" w:hAnsi="Times New Roman"/>
                <w:sz w:val="22"/>
                <w:szCs w:val="22"/>
              </w:rPr>
              <w:t>; A5-R; B6 (JIS)</w:t>
            </w:r>
          </w:p>
        </w:tc>
      </w:tr>
      <w:tr w:rsidR="00A337FB" w:rsidRPr="00057B22" w14:paraId="3D76AFC7" w14:textId="77777777" w:rsidTr="00A337FB">
        <w:trPr>
          <w:trHeight w:val="50"/>
        </w:trPr>
        <w:tc>
          <w:tcPr>
            <w:tcW w:w="567" w:type="dxa"/>
            <w:vAlign w:val="center"/>
          </w:tcPr>
          <w:p w14:paraId="47B09273"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22</w:t>
            </w:r>
          </w:p>
        </w:tc>
        <w:tc>
          <w:tcPr>
            <w:tcW w:w="3402" w:type="dxa"/>
            <w:shd w:val="clear" w:color="auto" w:fill="auto"/>
            <w:vAlign w:val="center"/>
          </w:tcPr>
          <w:p w14:paraId="5BEF2C0E"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Типы</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носителя</w:t>
            </w:r>
            <w:proofErr w:type="spellEnd"/>
          </w:p>
        </w:tc>
        <w:tc>
          <w:tcPr>
            <w:tcW w:w="5812" w:type="dxa"/>
            <w:shd w:val="clear" w:color="auto" w:fill="auto"/>
            <w:vAlign w:val="center"/>
          </w:tcPr>
          <w:p w14:paraId="0179EC9B"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gramStart"/>
            <w:r w:rsidRPr="00A337FB">
              <w:rPr>
                <w:rFonts w:ascii="Times New Roman" w:hAnsi="Times New Roman"/>
                <w:sz w:val="22"/>
                <w:szCs w:val="22"/>
                <w:lang w:val="ru-RU"/>
              </w:rPr>
              <w:t xml:space="preserve">Бумага (обычная, </w:t>
            </w:r>
            <w:proofErr w:type="spellStart"/>
            <w:r w:rsidRPr="00A337FB">
              <w:rPr>
                <w:rFonts w:ascii="Times New Roman" w:hAnsi="Times New Roman"/>
                <w:sz w:val="22"/>
                <w:szCs w:val="22"/>
              </w:rPr>
              <w:t>EcoEFFICIENT</w:t>
            </w:r>
            <w:proofErr w:type="spellEnd"/>
            <w:r w:rsidRPr="00A337FB">
              <w:rPr>
                <w:rFonts w:ascii="Times New Roman" w:hAnsi="Times New Roman"/>
                <w:sz w:val="22"/>
                <w:szCs w:val="22"/>
                <w:lang w:val="ru-RU"/>
              </w:rPr>
              <w:t>, тонкая, плотная, для ценных бумаг, цветная, печатные бланки, перфорированная, из вторсырья, грубая); конверты; наклейки</w:t>
            </w:r>
            <w:proofErr w:type="gramEnd"/>
          </w:p>
        </w:tc>
      </w:tr>
      <w:tr w:rsidR="00A337FB" w:rsidRPr="00057B22" w14:paraId="7C7D6195" w14:textId="77777777" w:rsidTr="00A337FB">
        <w:trPr>
          <w:trHeight w:val="50"/>
        </w:trPr>
        <w:tc>
          <w:tcPr>
            <w:tcW w:w="567" w:type="dxa"/>
            <w:vAlign w:val="center"/>
          </w:tcPr>
          <w:p w14:paraId="0D424B5A"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23</w:t>
            </w:r>
          </w:p>
        </w:tc>
        <w:tc>
          <w:tcPr>
            <w:tcW w:w="3402" w:type="dxa"/>
            <w:shd w:val="clear" w:color="auto" w:fill="auto"/>
            <w:vAlign w:val="center"/>
          </w:tcPr>
          <w:p w14:paraId="43516368"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Поддерживаемый</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плотность</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носителей</w:t>
            </w:r>
            <w:proofErr w:type="spellEnd"/>
            <w:r w:rsidRPr="00A337FB">
              <w:rPr>
                <w:rFonts w:ascii="Times New Roman" w:hAnsi="Times New Roman"/>
                <w:sz w:val="22"/>
                <w:szCs w:val="22"/>
              </w:rPr>
              <w:t xml:space="preserve"> </w:t>
            </w:r>
          </w:p>
        </w:tc>
        <w:tc>
          <w:tcPr>
            <w:tcW w:w="5812" w:type="dxa"/>
            <w:shd w:val="clear" w:color="auto" w:fill="auto"/>
            <w:vAlign w:val="center"/>
          </w:tcPr>
          <w:p w14:paraId="245F70F6"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gramStart"/>
            <w:r w:rsidRPr="00A337FB">
              <w:rPr>
                <w:rFonts w:ascii="Times New Roman" w:hAnsi="Times New Roman"/>
                <w:sz w:val="22"/>
                <w:szCs w:val="22"/>
                <w:lang w:val="ru-RU"/>
              </w:rPr>
              <w:t>от не более 60 до не менее 200 г/м²</w:t>
            </w:r>
            <w:proofErr w:type="gramEnd"/>
          </w:p>
        </w:tc>
      </w:tr>
      <w:tr w:rsidR="00A337FB" w:rsidRPr="00057B22" w14:paraId="2D86150E" w14:textId="77777777" w:rsidTr="00A337FB">
        <w:trPr>
          <w:trHeight w:val="50"/>
        </w:trPr>
        <w:tc>
          <w:tcPr>
            <w:tcW w:w="567" w:type="dxa"/>
            <w:vAlign w:val="center"/>
          </w:tcPr>
          <w:p w14:paraId="7115979F"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t>24</w:t>
            </w:r>
          </w:p>
        </w:tc>
        <w:tc>
          <w:tcPr>
            <w:tcW w:w="3402" w:type="dxa"/>
            <w:shd w:val="clear" w:color="auto" w:fill="auto"/>
            <w:vAlign w:val="center"/>
          </w:tcPr>
          <w:p w14:paraId="6466B0C3"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proofErr w:type="spellStart"/>
            <w:r w:rsidRPr="00A337FB">
              <w:rPr>
                <w:rFonts w:ascii="Times New Roman" w:hAnsi="Times New Roman"/>
                <w:sz w:val="22"/>
                <w:szCs w:val="22"/>
              </w:rPr>
              <w:t>Тип</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сканера</w:t>
            </w:r>
            <w:proofErr w:type="spellEnd"/>
          </w:p>
        </w:tc>
        <w:tc>
          <w:tcPr>
            <w:tcW w:w="5812" w:type="dxa"/>
            <w:shd w:val="clear" w:color="auto" w:fill="auto"/>
            <w:vAlign w:val="center"/>
          </w:tcPr>
          <w:p w14:paraId="5298085F"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gramStart"/>
            <w:r w:rsidRPr="00A337FB">
              <w:rPr>
                <w:rFonts w:ascii="Times New Roman" w:hAnsi="Times New Roman"/>
                <w:sz w:val="22"/>
                <w:szCs w:val="22"/>
                <w:lang w:val="ru-RU"/>
              </w:rPr>
              <w:t>Планшетный</w:t>
            </w:r>
            <w:proofErr w:type="gramEnd"/>
            <w:r w:rsidRPr="00A337FB">
              <w:rPr>
                <w:rFonts w:ascii="Times New Roman" w:hAnsi="Times New Roman"/>
                <w:sz w:val="22"/>
                <w:szCs w:val="22"/>
                <w:lang w:val="ru-RU"/>
              </w:rPr>
              <w:t>, с устройством автоматической подачи документов (АПД)</w:t>
            </w:r>
          </w:p>
        </w:tc>
      </w:tr>
      <w:tr w:rsidR="00A337FB" w:rsidRPr="00057B22" w14:paraId="74AE14FA" w14:textId="77777777" w:rsidTr="00A337FB">
        <w:trPr>
          <w:trHeight w:val="50"/>
        </w:trPr>
        <w:tc>
          <w:tcPr>
            <w:tcW w:w="567" w:type="dxa"/>
            <w:vAlign w:val="center"/>
          </w:tcPr>
          <w:p w14:paraId="0BE28D2F"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25</w:t>
            </w:r>
          </w:p>
        </w:tc>
        <w:tc>
          <w:tcPr>
            <w:tcW w:w="3402" w:type="dxa"/>
            <w:shd w:val="clear" w:color="auto" w:fill="auto"/>
            <w:vAlign w:val="center"/>
          </w:tcPr>
          <w:p w14:paraId="0D4F086A"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proofErr w:type="spellStart"/>
            <w:r w:rsidRPr="00A337FB">
              <w:rPr>
                <w:rFonts w:ascii="Times New Roman" w:hAnsi="Times New Roman"/>
                <w:sz w:val="22"/>
                <w:szCs w:val="22"/>
              </w:rPr>
              <w:t>Формат</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файла</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сканирования</w:t>
            </w:r>
            <w:proofErr w:type="spellEnd"/>
          </w:p>
        </w:tc>
        <w:tc>
          <w:tcPr>
            <w:tcW w:w="5812" w:type="dxa"/>
            <w:shd w:val="clear" w:color="auto" w:fill="auto"/>
            <w:vAlign w:val="center"/>
          </w:tcPr>
          <w:p w14:paraId="2C0270CC"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rPr>
              <w:t>PDF</w:t>
            </w:r>
            <w:r w:rsidRPr="00A337FB">
              <w:rPr>
                <w:rFonts w:ascii="Times New Roman" w:hAnsi="Times New Roman"/>
                <w:sz w:val="22"/>
                <w:szCs w:val="22"/>
                <w:lang w:val="ru-RU"/>
              </w:rPr>
              <w:t xml:space="preserve"> (с возможностью цифровой подписи), </w:t>
            </w:r>
            <w:r w:rsidRPr="00A337FB">
              <w:rPr>
                <w:rFonts w:ascii="Times New Roman" w:hAnsi="Times New Roman"/>
                <w:sz w:val="22"/>
                <w:szCs w:val="22"/>
              </w:rPr>
              <w:t>JPG</w:t>
            </w:r>
            <w:r w:rsidRPr="00A337FB">
              <w:rPr>
                <w:rFonts w:ascii="Times New Roman" w:hAnsi="Times New Roman"/>
                <w:sz w:val="22"/>
                <w:szCs w:val="22"/>
                <w:lang w:val="ru-RU"/>
              </w:rPr>
              <w:t xml:space="preserve">, </w:t>
            </w:r>
            <w:r w:rsidRPr="00A337FB">
              <w:rPr>
                <w:rFonts w:ascii="Times New Roman" w:hAnsi="Times New Roman"/>
                <w:sz w:val="22"/>
                <w:szCs w:val="22"/>
              </w:rPr>
              <w:t>TIFF</w:t>
            </w:r>
          </w:p>
        </w:tc>
      </w:tr>
      <w:tr w:rsidR="00A337FB" w:rsidRPr="00057B22" w14:paraId="357011A9" w14:textId="77777777" w:rsidTr="00A337FB">
        <w:trPr>
          <w:trHeight w:val="50"/>
        </w:trPr>
        <w:tc>
          <w:tcPr>
            <w:tcW w:w="567" w:type="dxa"/>
            <w:vAlign w:val="center"/>
          </w:tcPr>
          <w:p w14:paraId="5567B6FA"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26</w:t>
            </w:r>
          </w:p>
        </w:tc>
        <w:tc>
          <w:tcPr>
            <w:tcW w:w="3402" w:type="dxa"/>
            <w:shd w:val="clear" w:color="auto" w:fill="auto"/>
            <w:vAlign w:val="center"/>
          </w:tcPr>
          <w:p w14:paraId="06E36DEA"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proofErr w:type="spellStart"/>
            <w:r w:rsidRPr="00A337FB">
              <w:rPr>
                <w:rFonts w:ascii="Times New Roman" w:hAnsi="Times New Roman"/>
                <w:sz w:val="22"/>
                <w:szCs w:val="22"/>
              </w:rPr>
              <w:t>Разрешение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при</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сканировании</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оптическое</w:t>
            </w:r>
            <w:proofErr w:type="spellEnd"/>
          </w:p>
        </w:tc>
        <w:tc>
          <w:tcPr>
            <w:tcW w:w="5812" w:type="dxa"/>
            <w:shd w:val="clear" w:color="auto" w:fill="auto"/>
            <w:vAlign w:val="center"/>
          </w:tcPr>
          <w:p w14:paraId="5DFC5C5C"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Не менее 1200 </w:t>
            </w:r>
            <w:r w:rsidRPr="00A337FB">
              <w:rPr>
                <w:rFonts w:ascii="Times New Roman" w:hAnsi="Times New Roman"/>
                <w:sz w:val="22"/>
                <w:szCs w:val="22"/>
              </w:rPr>
              <w:t>x</w:t>
            </w:r>
            <w:r w:rsidRPr="00A337FB">
              <w:rPr>
                <w:rFonts w:ascii="Times New Roman" w:hAnsi="Times New Roman"/>
                <w:sz w:val="22"/>
                <w:szCs w:val="22"/>
                <w:lang w:val="ru-RU"/>
              </w:rPr>
              <w:t xml:space="preserve"> 1200 т/д</w:t>
            </w:r>
          </w:p>
        </w:tc>
      </w:tr>
      <w:tr w:rsidR="00A337FB" w:rsidRPr="00057B22" w14:paraId="7CEFA534" w14:textId="77777777" w:rsidTr="00A337FB">
        <w:trPr>
          <w:trHeight w:val="50"/>
        </w:trPr>
        <w:tc>
          <w:tcPr>
            <w:tcW w:w="567" w:type="dxa"/>
            <w:vAlign w:val="center"/>
          </w:tcPr>
          <w:p w14:paraId="27624AE0"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t>27</w:t>
            </w:r>
          </w:p>
        </w:tc>
        <w:tc>
          <w:tcPr>
            <w:tcW w:w="3402" w:type="dxa"/>
            <w:shd w:val="clear" w:color="auto" w:fill="auto"/>
            <w:vAlign w:val="center"/>
          </w:tcPr>
          <w:p w14:paraId="00DF3BFC"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r w:rsidRPr="00A337FB">
              <w:rPr>
                <w:rFonts w:ascii="Times New Roman" w:hAnsi="Times New Roman"/>
                <w:sz w:val="22"/>
                <w:szCs w:val="22"/>
                <w:lang w:val="ru-RU"/>
              </w:rPr>
              <w:t xml:space="preserve">Скорость сканирования (обычный режим, </w:t>
            </w:r>
            <w:r w:rsidRPr="00A337FB">
              <w:rPr>
                <w:rFonts w:ascii="Times New Roman" w:hAnsi="Times New Roman"/>
                <w:sz w:val="22"/>
                <w:szCs w:val="22"/>
              </w:rPr>
              <w:t>A</w:t>
            </w:r>
            <w:r w:rsidRPr="00A337FB">
              <w:rPr>
                <w:rFonts w:ascii="Times New Roman" w:hAnsi="Times New Roman"/>
                <w:sz w:val="22"/>
                <w:szCs w:val="22"/>
                <w:lang w:val="ru-RU"/>
              </w:rPr>
              <w:t>4)</w:t>
            </w:r>
          </w:p>
        </w:tc>
        <w:tc>
          <w:tcPr>
            <w:tcW w:w="5812" w:type="dxa"/>
            <w:shd w:val="clear" w:color="auto" w:fill="auto"/>
            <w:vAlign w:val="center"/>
          </w:tcPr>
          <w:p w14:paraId="0F0CE667"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Односторонний режим: Не менее 38 </w:t>
            </w:r>
            <w:proofErr w:type="spellStart"/>
            <w:proofErr w:type="gramStart"/>
            <w:r w:rsidRPr="00A337FB">
              <w:rPr>
                <w:rFonts w:ascii="Times New Roman" w:hAnsi="Times New Roman"/>
                <w:sz w:val="22"/>
                <w:szCs w:val="22"/>
                <w:lang w:val="ru-RU"/>
              </w:rPr>
              <w:t>стр</w:t>
            </w:r>
            <w:proofErr w:type="spellEnd"/>
            <w:proofErr w:type="gramEnd"/>
            <w:r w:rsidRPr="00A337FB">
              <w:rPr>
                <w:rFonts w:ascii="Times New Roman" w:hAnsi="Times New Roman"/>
                <w:sz w:val="22"/>
                <w:szCs w:val="22"/>
                <w:lang w:val="ru-RU"/>
              </w:rPr>
              <w:t xml:space="preserve">/мин в чёрно белом режиме, не менее 13 </w:t>
            </w:r>
            <w:proofErr w:type="spellStart"/>
            <w:r w:rsidRPr="00A337FB">
              <w:rPr>
                <w:rFonts w:ascii="Times New Roman" w:hAnsi="Times New Roman"/>
                <w:sz w:val="22"/>
                <w:szCs w:val="22"/>
                <w:lang w:val="ru-RU"/>
              </w:rPr>
              <w:t>стр</w:t>
            </w:r>
            <w:proofErr w:type="spellEnd"/>
            <w:r w:rsidRPr="00A337FB">
              <w:rPr>
                <w:rFonts w:ascii="Times New Roman" w:hAnsi="Times New Roman"/>
                <w:sz w:val="22"/>
                <w:szCs w:val="22"/>
                <w:lang w:val="ru-RU"/>
              </w:rPr>
              <w:t xml:space="preserve">/мин в цветном режиме, Двусторонний режим: не менее 70 </w:t>
            </w:r>
            <w:proofErr w:type="spellStart"/>
            <w:r w:rsidRPr="00A337FB">
              <w:rPr>
                <w:rFonts w:ascii="Times New Roman" w:hAnsi="Times New Roman"/>
                <w:sz w:val="22"/>
                <w:szCs w:val="22"/>
                <w:lang w:val="ru-RU"/>
              </w:rPr>
              <w:t>стр</w:t>
            </w:r>
            <w:proofErr w:type="spellEnd"/>
            <w:r w:rsidRPr="00A337FB">
              <w:rPr>
                <w:rFonts w:ascii="Times New Roman" w:hAnsi="Times New Roman"/>
                <w:sz w:val="22"/>
                <w:szCs w:val="22"/>
                <w:lang w:val="ru-RU"/>
              </w:rPr>
              <w:t xml:space="preserve">/мин в черно белом режиме, не менее 26 </w:t>
            </w:r>
            <w:proofErr w:type="spellStart"/>
            <w:r w:rsidRPr="00A337FB">
              <w:rPr>
                <w:rFonts w:ascii="Times New Roman" w:hAnsi="Times New Roman"/>
                <w:sz w:val="22"/>
                <w:szCs w:val="22"/>
                <w:lang w:val="ru-RU"/>
              </w:rPr>
              <w:t>стра</w:t>
            </w:r>
            <w:proofErr w:type="spellEnd"/>
            <w:r w:rsidRPr="00A337FB">
              <w:rPr>
                <w:rFonts w:ascii="Times New Roman" w:hAnsi="Times New Roman"/>
                <w:sz w:val="22"/>
                <w:szCs w:val="22"/>
                <w:lang w:val="ru-RU"/>
              </w:rPr>
              <w:t>/мин в цветном режиме</w:t>
            </w:r>
          </w:p>
        </w:tc>
      </w:tr>
      <w:tr w:rsidR="00A337FB" w:rsidRPr="00057B22" w14:paraId="7EB1EB28" w14:textId="77777777" w:rsidTr="00A337FB">
        <w:trPr>
          <w:trHeight w:val="50"/>
        </w:trPr>
        <w:tc>
          <w:tcPr>
            <w:tcW w:w="567" w:type="dxa"/>
            <w:vAlign w:val="center"/>
          </w:tcPr>
          <w:p w14:paraId="10A1B28B"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28</w:t>
            </w:r>
          </w:p>
        </w:tc>
        <w:tc>
          <w:tcPr>
            <w:tcW w:w="3402" w:type="dxa"/>
            <w:shd w:val="clear" w:color="auto" w:fill="auto"/>
            <w:vAlign w:val="center"/>
          </w:tcPr>
          <w:p w14:paraId="264B36EB"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r w:rsidRPr="00A337FB">
              <w:rPr>
                <w:rFonts w:ascii="Times New Roman" w:hAnsi="Times New Roman"/>
                <w:sz w:val="22"/>
                <w:szCs w:val="22"/>
                <w:lang w:val="ru-RU"/>
              </w:rPr>
              <w:t>Разрешение при копировании (черный текст)</w:t>
            </w:r>
          </w:p>
        </w:tc>
        <w:tc>
          <w:tcPr>
            <w:tcW w:w="5812" w:type="dxa"/>
            <w:shd w:val="clear" w:color="auto" w:fill="auto"/>
            <w:vAlign w:val="center"/>
          </w:tcPr>
          <w:p w14:paraId="2E86A698"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Не менее 600 х 600 точек на дюйм</w:t>
            </w:r>
          </w:p>
        </w:tc>
      </w:tr>
      <w:tr w:rsidR="00A337FB" w:rsidRPr="00A337FB" w14:paraId="7C0897AF" w14:textId="77777777" w:rsidTr="00A337FB">
        <w:trPr>
          <w:trHeight w:val="50"/>
        </w:trPr>
        <w:tc>
          <w:tcPr>
            <w:tcW w:w="567" w:type="dxa"/>
            <w:vAlign w:val="center"/>
          </w:tcPr>
          <w:p w14:paraId="0A976AD9"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val="ru-RU" w:eastAsia="ru-RU"/>
              </w:rPr>
            </w:pPr>
            <w:r w:rsidRPr="00A337FB">
              <w:rPr>
                <w:rFonts w:ascii="Times New Roman" w:hAnsi="Times New Roman"/>
                <w:sz w:val="22"/>
                <w:szCs w:val="22"/>
              </w:rPr>
              <w:t>29</w:t>
            </w:r>
          </w:p>
        </w:tc>
        <w:tc>
          <w:tcPr>
            <w:tcW w:w="3402" w:type="dxa"/>
            <w:shd w:val="clear" w:color="auto" w:fill="auto"/>
            <w:vAlign w:val="center"/>
          </w:tcPr>
          <w:p w14:paraId="6DEAD07C"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color w:val="000000"/>
                <w:sz w:val="22"/>
                <w:szCs w:val="22"/>
                <w:lang w:val="ru-RU" w:eastAsia="ru-RU"/>
              </w:rPr>
            </w:pPr>
            <w:proofErr w:type="spellStart"/>
            <w:r w:rsidRPr="00A337FB">
              <w:rPr>
                <w:rFonts w:ascii="Times New Roman" w:hAnsi="Times New Roman"/>
                <w:sz w:val="22"/>
                <w:szCs w:val="22"/>
              </w:rPr>
              <w:t>Настройка</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уменьшения</w:t>
            </w:r>
            <w:proofErr w:type="spellEnd"/>
            <w:r w:rsidRPr="00A337FB">
              <w:rPr>
                <w:rFonts w:ascii="Times New Roman" w:hAnsi="Times New Roman"/>
                <w:sz w:val="22"/>
                <w:szCs w:val="22"/>
              </w:rPr>
              <w:t>/</w:t>
            </w:r>
            <w:proofErr w:type="spellStart"/>
            <w:r w:rsidRPr="00A337FB">
              <w:rPr>
                <w:rFonts w:ascii="Times New Roman" w:hAnsi="Times New Roman"/>
                <w:sz w:val="22"/>
                <w:szCs w:val="22"/>
              </w:rPr>
              <w:t>увеличения</w:t>
            </w:r>
            <w:proofErr w:type="spellEnd"/>
            <w:r w:rsidRPr="00A337FB">
              <w:rPr>
                <w:rFonts w:ascii="Times New Roman" w:hAnsi="Times New Roman"/>
                <w:sz w:val="22"/>
                <w:szCs w:val="22"/>
              </w:rPr>
              <w:t xml:space="preserve"> КОПИЙ</w:t>
            </w:r>
          </w:p>
        </w:tc>
        <w:tc>
          <w:tcPr>
            <w:tcW w:w="5812" w:type="dxa"/>
            <w:shd w:val="clear" w:color="auto" w:fill="auto"/>
            <w:vAlign w:val="center"/>
          </w:tcPr>
          <w:p w14:paraId="644D1417"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от</w:t>
            </w:r>
            <w:proofErr w:type="spellEnd"/>
            <w:r w:rsidRPr="00A337FB">
              <w:rPr>
                <w:rFonts w:ascii="Times New Roman" w:hAnsi="Times New Roman"/>
                <w:sz w:val="22"/>
                <w:szCs w:val="22"/>
              </w:rPr>
              <w:t xml:space="preserve"> 25 </w:t>
            </w:r>
            <w:proofErr w:type="spellStart"/>
            <w:r w:rsidRPr="00A337FB">
              <w:rPr>
                <w:rFonts w:ascii="Times New Roman" w:hAnsi="Times New Roman"/>
                <w:sz w:val="22"/>
                <w:szCs w:val="22"/>
              </w:rPr>
              <w:t>до</w:t>
            </w:r>
            <w:proofErr w:type="spellEnd"/>
            <w:r w:rsidRPr="00A337FB">
              <w:rPr>
                <w:rFonts w:ascii="Times New Roman" w:hAnsi="Times New Roman"/>
                <w:sz w:val="22"/>
                <w:szCs w:val="22"/>
              </w:rPr>
              <w:t xml:space="preserve"> 400%</w:t>
            </w:r>
          </w:p>
        </w:tc>
      </w:tr>
      <w:tr w:rsidR="00A337FB" w:rsidRPr="00A337FB" w14:paraId="17F9FA13" w14:textId="77777777" w:rsidTr="00A337FB">
        <w:trPr>
          <w:trHeight w:val="50"/>
        </w:trPr>
        <w:tc>
          <w:tcPr>
            <w:tcW w:w="567" w:type="dxa"/>
            <w:vAlign w:val="center"/>
          </w:tcPr>
          <w:p w14:paraId="70B012E7"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t>30</w:t>
            </w:r>
          </w:p>
        </w:tc>
        <w:tc>
          <w:tcPr>
            <w:tcW w:w="3402" w:type="dxa"/>
            <w:shd w:val="clear" w:color="auto" w:fill="auto"/>
            <w:vAlign w:val="center"/>
          </w:tcPr>
          <w:p w14:paraId="2DD20B59"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Количество</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копий</w:t>
            </w:r>
            <w:proofErr w:type="spellEnd"/>
          </w:p>
        </w:tc>
        <w:tc>
          <w:tcPr>
            <w:tcW w:w="5812" w:type="dxa"/>
            <w:shd w:val="clear" w:color="auto" w:fill="auto"/>
            <w:vAlign w:val="center"/>
          </w:tcPr>
          <w:p w14:paraId="6E0A30AB"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proofErr w:type="spellStart"/>
            <w:r w:rsidRPr="00A337FB">
              <w:rPr>
                <w:rFonts w:ascii="Times New Roman" w:hAnsi="Times New Roman"/>
                <w:sz w:val="22"/>
                <w:szCs w:val="22"/>
              </w:rPr>
              <w:t>Не</w:t>
            </w:r>
            <w:proofErr w:type="spellEnd"/>
            <w:r w:rsidRPr="00A337FB">
              <w:rPr>
                <w:rFonts w:ascii="Times New Roman" w:hAnsi="Times New Roman"/>
                <w:sz w:val="22"/>
                <w:szCs w:val="22"/>
              </w:rPr>
              <w:t xml:space="preserve"> </w:t>
            </w:r>
            <w:proofErr w:type="spellStart"/>
            <w:r w:rsidRPr="00A337FB">
              <w:rPr>
                <w:rFonts w:ascii="Times New Roman" w:hAnsi="Times New Roman"/>
                <w:sz w:val="22"/>
                <w:szCs w:val="22"/>
              </w:rPr>
              <w:t>менее</w:t>
            </w:r>
            <w:proofErr w:type="spellEnd"/>
            <w:r w:rsidRPr="00A337FB">
              <w:rPr>
                <w:rFonts w:ascii="Times New Roman" w:hAnsi="Times New Roman"/>
                <w:sz w:val="22"/>
                <w:szCs w:val="22"/>
              </w:rPr>
              <w:t xml:space="preserve"> 999 </w:t>
            </w:r>
            <w:proofErr w:type="spellStart"/>
            <w:r w:rsidRPr="00A337FB">
              <w:rPr>
                <w:rFonts w:ascii="Times New Roman" w:hAnsi="Times New Roman"/>
                <w:sz w:val="22"/>
                <w:szCs w:val="22"/>
              </w:rPr>
              <w:t>копий</w:t>
            </w:r>
            <w:proofErr w:type="spellEnd"/>
          </w:p>
        </w:tc>
      </w:tr>
      <w:tr w:rsidR="00A337FB" w:rsidRPr="00057B22" w14:paraId="21F18B04" w14:textId="77777777" w:rsidTr="00A337FB">
        <w:trPr>
          <w:trHeight w:val="50"/>
        </w:trPr>
        <w:tc>
          <w:tcPr>
            <w:tcW w:w="567" w:type="dxa"/>
            <w:vAlign w:val="center"/>
          </w:tcPr>
          <w:p w14:paraId="6BFB5862"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color w:val="000000"/>
                <w:sz w:val="22"/>
                <w:szCs w:val="22"/>
                <w:lang w:eastAsia="ru-RU"/>
              </w:rPr>
            </w:pPr>
            <w:r w:rsidRPr="00A337FB">
              <w:rPr>
                <w:rFonts w:ascii="Times New Roman" w:hAnsi="Times New Roman"/>
                <w:sz w:val="22"/>
                <w:szCs w:val="22"/>
              </w:rPr>
              <w:t>31</w:t>
            </w:r>
          </w:p>
        </w:tc>
        <w:tc>
          <w:tcPr>
            <w:tcW w:w="3402" w:type="dxa"/>
            <w:shd w:val="clear" w:color="auto" w:fill="auto"/>
            <w:vAlign w:val="center"/>
          </w:tcPr>
          <w:p w14:paraId="247A8B42"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rPr>
            </w:pPr>
            <w:proofErr w:type="spellStart"/>
            <w:r w:rsidRPr="00A337FB">
              <w:rPr>
                <w:rFonts w:ascii="Times New Roman" w:hAnsi="Times New Roman"/>
                <w:sz w:val="22"/>
                <w:szCs w:val="22"/>
              </w:rPr>
              <w:t>Электропитание</w:t>
            </w:r>
            <w:proofErr w:type="spellEnd"/>
          </w:p>
        </w:tc>
        <w:tc>
          <w:tcPr>
            <w:tcW w:w="5812" w:type="dxa"/>
            <w:shd w:val="clear" w:color="auto" w:fill="auto"/>
            <w:vAlign w:val="center"/>
          </w:tcPr>
          <w:p w14:paraId="0C3D2CEF"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Входное напряжение 220</w:t>
            </w:r>
            <w:proofErr w:type="gramStart"/>
            <w:r w:rsidRPr="00A337FB">
              <w:rPr>
                <w:rFonts w:ascii="Times New Roman" w:hAnsi="Times New Roman"/>
                <w:sz w:val="22"/>
                <w:szCs w:val="22"/>
                <w:lang w:val="ru-RU"/>
              </w:rPr>
              <w:t xml:space="preserve"> В</w:t>
            </w:r>
            <w:proofErr w:type="gramEnd"/>
            <w:r w:rsidRPr="00A337FB">
              <w:rPr>
                <w:rFonts w:ascii="Times New Roman" w:hAnsi="Times New Roman"/>
                <w:sz w:val="22"/>
                <w:szCs w:val="22"/>
                <w:lang w:val="ru-RU"/>
              </w:rPr>
              <w:t>: 220–240 В переменного тока (+/-10%), 50/60 Гц (+/-2 Гц)</w:t>
            </w:r>
          </w:p>
        </w:tc>
      </w:tr>
      <w:tr w:rsidR="00A337FB" w:rsidRPr="00057B22" w14:paraId="1D155654" w14:textId="77777777" w:rsidTr="00A337FB">
        <w:trPr>
          <w:trHeight w:val="134"/>
        </w:trPr>
        <w:tc>
          <w:tcPr>
            <w:tcW w:w="567" w:type="dxa"/>
            <w:vAlign w:val="center"/>
          </w:tcPr>
          <w:p w14:paraId="4A6EE927"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sz w:val="22"/>
                <w:szCs w:val="22"/>
                <w:lang w:val="ru-RU"/>
              </w:rPr>
            </w:pPr>
            <w:r w:rsidRPr="00A337FB">
              <w:rPr>
                <w:rFonts w:ascii="Times New Roman" w:hAnsi="Times New Roman"/>
                <w:sz w:val="22"/>
                <w:szCs w:val="22"/>
              </w:rPr>
              <w:t>32</w:t>
            </w:r>
          </w:p>
        </w:tc>
        <w:tc>
          <w:tcPr>
            <w:tcW w:w="3402" w:type="dxa"/>
            <w:shd w:val="clear" w:color="auto" w:fill="auto"/>
            <w:vAlign w:val="center"/>
          </w:tcPr>
          <w:p w14:paraId="1BF348B3"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proofErr w:type="spellStart"/>
            <w:r w:rsidRPr="00A337FB">
              <w:rPr>
                <w:rFonts w:ascii="Times New Roman" w:hAnsi="Times New Roman"/>
                <w:sz w:val="22"/>
                <w:szCs w:val="22"/>
              </w:rPr>
              <w:t>Безопасность</w:t>
            </w:r>
            <w:proofErr w:type="spellEnd"/>
            <w:r w:rsidRPr="00A337FB">
              <w:rPr>
                <w:rFonts w:ascii="Times New Roman" w:hAnsi="Times New Roman"/>
                <w:sz w:val="22"/>
                <w:szCs w:val="22"/>
              </w:rPr>
              <w:t xml:space="preserve"> </w:t>
            </w:r>
          </w:p>
        </w:tc>
        <w:tc>
          <w:tcPr>
            <w:tcW w:w="5812" w:type="dxa"/>
            <w:shd w:val="clear" w:color="auto" w:fill="auto"/>
            <w:vAlign w:val="center"/>
          </w:tcPr>
          <w:p w14:paraId="5F38B219"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Безопасная загрузка, защита целостности микропрограммного обеспечения, проверка целостности кода во время выполнения, защита паролем встроенного ве</w:t>
            </w:r>
            <w:proofErr w:type="gramStart"/>
            <w:r w:rsidRPr="00A337FB">
              <w:rPr>
                <w:rFonts w:ascii="Times New Roman" w:hAnsi="Times New Roman"/>
                <w:sz w:val="22"/>
                <w:szCs w:val="22"/>
                <w:lang w:val="ru-RU"/>
              </w:rPr>
              <w:t>б-</w:t>
            </w:r>
            <w:proofErr w:type="gramEnd"/>
            <w:r w:rsidRPr="00A337FB">
              <w:rPr>
                <w:rFonts w:ascii="Times New Roman" w:hAnsi="Times New Roman"/>
                <w:sz w:val="22"/>
                <w:szCs w:val="22"/>
                <w:lang w:val="ru-RU"/>
              </w:rPr>
              <w:t xml:space="preserve"> сервера, безопасное подключение через </w:t>
            </w:r>
            <w:r w:rsidRPr="00A337FB">
              <w:rPr>
                <w:rFonts w:ascii="Times New Roman" w:hAnsi="Times New Roman"/>
                <w:sz w:val="22"/>
                <w:szCs w:val="22"/>
              </w:rPr>
              <w:t>SSL</w:t>
            </w:r>
            <w:r w:rsidRPr="00A337FB">
              <w:rPr>
                <w:rFonts w:ascii="Times New Roman" w:hAnsi="Times New Roman"/>
                <w:sz w:val="22"/>
                <w:szCs w:val="22"/>
                <w:lang w:val="ru-RU"/>
              </w:rPr>
              <w:t>/</w:t>
            </w:r>
            <w:r w:rsidRPr="00A337FB">
              <w:rPr>
                <w:rFonts w:ascii="Times New Roman" w:hAnsi="Times New Roman"/>
                <w:sz w:val="22"/>
                <w:szCs w:val="22"/>
              </w:rPr>
              <w:t>TLS</w:t>
            </w:r>
            <w:r w:rsidRPr="00A337FB">
              <w:rPr>
                <w:rFonts w:ascii="Times New Roman" w:hAnsi="Times New Roman"/>
                <w:sz w:val="22"/>
                <w:szCs w:val="22"/>
                <w:lang w:val="ru-RU"/>
              </w:rPr>
              <w:t xml:space="preserve"> 1.0, </w:t>
            </w:r>
            <w:r w:rsidRPr="00A337FB">
              <w:rPr>
                <w:rFonts w:ascii="Times New Roman" w:hAnsi="Times New Roman"/>
                <w:sz w:val="22"/>
                <w:szCs w:val="22"/>
              </w:rPr>
              <w:lastRenderedPageBreak/>
              <w:t>TLS</w:t>
            </w:r>
            <w:r w:rsidRPr="00A337FB">
              <w:rPr>
                <w:rFonts w:ascii="Times New Roman" w:hAnsi="Times New Roman"/>
                <w:sz w:val="22"/>
                <w:szCs w:val="22"/>
                <w:lang w:val="ru-RU"/>
              </w:rPr>
              <w:t xml:space="preserve"> 1.1, </w:t>
            </w:r>
            <w:r w:rsidRPr="00A337FB">
              <w:rPr>
                <w:rFonts w:ascii="Times New Roman" w:hAnsi="Times New Roman"/>
                <w:sz w:val="22"/>
                <w:szCs w:val="22"/>
              </w:rPr>
              <w:t>TLS</w:t>
            </w:r>
            <w:r w:rsidRPr="00A337FB">
              <w:rPr>
                <w:rFonts w:ascii="Times New Roman" w:hAnsi="Times New Roman"/>
                <w:sz w:val="22"/>
                <w:szCs w:val="22"/>
                <w:lang w:val="ru-RU"/>
              </w:rPr>
              <w:t xml:space="preserve"> 1.2, </w:t>
            </w:r>
            <w:r w:rsidRPr="00A337FB">
              <w:rPr>
                <w:rFonts w:ascii="Times New Roman" w:hAnsi="Times New Roman"/>
                <w:sz w:val="22"/>
                <w:szCs w:val="22"/>
              </w:rPr>
              <w:t>TLS</w:t>
            </w:r>
            <w:r w:rsidRPr="00A337FB">
              <w:rPr>
                <w:rFonts w:ascii="Times New Roman" w:hAnsi="Times New Roman"/>
                <w:sz w:val="22"/>
                <w:szCs w:val="22"/>
                <w:lang w:val="ru-RU"/>
              </w:rPr>
              <w:t xml:space="preserve"> 1.3,  </w:t>
            </w:r>
            <w:r w:rsidRPr="00A337FB">
              <w:rPr>
                <w:rFonts w:ascii="Times New Roman" w:hAnsi="Times New Roman"/>
                <w:sz w:val="22"/>
                <w:szCs w:val="22"/>
              </w:rPr>
              <w:t>IPP</w:t>
            </w:r>
            <w:r w:rsidRPr="00A337FB">
              <w:rPr>
                <w:rFonts w:ascii="Times New Roman" w:hAnsi="Times New Roman"/>
                <w:sz w:val="22"/>
                <w:szCs w:val="22"/>
                <w:lang w:val="ru-RU"/>
              </w:rPr>
              <w:t xml:space="preserve"> по </w:t>
            </w:r>
            <w:r w:rsidRPr="00A337FB">
              <w:rPr>
                <w:rFonts w:ascii="Times New Roman" w:hAnsi="Times New Roman"/>
                <w:sz w:val="22"/>
                <w:szCs w:val="22"/>
              </w:rPr>
              <w:t>TLS</w:t>
            </w:r>
            <w:r w:rsidRPr="00A337FB">
              <w:rPr>
                <w:rFonts w:ascii="Times New Roman" w:hAnsi="Times New Roman"/>
                <w:sz w:val="22"/>
                <w:szCs w:val="22"/>
                <w:lang w:val="ru-RU"/>
              </w:rPr>
              <w:t xml:space="preserve">; сеть: включение и отключение сетевых портов и функций, отключение неиспользуемых протоколов и служб, смена пароля </w:t>
            </w:r>
            <w:proofErr w:type="spellStart"/>
            <w:r w:rsidRPr="00A337FB">
              <w:rPr>
                <w:rFonts w:ascii="Times New Roman" w:hAnsi="Times New Roman"/>
                <w:sz w:val="22"/>
                <w:szCs w:val="22"/>
                <w:lang w:val="ru-RU"/>
              </w:rPr>
              <w:t>общеи</w:t>
            </w:r>
            <w:proofErr w:type="spellEnd"/>
            <w:r w:rsidRPr="00A337FB">
              <w:rPr>
                <w:rFonts w:ascii="Times New Roman" w:hAnsi="Times New Roman"/>
                <w:sz w:val="22"/>
                <w:szCs w:val="22"/>
                <w:lang w:val="ru-RU"/>
              </w:rPr>
              <w:t xml:space="preserve">̆ строки </w:t>
            </w:r>
            <w:proofErr w:type="spellStart"/>
            <w:r w:rsidRPr="00A337FB">
              <w:rPr>
                <w:rFonts w:ascii="Times New Roman" w:hAnsi="Times New Roman"/>
                <w:sz w:val="22"/>
                <w:szCs w:val="22"/>
              </w:rPr>
              <w:t>SNMPv</w:t>
            </w:r>
            <w:proofErr w:type="spellEnd"/>
            <w:r w:rsidRPr="00A337FB">
              <w:rPr>
                <w:rFonts w:ascii="Times New Roman" w:hAnsi="Times New Roman"/>
                <w:sz w:val="22"/>
                <w:szCs w:val="22"/>
                <w:lang w:val="ru-RU"/>
              </w:rPr>
              <w:t xml:space="preserve">1 и </w:t>
            </w:r>
            <w:proofErr w:type="spellStart"/>
            <w:r w:rsidRPr="00A337FB">
              <w:rPr>
                <w:rFonts w:ascii="Times New Roman" w:hAnsi="Times New Roman"/>
                <w:sz w:val="22"/>
                <w:szCs w:val="22"/>
              </w:rPr>
              <w:t>SNMPv</w:t>
            </w:r>
            <w:proofErr w:type="spellEnd"/>
            <w:r w:rsidRPr="00A337FB">
              <w:rPr>
                <w:rFonts w:ascii="Times New Roman" w:hAnsi="Times New Roman"/>
                <w:sz w:val="22"/>
                <w:szCs w:val="22"/>
                <w:lang w:val="ru-RU"/>
              </w:rPr>
              <w:t xml:space="preserve">2; </w:t>
            </w:r>
            <w:r w:rsidRPr="00A337FB">
              <w:rPr>
                <w:rFonts w:ascii="Times New Roman" w:hAnsi="Times New Roman"/>
                <w:sz w:val="22"/>
                <w:szCs w:val="22"/>
              </w:rPr>
              <w:t>HTTPS</w:t>
            </w:r>
            <w:r w:rsidRPr="00A337FB">
              <w:rPr>
                <w:rFonts w:ascii="Times New Roman" w:hAnsi="Times New Roman"/>
                <w:sz w:val="22"/>
                <w:szCs w:val="22"/>
                <w:lang w:val="ru-RU"/>
              </w:rPr>
              <w:t xml:space="preserve"> с </w:t>
            </w:r>
            <w:proofErr w:type="spellStart"/>
            <w:r w:rsidRPr="00A337FB">
              <w:rPr>
                <w:rFonts w:ascii="Times New Roman" w:hAnsi="Times New Roman"/>
                <w:sz w:val="22"/>
                <w:szCs w:val="22"/>
                <w:lang w:val="ru-RU"/>
              </w:rPr>
              <w:t>проверкои</w:t>
            </w:r>
            <w:proofErr w:type="spellEnd"/>
            <w:r w:rsidRPr="00A337FB">
              <w:rPr>
                <w:rFonts w:ascii="Times New Roman" w:hAnsi="Times New Roman"/>
                <w:sz w:val="22"/>
                <w:szCs w:val="22"/>
                <w:lang w:val="ru-RU"/>
              </w:rPr>
              <w:t xml:space="preserve">̆ сертификата, аутентификация базового доступа </w:t>
            </w:r>
            <w:r w:rsidRPr="00A337FB">
              <w:rPr>
                <w:rFonts w:ascii="Times New Roman" w:hAnsi="Times New Roman"/>
                <w:sz w:val="22"/>
                <w:szCs w:val="22"/>
              </w:rPr>
              <w:t>HTTP</w:t>
            </w:r>
            <w:r w:rsidRPr="00A337FB">
              <w:rPr>
                <w:rFonts w:ascii="Times New Roman" w:hAnsi="Times New Roman"/>
                <w:sz w:val="22"/>
                <w:szCs w:val="22"/>
                <w:lang w:val="ru-RU"/>
              </w:rPr>
              <w:t xml:space="preserve">, аутентификация </w:t>
            </w:r>
            <w:r w:rsidRPr="00A337FB">
              <w:rPr>
                <w:rFonts w:ascii="Times New Roman" w:hAnsi="Times New Roman"/>
                <w:sz w:val="22"/>
                <w:szCs w:val="22"/>
              </w:rPr>
              <w:t>SASL</w:t>
            </w:r>
            <w:r w:rsidRPr="00A337FB">
              <w:rPr>
                <w:rFonts w:ascii="Times New Roman" w:hAnsi="Times New Roman"/>
                <w:sz w:val="22"/>
                <w:szCs w:val="22"/>
                <w:lang w:val="ru-RU"/>
              </w:rPr>
              <w:t xml:space="preserve">, аутентификация и авторизация </w:t>
            </w:r>
            <w:r w:rsidRPr="00A337FB">
              <w:rPr>
                <w:rFonts w:ascii="Times New Roman" w:hAnsi="Times New Roman"/>
                <w:sz w:val="22"/>
                <w:szCs w:val="22"/>
              </w:rPr>
              <w:t>LDAP</w:t>
            </w:r>
            <w:r w:rsidRPr="00A337FB">
              <w:rPr>
                <w:rFonts w:ascii="Times New Roman" w:hAnsi="Times New Roman"/>
                <w:sz w:val="22"/>
                <w:szCs w:val="22"/>
                <w:lang w:val="ru-RU"/>
              </w:rPr>
              <w:t xml:space="preserve">, </w:t>
            </w:r>
            <w:proofErr w:type="spellStart"/>
            <w:r w:rsidRPr="00A337FB">
              <w:rPr>
                <w:rFonts w:ascii="Times New Roman" w:hAnsi="Times New Roman"/>
                <w:sz w:val="22"/>
                <w:szCs w:val="22"/>
                <w:lang w:val="ru-RU"/>
              </w:rPr>
              <w:t>межсетевои</w:t>
            </w:r>
            <w:proofErr w:type="spellEnd"/>
            <w:r w:rsidRPr="00A337FB">
              <w:rPr>
                <w:rFonts w:ascii="Times New Roman" w:hAnsi="Times New Roman"/>
                <w:sz w:val="22"/>
                <w:szCs w:val="22"/>
                <w:lang w:val="ru-RU"/>
              </w:rPr>
              <w:t xml:space="preserve">̆ экран и список контроля доступа, блокировка панели управления, сертификаты конфигураций; печать по </w:t>
            </w:r>
            <w:r w:rsidRPr="00A337FB">
              <w:rPr>
                <w:rFonts w:ascii="Times New Roman" w:hAnsi="Times New Roman"/>
                <w:sz w:val="22"/>
                <w:szCs w:val="22"/>
              </w:rPr>
              <w:t>PIN</w:t>
            </w:r>
            <w:r w:rsidRPr="00A337FB">
              <w:rPr>
                <w:rFonts w:ascii="Times New Roman" w:hAnsi="Times New Roman"/>
                <w:sz w:val="22"/>
                <w:szCs w:val="22"/>
                <w:lang w:val="ru-RU"/>
              </w:rPr>
              <w:t xml:space="preserve">-коду с помощью универсального </w:t>
            </w:r>
            <w:proofErr w:type="spellStart"/>
            <w:r w:rsidRPr="00A337FB">
              <w:rPr>
                <w:rFonts w:ascii="Times New Roman" w:hAnsi="Times New Roman"/>
                <w:sz w:val="22"/>
                <w:szCs w:val="22"/>
                <w:lang w:val="ru-RU"/>
              </w:rPr>
              <w:t>драйвера</w:t>
            </w:r>
            <w:proofErr w:type="spellEnd"/>
            <w:r w:rsidRPr="00A337FB">
              <w:rPr>
                <w:rFonts w:ascii="Times New Roman" w:hAnsi="Times New Roman"/>
                <w:sz w:val="22"/>
                <w:szCs w:val="22"/>
                <w:lang w:val="ru-RU"/>
              </w:rPr>
              <w:t xml:space="preserve"> печати, </w:t>
            </w:r>
            <w:proofErr w:type="spellStart"/>
            <w:r w:rsidRPr="00A337FB">
              <w:rPr>
                <w:rFonts w:ascii="Times New Roman" w:hAnsi="Times New Roman"/>
                <w:sz w:val="22"/>
                <w:szCs w:val="22"/>
                <w:lang w:val="ru-RU"/>
              </w:rPr>
              <w:t>системныи</w:t>
            </w:r>
            <w:proofErr w:type="spellEnd"/>
            <w:r w:rsidRPr="00A337FB">
              <w:rPr>
                <w:rFonts w:ascii="Times New Roman" w:hAnsi="Times New Roman"/>
                <w:sz w:val="22"/>
                <w:szCs w:val="22"/>
                <w:lang w:val="ru-RU"/>
              </w:rPr>
              <w:t xml:space="preserve">̆ журнал, защищенное микропрограммное обеспечение, </w:t>
            </w:r>
            <w:proofErr w:type="spellStart"/>
            <w:r w:rsidRPr="00A337FB">
              <w:rPr>
                <w:rFonts w:ascii="Times New Roman" w:hAnsi="Times New Roman"/>
                <w:sz w:val="22"/>
                <w:szCs w:val="22"/>
                <w:lang w:val="ru-RU"/>
              </w:rPr>
              <w:t>настройки</w:t>
            </w:r>
            <w:proofErr w:type="spellEnd"/>
            <w:r w:rsidRPr="00A337FB">
              <w:rPr>
                <w:rFonts w:ascii="Times New Roman" w:hAnsi="Times New Roman"/>
                <w:sz w:val="22"/>
                <w:szCs w:val="22"/>
                <w:lang w:val="ru-RU"/>
              </w:rPr>
              <w:t xml:space="preserve"> администратора, контроль доступа </w:t>
            </w:r>
            <w:proofErr w:type="spellStart"/>
            <w:r w:rsidRPr="00A337FB">
              <w:rPr>
                <w:rFonts w:ascii="Times New Roman" w:hAnsi="Times New Roman"/>
                <w:sz w:val="22"/>
                <w:szCs w:val="22"/>
              </w:rPr>
              <w:t>SNMPv</w:t>
            </w:r>
            <w:proofErr w:type="spellEnd"/>
            <w:r w:rsidRPr="00A337FB">
              <w:rPr>
                <w:rFonts w:ascii="Times New Roman" w:hAnsi="Times New Roman"/>
                <w:sz w:val="22"/>
                <w:szCs w:val="22"/>
                <w:lang w:val="ru-RU"/>
              </w:rPr>
              <w:t>3, аутентификация беспроводного подключения 802.1</w:t>
            </w:r>
            <w:r w:rsidRPr="00A337FB">
              <w:rPr>
                <w:rFonts w:ascii="Times New Roman" w:hAnsi="Times New Roman"/>
                <w:sz w:val="22"/>
                <w:szCs w:val="22"/>
              </w:rPr>
              <w:t>x</w:t>
            </w:r>
            <w:r w:rsidRPr="00A337FB">
              <w:rPr>
                <w:rFonts w:ascii="Times New Roman" w:hAnsi="Times New Roman"/>
                <w:sz w:val="22"/>
                <w:szCs w:val="22"/>
                <w:lang w:val="ru-RU"/>
              </w:rPr>
              <w:t xml:space="preserve"> (</w:t>
            </w:r>
            <w:r w:rsidRPr="00A337FB">
              <w:rPr>
                <w:rFonts w:ascii="Times New Roman" w:hAnsi="Times New Roman"/>
                <w:sz w:val="22"/>
                <w:szCs w:val="22"/>
              </w:rPr>
              <w:t>EAP</w:t>
            </w:r>
            <w:r w:rsidRPr="00A337FB">
              <w:rPr>
                <w:rFonts w:ascii="Times New Roman" w:hAnsi="Times New Roman"/>
                <w:sz w:val="22"/>
                <w:szCs w:val="22"/>
                <w:lang w:val="ru-RU"/>
              </w:rPr>
              <w:t>-</w:t>
            </w:r>
            <w:r w:rsidRPr="00A337FB">
              <w:rPr>
                <w:rFonts w:ascii="Times New Roman" w:hAnsi="Times New Roman"/>
                <w:sz w:val="22"/>
                <w:szCs w:val="22"/>
              </w:rPr>
              <w:t>TLS</w:t>
            </w:r>
            <w:r w:rsidRPr="00A337FB">
              <w:rPr>
                <w:rFonts w:ascii="Times New Roman" w:hAnsi="Times New Roman"/>
                <w:sz w:val="22"/>
                <w:szCs w:val="22"/>
                <w:lang w:val="ru-RU"/>
              </w:rPr>
              <w:t xml:space="preserve">, </w:t>
            </w:r>
            <w:r w:rsidRPr="00A337FB">
              <w:rPr>
                <w:rFonts w:ascii="Times New Roman" w:hAnsi="Times New Roman"/>
                <w:sz w:val="22"/>
                <w:szCs w:val="22"/>
              </w:rPr>
              <w:t>LEAP</w:t>
            </w:r>
            <w:r w:rsidRPr="00A337FB">
              <w:rPr>
                <w:rFonts w:ascii="Times New Roman" w:hAnsi="Times New Roman"/>
                <w:sz w:val="22"/>
                <w:szCs w:val="22"/>
                <w:lang w:val="ru-RU"/>
              </w:rPr>
              <w:t xml:space="preserve"> и </w:t>
            </w:r>
            <w:r w:rsidRPr="00A337FB">
              <w:rPr>
                <w:rFonts w:ascii="Times New Roman" w:hAnsi="Times New Roman"/>
                <w:sz w:val="22"/>
                <w:szCs w:val="22"/>
              </w:rPr>
              <w:t>PEAP</w:t>
            </w:r>
            <w:r w:rsidRPr="00A337FB">
              <w:rPr>
                <w:rFonts w:ascii="Times New Roman" w:hAnsi="Times New Roman"/>
                <w:sz w:val="22"/>
                <w:szCs w:val="22"/>
                <w:lang w:val="ru-RU"/>
              </w:rPr>
              <w:t xml:space="preserve">), аутентификация </w:t>
            </w:r>
            <w:r w:rsidRPr="00A337FB">
              <w:rPr>
                <w:rFonts w:ascii="Times New Roman" w:hAnsi="Times New Roman"/>
                <w:sz w:val="22"/>
                <w:szCs w:val="22"/>
              </w:rPr>
              <w:t>WEP</w:t>
            </w:r>
            <w:r w:rsidRPr="00A337FB">
              <w:rPr>
                <w:rFonts w:ascii="Times New Roman" w:hAnsi="Times New Roman"/>
                <w:sz w:val="22"/>
                <w:szCs w:val="22"/>
                <w:lang w:val="ru-RU"/>
              </w:rPr>
              <w:t xml:space="preserve">, </w:t>
            </w:r>
            <w:r w:rsidRPr="00A337FB">
              <w:rPr>
                <w:rFonts w:ascii="Times New Roman" w:hAnsi="Times New Roman"/>
                <w:sz w:val="22"/>
                <w:szCs w:val="22"/>
              </w:rPr>
              <w:t>WPA</w:t>
            </w:r>
            <w:r w:rsidRPr="00A337FB">
              <w:rPr>
                <w:rFonts w:ascii="Times New Roman" w:hAnsi="Times New Roman"/>
                <w:sz w:val="22"/>
                <w:szCs w:val="22"/>
                <w:lang w:val="ru-RU"/>
              </w:rPr>
              <w:t>/</w:t>
            </w:r>
            <w:r w:rsidRPr="00A337FB">
              <w:rPr>
                <w:rFonts w:ascii="Times New Roman" w:hAnsi="Times New Roman"/>
                <w:sz w:val="22"/>
                <w:szCs w:val="22"/>
              </w:rPr>
              <w:t>WPA</w:t>
            </w:r>
            <w:r w:rsidRPr="00A337FB">
              <w:rPr>
                <w:rFonts w:ascii="Times New Roman" w:hAnsi="Times New Roman"/>
                <w:sz w:val="22"/>
                <w:szCs w:val="22"/>
                <w:lang w:val="ru-RU"/>
              </w:rPr>
              <w:t xml:space="preserve">2 </w:t>
            </w:r>
            <w:r w:rsidRPr="00A337FB">
              <w:rPr>
                <w:rFonts w:ascii="Times New Roman" w:hAnsi="Times New Roman"/>
                <w:sz w:val="22"/>
                <w:szCs w:val="22"/>
              </w:rPr>
              <w:t>Personal</w:t>
            </w:r>
            <w:r w:rsidRPr="00A337FB">
              <w:rPr>
                <w:rFonts w:ascii="Times New Roman" w:hAnsi="Times New Roman"/>
                <w:sz w:val="22"/>
                <w:szCs w:val="22"/>
                <w:lang w:val="ru-RU"/>
              </w:rPr>
              <w:t xml:space="preserve">, шифрование </w:t>
            </w:r>
            <w:r w:rsidRPr="00A337FB">
              <w:rPr>
                <w:rFonts w:ascii="Times New Roman" w:hAnsi="Times New Roman"/>
                <w:sz w:val="22"/>
                <w:szCs w:val="22"/>
              </w:rPr>
              <w:t>AES</w:t>
            </w:r>
            <w:r w:rsidRPr="00A337FB">
              <w:rPr>
                <w:rFonts w:ascii="Times New Roman" w:hAnsi="Times New Roman"/>
                <w:sz w:val="22"/>
                <w:szCs w:val="22"/>
                <w:lang w:val="ru-RU"/>
              </w:rPr>
              <w:t xml:space="preserve"> или </w:t>
            </w:r>
            <w:r w:rsidRPr="00A337FB">
              <w:rPr>
                <w:rFonts w:ascii="Times New Roman" w:hAnsi="Times New Roman"/>
                <w:sz w:val="22"/>
                <w:szCs w:val="22"/>
              </w:rPr>
              <w:t>TKIP</w:t>
            </w:r>
            <w:r w:rsidRPr="00A337FB">
              <w:rPr>
                <w:rFonts w:ascii="Times New Roman" w:hAnsi="Times New Roman"/>
                <w:sz w:val="22"/>
                <w:szCs w:val="22"/>
                <w:lang w:val="ru-RU"/>
              </w:rPr>
              <w:t xml:space="preserve">, зашифрованное хранилище заданий, безопасное удаление данных, автоматическое обновление микропрограммного обеспечения, безопасная зашифрованная печать использованием дополнительного хранилища заданий. </w:t>
            </w:r>
          </w:p>
        </w:tc>
      </w:tr>
      <w:tr w:rsidR="00A337FB" w:rsidRPr="00057B22" w14:paraId="14D6CA04" w14:textId="77777777" w:rsidTr="00A337FB">
        <w:trPr>
          <w:trHeight w:val="134"/>
        </w:trPr>
        <w:tc>
          <w:tcPr>
            <w:tcW w:w="567" w:type="dxa"/>
            <w:vAlign w:val="center"/>
          </w:tcPr>
          <w:p w14:paraId="569DA7E9"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sz w:val="22"/>
                <w:szCs w:val="22"/>
                <w:lang w:val="ru-RU"/>
              </w:rPr>
            </w:pPr>
            <w:r w:rsidRPr="00A337FB">
              <w:rPr>
                <w:rFonts w:ascii="Times New Roman" w:hAnsi="Times New Roman"/>
                <w:sz w:val="22"/>
                <w:szCs w:val="22"/>
              </w:rPr>
              <w:lastRenderedPageBreak/>
              <w:t>33</w:t>
            </w:r>
          </w:p>
        </w:tc>
        <w:tc>
          <w:tcPr>
            <w:tcW w:w="3402" w:type="dxa"/>
            <w:shd w:val="clear" w:color="auto" w:fill="auto"/>
            <w:vAlign w:val="center"/>
          </w:tcPr>
          <w:p w14:paraId="793F75D9"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proofErr w:type="spellStart"/>
            <w:r w:rsidRPr="00A337FB">
              <w:rPr>
                <w:rFonts w:ascii="Times New Roman" w:hAnsi="Times New Roman"/>
                <w:sz w:val="22"/>
                <w:szCs w:val="22"/>
              </w:rPr>
              <w:t>Энергопотребление</w:t>
            </w:r>
            <w:proofErr w:type="spellEnd"/>
          </w:p>
        </w:tc>
        <w:tc>
          <w:tcPr>
            <w:tcW w:w="5812" w:type="dxa"/>
            <w:shd w:val="clear" w:color="auto" w:fill="auto"/>
            <w:vAlign w:val="center"/>
          </w:tcPr>
          <w:p w14:paraId="12990EBB"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9,4 Вт (режим ожидания), 0,9 Вт (спящий режим), Обычное потребление энергии (</w:t>
            </w:r>
            <w:r w:rsidRPr="00A337FB">
              <w:rPr>
                <w:rFonts w:ascii="Times New Roman" w:hAnsi="Times New Roman"/>
                <w:sz w:val="22"/>
                <w:szCs w:val="22"/>
              </w:rPr>
              <w:t>TEC</w:t>
            </w:r>
            <w:r w:rsidRPr="00A337FB">
              <w:rPr>
                <w:rFonts w:ascii="Times New Roman" w:hAnsi="Times New Roman"/>
                <w:sz w:val="22"/>
                <w:szCs w:val="22"/>
                <w:lang w:val="ru-RU"/>
              </w:rPr>
              <w:t xml:space="preserve">): 0,33 </w:t>
            </w:r>
            <w:proofErr w:type="spellStart"/>
            <w:r w:rsidRPr="00A337FB">
              <w:rPr>
                <w:rFonts w:ascii="Times New Roman" w:hAnsi="Times New Roman"/>
                <w:sz w:val="22"/>
                <w:szCs w:val="22"/>
                <w:lang w:val="ru-RU"/>
              </w:rPr>
              <w:t>кВт</w:t>
            </w:r>
            <w:r w:rsidRPr="00A337FB">
              <w:rPr>
                <w:rFonts w:ascii="Cambria Math" w:hAnsi="Cambria Math" w:cs="Cambria Math"/>
                <w:sz w:val="22"/>
                <w:szCs w:val="22"/>
                <w:lang w:val="ru-RU"/>
              </w:rPr>
              <w:t>⋅</w:t>
            </w:r>
            <w:r w:rsidRPr="00A337FB">
              <w:rPr>
                <w:rFonts w:ascii="Times New Roman" w:hAnsi="Times New Roman"/>
                <w:sz w:val="22"/>
                <w:szCs w:val="22"/>
                <w:lang w:val="ru-RU"/>
              </w:rPr>
              <w:t>ч</w:t>
            </w:r>
            <w:proofErr w:type="spellEnd"/>
            <w:r w:rsidRPr="00A337FB">
              <w:rPr>
                <w:rFonts w:ascii="Times New Roman" w:hAnsi="Times New Roman"/>
                <w:sz w:val="22"/>
                <w:szCs w:val="22"/>
                <w:lang w:val="ru-RU"/>
              </w:rPr>
              <w:t xml:space="preserve"> в неделю</w:t>
            </w:r>
          </w:p>
        </w:tc>
      </w:tr>
      <w:tr w:rsidR="00A337FB" w:rsidRPr="00A337FB" w14:paraId="2D8A4FDB" w14:textId="77777777" w:rsidTr="00A337FB">
        <w:trPr>
          <w:trHeight w:val="134"/>
        </w:trPr>
        <w:tc>
          <w:tcPr>
            <w:tcW w:w="567" w:type="dxa"/>
            <w:vAlign w:val="center"/>
          </w:tcPr>
          <w:p w14:paraId="0F10CA22"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sz w:val="22"/>
                <w:szCs w:val="22"/>
                <w:lang w:val="ru-RU"/>
              </w:rPr>
            </w:pPr>
            <w:r w:rsidRPr="00A337FB">
              <w:rPr>
                <w:rFonts w:ascii="Times New Roman" w:hAnsi="Times New Roman"/>
                <w:sz w:val="22"/>
                <w:szCs w:val="22"/>
              </w:rPr>
              <w:t>34</w:t>
            </w:r>
          </w:p>
        </w:tc>
        <w:tc>
          <w:tcPr>
            <w:tcW w:w="3402" w:type="dxa"/>
            <w:shd w:val="clear" w:color="auto" w:fill="auto"/>
            <w:vAlign w:val="center"/>
          </w:tcPr>
          <w:p w14:paraId="12272331"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proofErr w:type="spellStart"/>
            <w:r w:rsidRPr="00A337FB">
              <w:rPr>
                <w:rFonts w:ascii="Times New Roman" w:hAnsi="Times New Roman"/>
                <w:sz w:val="22"/>
                <w:szCs w:val="22"/>
              </w:rPr>
              <w:t>Поддерживаемые</w:t>
            </w:r>
            <w:proofErr w:type="spellEnd"/>
            <w:r w:rsidRPr="00A337FB">
              <w:rPr>
                <w:rFonts w:ascii="Times New Roman" w:hAnsi="Times New Roman"/>
                <w:sz w:val="22"/>
                <w:szCs w:val="22"/>
              </w:rPr>
              <w:t xml:space="preserve"> ОС</w:t>
            </w:r>
          </w:p>
        </w:tc>
        <w:tc>
          <w:tcPr>
            <w:tcW w:w="5812" w:type="dxa"/>
            <w:shd w:val="clear" w:color="auto" w:fill="auto"/>
            <w:vAlign w:val="center"/>
          </w:tcPr>
          <w:p w14:paraId="027DC20E"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rPr>
            </w:pPr>
            <w:r w:rsidRPr="00A337FB">
              <w:rPr>
                <w:rFonts w:ascii="Times New Roman" w:hAnsi="Times New Roman"/>
                <w:sz w:val="22"/>
                <w:szCs w:val="22"/>
              </w:rPr>
              <w:t>Windows® 11 /Windows® 10 / Windows® 8.1 / Windows® 7 / Server® 2019 / Server® 2016 / Server® 2012R2 / Server® 2012 / Server® 2008R2 / Server® 2008</w:t>
            </w:r>
          </w:p>
        </w:tc>
      </w:tr>
      <w:tr w:rsidR="00A337FB" w:rsidRPr="00A337FB" w14:paraId="6E480388" w14:textId="77777777" w:rsidTr="00A337FB">
        <w:trPr>
          <w:trHeight w:val="134"/>
        </w:trPr>
        <w:tc>
          <w:tcPr>
            <w:tcW w:w="567" w:type="dxa"/>
            <w:vAlign w:val="center"/>
          </w:tcPr>
          <w:p w14:paraId="2E2643F4" w14:textId="77777777" w:rsidR="00A337FB" w:rsidRPr="00A337FB" w:rsidRDefault="00A337FB" w:rsidP="00A337FB">
            <w:pPr>
              <w:widowControl w:val="0"/>
              <w:tabs>
                <w:tab w:val="left" w:pos="709"/>
              </w:tabs>
              <w:autoSpaceDE w:val="0"/>
              <w:autoSpaceDN w:val="0"/>
              <w:spacing w:line="276" w:lineRule="auto"/>
              <w:contextualSpacing/>
              <w:jc w:val="center"/>
              <w:rPr>
                <w:rFonts w:ascii="Times New Roman" w:hAnsi="Times New Roman"/>
                <w:sz w:val="22"/>
                <w:szCs w:val="22"/>
                <w:lang w:val="ru-RU"/>
              </w:rPr>
            </w:pPr>
            <w:r w:rsidRPr="00A337FB">
              <w:rPr>
                <w:rFonts w:ascii="Times New Roman" w:hAnsi="Times New Roman"/>
                <w:sz w:val="22"/>
                <w:szCs w:val="22"/>
              </w:rPr>
              <w:t>35</w:t>
            </w:r>
          </w:p>
        </w:tc>
        <w:tc>
          <w:tcPr>
            <w:tcW w:w="3402" w:type="dxa"/>
            <w:shd w:val="clear" w:color="auto" w:fill="auto"/>
            <w:vAlign w:val="center"/>
          </w:tcPr>
          <w:p w14:paraId="0D09A563" w14:textId="77777777" w:rsidR="00A337FB" w:rsidRPr="00A337FB" w:rsidRDefault="00A337FB" w:rsidP="00A337FB">
            <w:pPr>
              <w:widowControl w:val="0"/>
              <w:tabs>
                <w:tab w:val="left" w:pos="709"/>
              </w:tabs>
              <w:autoSpaceDE w:val="0"/>
              <w:autoSpaceDN w:val="0"/>
              <w:spacing w:line="276" w:lineRule="auto"/>
              <w:contextualSpacing/>
              <w:rPr>
                <w:rFonts w:ascii="Times New Roman" w:hAnsi="Times New Roman"/>
                <w:sz w:val="22"/>
                <w:szCs w:val="22"/>
                <w:lang w:val="ru-RU"/>
              </w:rPr>
            </w:pPr>
            <w:r w:rsidRPr="00A337FB">
              <w:rPr>
                <w:rFonts w:ascii="Times New Roman" w:hAnsi="Times New Roman"/>
                <w:sz w:val="22"/>
                <w:szCs w:val="22"/>
                <w:lang w:val="ru-RU"/>
              </w:rPr>
              <w:t>Комплектность поставки</w:t>
            </w:r>
          </w:p>
        </w:tc>
        <w:tc>
          <w:tcPr>
            <w:tcW w:w="5812" w:type="dxa"/>
            <w:shd w:val="clear" w:color="auto" w:fill="auto"/>
            <w:vAlign w:val="center"/>
          </w:tcPr>
          <w:p w14:paraId="461A6DDA"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В комплект поставки должно входить в обязательном порядке: </w:t>
            </w:r>
          </w:p>
          <w:p w14:paraId="7EF52872"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 оригинальный тонер-картридж черный с ресурсом не менее 3000 страниц; </w:t>
            </w:r>
          </w:p>
          <w:p w14:paraId="1E1D9EF8"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 руководство по началу работы; лист с информацией по технической поддержке; </w:t>
            </w:r>
          </w:p>
          <w:p w14:paraId="716845D1"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 руководство по гарантии; </w:t>
            </w:r>
          </w:p>
          <w:p w14:paraId="484B45D5"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xml:space="preserve">• лист с нормативными требованиями; </w:t>
            </w:r>
          </w:p>
          <w:p w14:paraId="0AC2CD3B" w14:textId="77777777" w:rsidR="00A337FB" w:rsidRPr="00A337FB" w:rsidRDefault="00A337FB" w:rsidP="000B6DBD">
            <w:pPr>
              <w:widowControl w:val="0"/>
              <w:tabs>
                <w:tab w:val="left" w:pos="709"/>
              </w:tabs>
              <w:autoSpaceDE w:val="0"/>
              <w:autoSpaceDN w:val="0"/>
              <w:spacing w:line="276" w:lineRule="auto"/>
              <w:ind w:left="146" w:right="134"/>
              <w:contextualSpacing/>
              <w:jc w:val="both"/>
              <w:rPr>
                <w:rFonts w:ascii="Times New Roman" w:hAnsi="Times New Roman"/>
                <w:sz w:val="22"/>
                <w:szCs w:val="22"/>
                <w:lang w:val="ru-RU"/>
              </w:rPr>
            </w:pPr>
            <w:r w:rsidRPr="00A337FB">
              <w:rPr>
                <w:rFonts w:ascii="Times New Roman" w:hAnsi="Times New Roman"/>
                <w:sz w:val="22"/>
                <w:szCs w:val="22"/>
                <w:lang w:val="ru-RU"/>
              </w:rPr>
              <w:t>• кабель питания.</w:t>
            </w:r>
          </w:p>
        </w:tc>
      </w:tr>
    </w:tbl>
    <w:p w14:paraId="5CA9F431" w14:textId="297506BD" w:rsidR="00D55B5A" w:rsidRDefault="00D55B5A" w:rsidP="00D55B5A">
      <w:pPr>
        <w:pStyle w:val="afff2"/>
        <w:spacing w:line="360" w:lineRule="auto"/>
        <w:ind w:firstLine="567"/>
        <w:jc w:val="both"/>
        <w:rPr>
          <w:rFonts w:ascii="Times New Roman" w:hAnsi="Times New Roman"/>
          <w:color w:val="000000" w:themeColor="text1"/>
        </w:rPr>
      </w:pPr>
    </w:p>
    <w:p w14:paraId="09905C14" w14:textId="06E06D1C" w:rsidR="000B6DBD" w:rsidRDefault="000B6DBD" w:rsidP="000B6DBD">
      <w:pPr>
        <w:pStyle w:val="afff2"/>
        <w:spacing w:line="360" w:lineRule="auto"/>
        <w:jc w:val="both"/>
        <w:rPr>
          <w:rFonts w:ascii="Times New Roman" w:hAnsi="Times New Roman"/>
          <w:color w:val="000000" w:themeColor="text1"/>
        </w:rPr>
      </w:pPr>
      <w:r w:rsidRPr="000B6DBD">
        <w:rPr>
          <w:rFonts w:ascii="Times New Roman" w:hAnsi="Times New Roman"/>
          <w:b/>
          <w:bCs/>
          <w:color w:val="000000" w:themeColor="text1"/>
        </w:rPr>
        <w:t>4.2 Требования к объему и/или сроку предоставления гарантий</w:t>
      </w:r>
      <w:r>
        <w:rPr>
          <w:rFonts w:ascii="Times New Roman" w:hAnsi="Times New Roman"/>
          <w:b/>
          <w:bCs/>
          <w:color w:val="000000" w:themeColor="text1"/>
        </w:rPr>
        <w:t>.</w:t>
      </w:r>
    </w:p>
    <w:p w14:paraId="0F636009" w14:textId="77777777" w:rsidR="000B6DBD" w:rsidRPr="000B6DBD" w:rsidRDefault="000B6DBD" w:rsidP="000B6DBD">
      <w:pPr>
        <w:widowControl w:val="0"/>
        <w:autoSpaceDE w:val="0"/>
        <w:autoSpaceDN w:val="0"/>
        <w:spacing w:line="242" w:lineRule="auto"/>
        <w:ind w:right="291" w:firstLine="567"/>
        <w:jc w:val="both"/>
        <w:rPr>
          <w:rFonts w:ascii="Times New Roman" w:hAnsi="Times New Roman"/>
          <w:color w:val="000000"/>
          <w:lang w:val="ru-RU"/>
        </w:rPr>
      </w:pPr>
      <w:r w:rsidRPr="000B6DBD">
        <w:rPr>
          <w:rFonts w:ascii="Times New Roman" w:hAnsi="Times New Roman"/>
          <w:lang w:val="ru-RU"/>
        </w:rPr>
        <w:t>Предлагаемое оборудовани</w:t>
      </w:r>
      <w:r w:rsidRPr="000B6DBD">
        <w:rPr>
          <w:rFonts w:ascii="Times New Roman" w:hAnsi="Times New Roman"/>
          <w:color w:val="000000"/>
          <w:lang w:val="ru-RU"/>
        </w:rPr>
        <w:t>е должно быть новым (не бывшим</w:t>
      </w:r>
      <w:r w:rsidRPr="000B6DBD">
        <w:rPr>
          <w:rFonts w:ascii="Times New Roman" w:hAnsi="Times New Roman"/>
          <w:color w:val="000000"/>
          <w:spacing w:val="1"/>
          <w:lang w:val="ru-RU"/>
        </w:rPr>
        <w:t xml:space="preserve"> </w:t>
      </w:r>
      <w:r w:rsidRPr="000B6DBD">
        <w:rPr>
          <w:rFonts w:ascii="Times New Roman" w:hAnsi="Times New Roman"/>
          <w:color w:val="000000"/>
          <w:lang w:val="ru-RU"/>
        </w:rPr>
        <w:t>в употреблении),</w:t>
      </w:r>
      <w:r w:rsidRPr="000B6DBD">
        <w:rPr>
          <w:rFonts w:ascii="Times New Roman" w:hAnsi="Times New Roman"/>
          <w:color w:val="000000"/>
          <w:spacing w:val="-1"/>
          <w:lang w:val="ru-RU"/>
        </w:rPr>
        <w:t xml:space="preserve"> </w:t>
      </w:r>
      <w:r w:rsidRPr="000B6DBD">
        <w:rPr>
          <w:rFonts w:ascii="Times New Roman" w:hAnsi="Times New Roman"/>
          <w:color w:val="000000"/>
          <w:lang w:val="ru-RU"/>
        </w:rPr>
        <w:t>производства</w:t>
      </w:r>
      <w:r w:rsidRPr="000B6DBD">
        <w:rPr>
          <w:rFonts w:ascii="Times New Roman" w:hAnsi="Times New Roman"/>
          <w:color w:val="000000"/>
          <w:spacing w:val="-5"/>
          <w:lang w:val="ru-RU"/>
        </w:rPr>
        <w:t xml:space="preserve"> </w:t>
      </w:r>
      <w:r w:rsidRPr="000B6DBD">
        <w:rPr>
          <w:rFonts w:ascii="Times New Roman" w:hAnsi="Times New Roman"/>
          <w:color w:val="000000"/>
          <w:lang w:val="ru-RU"/>
        </w:rPr>
        <w:t>не</w:t>
      </w:r>
      <w:r w:rsidRPr="000B6DBD">
        <w:rPr>
          <w:rFonts w:ascii="Times New Roman" w:hAnsi="Times New Roman"/>
          <w:color w:val="000000"/>
          <w:spacing w:val="-3"/>
          <w:lang w:val="ru-RU"/>
        </w:rPr>
        <w:t xml:space="preserve"> </w:t>
      </w:r>
      <w:r w:rsidRPr="000B6DBD">
        <w:rPr>
          <w:rFonts w:ascii="Times New Roman" w:hAnsi="Times New Roman"/>
          <w:color w:val="000000"/>
          <w:lang w:val="ru-RU"/>
        </w:rPr>
        <w:t>ранее</w:t>
      </w:r>
      <w:r w:rsidRPr="000B6DBD">
        <w:rPr>
          <w:rFonts w:ascii="Times New Roman" w:hAnsi="Times New Roman"/>
          <w:color w:val="000000"/>
          <w:spacing w:val="-7"/>
          <w:lang w:val="ru-RU"/>
        </w:rPr>
        <w:t xml:space="preserve"> </w:t>
      </w:r>
      <w:r w:rsidRPr="000B6DBD">
        <w:rPr>
          <w:rFonts w:ascii="Times New Roman" w:hAnsi="Times New Roman"/>
          <w:color w:val="000000"/>
          <w:lang w:val="ru-RU"/>
        </w:rPr>
        <w:t>2023</w:t>
      </w:r>
      <w:r w:rsidRPr="000B6DBD">
        <w:rPr>
          <w:rFonts w:ascii="Times New Roman" w:hAnsi="Times New Roman"/>
          <w:color w:val="000000"/>
          <w:spacing w:val="-1"/>
          <w:lang w:val="ru-RU"/>
        </w:rPr>
        <w:t xml:space="preserve"> </w:t>
      </w:r>
      <w:r w:rsidRPr="000B6DBD">
        <w:rPr>
          <w:rFonts w:ascii="Times New Roman" w:hAnsi="Times New Roman"/>
          <w:color w:val="000000"/>
          <w:lang w:val="ru-RU"/>
        </w:rPr>
        <w:t>г.</w:t>
      </w:r>
      <w:r w:rsidRPr="000B6DBD">
        <w:rPr>
          <w:rFonts w:ascii="Times New Roman" w:hAnsi="Times New Roman"/>
          <w:color w:val="000000"/>
          <w:spacing w:val="-3"/>
          <w:lang w:val="ru-RU"/>
        </w:rPr>
        <w:t xml:space="preserve"> </w:t>
      </w:r>
      <w:r w:rsidRPr="000B6DBD">
        <w:rPr>
          <w:rFonts w:ascii="Times New Roman" w:hAnsi="Times New Roman"/>
          <w:color w:val="000000"/>
          <w:lang w:val="ru-RU"/>
        </w:rPr>
        <w:t>и соответствовать</w:t>
      </w:r>
      <w:r w:rsidRPr="000B6DBD">
        <w:rPr>
          <w:rFonts w:ascii="Times New Roman" w:hAnsi="Times New Roman"/>
          <w:color w:val="000000"/>
          <w:spacing w:val="-4"/>
          <w:lang w:val="ru-RU"/>
        </w:rPr>
        <w:t xml:space="preserve"> </w:t>
      </w:r>
      <w:r w:rsidRPr="000B6DBD">
        <w:rPr>
          <w:rFonts w:ascii="Times New Roman" w:hAnsi="Times New Roman"/>
          <w:color w:val="000000"/>
          <w:lang w:val="ru-RU"/>
        </w:rPr>
        <w:t>мировым</w:t>
      </w:r>
      <w:r w:rsidRPr="000B6DBD">
        <w:rPr>
          <w:rFonts w:ascii="Times New Roman" w:hAnsi="Times New Roman"/>
          <w:color w:val="000000"/>
          <w:spacing w:val="1"/>
          <w:lang w:val="ru-RU"/>
        </w:rPr>
        <w:t xml:space="preserve"> </w:t>
      </w:r>
      <w:r w:rsidRPr="000B6DBD">
        <w:rPr>
          <w:rFonts w:ascii="Times New Roman" w:hAnsi="Times New Roman"/>
          <w:color w:val="000000"/>
          <w:lang w:val="ru-RU"/>
        </w:rPr>
        <w:t>стандартам.</w:t>
      </w:r>
    </w:p>
    <w:p w14:paraId="7267E540" w14:textId="77777777" w:rsidR="000B6DBD" w:rsidRPr="000B6DBD" w:rsidRDefault="000B6DBD" w:rsidP="000B6DBD">
      <w:pPr>
        <w:widowControl w:val="0"/>
        <w:shd w:val="clear" w:color="auto" w:fill="FFFFFF"/>
        <w:suppressAutoHyphens/>
        <w:autoSpaceDE w:val="0"/>
        <w:autoSpaceDN w:val="0"/>
        <w:spacing w:line="23" w:lineRule="atLeast"/>
        <w:ind w:right="11" w:firstLine="567"/>
        <w:contextualSpacing/>
        <w:jc w:val="both"/>
        <w:rPr>
          <w:rFonts w:ascii="Times New Roman" w:hAnsi="Times New Roman"/>
          <w:kern w:val="2"/>
          <w:lang w:val="ru-RU" w:eastAsia="zh-CN" w:bidi="hi-IN"/>
        </w:rPr>
      </w:pPr>
      <w:r w:rsidRPr="000B6DBD">
        <w:rPr>
          <w:rFonts w:ascii="Times New Roman" w:hAnsi="Times New Roman"/>
          <w:kern w:val="2"/>
          <w:lang w:val="ru-RU" w:eastAsia="zh-CN" w:bidi="hi-IN"/>
        </w:rPr>
        <w:t xml:space="preserve">Гарантия на компьютерное оборудование должна быть не менее 3 лет и на </w:t>
      </w:r>
      <w:r w:rsidRPr="000B6DBD">
        <w:rPr>
          <w:rFonts w:ascii="Times New Roman" w:hAnsi="Times New Roman"/>
          <w:bCs/>
          <w:color w:val="000000"/>
          <w:szCs w:val="22"/>
          <w:lang w:val="ru-RU"/>
        </w:rPr>
        <w:t>Принтеры МФУ</w:t>
      </w:r>
      <w:r w:rsidRPr="000B6DBD">
        <w:rPr>
          <w:rFonts w:ascii="Times New Roman" w:hAnsi="Times New Roman"/>
          <w:kern w:val="2"/>
          <w:lang w:val="ru-RU" w:eastAsia="zh-CN" w:bidi="hi-IN"/>
        </w:rPr>
        <w:t xml:space="preserve"> – не менее 1 года.</w:t>
      </w:r>
      <w:bookmarkStart w:id="9" w:name="_Toc101860249"/>
      <w:bookmarkStart w:id="10" w:name="4.5.9._Требования_к_месту_и_условиям_пос"/>
      <w:bookmarkStart w:id="11" w:name="_TOC_250010"/>
      <w:bookmarkEnd w:id="9"/>
      <w:bookmarkEnd w:id="10"/>
    </w:p>
    <w:p w14:paraId="16D2B9FE" w14:textId="77777777" w:rsidR="000B6DBD" w:rsidRPr="000B6DBD" w:rsidRDefault="000B6DBD" w:rsidP="000B6DBD">
      <w:pPr>
        <w:widowControl w:val="0"/>
        <w:shd w:val="clear" w:color="auto" w:fill="FFFFFF"/>
        <w:suppressAutoHyphens/>
        <w:autoSpaceDE w:val="0"/>
        <w:autoSpaceDN w:val="0"/>
        <w:spacing w:line="23" w:lineRule="atLeast"/>
        <w:ind w:right="11" w:firstLine="993"/>
        <w:contextualSpacing/>
        <w:jc w:val="both"/>
        <w:rPr>
          <w:rFonts w:ascii="Times New Roman" w:hAnsi="Times New Roman"/>
          <w:kern w:val="2"/>
          <w:lang w:val="ru-RU" w:eastAsia="zh-CN" w:bidi="hi-IN"/>
        </w:rPr>
      </w:pPr>
    </w:p>
    <w:p w14:paraId="2D3614EC" w14:textId="6AC67701" w:rsidR="000B6DBD" w:rsidRPr="000B6DBD" w:rsidRDefault="000B6DBD" w:rsidP="000B6DBD">
      <w:pPr>
        <w:widowControl w:val="0"/>
        <w:autoSpaceDE w:val="0"/>
        <w:autoSpaceDN w:val="0"/>
        <w:spacing w:after="120"/>
        <w:outlineLvl w:val="0"/>
        <w:rPr>
          <w:rFonts w:ascii="Times New Roman" w:hAnsi="Times New Roman"/>
          <w:b/>
          <w:bCs/>
          <w:sz w:val="22"/>
          <w:szCs w:val="22"/>
          <w:lang w:val="ru-RU"/>
        </w:rPr>
      </w:pPr>
      <w:bookmarkStart w:id="12" w:name="_Toc113437427"/>
      <w:bookmarkStart w:id="13" w:name="_Toc146039255"/>
      <w:bookmarkEnd w:id="11"/>
      <w:r w:rsidRPr="000B6DBD">
        <w:rPr>
          <w:rFonts w:ascii="Times New Roman" w:hAnsi="Times New Roman"/>
          <w:b/>
          <w:bCs/>
          <w:sz w:val="22"/>
          <w:szCs w:val="22"/>
          <w:shd w:val="clear" w:color="auto" w:fill="FAFBFB"/>
          <w:lang w:val="ru-RU"/>
        </w:rPr>
        <w:t>4.3 Требования</w:t>
      </w:r>
      <w:r w:rsidRPr="000B6DBD">
        <w:rPr>
          <w:rFonts w:ascii="Times New Roman" w:hAnsi="Times New Roman"/>
          <w:b/>
          <w:bCs/>
          <w:spacing w:val="-1"/>
          <w:sz w:val="22"/>
          <w:szCs w:val="22"/>
          <w:shd w:val="clear" w:color="auto" w:fill="FAFBFB"/>
          <w:lang w:val="ru-RU"/>
        </w:rPr>
        <w:t xml:space="preserve"> </w:t>
      </w:r>
      <w:r w:rsidRPr="000B6DBD">
        <w:rPr>
          <w:rFonts w:ascii="Times New Roman" w:hAnsi="Times New Roman"/>
          <w:b/>
          <w:bCs/>
          <w:sz w:val="22"/>
          <w:szCs w:val="22"/>
          <w:shd w:val="clear" w:color="auto" w:fill="FAFBFB"/>
          <w:lang w:val="ru-RU"/>
        </w:rPr>
        <w:t>к месту</w:t>
      </w:r>
      <w:r w:rsidRPr="000B6DBD">
        <w:rPr>
          <w:rFonts w:ascii="Times New Roman" w:hAnsi="Times New Roman"/>
          <w:b/>
          <w:bCs/>
          <w:spacing w:val="-6"/>
          <w:sz w:val="22"/>
          <w:szCs w:val="22"/>
          <w:shd w:val="clear" w:color="auto" w:fill="FAFBFB"/>
          <w:lang w:val="ru-RU"/>
        </w:rPr>
        <w:t xml:space="preserve"> </w:t>
      </w:r>
      <w:r w:rsidRPr="000B6DBD">
        <w:rPr>
          <w:rFonts w:ascii="Times New Roman" w:hAnsi="Times New Roman"/>
          <w:b/>
          <w:bCs/>
          <w:sz w:val="22"/>
          <w:szCs w:val="22"/>
          <w:shd w:val="clear" w:color="auto" w:fill="FAFBFB"/>
          <w:lang w:val="ru-RU"/>
        </w:rPr>
        <w:t>и условиям</w:t>
      </w:r>
      <w:r w:rsidRPr="000B6DBD">
        <w:rPr>
          <w:rFonts w:ascii="Times New Roman" w:hAnsi="Times New Roman"/>
          <w:b/>
          <w:bCs/>
          <w:spacing w:val="-5"/>
          <w:sz w:val="22"/>
          <w:szCs w:val="22"/>
          <w:shd w:val="clear" w:color="auto" w:fill="FAFBFB"/>
          <w:lang w:val="ru-RU"/>
        </w:rPr>
        <w:t xml:space="preserve"> </w:t>
      </w:r>
      <w:r w:rsidRPr="000B6DBD">
        <w:rPr>
          <w:rFonts w:ascii="Times New Roman" w:hAnsi="Times New Roman"/>
          <w:b/>
          <w:bCs/>
          <w:sz w:val="22"/>
          <w:szCs w:val="22"/>
          <w:shd w:val="clear" w:color="auto" w:fill="FAFBFB"/>
          <w:lang w:val="ru-RU"/>
        </w:rPr>
        <w:t>поставки</w:t>
      </w:r>
      <w:r w:rsidRPr="000B6DBD">
        <w:rPr>
          <w:rFonts w:ascii="Times New Roman" w:hAnsi="Times New Roman"/>
          <w:b/>
          <w:bCs/>
          <w:spacing w:val="1"/>
          <w:sz w:val="22"/>
          <w:szCs w:val="22"/>
          <w:shd w:val="clear" w:color="auto" w:fill="FAFBFB"/>
          <w:lang w:val="ru-RU"/>
        </w:rPr>
        <w:t xml:space="preserve"> </w:t>
      </w:r>
      <w:r w:rsidRPr="000B6DBD">
        <w:rPr>
          <w:rFonts w:ascii="Times New Roman" w:hAnsi="Times New Roman"/>
          <w:b/>
          <w:bCs/>
          <w:sz w:val="22"/>
          <w:szCs w:val="22"/>
          <w:shd w:val="clear" w:color="auto" w:fill="FAFBFB"/>
          <w:lang w:val="ru-RU"/>
        </w:rPr>
        <w:t>закупаемого оборудования</w:t>
      </w:r>
      <w:bookmarkEnd w:id="12"/>
      <w:bookmarkEnd w:id="13"/>
      <w:r>
        <w:rPr>
          <w:rFonts w:ascii="Times New Roman" w:hAnsi="Times New Roman"/>
          <w:b/>
          <w:bCs/>
          <w:sz w:val="22"/>
          <w:szCs w:val="22"/>
          <w:shd w:val="clear" w:color="auto" w:fill="FAFBFB"/>
          <w:lang w:val="ru-RU"/>
        </w:rPr>
        <w:t>.</w:t>
      </w:r>
    </w:p>
    <w:p w14:paraId="0ECD7ECC" w14:textId="77777777" w:rsidR="000B6DBD" w:rsidRPr="000B6DBD" w:rsidRDefault="000B6DBD" w:rsidP="000B6DBD">
      <w:pPr>
        <w:widowControl w:val="0"/>
        <w:autoSpaceDE w:val="0"/>
        <w:autoSpaceDN w:val="0"/>
        <w:spacing w:line="23" w:lineRule="atLeast"/>
        <w:ind w:right="275" w:firstLine="567"/>
        <w:contextualSpacing/>
        <w:jc w:val="both"/>
        <w:rPr>
          <w:rFonts w:ascii="Times New Roman" w:hAnsi="Times New Roman"/>
          <w:sz w:val="22"/>
          <w:szCs w:val="22"/>
          <w:lang w:val="ru-RU"/>
        </w:rPr>
      </w:pPr>
      <w:r w:rsidRPr="000B6DBD">
        <w:rPr>
          <w:rFonts w:ascii="Times New Roman" w:hAnsi="Times New Roman"/>
          <w:sz w:val="22"/>
          <w:szCs w:val="22"/>
          <w:lang w:val="ru-RU"/>
        </w:rPr>
        <w:t>Исполнитель должен обеспечить доставку закупаемого в рамках проекта оборудования:</w:t>
      </w:r>
    </w:p>
    <w:p w14:paraId="7C862283" w14:textId="77777777" w:rsidR="000B6DBD" w:rsidRPr="000B6DBD" w:rsidRDefault="000B6DBD" w:rsidP="000B6DBD">
      <w:pPr>
        <w:widowControl w:val="0"/>
        <w:autoSpaceDE w:val="0"/>
        <w:autoSpaceDN w:val="0"/>
        <w:spacing w:line="23" w:lineRule="atLeast"/>
        <w:ind w:right="275" w:firstLine="567"/>
        <w:contextualSpacing/>
        <w:jc w:val="both"/>
        <w:rPr>
          <w:rFonts w:ascii="Times New Roman" w:hAnsi="Times New Roman"/>
          <w:sz w:val="22"/>
          <w:szCs w:val="22"/>
          <w:lang w:val="ru-RU"/>
        </w:rPr>
      </w:pPr>
      <w:r w:rsidRPr="000B6DBD">
        <w:rPr>
          <w:rFonts w:ascii="Times New Roman" w:hAnsi="Times New Roman"/>
          <w:sz w:val="22"/>
          <w:szCs w:val="22"/>
          <w:lang w:val="ru-RU"/>
        </w:rPr>
        <w:t xml:space="preserve">- для отечественных поставщиков: Республика Узбекистан 100084, г. Ташкент, проспект </w:t>
      </w:r>
      <w:proofErr w:type="spellStart"/>
      <w:r w:rsidRPr="000B6DBD">
        <w:rPr>
          <w:rFonts w:ascii="Times New Roman" w:hAnsi="Times New Roman"/>
          <w:sz w:val="22"/>
          <w:szCs w:val="22"/>
          <w:lang w:val="ru-RU"/>
        </w:rPr>
        <w:t>А.Темура</w:t>
      </w:r>
      <w:proofErr w:type="spellEnd"/>
      <w:r w:rsidRPr="000B6DBD">
        <w:rPr>
          <w:rFonts w:ascii="Times New Roman" w:hAnsi="Times New Roman"/>
          <w:sz w:val="22"/>
          <w:szCs w:val="22"/>
          <w:lang w:val="ru-RU"/>
        </w:rPr>
        <w:t>, 101.</w:t>
      </w:r>
    </w:p>
    <w:p w14:paraId="40E6E397" w14:textId="77777777" w:rsidR="000B6DBD" w:rsidRPr="000B6DBD" w:rsidRDefault="000B6DBD" w:rsidP="000B6DBD">
      <w:pPr>
        <w:widowControl w:val="0"/>
        <w:autoSpaceDE w:val="0"/>
        <w:autoSpaceDN w:val="0"/>
        <w:spacing w:line="23" w:lineRule="atLeast"/>
        <w:ind w:right="275" w:firstLine="567"/>
        <w:contextualSpacing/>
        <w:jc w:val="both"/>
        <w:rPr>
          <w:rFonts w:ascii="Times New Roman" w:hAnsi="Times New Roman"/>
          <w:sz w:val="22"/>
          <w:szCs w:val="22"/>
          <w:lang w:val="ru-RU"/>
        </w:rPr>
      </w:pPr>
      <w:r w:rsidRPr="000B6DBD">
        <w:rPr>
          <w:rFonts w:ascii="Times New Roman" w:hAnsi="Times New Roman"/>
          <w:sz w:val="22"/>
          <w:szCs w:val="22"/>
          <w:lang w:val="ru-RU"/>
        </w:rPr>
        <w:t>- для иностранных поставщиков: DAP г. Ташкент Аэропорт им. Ислама Каримова (Инкотермс 2020).</w:t>
      </w:r>
    </w:p>
    <w:p w14:paraId="74B5F630" w14:textId="77777777" w:rsidR="000B6DBD" w:rsidRPr="000B6DBD" w:rsidRDefault="000B6DBD" w:rsidP="000B6DBD">
      <w:pPr>
        <w:widowControl w:val="0"/>
        <w:autoSpaceDE w:val="0"/>
        <w:autoSpaceDN w:val="0"/>
        <w:spacing w:line="23" w:lineRule="atLeast"/>
        <w:ind w:right="275" w:firstLine="567"/>
        <w:contextualSpacing/>
        <w:jc w:val="both"/>
        <w:rPr>
          <w:rFonts w:ascii="Times New Roman" w:hAnsi="Times New Roman"/>
          <w:sz w:val="22"/>
          <w:szCs w:val="22"/>
          <w:lang w:val="ru-RU"/>
        </w:rPr>
      </w:pPr>
      <w:r w:rsidRPr="000B6DBD">
        <w:rPr>
          <w:rFonts w:ascii="Times New Roman" w:hAnsi="Times New Roman"/>
          <w:sz w:val="22"/>
          <w:szCs w:val="22"/>
          <w:lang w:val="ru-RU"/>
        </w:rPr>
        <w:t xml:space="preserve">Поставка и погрузочно-разгрузочные работы товаров осуществляется автомобильным транспортом, воздушным транспортом либо любым иным способом за счет средств поставщика </w:t>
      </w:r>
      <w:r w:rsidRPr="000B6DBD">
        <w:rPr>
          <w:rFonts w:ascii="Times New Roman" w:hAnsi="Times New Roman"/>
          <w:sz w:val="22"/>
          <w:szCs w:val="22"/>
          <w:lang w:val="ru-RU"/>
        </w:rPr>
        <w:lastRenderedPageBreak/>
        <w:t>до места поставки.</w:t>
      </w:r>
    </w:p>
    <w:p w14:paraId="03B28395" w14:textId="77777777" w:rsidR="000B6DBD" w:rsidRPr="000B6DBD" w:rsidRDefault="000B6DBD" w:rsidP="000B6DBD">
      <w:pPr>
        <w:widowControl w:val="0"/>
        <w:autoSpaceDE w:val="0"/>
        <w:autoSpaceDN w:val="0"/>
        <w:spacing w:line="23" w:lineRule="atLeast"/>
        <w:ind w:right="275" w:firstLine="567"/>
        <w:contextualSpacing/>
        <w:jc w:val="both"/>
        <w:rPr>
          <w:rFonts w:ascii="Times New Roman" w:hAnsi="Times New Roman"/>
          <w:sz w:val="22"/>
          <w:szCs w:val="22"/>
          <w:lang w:val="ru-RU"/>
        </w:rPr>
      </w:pPr>
      <w:r w:rsidRPr="000B6DBD">
        <w:rPr>
          <w:rFonts w:ascii="Times New Roman" w:hAnsi="Times New Roman"/>
          <w:sz w:val="22"/>
          <w:szCs w:val="22"/>
          <w:lang w:val="ru-RU"/>
        </w:rPr>
        <w:t>Исполнитель вместе с поставляемым оборудованием и программным обеспечением должен предоставить следующий перечень документов:</w:t>
      </w:r>
    </w:p>
    <w:p w14:paraId="726E8D38" w14:textId="77777777" w:rsidR="000B6DBD" w:rsidRPr="000B6DBD" w:rsidRDefault="000B6DBD" w:rsidP="000B6DBD">
      <w:pPr>
        <w:widowControl w:val="0"/>
        <w:autoSpaceDE w:val="0"/>
        <w:autoSpaceDN w:val="0"/>
        <w:spacing w:line="23" w:lineRule="atLeast"/>
        <w:ind w:right="275" w:firstLine="567"/>
        <w:contextualSpacing/>
        <w:jc w:val="both"/>
        <w:rPr>
          <w:rFonts w:ascii="Times New Roman" w:hAnsi="Times New Roman"/>
          <w:sz w:val="22"/>
          <w:szCs w:val="22"/>
          <w:lang w:val="ru-RU"/>
        </w:rPr>
      </w:pPr>
      <w:r w:rsidRPr="000B6DBD">
        <w:rPr>
          <w:rFonts w:ascii="Times New Roman" w:hAnsi="Times New Roman"/>
          <w:sz w:val="22"/>
          <w:szCs w:val="22"/>
          <w:lang w:val="ru-RU"/>
        </w:rPr>
        <w:t xml:space="preserve">- </w:t>
      </w:r>
      <w:proofErr w:type="spellStart"/>
      <w:r w:rsidRPr="000B6DBD">
        <w:rPr>
          <w:rFonts w:ascii="Times New Roman" w:hAnsi="Times New Roman"/>
          <w:sz w:val="22"/>
          <w:szCs w:val="22"/>
          <w:lang w:val="ru-RU"/>
        </w:rPr>
        <w:t>шиппинг</w:t>
      </w:r>
      <w:proofErr w:type="spellEnd"/>
      <w:r w:rsidRPr="000B6DBD">
        <w:rPr>
          <w:rFonts w:ascii="Times New Roman" w:hAnsi="Times New Roman"/>
          <w:sz w:val="22"/>
          <w:szCs w:val="22"/>
          <w:lang w:val="ru-RU"/>
        </w:rPr>
        <w:t xml:space="preserve"> инвойс;</w:t>
      </w:r>
    </w:p>
    <w:p w14:paraId="162C8FFD" w14:textId="77777777" w:rsidR="000B6DBD" w:rsidRPr="000B6DBD" w:rsidRDefault="000B6DBD" w:rsidP="000B6DBD">
      <w:pPr>
        <w:widowControl w:val="0"/>
        <w:autoSpaceDE w:val="0"/>
        <w:autoSpaceDN w:val="0"/>
        <w:spacing w:line="23" w:lineRule="atLeast"/>
        <w:ind w:right="275" w:firstLine="567"/>
        <w:contextualSpacing/>
        <w:jc w:val="both"/>
        <w:rPr>
          <w:rFonts w:ascii="Times New Roman" w:hAnsi="Times New Roman"/>
          <w:sz w:val="22"/>
          <w:szCs w:val="22"/>
          <w:lang w:val="ru-RU"/>
        </w:rPr>
      </w:pPr>
      <w:r w:rsidRPr="000B6DBD">
        <w:rPr>
          <w:rFonts w:ascii="Times New Roman" w:hAnsi="Times New Roman"/>
          <w:sz w:val="22"/>
          <w:szCs w:val="22"/>
          <w:lang w:val="ru-RU"/>
        </w:rPr>
        <w:t>- транспортная накладная;</w:t>
      </w:r>
    </w:p>
    <w:p w14:paraId="469C8D17" w14:textId="77777777" w:rsidR="000B6DBD" w:rsidRPr="000B6DBD" w:rsidRDefault="000B6DBD" w:rsidP="000B6DBD">
      <w:pPr>
        <w:widowControl w:val="0"/>
        <w:autoSpaceDE w:val="0"/>
        <w:autoSpaceDN w:val="0"/>
        <w:spacing w:line="23" w:lineRule="atLeast"/>
        <w:ind w:right="275" w:firstLine="567"/>
        <w:contextualSpacing/>
        <w:jc w:val="both"/>
        <w:rPr>
          <w:rFonts w:ascii="Times New Roman" w:hAnsi="Times New Roman"/>
          <w:sz w:val="22"/>
          <w:szCs w:val="22"/>
          <w:lang w:val="ru-RU"/>
        </w:rPr>
      </w:pPr>
      <w:r w:rsidRPr="000B6DBD">
        <w:rPr>
          <w:rFonts w:ascii="Times New Roman" w:hAnsi="Times New Roman"/>
          <w:sz w:val="22"/>
          <w:szCs w:val="22"/>
          <w:lang w:val="ru-RU"/>
        </w:rPr>
        <w:t>- упаковочный лист.</w:t>
      </w:r>
    </w:p>
    <w:p w14:paraId="7EDD7D53" w14:textId="77777777" w:rsidR="000B6DBD" w:rsidRPr="000B6DBD" w:rsidRDefault="000B6DBD" w:rsidP="000B6DBD">
      <w:pPr>
        <w:widowControl w:val="0"/>
        <w:autoSpaceDE w:val="0"/>
        <w:autoSpaceDN w:val="0"/>
        <w:spacing w:line="23" w:lineRule="atLeast"/>
        <w:ind w:left="233" w:right="275" w:firstLine="710"/>
        <w:contextualSpacing/>
        <w:jc w:val="both"/>
        <w:rPr>
          <w:rFonts w:ascii="Times New Roman" w:hAnsi="Times New Roman"/>
          <w:sz w:val="22"/>
          <w:szCs w:val="22"/>
          <w:lang w:val="ru-RU"/>
        </w:rPr>
      </w:pPr>
    </w:p>
    <w:p w14:paraId="121DCE6B" w14:textId="77777777" w:rsidR="000B6DBD" w:rsidRPr="000B6DBD" w:rsidRDefault="000B6DBD" w:rsidP="000B6DBD">
      <w:pPr>
        <w:widowControl w:val="0"/>
        <w:autoSpaceDE w:val="0"/>
        <w:autoSpaceDN w:val="0"/>
        <w:spacing w:line="23" w:lineRule="atLeast"/>
        <w:ind w:right="275"/>
        <w:contextualSpacing/>
        <w:jc w:val="both"/>
        <w:rPr>
          <w:rFonts w:ascii="Times New Roman" w:hAnsi="Times New Roman"/>
          <w:sz w:val="22"/>
          <w:szCs w:val="22"/>
          <w:lang w:val="ru-RU"/>
        </w:rPr>
      </w:pPr>
    </w:p>
    <w:p w14:paraId="474EA74B" w14:textId="2F74C289" w:rsidR="000B6DBD" w:rsidRPr="000B6DBD" w:rsidRDefault="000B6DBD" w:rsidP="000B6DBD">
      <w:pPr>
        <w:widowControl w:val="0"/>
        <w:autoSpaceDE w:val="0"/>
        <w:autoSpaceDN w:val="0"/>
        <w:spacing w:after="120"/>
        <w:outlineLvl w:val="0"/>
        <w:rPr>
          <w:rFonts w:ascii="Times New Roman" w:hAnsi="Times New Roman"/>
          <w:b/>
          <w:bCs/>
          <w:sz w:val="22"/>
          <w:szCs w:val="22"/>
          <w:shd w:val="clear" w:color="auto" w:fill="FAFBFB"/>
          <w:lang w:val="ru-RU"/>
        </w:rPr>
      </w:pPr>
      <w:r w:rsidRPr="000B6DBD">
        <w:rPr>
          <w:rFonts w:ascii="Times New Roman" w:hAnsi="Times New Roman"/>
          <w:b/>
          <w:bCs/>
          <w:sz w:val="22"/>
          <w:szCs w:val="22"/>
          <w:shd w:val="clear" w:color="auto" w:fill="FAFBFB"/>
          <w:lang w:val="ru-RU"/>
        </w:rPr>
        <w:t>4.4 Требования</w:t>
      </w:r>
      <w:r w:rsidRPr="000B6DBD">
        <w:rPr>
          <w:rFonts w:ascii="Times New Roman" w:hAnsi="Times New Roman"/>
          <w:b/>
          <w:bCs/>
          <w:spacing w:val="-1"/>
          <w:sz w:val="22"/>
          <w:szCs w:val="22"/>
          <w:shd w:val="clear" w:color="auto" w:fill="FAFBFB"/>
          <w:lang w:val="ru-RU"/>
        </w:rPr>
        <w:t xml:space="preserve"> </w:t>
      </w:r>
      <w:r w:rsidRPr="000B6DBD">
        <w:rPr>
          <w:rFonts w:ascii="Times New Roman" w:hAnsi="Times New Roman"/>
          <w:b/>
          <w:bCs/>
          <w:sz w:val="22"/>
          <w:szCs w:val="22"/>
          <w:shd w:val="clear" w:color="auto" w:fill="FAFBFB"/>
          <w:lang w:val="ru-RU"/>
        </w:rPr>
        <w:t>к потенциальному поставщику</w:t>
      </w:r>
    </w:p>
    <w:p w14:paraId="79533EA9" w14:textId="77777777" w:rsidR="000B6DBD" w:rsidRPr="000B6DBD" w:rsidRDefault="000B6DBD" w:rsidP="000B6DBD">
      <w:pPr>
        <w:widowControl w:val="0"/>
        <w:autoSpaceDE w:val="0"/>
        <w:autoSpaceDN w:val="0"/>
        <w:spacing w:line="256" w:lineRule="exact"/>
        <w:ind w:firstLine="567"/>
        <w:jc w:val="both"/>
        <w:rPr>
          <w:rFonts w:ascii="Times New Roman" w:hAnsi="Times New Roman"/>
          <w:sz w:val="22"/>
          <w:szCs w:val="22"/>
          <w:lang w:val="ru-RU"/>
        </w:rPr>
      </w:pPr>
      <w:r w:rsidRPr="000B6DBD">
        <w:rPr>
          <w:rFonts w:ascii="Times New Roman" w:hAnsi="Times New Roman"/>
          <w:sz w:val="22"/>
          <w:szCs w:val="22"/>
          <w:lang w:val="ru-RU"/>
        </w:rPr>
        <w:t>В рамках вышеприведенного технического задания, поставщик должен предложить оборудование от производителя, бренд которого включен в список отчетов международной исследовательской и консалтинговой компании IDC.</w:t>
      </w:r>
    </w:p>
    <w:p w14:paraId="0997DB53" w14:textId="66178751" w:rsidR="000B6DBD" w:rsidRPr="000B6DBD" w:rsidRDefault="006C13DD" w:rsidP="000B6DBD">
      <w:pPr>
        <w:widowControl w:val="0"/>
        <w:autoSpaceDE w:val="0"/>
        <w:autoSpaceDN w:val="0"/>
        <w:spacing w:line="256" w:lineRule="exact"/>
        <w:ind w:firstLine="567"/>
        <w:jc w:val="both"/>
        <w:rPr>
          <w:rFonts w:ascii="Times New Roman" w:hAnsi="Times New Roman"/>
          <w:sz w:val="22"/>
          <w:szCs w:val="22"/>
          <w:lang w:val="ru-RU"/>
        </w:rPr>
      </w:pPr>
      <w:proofErr w:type="spellStart"/>
      <w:r>
        <w:rPr>
          <w:rFonts w:ascii="Times New Roman" w:hAnsi="Times New Roman"/>
          <w:sz w:val="22"/>
          <w:szCs w:val="22"/>
          <w:lang w:val="ru-RU"/>
        </w:rPr>
        <w:t>А</w:t>
      </w:r>
      <w:r w:rsidR="000B6DBD" w:rsidRPr="000B6DBD">
        <w:rPr>
          <w:rFonts w:ascii="Times New Roman" w:hAnsi="Times New Roman"/>
          <w:sz w:val="22"/>
          <w:szCs w:val="22"/>
          <w:lang w:val="ru-RU"/>
        </w:rPr>
        <w:t>вторизационное</w:t>
      </w:r>
      <w:proofErr w:type="spellEnd"/>
      <w:r w:rsidR="000B6DBD" w:rsidRPr="000B6DBD">
        <w:rPr>
          <w:rFonts w:ascii="Times New Roman" w:hAnsi="Times New Roman"/>
          <w:sz w:val="22"/>
          <w:szCs w:val="22"/>
          <w:lang w:val="ru-RU"/>
        </w:rPr>
        <w:t xml:space="preserve"> письмо от производителя/ей на поставку оборудования по данному отбору – в частности, от подразделения производителя, имеющего полномочия осуществлять деятельность непосредственно в стране Заказчика;</w:t>
      </w:r>
    </w:p>
    <w:p w14:paraId="21C5B16E" w14:textId="2EE3960E" w:rsidR="000B6DBD" w:rsidRDefault="006C13DD" w:rsidP="000B6DBD">
      <w:pPr>
        <w:widowControl w:val="0"/>
        <w:autoSpaceDE w:val="0"/>
        <w:autoSpaceDN w:val="0"/>
        <w:spacing w:line="256" w:lineRule="exact"/>
        <w:ind w:firstLine="567"/>
        <w:jc w:val="both"/>
        <w:rPr>
          <w:rFonts w:ascii="Times New Roman" w:hAnsi="Times New Roman"/>
          <w:sz w:val="22"/>
          <w:szCs w:val="22"/>
          <w:lang w:val="ru-RU"/>
        </w:rPr>
      </w:pPr>
      <w:r>
        <w:rPr>
          <w:rFonts w:ascii="Times New Roman" w:hAnsi="Times New Roman"/>
          <w:sz w:val="22"/>
          <w:szCs w:val="22"/>
          <w:lang w:val="ru-RU"/>
        </w:rPr>
        <w:t>П</w:t>
      </w:r>
      <w:r w:rsidR="000B6DBD" w:rsidRPr="000B6DBD">
        <w:rPr>
          <w:rFonts w:ascii="Times New Roman" w:hAnsi="Times New Roman"/>
          <w:sz w:val="22"/>
          <w:szCs w:val="22"/>
          <w:lang w:val="ru-RU"/>
        </w:rPr>
        <w:t xml:space="preserve">редоставить </w:t>
      </w:r>
      <w:bookmarkStart w:id="14" w:name="_Hlk11882115"/>
      <w:r w:rsidR="000B6DBD" w:rsidRPr="000B6DBD">
        <w:rPr>
          <w:rFonts w:ascii="Times New Roman" w:hAnsi="Times New Roman"/>
          <w:sz w:val="22"/>
          <w:szCs w:val="22"/>
          <w:lang w:val="ru-RU"/>
        </w:rPr>
        <w:t>информацию о сервисных центрах на территории Республики Узбекистан для обеспечения гарантийного обслуживания с филиалами и приемными пунктами в регионах Республики</w:t>
      </w:r>
      <w:bookmarkEnd w:id="14"/>
      <w:r w:rsidR="000B6DBD" w:rsidRPr="000B6DBD">
        <w:rPr>
          <w:rFonts w:ascii="Times New Roman" w:hAnsi="Times New Roman"/>
          <w:sz w:val="22"/>
          <w:szCs w:val="22"/>
          <w:lang w:val="ru-RU"/>
        </w:rPr>
        <w:t>.</w:t>
      </w:r>
    </w:p>
    <w:p w14:paraId="384E908A" w14:textId="218DBCF2" w:rsidR="00AB5140" w:rsidRDefault="00AB5140" w:rsidP="00AB5140">
      <w:pPr>
        <w:widowControl w:val="0"/>
        <w:autoSpaceDE w:val="0"/>
        <w:autoSpaceDN w:val="0"/>
        <w:spacing w:line="256" w:lineRule="exact"/>
        <w:jc w:val="both"/>
        <w:rPr>
          <w:rFonts w:ascii="Times New Roman" w:hAnsi="Times New Roman"/>
          <w:sz w:val="22"/>
          <w:szCs w:val="22"/>
          <w:lang w:val="ru-RU"/>
        </w:rPr>
      </w:pPr>
    </w:p>
    <w:p w14:paraId="55964EB4" w14:textId="48AD5FCA" w:rsidR="00AB5140" w:rsidRPr="000B6DBD" w:rsidRDefault="00AB5140" w:rsidP="00AB5140">
      <w:pPr>
        <w:widowControl w:val="0"/>
        <w:autoSpaceDE w:val="0"/>
        <w:autoSpaceDN w:val="0"/>
        <w:spacing w:line="256" w:lineRule="exact"/>
        <w:jc w:val="both"/>
        <w:rPr>
          <w:rFonts w:ascii="Times New Roman" w:hAnsi="Times New Roman"/>
          <w:b/>
          <w:bCs/>
          <w:sz w:val="22"/>
          <w:szCs w:val="22"/>
          <w:lang w:val="ru-RU"/>
        </w:rPr>
      </w:pPr>
      <w:r>
        <w:rPr>
          <w:rFonts w:ascii="Times New Roman" w:hAnsi="Times New Roman"/>
          <w:b/>
          <w:bCs/>
          <w:sz w:val="22"/>
          <w:szCs w:val="22"/>
          <w:lang w:val="ru-RU"/>
        </w:rPr>
        <w:t>4.5. Срок поставки</w:t>
      </w:r>
    </w:p>
    <w:p w14:paraId="38349E3B" w14:textId="538A74A0" w:rsidR="000B6DBD" w:rsidRPr="000B6DBD" w:rsidRDefault="000B6DBD" w:rsidP="000B6DBD">
      <w:pPr>
        <w:widowControl w:val="0"/>
        <w:autoSpaceDE w:val="0"/>
        <w:autoSpaceDN w:val="0"/>
        <w:spacing w:line="256" w:lineRule="exact"/>
        <w:ind w:firstLine="567"/>
        <w:jc w:val="both"/>
        <w:rPr>
          <w:rFonts w:ascii="Times New Roman" w:hAnsi="Times New Roman"/>
          <w:sz w:val="22"/>
          <w:szCs w:val="22"/>
          <w:lang w:val="ru-RU"/>
        </w:rPr>
      </w:pPr>
      <w:r w:rsidRPr="000B6DBD">
        <w:rPr>
          <w:rFonts w:ascii="Times New Roman" w:hAnsi="Times New Roman"/>
          <w:sz w:val="22"/>
          <w:szCs w:val="22"/>
          <w:lang w:val="ru-RU"/>
        </w:rPr>
        <w:t>Срок поставки компьютерного оборудование и принтера МФУ (3в1) не должен превышать 120 банковских дней. Частичная поставка допускается.</w:t>
      </w:r>
    </w:p>
    <w:p w14:paraId="55A70C08" w14:textId="77777777" w:rsidR="000B6DBD" w:rsidRPr="000B6DBD" w:rsidRDefault="000B6DBD" w:rsidP="000B6DBD">
      <w:pPr>
        <w:widowControl w:val="0"/>
        <w:autoSpaceDE w:val="0"/>
        <w:autoSpaceDN w:val="0"/>
        <w:spacing w:line="256" w:lineRule="exact"/>
        <w:ind w:left="396" w:firstLine="706"/>
        <w:jc w:val="both"/>
        <w:rPr>
          <w:rFonts w:ascii="Times New Roman" w:hAnsi="Times New Roman"/>
          <w:sz w:val="22"/>
          <w:szCs w:val="22"/>
          <w:lang w:val="ru-RU"/>
        </w:rPr>
      </w:pPr>
    </w:p>
    <w:p w14:paraId="04857D81" w14:textId="50DFEA37" w:rsidR="000B6DBD" w:rsidRPr="000B6DBD" w:rsidRDefault="000B6DBD" w:rsidP="000B6DBD">
      <w:pPr>
        <w:widowControl w:val="0"/>
        <w:autoSpaceDE w:val="0"/>
        <w:autoSpaceDN w:val="0"/>
        <w:spacing w:after="120"/>
        <w:outlineLvl w:val="0"/>
        <w:rPr>
          <w:rFonts w:ascii="Times New Roman" w:hAnsi="Times New Roman"/>
          <w:b/>
          <w:bCs/>
          <w:sz w:val="22"/>
          <w:szCs w:val="22"/>
          <w:shd w:val="clear" w:color="auto" w:fill="FAFBFB"/>
          <w:lang w:val="ru-RU"/>
        </w:rPr>
      </w:pPr>
      <w:r w:rsidRPr="000B6DBD">
        <w:rPr>
          <w:rFonts w:ascii="Times New Roman" w:hAnsi="Times New Roman"/>
          <w:b/>
          <w:bCs/>
          <w:sz w:val="22"/>
          <w:szCs w:val="22"/>
          <w:shd w:val="clear" w:color="auto" w:fill="FAFBFB"/>
          <w:lang w:val="ru-RU"/>
        </w:rPr>
        <w:t>4.</w:t>
      </w:r>
      <w:r w:rsidR="006C13DD">
        <w:rPr>
          <w:rFonts w:ascii="Times New Roman" w:hAnsi="Times New Roman"/>
          <w:b/>
          <w:bCs/>
          <w:sz w:val="22"/>
          <w:szCs w:val="22"/>
          <w:shd w:val="clear" w:color="auto" w:fill="FAFBFB"/>
          <w:lang w:val="ru-RU"/>
        </w:rPr>
        <w:t>6</w:t>
      </w:r>
      <w:r w:rsidRPr="000B6DBD">
        <w:rPr>
          <w:rFonts w:ascii="Times New Roman" w:hAnsi="Times New Roman"/>
          <w:b/>
          <w:bCs/>
          <w:sz w:val="22"/>
          <w:szCs w:val="22"/>
          <w:shd w:val="clear" w:color="auto" w:fill="FAFBFB"/>
          <w:lang w:val="ru-RU"/>
        </w:rPr>
        <w:t>. Условия оплаты</w:t>
      </w:r>
    </w:p>
    <w:p w14:paraId="102C753D" w14:textId="77776E7A" w:rsidR="000B6DBD" w:rsidRPr="000B6DBD" w:rsidRDefault="000B6DBD" w:rsidP="000B6DBD">
      <w:pPr>
        <w:widowControl w:val="0"/>
        <w:autoSpaceDE w:val="0"/>
        <w:autoSpaceDN w:val="0"/>
        <w:spacing w:line="256" w:lineRule="exact"/>
        <w:ind w:firstLine="567"/>
        <w:jc w:val="both"/>
        <w:rPr>
          <w:rFonts w:ascii="Times New Roman" w:hAnsi="Times New Roman"/>
          <w:sz w:val="22"/>
          <w:szCs w:val="22"/>
          <w:lang w:val="ru-RU"/>
        </w:rPr>
      </w:pPr>
      <w:r w:rsidRPr="000B6DBD">
        <w:rPr>
          <w:rFonts w:ascii="Times New Roman" w:hAnsi="Times New Roman"/>
          <w:sz w:val="22"/>
          <w:szCs w:val="22"/>
          <w:lang w:val="ru-RU"/>
        </w:rPr>
        <w:t>Покупатель обязуется произвести предоплату в размере 30% от общей суммы договора в течение 10 (десяти) рабочих дней с момента подписания настоящего договора.</w:t>
      </w:r>
    </w:p>
    <w:p w14:paraId="149A618E" w14:textId="24773472" w:rsidR="000B6DBD" w:rsidRPr="000B6DBD" w:rsidRDefault="000B6DBD" w:rsidP="000B6DBD">
      <w:pPr>
        <w:widowControl w:val="0"/>
        <w:autoSpaceDE w:val="0"/>
        <w:autoSpaceDN w:val="0"/>
        <w:spacing w:line="256" w:lineRule="exact"/>
        <w:ind w:firstLine="567"/>
        <w:jc w:val="both"/>
        <w:rPr>
          <w:rFonts w:ascii="Times New Roman" w:hAnsi="Times New Roman"/>
          <w:sz w:val="22"/>
          <w:szCs w:val="22"/>
          <w:lang w:val="ru-RU"/>
        </w:rPr>
      </w:pPr>
      <w:r w:rsidRPr="000B6DBD">
        <w:rPr>
          <w:rFonts w:ascii="Times New Roman" w:hAnsi="Times New Roman"/>
          <w:sz w:val="22"/>
          <w:szCs w:val="22"/>
          <w:lang w:val="ru-RU"/>
        </w:rPr>
        <w:t>Оставшаяся сумма оплачивается Покупателем в течение 10 (десяти) рабочих дней после подписания актов приема-передачи товаров.</w:t>
      </w:r>
    </w:p>
    <w:p w14:paraId="58D228BE" w14:textId="54722189" w:rsidR="000B6DBD" w:rsidRPr="000B6DBD" w:rsidRDefault="000B6DBD" w:rsidP="000B6DBD">
      <w:pPr>
        <w:pStyle w:val="afff2"/>
        <w:spacing w:line="360" w:lineRule="auto"/>
        <w:ind w:firstLine="567"/>
        <w:jc w:val="both"/>
        <w:rPr>
          <w:rFonts w:ascii="Times New Roman" w:hAnsi="Times New Roman"/>
          <w:color w:val="000000" w:themeColor="text1"/>
        </w:rPr>
      </w:pPr>
      <w:r w:rsidRPr="000B6DBD">
        <w:rPr>
          <w:rFonts w:ascii="Times New Roman" w:eastAsia="Times New Roman" w:hAnsi="Times New Roman"/>
        </w:rPr>
        <w:t>Форма расчетов: безналичный расчет.</w:t>
      </w:r>
    </w:p>
    <w:p w14:paraId="497BDD44" w14:textId="77777777" w:rsidR="000B6DBD" w:rsidRDefault="000B6DBD">
      <w:pPr>
        <w:rPr>
          <w:rFonts w:ascii="Times New Roman" w:hAnsi="Times New Roman"/>
          <w:b/>
          <w:color w:val="000000"/>
          <w:kern w:val="1"/>
          <w:sz w:val="22"/>
          <w:szCs w:val="22"/>
          <w:lang w:val="ru-RU" w:eastAsia="zh-CN" w:bidi="hi-IN"/>
        </w:rPr>
      </w:pPr>
      <w:r>
        <w:rPr>
          <w:rFonts w:ascii="Times New Roman" w:hAnsi="Times New Roman"/>
          <w:b/>
          <w:sz w:val="22"/>
          <w:szCs w:val="22"/>
        </w:rPr>
        <w:br w:type="page"/>
      </w:r>
    </w:p>
    <w:p w14:paraId="5FED2852" w14:textId="4CA74E83" w:rsidR="00A42F30" w:rsidRPr="00436C6A" w:rsidRDefault="00A42F30" w:rsidP="00DC7BD1">
      <w:pPr>
        <w:pStyle w:val="aff7"/>
        <w:numPr>
          <w:ilvl w:val="0"/>
          <w:numId w:val="5"/>
        </w:numPr>
        <w:jc w:val="center"/>
        <w:rPr>
          <w:rFonts w:ascii="Times New Roman" w:hAnsi="Times New Roman" w:cs="Times New Roman"/>
          <w:b/>
          <w:sz w:val="22"/>
          <w:szCs w:val="22"/>
        </w:rPr>
      </w:pPr>
      <w:r w:rsidRPr="00436C6A">
        <w:rPr>
          <w:rFonts w:ascii="Times New Roman" w:hAnsi="Times New Roman" w:cs="Times New Roman"/>
          <w:b/>
          <w:sz w:val="22"/>
          <w:szCs w:val="22"/>
        </w:rPr>
        <w:lastRenderedPageBreak/>
        <w:t>ЦЕНОВАЯ ЧАСТЬ</w:t>
      </w:r>
    </w:p>
    <w:p w14:paraId="2830C149" w14:textId="77777777" w:rsidR="002346FE" w:rsidRPr="00436C6A"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6C13DD" w:rsidRPr="00436C6A" w14:paraId="5D571585"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6C13DD" w:rsidRPr="00436C6A" w:rsidRDefault="006C13DD" w:rsidP="006C13DD">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27E8570C" w:rsidR="006C13DD" w:rsidRPr="006C13DD" w:rsidRDefault="006C13DD" w:rsidP="006C13DD">
            <w:pPr>
              <w:autoSpaceDE w:val="0"/>
              <w:autoSpaceDN w:val="0"/>
              <w:adjustRightInd w:val="0"/>
              <w:rPr>
                <w:rFonts w:ascii="Times New Roman" w:hAnsi="Times New Roman"/>
                <w:bCs/>
                <w:sz w:val="22"/>
                <w:szCs w:val="22"/>
                <w:lang w:val="ru-RU"/>
              </w:rPr>
            </w:pPr>
            <w:r w:rsidRPr="006C13DD">
              <w:rPr>
                <w:rFonts w:ascii="Times New Roman" w:hAnsi="Times New Roman"/>
                <w:bCs/>
                <w:sz w:val="22"/>
                <w:szCs w:val="22"/>
                <w:lang w:val="ru-RU"/>
              </w:rPr>
              <w:t>Стартовая цена моноблоков</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FD26DB" w14:textId="77777777" w:rsidR="006C13DD" w:rsidRPr="00436C6A" w:rsidRDefault="006C13DD" w:rsidP="006C13DD">
            <w:pPr>
              <w:jc w:val="both"/>
              <w:rPr>
                <w:rFonts w:ascii="Times New Roman" w:hAnsi="Times New Roman"/>
                <w:sz w:val="22"/>
                <w:szCs w:val="22"/>
                <w:lang w:val="ru-RU"/>
              </w:rPr>
            </w:pPr>
            <w:r>
              <w:rPr>
                <w:rFonts w:ascii="Times New Roman" w:hAnsi="Times New Roman"/>
                <w:sz w:val="22"/>
                <w:szCs w:val="22"/>
                <w:lang w:val="ru-RU"/>
              </w:rPr>
              <w:t>2 631</w:t>
            </w:r>
            <w:r w:rsidRPr="00436C6A">
              <w:rPr>
                <w:rFonts w:ascii="Times New Roman" w:hAnsi="Times New Roman"/>
                <w:sz w:val="22"/>
                <w:szCs w:val="22"/>
                <w:lang w:val="ru-RU"/>
              </w:rPr>
              <w:t> </w:t>
            </w:r>
            <w:r>
              <w:rPr>
                <w:rFonts w:ascii="Times New Roman" w:hAnsi="Times New Roman"/>
                <w:sz w:val="22"/>
                <w:szCs w:val="22"/>
                <w:lang w:val="ru-RU"/>
              </w:rPr>
              <w:t>696</w:t>
            </w:r>
            <w:r w:rsidRPr="00436C6A">
              <w:rPr>
                <w:rFonts w:ascii="Times New Roman" w:hAnsi="Times New Roman"/>
                <w:sz w:val="22"/>
                <w:szCs w:val="22"/>
                <w:lang w:val="ru-RU"/>
              </w:rPr>
              <w:t> </w:t>
            </w:r>
            <w:r>
              <w:rPr>
                <w:rFonts w:ascii="Times New Roman" w:hAnsi="Times New Roman"/>
                <w:sz w:val="22"/>
                <w:szCs w:val="22"/>
                <w:lang w:val="ru-RU"/>
              </w:rPr>
              <w:t>428</w:t>
            </w:r>
            <w:r w:rsidRPr="00436C6A">
              <w:rPr>
                <w:rFonts w:ascii="Times New Roman" w:hAnsi="Times New Roman"/>
                <w:sz w:val="22"/>
                <w:szCs w:val="22"/>
                <w:lang w:val="ru-RU"/>
              </w:rPr>
              <w:t>,</w:t>
            </w:r>
            <w:r>
              <w:rPr>
                <w:rFonts w:ascii="Times New Roman" w:hAnsi="Times New Roman"/>
                <w:sz w:val="22"/>
                <w:szCs w:val="22"/>
                <w:lang w:val="ru-RU"/>
              </w:rPr>
              <w:t>57</w:t>
            </w:r>
            <w:r w:rsidRPr="00436C6A">
              <w:rPr>
                <w:rFonts w:ascii="Times New Roman" w:hAnsi="Times New Roman"/>
                <w:sz w:val="22"/>
                <w:szCs w:val="22"/>
                <w:lang w:val="ru-RU"/>
              </w:rPr>
              <w:t xml:space="preserve"> сум без учёта НДС</w:t>
            </w:r>
          </w:p>
          <w:p w14:paraId="600FE87E" w14:textId="6AC88589" w:rsidR="006C13DD" w:rsidRPr="00436C6A" w:rsidRDefault="006C13DD" w:rsidP="006C13D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2 947 500</w:t>
            </w:r>
            <w:r w:rsidRPr="00436C6A">
              <w:rPr>
                <w:rFonts w:ascii="Times New Roman" w:hAnsi="Times New Roman"/>
                <w:sz w:val="22"/>
                <w:szCs w:val="22"/>
                <w:lang w:val="ru-RU"/>
              </w:rPr>
              <w:t xml:space="preserve"> 000,00 сум с учётом НДС</w:t>
            </w:r>
          </w:p>
        </w:tc>
      </w:tr>
      <w:tr w:rsidR="006C13DD" w:rsidRPr="006C13DD" w14:paraId="745A9C09"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304506" w14:textId="266452C8" w:rsidR="006C13DD" w:rsidRPr="00436C6A" w:rsidRDefault="006C13DD" w:rsidP="006C13D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D4BA3E" w14:textId="29B7BAC7" w:rsidR="006C13DD" w:rsidRPr="006C13DD" w:rsidRDefault="006C13DD" w:rsidP="006C13DD">
            <w:pPr>
              <w:autoSpaceDE w:val="0"/>
              <w:autoSpaceDN w:val="0"/>
              <w:adjustRightInd w:val="0"/>
              <w:rPr>
                <w:rFonts w:ascii="Times New Roman" w:hAnsi="Times New Roman"/>
                <w:bCs/>
                <w:sz w:val="22"/>
                <w:szCs w:val="22"/>
                <w:lang w:val="ru-RU"/>
              </w:rPr>
            </w:pPr>
            <w:r w:rsidRPr="006C13DD">
              <w:rPr>
                <w:rFonts w:ascii="Times New Roman" w:hAnsi="Times New Roman"/>
                <w:bCs/>
                <w:sz w:val="22"/>
                <w:szCs w:val="22"/>
                <w:lang w:val="ru-RU"/>
              </w:rPr>
              <w:t>Стартовая цена МФУ</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852E40" w14:textId="77777777" w:rsidR="006C13DD" w:rsidRPr="00436C6A" w:rsidRDefault="006C13DD" w:rsidP="006C13DD">
            <w:pPr>
              <w:jc w:val="both"/>
              <w:rPr>
                <w:rFonts w:ascii="Times New Roman" w:hAnsi="Times New Roman"/>
                <w:sz w:val="22"/>
                <w:szCs w:val="22"/>
                <w:lang w:val="ru-RU"/>
              </w:rPr>
            </w:pPr>
            <w:r>
              <w:rPr>
                <w:rFonts w:ascii="Times New Roman" w:hAnsi="Times New Roman"/>
                <w:sz w:val="22"/>
                <w:szCs w:val="22"/>
                <w:lang w:val="ru-RU"/>
              </w:rPr>
              <w:t>1 553</w:t>
            </w:r>
            <w:r w:rsidRPr="00436C6A">
              <w:rPr>
                <w:rFonts w:ascii="Times New Roman" w:hAnsi="Times New Roman"/>
                <w:sz w:val="22"/>
                <w:szCs w:val="22"/>
                <w:lang w:val="ru-RU"/>
              </w:rPr>
              <w:t> </w:t>
            </w:r>
            <w:r>
              <w:rPr>
                <w:rFonts w:ascii="Times New Roman" w:hAnsi="Times New Roman"/>
                <w:sz w:val="22"/>
                <w:szCs w:val="22"/>
                <w:lang w:val="ru-RU"/>
              </w:rPr>
              <w:t>571</w:t>
            </w:r>
            <w:r w:rsidRPr="00436C6A">
              <w:rPr>
                <w:rFonts w:ascii="Times New Roman" w:hAnsi="Times New Roman"/>
                <w:sz w:val="22"/>
                <w:szCs w:val="22"/>
                <w:lang w:val="ru-RU"/>
              </w:rPr>
              <w:t> </w:t>
            </w:r>
            <w:r>
              <w:rPr>
                <w:rFonts w:ascii="Times New Roman" w:hAnsi="Times New Roman"/>
                <w:sz w:val="22"/>
                <w:szCs w:val="22"/>
                <w:lang w:val="ru-RU"/>
              </w:rPr>
              <w:t>428</w:t>
            </w:r>
            <w:r w:rsidRPr="00436C6A">
              <w:rPr>
                <w:rFonts w:ascii="Times New Roman" w:hAnsi="Times New Roman"/>
                <w:sz w:val="22"/>
                <w:szCs w:val="22"/>
                <w:lang w:val="ru-RU"/>
              </w:rPr>
              <w:t>,</w:t>
            </w:r>
            <w:r>
              <w:rPr>
                <w:rFonts w:ascii="Times New Roman" w:hAnsi="Times New Roman"/>
                <w:sz w:val="22"/>
                <w:szCs w:val="22"/>
                <w:lang w:val="ru-RU"/>
              </w:rPr>
              <w:t>57</w:t>
            </w:r>
            <w:r w:rsidRPr="00436C6A">
              <w:rPr>
                <w:rFonts w:ascii="Times New Roman" w:hAnsi="Times New Roman"/>
                <w:sz w:val="22"/>
                <w:szCs w:val="22"/>
                <w:lang w:val="ru-RU"/>
              </w:rPr>
              <w:t xml:space="preserve"> сум без учёта НДС</w:t>
            </w:r>
          </w:p>
          <w:p w14:paraId="30F9A5CE" w14:textId="784C0B70" w:rsidR="006C13DD" w:rsidRPr="00436C6A" w:rsidRDefault="006C13DD" w:rsidP="006C13DD">
            <w:pPr>
              <w:jc w:val="both"/>
              <w:rPr>
                <w:rFonts w:ascii="Times New Roman" w:hAnsi="Times New Roman"/>
                <w:sz w:val="22"/>
                <w:szCs w:val="22"/>
                <w:lang w:val="ru-RU"/>
              </w:rPr>
            </w:pPr>
            <w:r w:rsidRPr="00436C6A">
              <w:rPr>
                <w:rFonts w:ascii="Times New Roman" w:hAnsi="Times New Roman"/>
                <w:sz w:val="22"/>
                <w:szCs w:val="22"/>
                <w:lang w:val="ru-RU"/>
              </w:rPr>
              <w:t>1</w:t>
            </w:r>
            <w:r w:rsidRPr="00436C6A">
              <w:rPr>
                <w:rFonts w:ascii="Times New Roman" w:hAnsi="Times New Roman"/>
                <w:sz w:val="22"/>
                <w:szCs w:val="22"/>
              </w:rPr>
              <w:t> </w:t>
            </w:r>
            <w:r>
              <w:rPr>
                <w:rFonts w:ascii="Times New Roman" w:hAnsi="Times New Roman"/>
                <w:sz w:val="22"/>
                <w:szCs w:val="22"/>
                <w:lang w:val="ru-RU"/>
              </w:rPr>
              <w:t>74</w:t>
            </w:r>
            <w:r w:rsidRPr="00436C6A">
              <w:rPr>
                <w:rFonts w:ascii="Times New Roman" w:hAnsi="Times New Roman"/>
                <w:sz w:val="22"/>
                <w:szCs w:val="22"/>
                <w:lang w:val="ru-RU"/>
              </w:rPr>
              <w:t>0</w:t>
            </w:r>
            <w:r w:rsidRPr="00436C6A">
              <w:rPr>
                <w:rFonts w:ascii="Times New Roman" w:hAnsi="Times New Roman"/>
                <w:sz w:val="22"/>
                <w:szCs w:val="22"/>
              </w:rPr>
              <w:t> </w:t>
            </w:r>
            <w:r w:rsidRPr="00436C6A">
              <w:rPr>
                <w:rFonts w:ascii="Times New Roman" w:hAnsi="Times New Roman"/>
                <w:sz w:val="22"/>
                <w:szCs w:val="22"/>
                <w:lang w:val="ru-RU"/>
              </w:rPr>
              <w:t>000 000,00 сум с учётом НДС</w:t>
            </w:r>
          </w:p>
        </w:tc>
      </w:tr>
      <w:tr w:rsidR="00A42F30" w:rsidRPr="00436C6A"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34AA8E08" w:rsidR="00A42F30" w:rsidRPr="00436C6A" w:rsidRDefault="006C13DD"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436C6A" w:rsidRDefault="00AE07E0" w:rsidP="0062710D">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Собственные средства</w:t>
            </w:r>
          </w:p>
        </w:tc>
      </w:tr>
      <w:tr w:rsidR="00A42F30" w:rsidRPr="00057B22"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3855F2E4" w:rsidR="00A42F30" w:rsidRPr="00436C6A" w:rsidRDefault="006C13DD"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8B71D3F" w14:textId="77777777" w:rsidR="006C13DD" w:rsidRPr="006C13DD" w:rsidRDefault="006C13DD" w:rsidP="006C13DD">
            <w:pPr>
              <w:autoSpaceDE w:val="0"/>
              <w:autoSpaceDN w:val="0"/>
              <w:adjustRightInd w:val="0"/>
              <w:jc w:val="both"/>
              <w:rPr>
                <w:rFonts w:ascii="Times New Roman" w:hAnsi="Times New Roman"/>
                <w:sz w:val="22"/>
                <w:szCs w:val="22"/>
                <w:lang w:val="ru-RU"/>
              </w:rPr>
            </w:pPr>
            <w:r w:rsidRPr="006C13DD">
              <w:rPr>
                <w:rFonts w:ascii="Times New Roman" w:hAnsi="Times New Roman"/>
                <w:sz w:val="22"/>
                <w:szCs w:val="22"/>
                <w:lang w:val="ru-RU"/>
              </w:rPr>
              <w:t>Предоплата в размере 30% в течени</w:t>
            </w:r>
            <w:proofErr w:type="gramStart"/>
            <w:r w:rsidRPr="006C13DD">
              <w:rPr>
                <w:rFonts w:ascii="Times New Roman" w:hAnsi="Times New Roman"/>
                <w:sz w:val="22"/>
                <w:szCs w:val="22"/>
                <w:lang w:val="ru-RU"/>
              </w:rPr>
              <w:t>и</w:t>
            </w:r>
            <w:proofErr w:type="gramEnd"/>
            <w:r w:rsidRPr="006C13DD">
              <w:rPr>
                <w:rFonts w:ascii="Times New Roman" w:hAnsi="Times New Roman"/>
                <w:sz w:val="22"/>
                <w:szCs w:val="22"/>
                <w:lang w:val="ru-RU"/>
              </w:rPr>
              <w:t xml:space="preserve"> 10 банковских дней с момента заключения договора. </w:t>
            </w:r>
          </w:p>
          <w:p w14:paraId="03D983A5" w14:textId="23E9EAE2" w:rsidR="000007EB" w:rsidRPr="00436C6A" w:rsidRDefault="006C13DD" w:rsidP="006C13DD">
            <w:pPr>
              <w:autoSpaceDE w:val="0"/>
              <w:autoSpaceDN w:val="0"/>
              <w:adjustRightInd w:val="0"/>
              <w:jc w:val="both"/>
              <w:rPr>
                <w:rFonts w:ascii="Times New Roman" w:hAnsi="Times New Roman"/>
                <w:sz w:val="22"/>
                <w:szCs w:val="22"/>
                <w:lang w:val="ru-RU"/>
              </w:rPr>
            </w:pPr>
            <w:r w:rsidRPr="006C13DD">
              <w:rPr>
                <w:rFonts w:ascii="Times New Roman" w:hAnsi="Times New Roman"/>
                <w:sz w:val="22"/>
                <w:szCs w:val="22"/>
                <w:lang w:val="ru-RU"/>
              </w:rPr>
              <w:t>Оставшаяся сумма оплачивается Покупателем в течение 10 банковских дней после подписания актов приема-передачи товаров.</w:t>
            </w:r>
          </w:p>
        </w:tc>
      </w:tr>
      <w:tr w:rsidR="00A42F30" w:rsidRPr="00436C6A"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336522E1" w:rsidR="00A42F30" w:rsidRPr="00436C6A" w:rsidRDefault="006C13DD"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CB6603" w14:textId="77777777" w:rsidR="00436C6A" w:rsidRPr="00436C6A" w:rsidRDefault="00436C6A" w:rsidP="00436C6A">
            <w:pPr>
              <w:rPr>
                <w:rFonts w:ascii="Times New Roman" w:hAnsi="Times New Roman"/>
                <w:sz w:val="22"/>
                <w:szCs w:val="22"/>
                <w:lang w:val="ru-RU"/>
              </w:rPr>
            </w:pPr>
            <w:r w:rsidRPr="00436C6A">
              <w:rPr>
                <w:rFonts w:ascii="Times New Roman" w:hAnsi="Times New Roman"/>
                <w:sz w:val="22"/>
                <w:szCs w:val="22"/>
                <w:lang w:val="ru-RU"/>
              </w:rPr>
              <w:t xml:space="preserve">Для резидентов – </w:t>
            </w:r>
            <w:proofErr w:type="gramStart"/>
            <w:r w:rsidRPr="00436C6A">
              <w:rPr>
                <w:rFonts w:ascii="Times New Roman" w:hAnsi="Times New Roman"/>
                <w:sz w:val="22"/>
                <w:szCs w:val="22"/>
                <w:lang w:val="ru-RU"/>
              </w:rPr>
              <w:t>узбекский</w:t>
            </w:r>
            <w:proofErr w:type="gramEnd"/>
            <w:r w:rsidRPr="00436C6A">
              <w:rPr>
                <w:rFonts w:ascii="Times New Roman" w:hAnsi="Times New Roman"/>
                <w:sz w:val="22"/>
                <w:szCs w:val="22"/>
                <w:lang w:val="ru-RU"/>
              </w:rPr>
              <w:t xml:space="preserve"> Сум </w:t>
            </w:r>
          </w:p>
          <w:p w14:paraId="301597D4" w14:textId="3D155ED3" w:rsidR="002346FE" w:rsidRPr="00436C6A" w:rsidRDefault="00436C6A" w:rsidP="00436C6A">
            <w:pPr>
              <w:rPr>
                <w:rFonts w:ascii="Times New Roman" w:hAnsi="Times New Roman"/>
                <w:sz w:val="22"/>
                <w:szCs w:val="22"/>
                <w:lang w:val="ru-RU"/>
              </w:rPr>
            </w:pPr>
            <w:r w:rsidRPr="00436C6A">
              <w:rPr>
                <w:rFonts w:ascii="Times New Roman" w:hAnsi="Times New Roman"/>
                <w:sz w:val="22"/>
                <w:szCs w:val="22"/>
                <w:lang w:val="ru-RU"/>
              </w:rPr>
              <w:t xml:space="preserve">Для нерезидентов – долл. США  </w:t>
            </w:r>
          </w:p>
        </w:tc>
      </w:tr>
      <w:tr w:rsidR="00E0617F" w:rsidRPr="00057B22"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468B64A5" w:rsidR="00E0617F" w:rsidRPr="006C13DD" w:rsidRDefault="006C13DD"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w:t>
            </w:r>
            <w:r w:rsidR="006C13DD">
              <w:rPr>
                <w:rFonts w:ascii="Times New Roman" w:hAnsi="Times New Roman"/>
                <w:sz w:val="22"/>
                <w:szCs w:val="22"/>
                <w:lang w:val="ru-RU"/>
              </w:rPr>
              <w:t xml:space="preserve"> поставки</w:t>
            </w:r>
            <w:r w:rsidRPr="00436C6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031BD0E9" w:rsidR="00E0617F" w:rsidRPr="00436C6A" w:rsidRDefault="00865482" w:rsidP="00E0617F">
            <w:pPr>
              <w:autoSpaceDE w:val="0"/>
              <w:autoSpaceDN w:val="0"/>
              <w:adjustRightInd w:val="0"/>
              <w:rPr>
                <w:rFonts w:ascii="Times New Roman" w:hAnsi="Times New Roman"/>
                <w:sz w:val="22"/>
                <w:szCs w:val="22"/>
                <w:lang w:val="ru-RU"/>
              </w:rPr>
            </w:pPr>
            <w:r w:rsidRPr="00865482">
              <w:rPr>
                <w:rFonts w:ascii="Times New Roman" w:hAnsi="Times New Roman"/>
                <w:sz w:val="22"/>
                <w:szCs w:val="22"/>
                <w:lang w:val="ru-RU"/>
              </w:rPr>
              <w:t>Срок поставки компьютерного оборудование и принтера МФУ (3в1) не должен превышать 120 банковских дней.</w:t>
            </w:r>
          </w:p>
        </w:tc>
      </w:tr>
      <w:tr w:rsidR="00E0617F" w:rsidRPr="00057B22"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74BD6BC1" w:rsidR="00E0617F" w:rsidRPr="006C13DD" w:rsidRDefault="006C13DD"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436C6A" w:rsidRDefault="00433C8E" w:rsidP="00433C8E">
            <w:pPr>
              <w:tabs>
                <w:tab w:val="left" w:pos="1410"/>
              </w:tabs>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436C6A" w:rsidRDefault="00A42F30" w:rsidP="00942958">
      <w:pPr>
        <w:pStyle w:val="aff7"/>
        <w:spacing w:line="230" w:lineRule="auto"/>
        <w:jc w:val="center"/>
        <w:rPr>
          <w:rFonts w:ascii="Times New Roman" w:hAnsi="Times New Roman" w:cs="Times New Roman"/>
          <w:sz w:val="22"/>
          <w:szCs w:val="22"/>
        </w:rPr>
      </w:pPr>
      <w:r w:rsidRPr="00436C6A">
        <w:rPr>
          <w:rFonts w:ascii="Times New Roman" w:hAnsi="Times New Roman" w:cs="Times New Roman"/>
          <w:sz w:val="22"/>
          <w:szCs w:val="22"/>
        </w:rPr>
        <w:br w:type="page"/>
      </w:r>
    </w:p>
    <w:p w14:paraId="65CB4632" w14:textId="3F1DDA92" w:rsidR="00614B70" w:rsidRPr="00436C6A" w:rsidRDefault="00614B70" w:rsidP="00614B70">
      <w:pPr>
        <w:pStyle w:val="aff7"/>
        <w:numPr>
          <w:ilvl w:val="0"/>
          <w:numId w:val="5"/>
        </w:numPr>
        <w:jc w:val="center"/>
        <w:rPr>
          <w:rFonts w:ascii="Times New Roman" w:hAnsi="Times New Roman" w:cs="Times New Roman"/>
          <w:b/>
          <w:sz w:val="22"/>
          <w:szCs w:val="22"/>
        </w:rPr>
      </w:pPr>
      <w:bookmarkStart w:id="15" w:name="_Hlk99380167"/>
      <w:r w:rsidRPr="00436C6A">
        <w:rPr>
          <w:rFonts w:ascii="Times New Roman" w:hAnsi="Times New Roman" w:cs="Times New Roman"/>
          <w:b/>
          <w:sz w:val="22"/>
          <w:szCs w:val="22"/>
        </w:rPr>
        <w:lastRenderedPageBreak/>
        <w:t>ПРОЕКТ ДОГОВОРА</w:t>
      </w:r>
    </w:p>
    <w:p w14:paraId="4250E04E" w14:textId="77777777" w:rsidR="00614B70" w:rsidRPr="004D1637" w:rsidRDefault="00614B70" w:rsidP="00614B70">
      <w:pPr>
        <w:pStyle w:val="af6"/>
        <w:jc w:val="center"/>
        <w:rPr>
          <w:i/>
          <w:iCs/>
          <w:lang w:val="ru-RU" w:eastAsia="zh-CN" w:bidi="hi-IN"/>
        </w:rPr>
      </w:pPr>
      <w:r w:rsidRPr="00436C6A">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15"/>
    <w:p w14:paraId="33B9D8A5" w14:textId="389F5143" w:rsidR="00614B70"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858"/>
      </w:tblGrid>
      <w:tr w:rsidR="00865482" w:rsidRPr="00865482" w14:paraId="5A47CE53" w14:textId="77777777" w:rsidTr="00560326">
        <w:tc>
          <w:tcPr>
            <w:tcW w:w="9636" w:type="dxa"/>
            <w:shd w:val="clear" w:color="auto" w:fill="auto"/>
          </w:tcPr>
          <w:p w14:paraId="3866C95D" w14:textId="77777777" w:rsidR="00865482" w:rsidRPr="00865482" w:rsidRDefault="00865482" w:rsidP="00865482">
            <w:pPr>
              <w:jc w:val="center"/>
              <w:rPr>
                <w:rFonts w:ascii="Times New Roman" w:hAnsi="Times New Roman"/>
                <w:color w:val="000000"/>
                <w:sz w:val="22"/>
                <w:szCs w:val="22"/>
              </w:rPr>
            </w:pPr>
            <w:r w:rsidRPr="00865482">
              <w:rPr>
                <w:rFonts w:ascii="Times New Roman" w:hAnsi="Times New Roman"/>
                <w:b/>
                <w:caps/>
                <w:sz w:val="22"/>
                <w:szCs w:val="22"/>
                <w:lang w:val="ru-RU"/>
              </w:rPr>
              <w:t xml:space="preserve">Договор </w:t>
            </w:r>
            <w:r w:rsidRPr="00865482">
              <w:rPr>
                <w:rFonts w:ascii="Times New Roman" w:hAnsi="Times New Roman"/>
                <w:b/>
                <w:caps/>
                <w:sz w:val="22"/>
                <w:szCs w:val="22"/>
              </w:rPr>
              <w:t xml:space="preserve">№ </w:t>
            </w:r>
            <w:r w:rsidRPr="00865482">
              <w:rPr>
                <w:rFonts w:ascii="Times New Roman" w:hAnsi="Times New Roman"/>
                <w:b/>
                <w:color w:val="000000"/>
                <w:sz w:val="22"/>
                <w:szCs w:val="22"/>
              </w:rPr>
              <w:t>_________</w:t>
            </w:r>
          </w:p>
        </w:tc>
      </w:tr>
      <w:tr w:rsidR="00865482" w:rsidRPr="00865482" w14:paraId="73B003E9" w14:textId="77777777" w:rsidTr="00560326">
        <w:tc>
          <w:tcPr>
            <w:tcW w:w="9636" w:type="dxa"/>
            <w:shd w:val="clear" w:color="auto" w:fill="auto"/>
          </w:tcPr>
          <w:p w14:paraId="0FC32251" w14:textId="77777777" w:rsidR="00865482" w:rsidRPr="00865482" w:rsidRDefault="00865482" w:rsidP="00865482">
            <w:pPr>
              <w:ind w:firstLine="576"/>
              <w:rPr>
                <w:rFonts w:ascii="Times New Roman" w:hAnsi="Times New Roman"/>
                <w:snapToGrid w:val="0"/>
                <w:sz w:val="22"/>
                <w:szCs w:val="22"/>
              </w:rPr>
            </w:pPr>
            <w:r w:rsidRPr="00865482">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proofErr w:type="spellStart"/>
            <w:r w:rsidRPr="00865482">
              <w:rPr>
                <w:rFonts w:ascii="Times New Roman" w:hAnsi="Times New Roman"/>
                <w:color w:val="000000"/>
                <w:sz w:val="22"/>
                <w:szCs w:val="22"/>
                <w:lang w:val="ru-RU"/>
              </w:rPr>
              <w:t>г</w:t>
            </w:r>
            <w:proofErr w:type="gramStart"/>
            <w:r w:rsidRPr="00865482">
              <w:rPr>
                <w:rFonts w:ascii="Times New Roman" w:hAnsi="Times New Roman"/>
                <w:color w:val="000000"/>
                <w:sz w:val="22"/>
                <w:szCs w:val="22"/>
                <w:lang w:val="ru-RU"/>
              </w:rPr>
              <w:t>.Т</w:t>
            </w:r>
            <w:proofErr w:type="gramEnd"/>
            <w:r w:rsidRPr="00865482">
              <w:rPr>
                <w:rFonts w:ascii="Times New Roman" w:hAnsi="Times New Roman"/>
                <w:color w:val="000000"/>
                <w:sz w:val="22"/>
                <w:szCs w:val="22"/>
                <w:lang w:val="ru-RU"/>
              </w:rPr>
              <w:t>ашкент</w:t>
            </w:r>
            <w:proofErr w:type="spellEnd"/>
            <w:r w:rsidRPr="00865482">
              <w:rPr>
                <w:rFonts w:ascii="Times New Roman" w:hAnsi="Times New Roman"/>
                <w:color w:val="000000"/>
                <w:sz w:val="22"/>
                <w:szCs w:val="22"/>
                <w:lang w:val="ru-RU"/>
              </w:rPr>
              <w:t xml:space="preserve">                                                                                                             </w:t>
            </w:r>
            <w:r w:rsidRPr="00865482">
              <w:rPr>
                <w:rFonts w:ascii="Times New Roman" w:hAnsi="Times New Roman"/>
                <w:snapToGrid w:val="0"/>
                <w:sz w:val="22"/>
                <w:szCs w:val="22"/>
              </w:rPr>
              <w:t>____ __________ 202</w:t>
            </w:r>
            <w:r w:rsidRPr="00865482">
              <w:rPr>
                <w:rFonts w:ascii="Times New Roman" w:hAnsi="Times New Roman"/>
                <w:snapToGrid w:val="0"/>
                <w:sz w:val="22"/>
                <w:szCs w:val="22"/>
                <w:lang w:val="ru-RU"/>
              </w:rPr>
              <w:t>3</w:t>
            </w:r>
            <w:r w:rsidRPr="00865482">
              <w:rPr>
                <w:rFonts w:ascii="Times New Roman" w:hAnsi="Times New Roman"/>
                <w:snapToGrid w:val="0"/>
                <w:sz w:val="22"/>
                <w:szCs w:val="22"/>
              </w:rPr>
              <w:t xml:space="preserve"> г.</w:t>
            </w:r>
          </w:p>
          <w:p w14:paraId="4C0840F0" w14:textId="77777777" w:rsidR="00865482" w:rsidRPr="00865482" w:rsidRDefault="00865482" w:rsidP="00865482">
            <w:pPr>
              <w:rPr>
                <w:rFonts w:ascii="Times New Roman" w:hAnsi="Times New Roman"/>
                <w:sz w:val="22"/>
                <w:szCs w:val="22"/>
              </w:rPr>
            </w:pPr>
          </w:p>
        </w:tc>
      </w:tr>
      <w:tr w:rsidR="00865482" w:rsidRPr="00057B22" w14:paraId="41881520" w14:textId="77777777" w:rsidTr="00560326">
        <w:tc>
          <w:tcPr>
            <w:tcW w:w="9636" w:type="dxa"/>
            <w:shd w:val="clear" w:color="auto" w:fill="auto"/>
          </w:tcPr>
          <w:p w14:paraId="429301D9" w14:textId="77777777" w:rsidR="00865482" w:rsidRPr="00865482" w:rsidRDefault="00865482" w:rsidP="00865482">
            <w:pPr>
              <w:ind w:firstLine="576"/>
              <w:jc w:val="both"/>
              <w:rPr>
                <w:rFonts w:ascii="Times New Roman" w:hAnsi="Times New Roman"/>
                <w:sz w:val="22"/>
                <w:szCs w:val="22"/>
                <w:lang w:val="ru-RU"/>
              </w:rPr>
            </w:pPr>
            <w:proofErr w:type="gramStart"/>
            <w:r w:rsidRPr="00865482">
              <w:rPr>
                <w:rFonts w:ascii="Times New Roman" w:hAnsi="Times New Roman"/>
                <w:sz w:val="22"/>
                <w:szCs w:val="22"/>
                <w:lang w:val="ru-RU"/>
              </w:rPr>
              <w:t>АО «</w:t>
            </w:r>
            <w:proofErr w:type="spellStart"/>
            <w:r w:rsidRPr="00865482">
              <w:rPr>
                <w:rFonts w:ascii="Times New Roman" w:hAnsi="Times New Roman"/>
                <w:sz w:val="22"/>
                <w:szCs w:val="22"/>
                <w:lang w:val="ru-RU"/>
              </w:rPr>
              <w:t>Узнацбанк</w:t>
            </w:r>
            <w:proofErr w:type="spellEnd"/>
            <w:r w:rsidRPr="00865482">
              <w:rPr>
                <w:rFonts w:ascii="Times New Roman" w:hAnsi="Times New Roman"/>
                <w:sz w:val="22"/>
                <w:szCs w:val="22"/>
                <w:lang w:val="ru-RU"/>
              </w:rPr>
              <w:t xml:space="preserve">»,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roofErr w:type="gramEnd"/>
          </w:p>
          <w:p w14:paraId="1CBAB395" w14:textId="77777777" w:rsidR="00865482" w:rsidRPr="00865482" w:rsidRDefault="00865482" w:rsidP="00865482">
            <w:pPr>
              <w:jc w:val="both"/>
              <w:rPr>
                <w:rFonts w:ascii="Times New Roman" w:hAnsi="Times New Roman"/>
                <w:sz w:val="22"/>
                <w:szCs w:val="22"/>
                <w:lang w:val="ru-RU"/>
              </w:rPr>
            </w:pPr>
          </w:p>
        </w:tc>
      </w:tr>
      <w:tr w:rsidR="00865482" w:rsidRPr="00865482" w14:paraId="23037010" w14:textId="77777777" w:rsidTr="00560326">
        <w:tc>
          <w:tcPr>
            <w:tcW w:w="9636" w:type="dxa"/>
            <w:shd w:val="clear" w:color="auto" w:fill="auto"/>
            <w:vAlign w:val="center"/>
          </w:tcPr>
          <w:p w14:paraId="1C9F36BB" w14:textId="77777777" w:rsidR="00865482" w:rsidRPr="00865482" w:rsidRDefault="00865482" w:rsidP="00865482">
            <w:pPr>
              <w:jc w:val="center"/>
              <w:rPr>
                <w:rFonts w:ascii="Times New Roman" w:hAnsi="Times New Roman"/>
                <w:b/>
                <w:caps/>
                <w:sz w:val="22"/>
                <w:szCs w:val="22"/>
              </w:rPr>
            </w:pPr>
            <w:r w:rsidRPr="00865482">
              <w:rPr>
                <w:rFonts w:ascii="Times New Roman" w:hAnsi="Times New Roman"/>
                <w:b/>
                <w:caps/>
                <w:sz w:val="22"/>
                <w:szCs w:val="22"/>
              </w:rPr>
              <w:t>1. ПРЕДМЕТ ДОГОВОРА</w:t>
            </w:r>
          </w:p>
        </w:tc>
      </w:tr>
      <w:tr w:rsidR="00865482" w:rsidRPr="00057B22" w14:paraId="3DD4FBB8" w14:textId="77777777" w:rsidTr="00560326">
        <w:tc>
          <w:tcPr>
            <w:tcW w:w="9636" w:type="dxa"/>
            <w:shd w:val="clear" w:color="auto" w:fill="auto"/>
          </w:tcPr>
          <w:p w14:paraId="55EEDE44" w14:textId="129727B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1.1. Исполнитель поставляет Заказчику оборудование, в дальнейшем именуемое «Товар», в рамках настоящего Договора.</w:t>
            </w:r>
          </w:p>
          <w:p w14:paraId="47D1C958" w14:textId="4BDAACB5"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1163D452" w14:textId="77777777" w:rsidR="00865482" w:rsidRPr="00865482" w:rsidRDefault="00865482" w:rsidP="00120672">
            <w:pPr>
              <w:ind w:firstLine="576"/>
              <w:jc w:val="both"/>
              <w:rPr>
                <w:rFonts w:ascii="Times New Roman" w:hAnsi="Times New Roman"/>
                <w:sz w:val="22"/>
                <w:szCs w:val="22"/>
                <w:lang w:val="ru-RU"/>
              </w:rPr>
            </w:pPr>
          </w:p>
        </w:tc>
      </w:tr>
      <w:tr w:rsidR="00865482" w:rsidRPr="00057B22" w14:paraId="0963235C" w14:textId="77777777" w:rsidTr="00560326">
        <w:trPr>
          <w:trHeight w:val="70"/>
        </w:trPr>
        <w:tc>
          <w:tcPr>
            <w:tcW w:w="9636" w:type="dxa"/>
            <w:shd w:val="clear" w:color="auto" w:fill="auto"/>
          </w:tcPr>
          <w:p w14:paraId="2EC9A8F2" w14:textId="77777777" w:rsidR="00865482" w:rsidRPr="00865482" w:rsidRDefault="00865482" w:rsidP="00865482">
            <w:pPr>
              <w:jc w:val="center"/>
              <w:outlineLvl w:val="0"/>
              <w:rPr>
                <w:rFonts w:ascii="Times New Roman" w:eastAsia="Calibri" w:hAnsi="Times New Roman"/>
                <w:b/>
                <w:bCs/>
                <w:sz w:val="22"/>
                <w:szCs w:val="22"/>
                <w:lang w:val="ru-RU"/>
              </w:rPr>
            </w:pPr>
            <w:r w:rsidRPr="00865482">
              <w:rPr>
                <w:rFonts w:ascii="Times New Roman" w:eastAsia="Calibri" w:hAnsi="Times New Roman"/>
                <w:b/>
                <w:bCs/>
                <w:sz w:val="22"/>
                <w:szCs w:val="22"/>
                <w:lang w:val="ru-RU"/>
              </w:rPr>
              <w:t>2. ЦЕНА И ОБЩАЯ СУММА ДОГОВОРА</w:t>
            </w:r>
          </w:p>
        </w:tc>
      </w:tr>
      <w:tr w:rsidR="00865482" w:rsidRPr="00057B22" w14:paraId="70BF8124" w14:textId="77777777" w:rsidTr="00560326">
        <w:tc>
          <w:tcPr>
            <w:tcW w:w="9636" w:type="dxa"/>
            <w:shd w:val="clear" w:color="auto" w:fill="auto"/>
          </w:tcPr>
          <w:p w14:paraId="3B5032E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2.1. Валюта настоящего Договора Узбекский су</w:t>
            </w:r>
            <w:proofErr w:type="gramStart"/>
            <w:r w:rsidRPr="00865482">
              <w:rPr>
                <w:rFonts w:ascii="Times New Roman" w:hAnsi="Times New Roman"/>
                <w:sz w:val="22"/>
                <w:szCs w:val="22"/>
                <w:lang w:val="ru-RU"/>
              </w:rPr>
              <w:t>м-</w:t>
            </w:r>
            <w:proofErr w:type="gramEnd"/>
            <w:r w:rsidRPr="00865482">
              <w:rPr>
                <w:rFonts w:ascii="Times New Roman" w:hAnsi="Times New Roman"/>
                <w:sz w:val="22"/>
                <w:szCs w:val="22"/>
                <w:lang w:val="ru-RU"/>
              </w:rPr>
              <w:t xml:space="preserve"> Сум.  </w:t>
            </w:r>
          </w:p>
          <w:p w14:paraId="3B24B9E2" w14:textId="50FAB542"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2.2. Общая сумма настоящего Договора</w:t>
            </w:r>
            <w:r w:rsidR="00560326" w:rsidRPr="00865482">
              <w:rPr>
                <w:rFonts w:ascii="Times New Roman" w:hAnsi="Times New Roman"/>
                <w:sz w:val="22"/>
                <w:szCs w:val="22"/>
                <w:lang w:val="ru-RU"/>
              </w:rPr>
              <w:t xml:space="preserve"> согласно Приложению №1</w:t>
            </w:r>
            <w:r w:rsidRPr="00865482">
              <w:rPr>
                <w:rFonts w:ascii="Times New Roman" w:hAnsi="Times New Roman"/>
                <w:sz w:val="22"/>
                <w:szCs w:val="22"/>
                <w:lang w:val="ru-RU"/>
              </w:rPr>
              <w:t xml:space="preserve"> составляет</w:t>
            </w:r>
            <w:proofErr w:type="gramStart"/>
            <w:r w:rsidRPr="00865482">
              <w:rPr>
                <w:rFonts w:ascii="Times New Roman" w:hAnsi="Times New Roman"/>
                <w:sz w:val="22"/>
                <w:szCs w:val="22"/>
                <w:lang w:val="ru-RU"/>
              </w:rPr>
              <w:t xml:space="preserve"> ______ (__________) </w:t>
            </w:r>
            <w:proofErr w:type="gramEnd"/>
            <w:r w:rsidRPr="00865482">
              <w:rPr>
                <w:rFonts w:ascii="Times New Roman" w:hAnsi="Times New Roman"/>
                <w:sz w:val="22"/>
                <w:szCs w:val="22"/>
                <w:lang w:val="ru-RU"/>
              </w:rPr>
              <w:t>сум с учетом НДС</w:t>
            </w:r>
            <w:r w:rsidR="00560326">
              <w:rPr>
                <w:rFonts w:ascii="Times New Roman" w:hAnsi="Times New Roman"/>
                <w:sz w:val="22"/>
                <w:szCs w:val="22"/>
                <w:lang w:val="ru-RU"/>
              </w:rPr>
              <w:t>.</w:t>
            </w:r>
          </w:p>
          <w:p w14:paraId="7B4547AC" w14:textId="7D387F2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865482" w:rsidRDefault="00865482" w:rsidP="00865482">
            <w:pPr>
              <w:jc w:val="both"/>
              <w:rPr>
                <w:rFonts w:ascii="Times New Roman" w:hAnsi="Times New Roman"/>
                <w:sz w:val="22"/>
                <w:szCs w:val="22"/>
                <w:lang w:val="ru-RU"/>
              </w:rPr>
            </w:pPr>
          </w:p>
        </w:tc>
      </w:tr>
      <w:tr w:rsidR="00865482" w:rsidRPr="00865482" w14:paraId="519D2A14" w14:textId="77777777" w:rsidTr="00560326">
        <w:tc>
          <w:tcPr>
            <w:tcW w:w="9636" w:type="dxa"/>
            <w:shd w:val="clear" w:color="auto" w:fill="auto"/>
          </w:tcPr>
          <w:p w14:paraId="7DCA3697" w14:textId="77777777" w:rsidR="00865482" w:rsidRPr="00865482" w:rsidRDefault="00865482" w:rsidP="00865482">
            <w:pPr>
              <w:jc w:val="center"/>
              <w:outlineLvl w:val="0"/>
              <w:rPr>
                <w:rFonts w:ascii="Times New Roman" w:eastAsia="Calibri" w:hAnsi="Times New Roman"/>
                <w:b/>
                <w:bCs/>
                <w:sz w:val="22"/>
                <w:szCs w:val="22"/>
              </w:rPr>
            </w:pPr>
            <w:r w:rsidRPr="00865482">
              <w:rPr>
                <w:rFonts w:ascii="Times New Roman" w:eastAsia="Calibri" w:hAnsi="Times New Roman"/>
                <w:b/>
                <w:bCs/>
                <w:sz w:val="22"/>
                <w:szCs w:val="22"/>
              </w:rPr>
              <w:t>3. УСЛОВИЯ ОПЛАТЫ</w:t>
            </w:r>
          </w:p>
        </w:tc>
      </w:tr>
      <w:tr w:rsidR="00865482" w:rsidRPr="00057B22" w14:paraId="1D3147AF" w14:textId="77777777" w:rsidTr="00560326">
        <w:tc>
          <w:tcPr>
            <w:tcW w:w="9636" w:type="dxa"/>
            <w:shd w:val="clear" w:color="auto" w:fill="auto"/>
          </w:tcPr>
          <w:p w14:paraId="15641869" w14:textId="3D08836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Стоимость Товара:</w:t>
            </w:r>
          </w:p>
          <w:p w14:paraId="47AEE00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- 30% (тридцать процентов) предоплаты от общей стоимости поставляемого Товара производится в течение 5 (пяти) банковских дней </w:t>
            </w:r>
            <w:proofErr w:type="gramStart"/>
            <w:r w:rsidRPr="00865482">
              <w:rPr>
                <w:rFonts w:ascii="Times New Roman" w:hAnsi="Times New Roman"/>
                <w:sz w:val="22"/>
                <w:szCs w:val="22"/>
                <w:lang w:val="ru-RU"/>
              </w:rPr>
              <w:t>с даты подписания</w:t>
            </w:r>
            <w:proofErr w:type="gramEnd"/>
            <w:r w:rsidRPr="00865482">
              <w:rPr>
                <w:rFonts w:ascii="Times New Roman" w:hAnsi="Times New Roman"/>
                <w:sz w:val="22"/>
                <w:szCs w:val="22"/>
                <w:lang w:val="ru-RU"/>
              </w:rPr>
              <w:t xml:space="preserve"> Договора;</w:t>
            </w:r>
          </w:p>
          <w:p w14:paraId="62BB9852" w14:textId="00D6A74E"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- 70% (семьдесят процентов) от общей стоимости Товара в течение 5 (пяти) банковских дней </w:t>
            </w:r>
            <w:proofErr w:type="gramStart"/>
            <w:r w:rsidRPr="00865482">
              <w:rPr>
                <w:rFonts w:ascii="Times New Roman" w:hAnsi="Times New Roman"/>
                <w:sz w:val="22"/>
                <w:szCs w:val="22"/>
                <w:lang w:val="ru-RU"/>
              </w:rPr>
              <w:t>с даты поставки</w:t>
            </w:r>
            <w:proofErr w:type="gramEnd"/>
            <w:r w:rsidRPr="00865482">
              <w:rPr>
                <w:rFonts w:ascii="Times New Roman" w:hAnsi="Times New Roman"/>
                <w:sz w:val="22"/>
                <w:szCs w:val="22"/>
                <w:lang w:val="ru-RU"/>
              </w:rPr>
              <w:t xml:space="preserve"> Товара.</w:t>
            </w:r>
          </w:p>
          <w:p w14:paraId="51CF6A6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p>
        </w:tc>
      </w:tr>
      <w:tr w:rsidR="00865482" w:rsidRPr="00865482" w14:paraId="0A3C85B1" w14:textId="77777777" w:rsidTr="00560326">
        <w:tc>
          <w:tcPr>
            <w:tcW w:w="9636" w:type="dxa"/>
            <w:shd w:val="clear" w:color="auto" w:fill="auto"/>
          </w:tcPr>
          <w:p w14:paraId="0697D7C0" w14:textId="77777777" w:rsidR="00865482" w:rsidRPr="00865482"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865482">
              <w:rPr>
                <w:rFonts w:ascii="Times New Roman" w:eastAsia="Calibri" w:hAnsi="Times New Roman" w:cstheme="minorBidi"/>
                <w:b/>
                <w:bCs/>
                <w:szCs w:val="22"/>
              </w:rPr>
              <w:t>УСЛОВИЯ ПОСТАВКИ</w:t>
            </w:r>
            <w:r w:rsidRPr="00865482">
              <w:rPr>
                <w:rFonts w:ascii="Times New Roman" w:eastAsia="Calibri" w:hAnsi="Times New Roman" w:cstheme="minorBidi"/>
                <w:b/>
                <w:bCs/>
                <w:szCs w:val="22"/>
                <w:lang w:val="ru-RU"/>
              </w:rPr>
              <w:t xml:space="preserve"> ТОВАРА</w:t>
            </w:r>
          </w:p>
        </w:tc>
      </w:tr>
      <w:tr w:rsidR="00865482" w:rsidRPr="00057B22" w14:paraId="6EF4BAEC" w14:textId="77777777" w:rsidTr="00560326">
        <w:tc>
          <w:tcPr>
            <w:tcW w:w="9636" w:type="dxa"/>
            <w:shd w:val="clear" w:color="auto" w:fill="auto"/>
          </w:tcPr>
          <w:p w14:paraId="4EE19FD5" w14:textId="0EB6128C"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5C794C2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4.2. Срок поставки Товара составляет 120 (сто двадцать) банковских дней с момента поступления предоплаты, согласно пункту 3.1 настоящего Договора, на расчетный счет Исполнителя. Исполнитель вправе поставить Товар досрочно с предварительным, не менее чем за 2 </w:t>
            </w:r>
            <w:proofErr w:type="gramStart"/>
            <w:r w:rsidRPr="00865482">
              <w:rPr>
                <w:rFonts w:ascii="Times New Roman" w:hAnsi="Times New Roman"/>
                <w:sz w:val="22"/>
                <w:szCs w:val="22"/>
                <w:lang w:val="ru-RU"/>
              </w:rPr>
              <w:t>календарных</w:t>
            </w:r>
            <w:proofErr w:type="gramEnd"/>
            <w:r w:rsidRPr="00865482">
              <w:rPr>
                <w:rFonts w:ascii="Times New Roman" w:hAnsi="Times New Roman"/>
                <w:sz w:val="22"/>
                <w:szCs w:val="22"/>
                <w:lang w:val="ru-RU"/>
              </w:rPr>
              <w:t xml:space="preserve"> дня, уведомлением Заказчика, а Заказчик обязан принять досрочно поставленный Товар. Частичная поставка допускается.</w:t>
            </w:r>
          </w:p>
          <w:p w14:paraId="4122A96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4.3. Датой поставки считается на день поступления </w:t>
            </w:r>
            <w:proofErr w:type="gramStart"/>
            <w:r w:rsidRPr="00865482">
              <w:rPr>
                <w:rFonts w:ascii="Times New Roman" w:hAnsi="Times New Roman"/>
                <w:sz w:val="22"/>
                <w:szCs w:val="22"/>
                <w:lang w:val="ru-RU"/>
              </w:rPr>
              <w:t>Товара</w:t>
            </w:r>
            <w:proofErr w:type="gramEnd"/>
            <w:r w:rsidRPr="00865482">
              <w:rPr>
                <w:rFonts w:ascii="Times New Roman" w:hAnsi="Times New Roman"/>
                <w:sz w:val="22"/>
                <w:szCs w:val="22"/>
                <w:lang w:val="ru-RU"/>
              </w:rPr>
              <w:t xml:space="preserve"> на склад «Заказчика».  </w:t>
            </w:r>
          </w:p>
          <w:p w14:paraId="69C9727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 Приемка товар:</w:t>
            </w:r>
          </w:p>
          <w:p w14:paraId="703912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lastRenderedPageBreak/>
              <w:t xml:space="preserve">4.4.1. 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w:t>
            </w:r>
            <w:proofErr w:type="spellStart"/>
            <w:r w:rsidRPr="00865482">
              <w:rPr>
                <w:rFonts w:ascii="Times New Roman" w:hAnsi="Times New Roman"/>
                <w:sz w:val="22"/>
                <w:szCs w:val="22"/>
                <w:lang w:val="ru-RU"/>
              </w:rPr>
              <w:t>внутритарной</w:t>
            </w:r>
            <w:proofErr w:type="spellEnd"/>
            <w:r w:rsidRPr="00865482">
              <w:rPr>
                <w:rFonts w:ascii="Times New Roman" w:hAnsi="Times New Roman"/>
                <w:sz w:val="22"/>
                <w:szCs w:val="22"/>
                <w:lang w:val="ru-RU"/>
              </w:rPr>
              <w:t xml:space="preserve">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w:t>
            </w:r>
            <w:proofErr w:type="gramStart"/>
            <w:r w:rsidRPr="00865482">
              <w:rPr>
                <w:rFonts w:ascii="Times New Roman" w:hAnsi="Times New Roman"/>
                <w:sz w:val="22"/>
                <w:szCs w:val="22"/>
                <w:lang w:val="ru-RU"/>
              </w:rPr>
              <w:t>принимаются и считается</w:t>
            </w:r>
            <w:proofErr w:type="gramEnd"/>
            <w:r w:rsidRPr="00865482">
              <w:rPr>
                <w:rFonts w:ascii="Times New Roman" w:hAnsi="Times New Roman"/>
                <w:sz w:val="22"/>
                <w:szCs w:val="22"/>
                <w:lang w:val="ru-RU"/>
              </w:rPr>
              <w:t>, что Товар был поставлен надлежащий.</w:t>
            </w:r>
          </w:p>
          <w:p w14:paraId="12FBA7FF"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4.4.4. 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w:t>
            </w:r>
            <w:proofErr w:type="gramStart"/>
            <w:r w:rsidRPr="00865482">
              <w:rPr>
                <w:rFonts w:ascii="Times New Roman" w:hAnsi="Times New Roman"/>
                <w:sz w:val="22"/>
                <w:szCs w:val="22"/>
                <w:lang w:val="ru-RU"/>
              </w:rPr>
              <w:t>отношении</w:t>
            </w:r>
            <w:proofErr w:type="gramEnd"/>
            <w:r w:rsidRPr="00865482">
              <w:rPr>
                <w:rFonts w:ascii="Times New Roman" w:hAnsi="Times New Roman"/>
                <w:sz w:val="22"/>
                <w:szCs w:val="22"/>
                <w:lang w:val="ru-RU"/>
              </w:rPr>
              <w:t xml:space="preserve"> которого претензий и рекламаций не имеется.</w:t>
            </w:r>
          </w:p>
          <w:p w14:paraId="5B689AA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4.7.7. Стороны </w:t>
            </w:r>
            <w:proofErr w:type="gramStart"/>
            <w:r w:rsidRPr="00865482">
              <w:rPr>
                <w:rFonts w:ascii="Times New Roman" w:hAnsi="Times New Roman"/>
                <w:sz w:val="22"/>
                <w:szCs w:val="22"/>
                <w:lang w:val="ru-RU"/>
              </w:rPr>
              <w:t>соглашаются</w:t>
            </w:r>
            <w:proofErr w:type="gramEnd"/>
            <w:r w:rsidRPr="00865482">
              <w:rPr>
                <w:rFonts w:ascii="Times New Roman" w:hAnsi="Times New Roman"/>
                <w:sz w:val="22"/>
                <w:szCs w:val="22"/>
                <w:lang w:val="ru-RU"/>
              </w:rPr>
              <w:t xml:space="preserve"> что основанием для оплаты будет являться Акт приема-передачи Товара. </w:t>
            </w:r>
          </w:p>
          <w:p w14:paraId="0AACFC2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865482" w:rsidRDefault="00865482" w:rsidP="00865482">
            <w:pPr>
              <w:ind w:firstLine="576"/>
              <w:rPr>
                <w:rFonts w:ascii="Times New Roman" w:hAnsi="Times New Roman"/>
                <w:sz w:val="22"/>
                <w:szCs w:val="22"/>
                <w:lang w:val="ru-RU"/>
              </w:rPr>
            </w:pPr>
          </w:p>
        </w:tc>
      </w:tr>
      <w:tr w:rsidR="00865482" w:rsidRPr="00865482" w14:paraId="3E291D5B" w14:textId="77777777" w:rsidTr="00560326">
        <w:tc>
          <w:tcPr>
            <w:tcW w:w="9636" w:type="dxa"/>
            <w:shd w:val="clear" w:color="auto" w:fill="auto"/>
          </w:tcPr>
          <w:p w14:paraId="3CA918CC" w14:textId="77777777" w:rsidR="00865482" w:rsidRPr="00865482"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865482">
              <w:rPr>
                <w:rFonts w:ascii="Times New Roman" w:eastAsia="Calibri" w:hAnsi="Times New Roman" w:cstheme="minorBidi"/>
                <w:b/>
                <w:bCs/>
                <w:szCs w:val="22"/>
              </w:rPr>
              <w:lastRenderedPageBreak/>
              <w:t>КАЧЕСТВО И ГАРАНТИЯ</w:t>
            </w:r>
          </w:p>
        </w:tc>
      </w:tr>
      <w:tr w:rsidR="00865482" w:rsidRPr="00057B22" w14:paraId="07C52B11" w14:textId="77777777" w:rsidTr="00560326">
        <w:trPr>
          <w:trHeight w:val="20"/>
        </w:trPr>
        <w:tc>
          <w:tcPr>
            <w:tcW w:w="9636" w:type="dxa"/>
            <w:shd w:val="clear" w:color="auto" w:fill="auto"/>
          </w:tcPr>
          <w:p w14:paraId="4A57FE54" w14:textId="7B6D6BF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.5. Гарантийный период на поставляемые Товары составляет_____ </w:t>
            </w:r>
            <w:proofErr w:type="gramStart"/>
            <w:r w:rsidR="00865482" w:rsidRPr="00865482">
              <w:rPr>
                <w:rFonts w:ascii="Times New Roman" w:hAnsi="Times New Roman"/>
                <w:sz w:val="22"/>
                <w:szCs w:val="22"/>
                <w:lang w:val="ru-RU"/>
              </w:rPr>
              <w:t>с даты выпуска</w:t>
            </w:r>
            <w:proofErr w:type="gramEnd"/>
            <w:r w:rsidR="00865482" w:rsidRPr="00865482">
              <w:rPr>
                <w:rFonts w:ascii="Times New Roman" w:hAnsi="Times New Roman"/>
                <w:sz w:val="22"/>
                <w:szCs w:val="22"/>
                <w:lang w:val="ru-RU"/>
              </w:rPr>
              <w:t xml:space="preserve"> Товара Производителем.  </w:t>
            </w:r>
          </w:p>
          <w:p w14:paraId="2D29ED63" w14:textId="48D03047"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3C84AC1B" w14:textId="1B94BA59"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0D009B0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.8. Дефектное оборудование или запасная часть, которая была </w:t>
            </w:r>
            <w:proofErr w:type="gramStart"/>
            <w:r w:rsidR="00865482" w:rsidRPr="00865482">
              <w:rPr>
                <w:rFonts w:ascii="Times New Roman" w:hAnsi="Times New Roman"/>
                <w:sz w:val="22"/>
                <w:szCs w:val="22"/>
                <w:lang w:val="ru-RU"/>
              </w:rPr>
              <w:t>заменена</w:t>
            </w:r>
            <w:proofErr w:type="gramEnd"/>
            <w:r w:rsidR="00865482" w:rsidRPr="00865482">
              <w:rPr>
                <w:rFonts w:ascii="Times New Roman" w:hAnsi="Times New Roman"/>
                <w:sz w:val="22"/>
                <w:szCs w:val="22"/>
                <w:lang w:val="ru-RU"/>
              </w:rPr>
              <w:t xml:space="preserve">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lastRenderedPageBreak/>
              <w:t>5</w:t>
            </w:r>
            <w:r w:rsidR="00865482" w:rsidRPr="00865482">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Механические и иные повреждениям, </w:t>
            </w:r>
            <w:proofErr w:type="gramStart"/>
            <w:r w:rsidRPr="00865482">
              <w:rPr>
                <w:rFonts w:ascii="Times New Roman" w:hAnsi="Times New Roman"/>
                <w:sz w:val="22"/>
                <w:szCs w:val="22"/>
                <w:lang w:val="ru-RU"/>
              </w:rPr>
              <w:t>происшедшими</w:t>
            </w:r>
            <w:proofErr w:type="gramEnd"/>
            <w:r w:rsidRPr="00865482">
              <w:rPr>
                <w:rFonts w:ascii="Times New Roman" w:hAnsi="Times New Roman"/>
                <w:sz w:val="22"/>
                <w:szCs w:val="22"/>
                <w:lang w:val="ru-RU"/>
              </w:rPr>
              <w:t xml:space="preserve"> вследствие неправильной эксплуатации;</w:t>
            </w:r>
          </w:p>
          <w:p w14:paraId="5BA4EA8D"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60C70A8C"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4EEC8935"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635882C1"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Дефекты или повреждения возникают вследствие попытки ремонта Оборудования Заказчиком, самостоятельно не имея сертификата </w:t>
            </w:r>
            <w:proofErr w:type="gramStart"/>
            <w:r w:rsidRPr="00865482">
              <w:rPr>
                <w:rFonts w:ascii="Times New Roman" w:hAnsi="Times New Roman"/>
                <w:sz w:val="22"/>
                <w:szCs w:val="22"/>
                <w:lang w:val="ru-RU"/>
              </w:rPr>
              <w:t>об</w:t>
            </w:r>
            <w:proofErr w:type="gramEnd"/>
            <w:r w:rsidRPr="00865482">
              <w:rPr>
                <w:rFonts w:ascii="Times New Roman" w:hAnsi="Times New Roman"/>
                <w:sz w:val="22"/>
                <w:szCs w:val="22"/>
                <w:lang w:val="ru-RU"/>
              </w:rPr>
              <w:t xml:space="preserve"> прохождении обучения от производителя;</w:t>
            </w:r>
          </w:p>
          <w:p w14:paraId="559D1169"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Программное Обеспечение используется Заказчиком на не предназначенных для него Аппаратных Средствах.</w:t>
            </w:r>
          </w:p>
          <w:p w14:paraId="05B1C72F"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103307FB"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Форс-мажор;</w:t>
            </w:r>
          </w:p>
          <w:p w14:paraId="10C5DA9D" w14:textId="39912BC8"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116075E1" w14:textId="4B3793E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w:t>
            </w:r>
            <w:proofErr w:type="gramStart"/>
            <w:r w:rsidR="00865482" w:rsidRPr="00865482">
              <w:rPr>
                <w:rFonts w:ascii="Times New Roman" w:hAnsi="Times New Roman"/>
                <w:sz w:val="22"/>
                <w:szCs w:val="22"/>
                <w:lang w:val="ru-RU"/>
              </w:rPr>
              <w:t>.п</w:t>
            </w:r>
            <w:proofErr w:type="gramEnd"/>
            <w:r w:rsidR="00865482" w:rsidRPr="00865482">
              <w:rPr>
                <w:rFonts w:ascii="Times New Roman" w:hAnsi="Times New Roman"/>
                <w:sz w:val="22"/>
                <w:szCs w:val="22"/>
                <w:lang w:val="ru-RU"/>
              </w:rPr>
              <w:t>, по отдельно подписанному договору, на возмездной основе за счет Заказчика.</w:t>
            </w:r>
          </w:p>
          <w:p w14:paraId="3C96FF19" w14:textId="77777777" w:rsidR="00865482" w:rsidRPr="00865482" w:rsidRDefault="00865482" w:rsidP="00865482">
            <w:pPr>
              <w:widowControl w:val="0"/>
              <w:ind w:firstLine="576"/>
              <w:rPr>
                <w:rFonts w:ascii="Times New Roman" w:hAnsi="Times New Roman"/>
                <w:sz w:val="22"/>
                <w:szCs w:val="22"/>
                <w:lang w:val="ru-RU"/>
              </w:rPr>
            </w:pPr>
          </w:p>
        </w:tc>
      </w:tr>
      <w:tr w:rsidR="00865482" w:rsidRPr="00865482" w14:paraId="721EC3C5" w14:textId="77777777" w:rsidTr="00560326">
        <w:trPr>
          <w:trHeight w:val="20"/>
        </w:trPr>
        <w:tc>
          <w:tcPr>
            <w:tcW w:w="9636" w:type="dxa"/>
            <w:shd w:val="clear" w:color="auto" w:fill="auto"/>
          </w:tcPr>
          <w:p w14:paraId="3211DB81" w14:textId="6E7A68AF" w:rsidR="00865482" w:rsidRPr="00865482" w:rsidRDefault="00984ACC" w:rsidP="00865482">
            <w:pPr>
              <w:widowControl w:val="0"/>
              <w:jc w:val="center"/>
              <w:outlineLvl w:val="0"/>
              <w:rPr>
                <w:rFonts w:ascii="Times New Roman" w:eastAsia="Calibri" w:hAnsi="Times New Roman"/>
                <w:b/>
                <w:bCs/>
                <w:sz w:val="22"/>
                <w:szCs w:val="22"/>
              </w:rPr>
            </w:pPr>
            <w:r>
              <w:rPr>
                <w:rFonts w:ascii="Times New Roman" w:eastAsia="Calibri" w:hAnsi="Times New Roman"/>
                <w:b/>
                <w:bCs/>
                <w:sz w:val="22"/>
                <w:szCs w:val="22"/>
                <w:lang w:val="ru-RU"/>
              </w:rPr>
              <w:lastRenderedPageBreak/>
              <w:t>6</w:t>
            </w:r>
            <w:r w:rsidR="00865482" w:rsidRPr="00865482">
              <w:rPr>
                <w:rFonts w:ascii="Times New Roman" w:eastAsia="Calibri" w:hAnsi="Times New Roman"/>
                <w:b/>
                <w:bCs/>
                <w:sz w:val="22"/>
                <w:szCs w:val="22"/>
              </w:rPr>
              <w:t>. ФОРС-МАЖОР</w:t>
            </w:r>
          </w:p>
        </w:tc>
      </w:tr>
      <w:tr w:rsidR="00865482" w:rsidRPr="00057B22" w14:paraId="53BC0C5E" w14:textId="77777777" w:rsidTr="00560326">
        <w:trPr>
          <w:trHeight w:val="20"/>
        </w:trPr>
        <w:tc>
          <w:tcPr>
            <w:tcW w:w="9636" w:type="dxa"/>
            <w:shd w:val="clear" w:color="auto" w:fill="auto"/>
          </w:tcPr>
          <w:p w14:paraId="21494997" w14:textId="7B5773F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w:t>
            </w:r>
            <w:proofErr w:type="gramStart"/>
            <w:r w:rsidR="00865482" w:rsidRPr="00865482">
              <w:rPr>
                <w:rFonts w:ascii="Times New Roman" w:hAnsi="Times New Roman"/>
                <w:bCs/>
                <w:color w:val="000000" w:themeColor="text1"/>
                <w:sz w:val="22"/>
                <w:szCs w:val="22"/>
                <w:lang w:val="ru-RU" w:eastAsia="ru-RU"/>
              </w:rPr>
              <w:t>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w:t>
            </w:r>
            <w:proofErr w:type="gramEnd"/>
            <w:r w:rsidR="00865482" w:rsidRPr="00865482">
              <w:rPr>
                <w:rFonts w:ascii="Times New Roman" w:hAnsi="Times New Roman"/>
                <w:bCs/>
                <w:color w:val="000000" w:themeColor="text1"/>
                <w:sz w:val="22"/>
                <w:szCs w:val="22"/>
                <w:lang w:val="ru-RU" w:eastAsia="ru-RU"/>
              </w:rPr>
              <w:t xml:space="preserve"> К обстоятельствам непреодолимой силы также относится введение органами государственной власти и власти на местах ограничительных </w:t>
            </w:r>
            <w:proofErr w:type="gramStart"/>
            <w:r w:rsidR="00865482" w:rsidRPr="00865482">
              <w:rPr>
                <w:rFonts w:ascii="Times New Roman" w:hAnsi="Times New Roman"/>
                <w:bCs/>
                <w:color w:val="000000" w:themeColor="text1"/>
                <w:sz w:val="22"/>
                <w:szCs w:val="22"/>
                <w:lang w:val="ru-RU" w:eastAsia="ru-RU"/>
              </w:rPr>
              <w:t>мер</w:t>
            </w:r>
            <w:proofErr w:type="gramEnd"/>
            <w:r w:rsidR="00865482" w:rsidRPr="00865482">
              <w:rPr>
                <w:rFonts w:ascii="Times New Roman" w:hAnsi="Times New Roman"/>
                <w:bCs/>
                <w:color w:val="000000" w:themeColor="text1"/>
                <w:sz w:val="22"/>
                <w:szCs w:val="22"/>
                <w:lang w:val="ru-RU" w:eastAsia="ru-RU"/>
              </w:rPr>
              <w:t xml:space="preserve"> по каким бы то ни было причинам. </w:t>
            </w:r>
          </w:p>
          <w:p w14:paraId="1398E46C" w14:textId="512C582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.2. При наступлении форс-мажорных обстоятель</w:t>
            </w:r>
            <w:proofErr w:type="gramStart"/>
            <w:r w:rsidR="00865482" w:rsidRPr="00865482">
              <w:rPr>
                <w:rFonts w:ascii="Times New Roman" w:hAnsi="Times New Roman"/>
                <w:bCs/>
                <w:color w:val="000000" w:themeColor="text1"/>
                <w:sz w:val="22"/>
                <w:szCs w:val="22"/>
                <w:lang w:val="ru-RU" w:eastAsia="ru-RU"/>
              </w:rPr>
              <w:t>ств Ст</w:t>
            </w:r>
            <w:proofErr w:type="gramEnd"/>
            <w:r w:rsidR="00865482" w:rsidRPr="00865482">
              <w:rPr>
                <w:rFonts w:ascii="Times New Roman" w:hAnsi="Times New Roman"/>
                <w:bCs/>
                <w:color w:val="000000" w:themeColor="text1"/>
                <w:sz w:val="22"/>
                <w:szCs w:val="22"/>
                <w:lang w:val="ru-RU" w:eastAsia="ru-RU"/>
              </w:rPr>
              <w:t xml:space="preserve">орона должна уведомить о них в письменном виде другую Сторону в течение 4 (четырех) рабочих дней. </w:t>
            </w:r>
            <w:proofErr w:type="gramStart"/>
            <w:r w:rsidR="00865482" w:rsidRPr="00865482">
              <w:rPr>
                <w:rFonts w:ascii="Times New Roman" w:hAnsi="Times New Roman"/>
                <w:bCs/>
                <w:color w:val="000000" w:themeColor="text1"/>
                <w:sz w:val="22"/>
                <w:szCs w:val="22"/>
                <w:lang w:val="ru-RU" w:eastAsia="ru-RU"/>
              </w:rPr>
              <w:t>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roofErr w:type="gramEnd"/>
          </w:p>
          <w:p w14:paraId="6B7FD068" w14:textId="03646D3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.4. В случае наступления форс-мажорных обстоятель</w:t>
            </w:r>
            <w:proofErr w:type="gramStart"/>
            <w:r w:rsidR="00865482" w:rsidRPr="00865482">
              <w:rPr>
                <w:rFonts w:ascii="Times New Roman" w:hAnsi="Times New Roman"/>
                <w:bCs/>
                <w:color w:val="000000" w:themeColor="text1"/>
                <w:sz w:val="22"/>
                <w:szCs w:val="22"/>
                <w:lang w:val="ru-RU" w:eastAsia="ru-RU"/>
              </w:rPr>
              <w:t>ств ср</w:t>
            </w:r>
            <w:proofErr w:type="gramEnd"/>
            <w:r w:rsidR="00865482" w:rsidRPr="00865482">
              <w:rPr>
                <w:rFonts w:ascii="Times New Roman" w:hAnsi="Times New Roman"/>
                <w:bCs/>
                <w:color w:val="000000" w:themeColor="text1"/>
                <w:sz w:val="22"/>
                <w:szCs w:val="22"/>
                <w:lang w:val="ru-RU" w:eastAsia="ru-RU"/>
              </w:rPr>
              <w:t>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w:t>
            </w:r>
            <w:r w:rsidR="00865482" w:rsidRPr="00865482">
              <w:rPr>
                <w:rFonts w:ascii="Times New Roman" w:hAnsi="Times New Roman"/>
                <w:bCs/>
                <w:color w:val="000000" w:themeColor="text1"/>
                <w:sz w:val="22"/>
                <w:szCs w:val="22"/>
                <w:lang w:val="ru-RU" w:eastAsia="ru-RU"/>
              </w:rPr>
              <w:lastRenderedPageBreak/>
              <w:t>понесенного другой Стороной.</w:t>
            </w:r>
          </w:p>
          <w:p w14:paraId="57A2ACBD" w14:textId="0CC8018C" w:rsidR="00865482" w:rsidRPr="00865482" w:rsidRDefault="00984ACC" w:rsidP="00984ACC">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865482" w:rsidRDefault="00865482" w:rsidP="00865482">
            <w:pPr>
              <w:widowControl w:val="0"/>
              <w:ind w:firstLine="576"/>
              <w:rPr>
                <w:rFonts w:ascii="Times New Roman" w:hAnsi="Times New Roman"/>
                <w:bCs/>
                <w:sz w:val="22"/>
                <w:szCs w:val="22"/>
                <w:lang w:val="ru-RU"/>
              </w:rPr>
            </w:pPr>
          </w:p>
        </w:tc>
      </w:tr>
      <w:tr w:rsidR="00865482" w:rsidRPr="00865482" w14:paraId="7A58E1B1" w14:textId="77777777" w:rsidTr="00560326">
        <w:tc>
          <w:tcPr>
            <w:tcW w:w="9636" w:type="dxa"/>
            <w:shd w:val="clear" w:color="auto" w:fill="auto"/>
          </w:tcPr>
          <w:p w14:paraId="703347DD" w14:textId="6A03507A" w:rsidR="00865482" w:rsidRPr="00865482"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Pr>
                <w:rFonts w:ascii="Times New Roman" w:eastAsia="Calibri" w:hAnsi="Times New Roman"/>
                <w:b/>
                <w:bCs/>
                <w:iCs/>
                <w:sz w:val="22"/>
                <w:szCs w:val="22"/>
                <w:lang w:val="ru-RU"/>
              </w:rPr>
              <w:lastRenderedPageBreak/>
              <w:t>7</w:t>
            </w:r>
            <w:r w:rsidR="00865482" w:rsidRPr="00865482">
              <w:rPr>
                <w:rFonts w:ascii="Times New Roman" w:eastAsia="Calibri" w:hAnsi="Times New Roman"/>
                <w:b/>
                <w:bCs/>
                <w:iCs/>
                <w:sz w:val="22"/>
                <w:szCs w:val="22"/>
              </w:rPr>
              <w:t>.</w:t>
            </w:r>
            <w:r w:rsidR="00865482" w:rsidRPr="00865482">
              <w:rPr>
                <w:rFonts w:ascii="Times New Roman" w:eastAsia="Calibri" w:hAnsi="Times New Roman"/>
                <w:b/>
                <w:bCs/>
                <w:iCs/>
                <w:sz w:val="22"/>
                <w:szCs w:val="22"/>
                <w:lang w:val="ru-RU"/>
              </w:rPr>
              <w:t xml:space="preserve"> </w:t>
            </w:r>
            <w:r w:rsidR="00865482" w:rsidRPr="00865482">
              <w:rPr>
                <w:rFonts w:ascii="Times New Roman" w:eastAsia="Calibri" w:hAnsi="Times New Roman"/>
                <w:b/>
                <w:bCs/>
                <w:iCs/>
                <w:sz w:val="22"/>
                <w:szCs w:val="22"/>
              </w:rPr>
              <w:t>ОТВЕТСТВЕННОСТЬ СТОРОН</w:t>
            </w:r>
          </w:p>
        </w:tc>
      </w:tr>
      <w:tr w:rsidR="00865482" w:rsidRPr="006032C1" w14:paraId="77A7FD45" w14:textId="77777777" w:rsidTr="00560326">
        <w:trPr>
          <w:trHeight w:val="418"/>
        </w:trPr>
        <w:tc>
          <w:tcPr>
            <w:tcW w:w="9636" w:type="dxa"/>
            <w:shd w:val="clear" w:color="auto" w:fill="auto"/>
          </w:tcPr>
          <w:p w14:paraId="3ED73F9B" w14:textId="7947B082"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Pr>
                <w:rFonts w:ascii="Times New Roman" w:hAnsi="Times New Roman"/>
                <w:bCs/>
                <w:color w:val="000000" w:themeColor="text1"/>
                <w:sz w:val="22"/>
                <w:szCs w:val="22"/>
                <w:lang w:val="ru-RU" w:eastAsia="ru-RU"/>
              </w:rPr>
              <w:t>2</w:t>
            </w:r>
            <w:r w:rsidR="00865482" w:rsidRPr="00865482">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Pr>
                <w:rFonts w:ascii="Times New Roman" w:hAnsi="Times New Roman"/>
                <w:bCs/>
                <w:color w:val="000000" w:themeColor="text1"/>
                <w:sz w:val="22"/>
                <w:szCs w:val="22"/>
                <w:lang w:val="ru-RU" w:eastAsia="ru-RU"/>
              </w:rPr>
              <w:t>1</w:t>
            </w:r>
            <w:r w:rsidR="00865482" w:rsidRPr="00865482">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865482" w:rsidRDefault="00865482" w:rsidP="00406CA9">
            <w:pPr>
              <w:widowControl w:val="0"/>
              <w:ind w:firstLine="576"/>
              <w:jc w:val="both"/>
              <w:rPr>
                <w:rFonts w:ascii="Times New Roman" w:hAnsi="Times New Roman"/>
                <w:sz w:val="22"/>
                <w:szCs w:val="22"/>
                <w:lang w:val="ru-RU"/>
              </w:rPr>
            </w:pPr>
          </w:p>
        </w:tc>
      </w:tr>
      <w:tr w:rsidR="00865482" w:rsidRPr="00865482" w14:paraId="22A3A5FD" w14:textId="77777777" w:rsidTr="00560326">
        <w:tc>
          <w:tcPr>
            <w:tcW w:w="9636" w:type="dxa"/>
            <w:shd w:val="clear" w:color="auto" w:fill="auto"/>
          </w:tcPr>
          <w:p w14:paraId="02AC2F6A" w14:textId="2EF567A4" w:rsidR="00865482" w:rsidRPr="00865482"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Pr>
                <w:rFonts w:ascii="Times New Roman" w:eastAsiaTheme="majorEastAsia" w:hAnsi="Times New Roman"/>
                <w:b/>
                <w:iCs/>
                <w:color w:val="000000" w:themeColor="text1"/>
                <w:sz w:val="22"/>
                <w:szCs w:val="22"/>
                <w:lang w:val="ru-RU"/>
              </w:rPr>
              <w:t>8</w:t>
            </w:r>
            <w:r w:rsidR="00865482" w:rsidRPr="00865482">
              <w:rPr>
                <w:rFonts w:ascii="Times New Roman" w:eastAsiaTheme="majorEastAsia" w:hAnsi="Times New Roman"/>
                <w:b/>
                <w:iCs/>
                <w:color w:val="000000" w:themeColor="text1"/>
                <w:sz w:val="22"/>
                <w:szCs w:val="22"/>
                <w:lang w:val="ru-RU"/>
              </w:rPr>
              <w:t>.  УРЕГУЛИРОВАНИЕ СПОРОВ</w:t>
            </w:r>
          </w:p>
        </w:tc>
      </w:tr>
      <w:tr w:rsidR="00865482" w:rsidRPr="00865482" w14:paraId="1ACA3072" w14:textId="77777777" w:rsidTr="00560326">
        <w:tc>
          <w:tcPr>
            <w:tcW w:w="9636" w:type="dxa"/>
            <w:shd w:val="clear" w:color="auto" w:fill="auto"/>
          </w:tcPr>
          <w:p w14:paraId="7B23A264" w14:textId="678B95D9"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.2. В случае</w:t>
            </w:r>
            <w:proofErr w:type="gramStart"/>
            <w:r w:rsidR="00865482" w:rsidRPr="00865482">
              <w:rPr>
                <w:rFonts w:ascii="Times New Roman" w:hAnsi="Times New Roman"/>
                <w:bCs/>
                <w:color w:val="000000" w:themeColor="text1"/>
                <w:sz w:val="22"/>
                <w:szCs w:val="22"/>
                <w:lang w:val="ru-RU" w:eastAsia="ru-RU"/>
              </w:rPr>
              <w:t>,</w:t>
            </w:r>
            <w:proofErr w:type="gramEnd"/>
            <w:r w:rsidR="00865482" w:rsidRPr="00865482">
              <w:rPr>
                <w:rFonts w:ascii="Times New Roman" w:hAnsi="Times New Roman"/>
                <w:bCs/>
                <w:color w:val="000000" w:themeColor="text1"/>
                <w:sz w:val="22"/>
                <w:szCs w:val="22"/>
                <w:lang w:val="ru-RU" w:eastAsia="ru-RU"/>
              </w:rPr>
              <w:t xml:space="preserve">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865482" w:rsidRDefault="00984ACC" w:rsidP="00865482">
            <w:pPr>
              <w:widowControl w:val="0"/>
              <w:ind w:firstLine="576"/>
              <w:jc w:val="both"/>
              <w:rPr>
                <w:rFonts w:ascii="Times New Roman" w:hAnsi="Times New Roman"/>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865482">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865482" w:rsidRDefault="00865482" w:rsidP="00865482">
            <w:pPr>
              <w:widowControl w:val="0"/>
              <w:jc w:val="both"/>
              <w:rPr>
                <w:rFonts w:ascii="Times New Roman" w:hAnsi="Times New Roman"/>
                <w:sz w:val="22"/>
                <w:szCs w:val="22"/>
                <w:lang w:val="ru-RU"/>
              </w:rPr>
            </w:pPr>
          </w:p>
        </w:tc>
      </w:tr>
      <w:tr w:rsidR="00865482" w:rsidRPr="00865482" w14:paraId="013ED937" w14:textId="77777777" w:rsidTr="00560326">
        <w:tc>
          <w:tcPr>
            <w:tcW w:w="9636" w:type="dxa"/>
            <w:shd w:val="clear" w:color="auto" w:fill="auto"/>
          </w:tcPr>
          <w:p w14:paraId="59B148B3" w14:textId="77777777" w:rsidR="00865482" w:rsidRPr="00865482"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865482">
              <w:rPr>
                <w:rFonts w:ascii="Times New Roman" w:eastAsiaTheme="minorHAnsi" w:hAnsi="Times New Roman"/>
                <w:b/>
                <w:iCs/>
                <w:color w:val="000000" w:themeColor="text1"/>
                <w:sz w:val="22"/>
                <w:szCs w:val="22"/>
                <w:lang w:val="ru-RU"/>
              </w:rPr>
              <w:t>АНТИКОРУПЦИОННАЯ ОГОВОРКА</w:t>
            </w:r>
          </w:p>
        </w:tc>
      </w:tr>
      <w:tr w:rsidR="00865482" w:rsidRPr="00057B22" w14:paraId="19132294" w14:textId="77777777" w:rsidTr="00560326">
        <w:tc>
          <w:tcPr>
            <w:tcW w:w="9636" w:type="dxa"/>
            <w:shd w:val="clear" w:color="auto" w:fill="auto"/>
          </w:tcPr>
          <w:p w14:paraId="631FD2D1" w14:textId="06D4E5CF"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.1. </w:t>
            </w:r>
            <w:proofErr w:type="gramStart"/>
            <w:r w:rsidR="00865482" w:rsidRPr="00865482">
              <w:rPr>
                <w:rFonts w:ascii="Times New Roman" w:hAnsi="Times New Roman"/>
                <w:bCs/>
                <w:color w:val="000000" w:themeColor="text1"/>
                <w:sz w:val="22"/>
                <w:szCs w:val="22"/>
                <w:lang w:val="ru-RU" w:eastAsia="ru-RU"/>
              </w:rPr>
              <w:t>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w:t>
            </w:r>
            <w:proofErr w:type="gramEnd"/>
            <w:r w:rsidR="00865482" w:rsidRPr="00865482">
              <w:rPr>
                <w:rFonts w:ascii="Times New Roman" w:hAnsi="Times New Roman"/>
                <w:bCs/>
                <w:color w:val="000000" w:themeColor="text1"/>
                <w:sz w:val="22"/>
                <w:szCs w:val="22"/>
                <w:lang w:val="ru-RU" w:eastAsia="ru-RU"/>
              </w:rPr>
              <w:t xml:space="preserve">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.2. </w:t>
            </w:r>
            <w:proofErr w:type="gramStart"/>
            <w:r w:rsidR="00865482" w:rsidRPr="00865482">
              <w:rPr>
                <w:rFonts w:ascii="Times New Roman" w:hAnsi="Times New Roman"/>
                <w:bCs/>
                <w:color w:val="000000" w:themeColor="text1"/>
                <w:sz w:val="22"/>
                <w:szCs w:val="22"/>
                <w:lang w:val="ru-RU" w:eastAsia="ru-RU"/>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0CF90B2A" w14:textId="696753C8"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.3. Под действием работника, </w:t>
            </w:r>
            <w:proofErr w:type="gramStart"/>
            <w:r w:rsidR="00865482" w:rsidRPr="00865482">
              <w:rPr>
                <w:rFonts w:ascii="Times New Roman" w:hAnsi="Times New Roman"/>
                <w:bCs/>
                <w:color w:val="000000" w:themeColor="text1"/>
                <w:sz w:val="22"/>
                <w:szCs w:val="22"/>
                <w:lang w:val="ru-RU" w:eastAsia="ru-RU"/>
              </w:rPr>
              <w:t>осуществляемыми</w:t>
            </w:r>
            <w:proofErr w:type="gramEnd"/>
            <w:r w:rsidR="00865482" w:rsidRPr="00865482">
              <w:rPr>
                <w:rFonts w:ascii="Times New Roman" w:hAnsi="Times New Roman"/>
                <w:bCs/>
                <w:color w:val="000000" w:themeColor="text1"/>
                <w:sz w:val="22"/>
                <w:szCs w:val="22"/>
                <w:lang w:val="ru-RU" w:eastAsia="ru-RU"/>
              </w:rPr>
              <w:t xml:space="preserve"> в пользу стимулирующей его стороны понимаются, в том числе:</w:t>
            </w:r>
          </w:p>
          <w:p w14:paraId="492E018E"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w:t>
            </w:r>
            <w:r w:rsidR="00865482" w:rsidRPr="00865482">
              <w:rPr>
                <w:rFonts w:ascii="Times New Roman" w:hAnsi="Times New Roman"/>
                <w:bCs/>
                <w:color w:val="000000" w:themeColor="text1"/>
                <w:sz w:val="22"/>
                <w:szCs w:val="22"/>
                <w:lang w:val="ru-RU" w:eastAsia="ru-RU"/>
              </w:rPr>
              <w:lastRenderedPageBreak/>
              <w:t>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w:t>
            </w:r>
            <w:proofErr w:type="gramStart"/>
            <w:r w:rsidR="00865482" w:rsidRPr="00865482">
              <w:rPr>
                <w:rFonts w:ascii="Times New Roman" w:hAnsi="Times New Roman"/>
                <w:bCs/>
                <w:color w:val="000000" w:themeColor="text1"/>
                <w:sz w:val="22"/>
                <w:szCs w:val="22"/>
                <w:lang w:val="ru-RU" w:eastAsia="ru-RU"/>
              </w:rPr>
              <w:t>с даты получения</w:t>
            </w:r>
            <w:proofErr w:type="gramEnd"/>
            <w:r w:rsidR="00865482" w:rsidRPr="00865482">
              <w:rPr>
                <w:rFonts w:ascii="Times New Roman" w:hAnsi="Times New Roman"/>
                <w:bCs/>
                <w:color w:val="000000" w:themeColor="text1"/>
                <w:sz w:val="22"/>
                <w:szCs w:val="22"/>
                <w:lang w:val="ru-RU" w:eastAsia="ru-RU"/>
              </w:rPr>
              <w:t xml:space="preserve"> письменного уведомления.</w:t>
            </w:r>
          </w:p>
          <w:p w14:paraId="5747D77B" w14:textId="1BD23659"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865482" w:rsidRDefault="00984ACC" w:rsidP="00865482">
            <w:pPr>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00865482" w:rsidRPr="00865482">
              <w:rPr>
                <w:rFonts w:ascii="Times New Roman" w:hAnsi="Times New Roman"/>
                <w:bCs/>
                <w:color w:val="000000" w:themeColor="text1"/>
                <w:sz w:val="22"/>
                <w:szCs w:val="22"/>
                <w:lang w:val="ru-RU" w:eastAsia="ru-RU"/>
              </w:rPr>
              <w:t>позднее</w:t>
            </w:r>
            <w:proofErr w:type="gramEnd"/>
            <w:r w:rsidR="00865482" w:rsidRPr="00865482">
              <w:rPr>
                <w:rFonts w:ascii="Times New Roman" w:hAnsi="Times New Roman"/>
                <w:bCs/>
                <w:color w:val="000000" w:themeColor="text1"/>
                <w:sz w:val="22"/>
                <w:szCs w:val="22"/>
                <w:lang w:val="ru-RU" w:eastAsia="ru-RU"/>
              </w:rPr>
              <w:t xml:space="preserve"> чем за 30 (тридцать) календарных дней до даты прекращения действия настоящего Договора. </w:t>
            </w:r>
          </w:p>
          <w:p w14:paraId="16EBCAD1" w14:textId="77777777" w:rsidR="00865482" w:rsidRPr="00865482" w:rsidRDefault="00865482" w:rsidP="00865482">
            <w:pPr>
              <w:ind w:firstLine="576"/>
              <w:jc w:val="both"/>
              <w:rPr>
                <w:rFonts w:ascii="Times New Roman" w:hAnsi="Times New Roman"/>
                <w:bCs/>
                <w:sz w:val="22"/>
                <w:szCs w:val="22"/>
                <w:lang w:val="ru-RU"/>
              </w:rPr>
            </w:pPr>
          </w:p>
          <w:p w14:paraId="6ED06201" w14:textId="7789FD49" w:rsidR="00865482" w:rsidRPr="00865482" w:rsidRDefault="00984ACC" w:rsidP="00865482">
            <w:pPr>
              <w:spacing w:after="30" w:line="276" w:lineRule="auto"/>
              <w:ind w:firstLine="576"/>
              <w:jc w:val="center"/>
              <w:rPr>
                <w:rFonts w:ascii="Times New Roman" w:hAnsi="Times New Roman"/>
                <w:b/>
                <w:iCs/>
                <w:color w:val="000000"/>
                <w:sz w:val="22"/>
                <w:szCs w:val="22"/>
                <w:lang w:val="ru-RU" w:eastAsia="ru-RU"/>
              </w:rPr>
            </w:pPr>
            <w:r>
              <w:rPr>
                <w:rFonts w:ascii="Times New Roman" w:hAnsi="Times New Roman"/>
                <w:b/>
                <w:iCs/>
                <w:color w:val="000000"/>
                <w:sz w:val="22"/>
                <w:szCs w:val="22"/>
                <w:lang w:val="ru-RU" w:eastAsia="ru-RU"/>
              </w:rPr>
              <w:t>10</w:t>
            </w:r>
            <w:r w:rsidR="00865482" w:rsidRPr="00865482">
              <w:rPr>
                <w:rFonts w:ascii="Times New Roman" w:hAnsi="Times New Roman"/>
                <w:b/>
                <w:iCs/>
                <w:color w:val="000000"/>
                <w:sz w:val="22"/>
                <w:szCs w:val="22"/>
                <w:lang w:val="ru-RU" w:eastAsia="ru-RU"/>
              </w:rPr>
              <w:t>. КОНФИДЕНЦИАЛЬНОСТЬ</w:t>
            </w:r>
          </w:p>
          <w:p w14:paraId="4B4CB567" w14:textId="7AD58B67" w:rsidR="00865482" w:rsidRPr="00865482" w:rsidRDefault="00865482" w:rsidP="00865482">
            <w:pPr>
              <w:ind w:firstLine="576"/>
              <w:jc w:val="both"/>
              <w:rPr>
                <w:rFonts w:ascii="Times New Roman" w:hAnsi="Times New Roman"/>
                <w:color w:val="000000"/>
                <w:sz w:val="22"/>
                <w:szCs w:val="22"/>
                <w:lang w:val="ru-RU" w:eastAsia="ru-RU"/>
              </w:rPr>
            </w:pPr>
            <w:r w:rsidRPr="00865482">
              <w:rPr>
                <w:rFonts w:ascii="Times New Roman" w:hAnsi="Times New Roman"/>
                <w:color w:val="000000"/>
                <w:sz w:val="22"/>
                <w:szCs w:val="22"/>
                <w:lang w:val="ru-RU" w:eastAsia="ru-RU"/>
              </w:rPr>
              <w:t>1</w:t>
            </w:r>
            <w:r w:rsidR="00984ACC">
              <w:rPr>
                <w:rFonts w:ascii="Times New Roman" w:hAnsi="Times New Roman"/>
                <w:color w:val="000000"/>
                <w:sz w:val="22"/>
                <w:szCs w:val="22"/>
                <w:lang w:val="ru-RU" w:eastAsia="ru-RU"/>
              </w:rPr>
              <w:t>0</w:t>
            </w:r>
            <w:r w:rsidRPr="00865482">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olor w:val="000000"/>
                <w:sz w:val="22"/>
                <w:szCs w:val="22"/>
                <w:lang w:val="ru-RU" w:eastAsia="ru-RU"/>
              </w:rPr>
              <w:t>1</w:t>
            </w:r>
            <w:r w:rsidR="00984ACC">
              <w:rPr>
                <w:rFonts w:ascii="Times New Roman" w:eastAsiaTheme="minorHAnsi" w:hAnsi="Times New Roman"/>
                <w:color w:val="000000"/>
                <w:sz w:val="22"/>
                <w:szCs w:val="22"/>
                <w:lang w:val="ru-RU" w:eastAsia="ru-RU"/>
              </w:rPr>
              <w:t>0</w:t>
            </w:r>
            <w:r w:rsidRPr="00865482">
              <w:rPr>
                <w:rFonts w:ascii="Times New Roman" w:eastAsiaTheme="minorHAnsi" w:hAnsi="Times New Roman"/>
                <w:color w:val="000000"/>
                <w:sz w:val="22"/>
                <w:szCs w:val="22"/>
                <w:lang w:val="ru-RU" w:eastAsia="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stheme="minorBidi"/>
                <w:szCs w:val="22"/>
                <w:lang w:val="ru-RU"/>
              </w:rPr>
              <w:t>1</w:t>
            </w:r>
            <w:r w:rsidR="00984ACC">
              <w:rPr>
                <w:rFonts w:ascii="Times New Roman" w:eastAsiaTheme="minorHAnsi" w:hAnsi="Times New Roman" w:cstheme="minorBidi"/>
                <w:szCs w:val="22"/>
                <w:lang w:val="ru-RU"/>
              </w:rPr>
              <w:t>0</w:t>
            </w:r>
            <w:r w:rsidRPr="00865482">
              <w:rPr>
                <w:rFonts w:ascii="Times New Roman" w:eastAsiaTheme="minorHAnsi" w:hAnsi="Times New Roman" w:cstheme="minorBidi"/>
                <w:szCs w:val="22"/>
                <w:lang w:val="ru-RU"/>
              </w:rPr>
              <w:t xml:space="preserve">.3. </w:t>
            </w:r>
            <w:proofErr w:type="gramStart"/>
            <w:r w:rsidRPr="00865482">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w:t>
            </w:r>
            <w:proofErr w:type="gramEnd"/>
            <w:r w:rsidRPr="00865482">
              <w:rPr>
                <w:rFonts w:ascii="Times New Roman" w:eastAsiaTheme="minorHAnsi" w:hAnsi="Times New Roman"/>
                <w:color w:val="000000"/>
                <w:sz w:val="22"/>
                <w:szCs w:val="22"/>
                <w:lang w:val="ru-RU" w:eastAsia="ru-RU"/>
              </w:rPr>
              <w:t xml:space="preserve">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865482" w:rsidRDefault="00865482" w:rsidP="00865482">
            <w:pPr>
              <w:ind w:firstLine="576"/>
              <w:jc w:val="both"/>
              <w:rPr>
                <w:rFonts w:ascii="Times New Roman" w:hAnsi="Times New Roman"/>
                <w:bCs/>
                <w:sz w:val="22"/>
                <w:szCs w:val="22"/>
                <w:lang w:val="ru-RU"/>
              </w:rPr>
            </w:pPr>
          </w:p>
        </w:tc>
      </w:tr>
      <w:tr w:rsidR="00865482" w:rsidRPr="00865482" w14:paraId="561BBF18" w14:textId="77777777" w:rsidTr="00560326">
        <w:tc>
          <w:tcPr>
            <w:tcW w:w="9636" w:type="dxa"/>
            <w:shd w:val="clear" w:color="auto" w:fill="auto"/>
          </w:tcPr>
          <w:p w14:paraId="0E2254CC" w14:textId="3E8CECEE" w:rsidR="00865482" w:rsidRPr="00865482"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65482">
              <w:rPr>
                <w:rFonts w:ascii="Times New Roman" w:eastAsiaTheme="majorEastAsia" w:hAnsi="Times New Roman"/>
                <w:b/>
                <w:iCs/>
                <w:color w:val="000000" w:themeColor="text1"/>
                <w:sz w:val="22"/>
                <w:szCs w:val="22"/>
                <w:lang w:val="ru-RU"/>
              </w:rPr>
              <w:lastRenderedPageBreak/>
              <w:t>1</w:t>
            </w:r>
            <w:r w:rsidR="00984ACC">
              <w:rPr>
                <w:rFonts w:ascii="Times New Roman" w:eastAsiaTheme="majorEastAsia" w:hAnsi="Times New Roman"/>
                <w:b/>
                <w:iCs/>
                <w:color w:val="000000" w:themeColor="text1"/>
                <w:sz w:val="22"/>
                <w:szCs w:val="22"/>
                <w:lang w:val="ru-RU"/>
              </w:rPr>
              <w:t>1</w:t>
            </w:r>
            <w:r w:rsidRPr="00865482">
              <w:rPr>
                <w:rFonts w:ascii="Times New Roman" w:eastAsiaTheme="majorEastAsia" w:hAnsi="Times New Roman"/>
                <w:b/>
                <w:iCs/>
                <w:color w:val="000000" w:themeColor="text1"/>
                <w:sz w:val="22"/>
                <w:szCs w:val="22"/>
                <w:lang w:val="ru-RU"/>
              </w:rPr>
              <w:t>.</w:t>
            </w:r>
            <w:r w:rsidRPr="00865482">
              <w:rPr>
                <w:rFonts w:ascii="Times New Roman" w:eastAsiaTheme="majorEastAsia" w:hAnsi="Times New Roman"/>
                <w:b/>
                <w:iCs/>
                <w:color w:val="000000" w:themeColor="text1"/>
                <w:sz w:val="22"/>
                <w:szCs w:val="22"/>
              </w:rPr>
              <w:t xml:space="preserve"> </w:t>
            </w:r>
            <w:r w:rsidRPr="00865482">
              <w:rPr>
                <w:rFonts w:ascii="Times New Roman" w:eastAsiaTheme="majorEastAsia" w:hAnsi="Times New Roman"/>
                <w:b/>
                <w:iCs/>
                <w:color w:val="000000" w:themeColor="text1"/>
                <w:sz w:val="22"/>
                <w:szCs w:val="22"/>
                <w:lang w:val="ru-RU"/>
              </w:rPr>
              <w:t>ПРОЧИЕ УСЛОВИЯ И ПОЛОЖЕНИЯ</w:t>
            </w:r>
          </w:p>
        </w:tc>
      </w:tr>
      <w:tr w:rsidR="00865482" w:rsidRPr="00057B22" w14:paraId="6C5DEC09" w14:textId="77777777" w:rsidTr="00560326">
        <w:tc>
          <w:tcPr>
            <w:tcW w:w="9636" w:type="dxa"/>
            <w:shd w:val="clear" w:color="auto" w:fill="auto"/>
          </w:tcPr>
          <w:p w14:paraId="017EE346" w14:textId="6A56F9F6" w:rsidR="00865482" w:rsidRPr="00865482"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w:t>
            </w:r>
            <w:proofErr w:type="gramStart"/>
            <w:r w:rsidRPr="00865482">
              <w:rPr>
                <w:rFonts w:ascii="Times New Roman" w:hAnsi="Times New Roman"/>
                <w:bCs/>
                <w:iCs/>
                <w:color w:val="000000" w:themeColor="text1"/>
                <w:sz w:val="22"/>
                <w:szCs w:val="22"/>
                <w:lang w:val="ru-RU" w:eastAsia="ru-RU"/>
                <w14:cntxtAlts/>
              </w:rPr>
              <w:t>с даты подписания</w:t>
            </w:r>
            <w:proofErr w:type="gramEnd"/>
            <w:r w:rsidRPr="00865482">
              <w:rPr>
                <w:rFonts w:ascii="Times New Roman" w:hAnsi="Times New Roman"/>
                <w:bCs/>
                <w:iCs/>
                <w:color w:val="000000" w:themeColor="text1"/>
                <w:sz w:val="22"/>
                <w:szCs w:val="22"/>
                <w:lang w:val="ru-RU" w:eastAsia="ru-RU"/>
                <w14:cntxtAlts/>
              </w:rPr>
              <w:t xml:space="preserve"> Договора.</w:t>
            </w:r>
          </w:p>
          <w:p w14:paraId="7BE1A8F3" w14:textId="5BD3B7BD" w:rsidR="00865482" w:rsidRPr="00865482"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865482">
              <w:rPr>
                <w:rFonts w:ascii="Times New Roman" w:eastAsiaTheme="minorHAnsi" w:hAnsi="Times New Roman"/>
                <w:bCs/>
                <w:iCs/>
                <w:color w:val="000000" w:themeColor="text1"/>
                <w:sz w:val="22"/>
                <w:szCs w:val="22"/>
                <w:lang w:val="ru-RU"/>
                <w14:cntxtAlts/>
              </w:rPr>
              <w:t>1</w:t>
            </w:r>
            <w:r w:rsidR="00984ACC">
              <w:rPr>
                <w:rFonts w:ascii="Times New Roman" w:eastAsiaTheme="minorHAnsi" w:hAnsi="Times New Roman"/>
                <w:bCs/>
                <w:iCs/>
                <w:color w:val="000000" w:themeColor="text1"/>
                <w:sz w:val="22"/>
                <w:szCs w:val="22"/>
                <w:lang w:val="ru-RU"/>
                <w14:cntxtAlts/>
              </w:rPr>
              <w:t>1</w:t>
            </w:r>
            <w:r w:rsidRPr="00865482">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865482" w:rsidRDefault="00865482" w:rsidP="00865482">
            <w:pPr>
              <w:ind w:firstLine="576"/>
              <w:jc w:val="both"/>
              <w:rPr>
                <w:rFonts w:ascii="Times New Roman" w:hAnsi="Times New Roman"/>
                <w:bCs/>
                <w:iCs/>
                <w:noProof/>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w:t>
            </w:r>
            <w:r w:rsidRPr="00865482">
              <w:rPr>
                <w:rFonts w:ascii="Times New Roman" w:hAnsi="Times New Roman"/>
                <w:bCs/>
                <w:iCs/>
                <w:color w:val="000000" w:themeColor="text1"/>
                <w:sz w:val="22"/>
                <w:szCs w:val="22"/>
                <w:lang w:val="ru-RU" w:eastAsia="ru-RU"/>
                <w14:cntxtAlts/>
              </w:rPr>
              <w:lastRenderedPageBreak/>
              <w:t>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865482"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.6. Настоящий </w:t>
            </w:r>
            <w:proofErr w:type="gramStart"/>
            <w:r w:rsidRPr="00865482">
              <w:rPr>
                <w:rFonts w:ascii="Times New Roman" w:hAnsi="Times New Roman"/>
                <w:bCs/>
                <w:iCs/>
                <w:color w:val="000000" w:themeColor="text1"/>
                <w:sz w:val="22"/>
                <w:szCs w:val="22"/>
                <w:lang w:val="ru-RU" w:eastAsia="ru-RU"/>
                <w14:cntxtAlts/>
              </w:rPr>
              <w:t>Договор</w:t>
            </w:r>
            <w:proofErr w:type="gramEnd"/>
            <w:r w:rsidRPr="00865482">
              <w:rPr>
                <w:rFonts w:ascii="Times New Roman" w:hAnsi="Times New Roman"/>
                <w:bCs/>
                <w:iCs/>
                <w:color w:val="000000" w:themeColor="text1"/>
                <w:sz w:val="22"/>
                <w:szCs w:val="22"/>
                <w:lang w:val="ru-RU" w:eastAsia="ru-RU"/>
                <w14:cntxtAlts/>
              </w:rPr>
              <w:t xml:space="preserve">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865482" w:rsidRDefault="00865482" w:rsidP="00826581">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865482" w:rsidRDefault="00865482" w:rsidP="00865482">
            <w:pPr>
              <w:ind w:firstLine="576"/>
              <w:rPr>
                <w:rFonts w:ascii="Times New Roman" w:hAnsi="Times New Roman"/>
                <w:bCs/>
                <w:iCs/>
                <w:sz w:val="22"/>
                <w:szCs w:val="22"/>
                <w:lang w:val="ru-RU"/>
                <w14:cntxtAlts/>
              </w:rPr>
            </w:pPr>
          </w:p>
        </w:tc>
      </w:tr>
      <w:tr w:rsidR="00865482" w:rsidRPr="00057B22" w14:paraId="4F8B5032" w14:textId="77777777" w:rsidTr="00560326">
        <w:tc>
          <w:tcPr>
            <w:tcW w:w="9636" w:type="dxa"/>
            <w:shd w:val="clear" w:color="auto" w:fill="auto"/>
          </w:tcPr>
          <w:p w14:paraId="6A34F999" w14:textId="4B3E9183" w:rsidR="00865482" w:rsidRPr="00865482"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865482">
              <w:rPr>
                <w:rFonts w:ascii="Times New Roman" w:eastAsiaTheme="majorEastAsia" w:hAnsi="Times New Roman"/>
                <w:b/>
                <w:iCs/>
                <w:color w:val="000000" w:themeColor="text1"/>
                <w:sz w:val="22"/>
                <w:szCs w:val="22"/>
                <w:lang w:val="ru-RU"/>
                <w14:cntxtAlts/>
              </w:rPr>
              <w:lastRenderedPageBreak/>
              <w:t>1</w:t>
            </w:r>
            <w:r w:rsidR="00984ACC">
              <w:rPr>
                <w:rFonts w:ascii="Times New Roman" w:eastAsiaTheme="majorEastAsia" w:hAnsi="Times New Roman"/>
                <w:b/>
                <w:iCs/>
                <w:color w:val="000000" w:themeColor="text1"/>
                <w:sz w:val="22"/>
                <w:szCs w:val="22"/>
                <w:lang w:val="ru-RU"/>
                <w14:cntxtAlts/>
              </w:rPr>
              <w:t>2</w:t>
            </w:r>
            <w:r w:rsidRPr="00865482">
              <w:rPr>
                <w:rFonts w:ascii="Times New Roman" w:eastAsiaTheme="majorEastAsia" w:hAnsi="Times New Roman"/>
                <w:b/>
                <w:iCs/>
                <w:color w:val="000000" w:themeColor="text1"/>
                <w:sz w:val="22"/>
                <w:szCs w:val="22"/>
                <w:lang w:val="ru-RU"/>
                <w14:cntxtAlts/>
              </w:rPr>
              <w:t xml:space="preserve">. </w:t>
            </w:r>
            <w:r w:rsidRPr="00865482">
              <w:rPr>
                <w:rFonts w:ascii="Times New Roman Полужирный" w:eastAsiaTheme="majorEastAsia" w:hAnsi="Times New Roman Полужирный"/>
                <w:b/>
                <w:iCs/>
                <w:color w:val="000000" w:themeColor="text1"/>
                <w:sz w:val="22"/>
                <w:szCs w:val="22"/>
                <w14:cntxtAlts/>
              </w:rPr>
              <w:t>C</w:t>
            </w:r>
            <w:r w:rsidRPr="00865482">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865482"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865482">
              <w:rPr>
                <w:rFonts w:ascii="Times New Roman" w:hAnsi="Times New Roman"/>
                <w:color w:val="000000"/>
                <w:sz w:val="22"/>
                <w:szCs w:val="22"/>
                <w:lang w:val="ru-RU" w:eastAsia="ru-RU"/>
                <w14:cntxtAlts/>
              </w:rPr>
              <w:t>1</w:t>
            </w:r>
            <w:r w:rsidR="00984ACC">
              <w:rPr>
                <w:rFonts w:ascii="Times New Roman" w:hAnsi="Times New Roman"/>
                <w:color w:val="000000"/>
                <w:sz w:val="22"/>
                <w:szCs w:val="22"/>
                <w:lang w:val="ru-RU" w:eastAsia="ru-RU"/>
                <w14:cntxtAlts/>
              </w:rPr>
              <w:t>2</w:t>
            </w:r>
            <w:r w:rsidRPr="00865482">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865482"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865482" w:rsidRDefault="00865482" w:rsidP="00865482">
            <w:pPr>
              <w:spacing w:after="30" w:line="248" w:lineRule="auto"/>
              <w:jc w:val="center"/>
              <w:rPr>
                <w:rFonts w:ascii="Times New Roman" w:hAnsi="Times New Roman"/>
                <w:bCs/>
                <w:color w:val="000000"/>
                <w:sz w:val="22"/>
                <w:szCs w:val="22"/>
                <w:lang w:val="ru-RU" w:eastAsia="ru-RU"/>
                <w14:cntxtAlts/>
              </w:rPr>
            </w:pPr>
            <w:r w:rsidRPr="00865482">
              <w:rPr>
                <w:rFonts w:ascii="Times New Roman" w:hAnsi="Times New Roman"/>
                <w:b/>
                <w:bCs/>
                <w:color w:val="000000"/>
                <w:sz w:val="22"/>
                <w:szCs w:val="22"/>
                <w:lang w:val="ru-RU" w:eastAsia="ru-RU"/>
                <w14:cntxtAlts/>
              </w:rPr>
              <w:t>1</w:t>
            </w:r>
            <w:r w:rsidR="00984ACC">
              <w:rPr>
                <w:rFonts w:ascii="Times New Roman" w:hAnsi="Times New Roman"/>
                <w:b/>
                <w:bCs/>
                <w:color w:val="000000"/>
                <w:sz w:val="22"/>
                <w:szCs w:val="22"/>
                <w:lang w:val="ru-RU" w:eastAsia="ru-RU"/>
                <w14:cntxtAlts/>
              </w:rPr>
              <w:t>3</w:t>
            </w:r>
            <w:r w:rsidRPr="00865482">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865482"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865482"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865482"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bCs/>
                <w:sz w:val="22"/>
                <w:szCs w:val="22"/>
                <w:lang w:val="ru-RU" w:eastAsia="ru-RU"/>
              </w:rPr>
              <w:t>ИСПОЛНИТЕЛЬ</w:t>
            </w:r>
          </w:p>
        </w:tc>
      </w:tr>
    </w:tbl>
    <w:p w14:paraId="3BE16AA8" w14:textId="77777777" w:rsidR="00865482" w:rsidRPr="00865482" w:rsidRDefault="00865482" w:rsidP="00865482">
      <w:pPr>
        <w:jc w:val="center"/>
        <w:rPr>
          <w:rFonts w:ascii="Times New Roman" w:hAnsi="Times New Roman"/>
          <w:i/>
          <w:sz w:val="22"/>
          <w:szCs w:val="22"/>
          <w:lang w:eastAsia="ru-RU"/>
        </w:rPr>
      </w:pPr>
    </w:p>
    <w:p w14:paraId="51C587D2" w14:textId="77777777" w:rsidR="00865482" w:rsidRPr="00865482" w:rsidRDefault="00865482" w:rsidP="00865482">
      <w:pPr>
        <w:jc w:val="center"/>
        <w:rPr>
          <w:rFonts w:ascii="Times New Roman" w:hAnsi="Times New Roman"/>
          <w:i/>
          <w:sz w:val="22"/>
          <w:szCs w:val="22"/>
          <w:lang w:eastAsia="ru-RU"/>
        </w:rPr>
      </w:pPr>
    </w:p>
    <w:p w14:paraId="21F8667F" w14:textId="77777777" w:rsidR="00865482" w:rsidRPr="00865482" w:rsidRDefault="00865482" w:rsidP="00865482">
      <w:pPr>
        <w:jc w:val="center"/>
        <w:rPr>
          <w:rFonts w:ascii="Times New Roman" w:hAnsi="Times New Roman"/>
          <w:i/>
          <w:sz w:val="22"/>
          <w:szCs w:val="22"/>
          <w:lang w:eastAsia="ru-RU"/>
        </w:rPr>
      </w:pPr>
    </w:p>
    <w:p w14:paraId="5180DC7E" w14:textId="77777777" w:rsidR="00865482" w:rsidRPr="00865482" w:rsidRDefault="00865482" w:rsidP="00865482">
      <w:pPr>
        <w:jc w:val="center"/>
        <w:rPr>
          <w:rFonts w:ascii="Times New Roman" w:hAnsi="Times New Roman"/>
          <w:i/>
          <w:sz w:val="22"/>
          <w:szCs w:val="22"/>
          <w:lang w:eastAsia="ru-RU"/>
        </w:rPr>
      </w:pPr>
    </w:p>
    <w:p w14:paraId="5797BD1E" w14:textId="77777777" w:rsidR="00865482" w:rsidRPr="00865482" w:rsidRDefault="00865482" w:rsidP="00865482">
      <w:pPr>
        <w:jc w:val="center"/>
        <w:rPr>
          <w:rFonts w:ascii="Times New Roman" w:hAnsi="Times New Roman"/>
          <w:i/>
          <w:sz w:val="22"/>
          <w:szCs w:val="22"/>
          <w:lang w:eastAsia="ru-RU"/>
        </w:rPr>
      </w:pPr>
    </w:p>
    <w:p w14:paraId="733EFE96" w14:textId="77777777" w:rsidR="00865482" w:rsidRPr="00865482"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955"/>
        <w:gridCol w:w="4616"/>
      </w:tblGrid>
      <w:tr w:rsidR="00865482" w:rsidRPr="00865482" w14:paraId="1005C3C7" w14:textId="77777777" w:rsidTr="00E07EC2">
        <w:tc>
          <w:tcPr>
            <w:tcW w:w="2719" w:type="pct"/>
            <w:vAlign w:val="center"/>
            <w:hideMark/>
          </w:tcPr>
          <w:p w14:paraId="52B9C6C3"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________________________________________</w:t>
            </w:r>
          </w:p>
        </w:tc>
      </w:tr>
    </w:tbl>
    <w:p w14:paraId="48346F80" w14:textId="77777777" w:rsidR="00865482" w:rsidRPr="00865482"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865482" w14:paraId="1099A0EF" w14:textId="77777777" w:rsidTr="00E07EC2">
        <w:tc>
          <w:tcPr>
            <w:tcW w:w="4395" w:type="dxa"/>
          </w:tcPr>
          <w:p w14:paraId="1EA662E9" w14:textId="77777777" w:rsidR="00865482" w:rsidRPr="00865482"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865482"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865482" w:rsidRDefault="00865482" w:rsidP="00865482">
            <w:pPr>
              <w:spacing w:line="276" w:lineRule="auto"/>
              <w:rPr>
                <w:rFonts w:ascii="Times New Roman" w:eastAsia="Calibri" w:hAnsi="Times New Roman"/>
                <w:sz w:val="22"/>
                <w:szCs w:val="22"/>
                <w:lang w:val="ru-RU"/>
              </w:rPr>
            </w:pPr>
          </w:p>
        </w:tc>
      </w:tr>
    </w:tbl>
    <w:p w14:paraId="70BF99BC" w14:textId="77777777" w:rsidR="00865482" w:rsidRPr="00865482" w:rsidRDefault="00865482" w:rsidP="00865482">
      <w:pPr>
        <w:rPr>
          <w:rFonts w:ascii="Times New Roman" w:hAnsi="Times New Roman"/>
          <w:sz w:val="22"/>
          <w:szCs w:val="22"/>
          <w:lang w:val="ru-RU" w:eastAsia="ru-RU"/>
        </w:rPr>
      </w:pPr>
    </w:p>
    <w:p w14:paraId="0179A1E2" w14:textId="77777777" w:rsidR="00865482" w:rsidRPr="00865482" w:rsidRDefault="00865482" w:rsidP="00865482">
      <w:pPr>
        <w:spacing w:after="200" w:line="276" w:lineRule="auto"/>
        <w:rPr>
          <w:rFonts w:ascii="Times New Roman" w:hAnsi="Times New Roman"/>
          <w:sz w:val="22"/>
          <w:szCs w:val="22"/>
          <w:lang w:val="ru-RU" w:eastAsia="ru-RU"/>
        </w:rPr>
      </w:pPr>
      <w:r w:rsidRPr="00865482">
        <w:rPr>
          <w:rFonts w:ascii="Times New Roman" w:hAnsi="Times New Roman"/>
          <w:sz w:val="22"/>
          <w:szCs w:val="22"/>
          <w:lang w:val="ru-RU" w:eastAsia="ru-RU"/>
        </w:rPr>
        <w:br w:type="page"/>
      </w:r>
    </w:p>
    <w:p w14:paraId="324413D3" w14:textId="77777777" w:rsidR="00865482" w:rsidRPr="00865482" w:rsidRDefault="00865482" w:rsidP="00865482">
      <w:pPr>
        <w:tabs>
          <w:tab w:val="left" w:pos="360"/>
        </w:tabs>
        <w:ind w:firstLine="567"/>
        <w:jc w:val="right"/>
        <w:rPr>
          <w:rFonts w:ascii="Times New Roman" w:hAnsi="Times New Roman"/>
          <w:b/>
          <w:bCs/>
          <w:i/>
          <w:iCs/>
          <w:sz w:val="22"/>
          <w:szCs w:val="22"/>
          <w:lang w:val="ru-RU" w:eastAsia="ru-RU"/>
        </w:rPr>
      </w:pPr>
      <w:r w:rsidRPr="00865482">
        <w:rPr>
          <w:rFonts w:ascii="Times New Roman" w:hAnsi="Times New Roman"/>
          <w:b/>
          <w:bCs/>
          <w:sz w:val="22"/>
          <w:szCs w:val="22"/>
          <w:lang w:val="ru-RU" w:eastAsia="ru-RU"/>
        </w:rPr>
        <w:lastRenderedPageBreak/>
        <w:t>Приложение № 1</w:t>
      </w:r>
    </w:p>
    <w:p w14:paraId="78B94C62" w14:textId="77777777"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 xml:space="preserve">к Договору  № _______ </w:t>
      </w:r>
    </w:p>
    <w:p w14:paraId="77B442EC" w14:textId="77777777"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от  «__»  _____________  2023 г.</w:t>
      </w:r>
    </w:p>
    <w:p w14:paraId="59784EF2"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865482"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СПЕЦИФИКАЦИЯ </w:t>
      </w:r>
    </w:p>
    <w:p w14:paraId="74E2C54C" w14:textId="77777777" w:rsidR="00865482" w:rsidRPr="00865482"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865482" w:rsidRDefault="00865482" w:rsidP="00865482">
      <w:pPr>
        <w:ind w:firstLine="567"/>
        <w:jc w:val="both"/>
        <w:rPr>
          <w:rFonts w:ascii="Times New Roman" w:hAnsi="Times New Roman"/>
          <w:sz w:val="22"/>
          <w:szCs w:val="22"/>
          <w:lang w:val="ru-RU" w:eastAsia="ru-RU"/>
        </w:rPr>
      </w:pPr>
    </w:p>
    <w:p w14:paraId="3CFB6F89" w14:textId="77777777" w:rsidR="00865482" w:rsidRPr="00865482"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865482"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865482" w:rsidRDefault="00865482" w:rsidP="00865482">
            <w:pPr>
              <w:spacing w:line="276" w:lineRule="auto"/>
              <w:jc w:val="center"/>
              <w:rPr>
                <w:rFonts w:ascii="Times New Roman" w:hAnsi="Times New Roman"/>
                <w:sz w:val="22"/>
                <w:szCs w:val="22"/>
                <w:lang w:val="ru-RU"/>
              </w:rPr>
            </w:pPr>
            <w:proofErr w:type="spellStart"/>
            <w:r w:rsidRPr="00865482">
              <w:rPr>
                <w:rFonts w:ascii="Times New Roman" w:hAnsi="Times New Roman"/>
                <w:sz w:val="22"/>
                <w:szCs w:val="22"/>
              </w:rPr>
              <w:t>Наименование</w:t>
            </w:r>
            <w:proofErr w:type="spellEnd"/>
            <w:r w:rsidRPr="00865482">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865482" w:rsidRDefault="00865482" w:rsidP="00865482">
            <w:pPr>
              <w:spacing w:line="276" w:lineRule="auto"/>
              <w:jc w:val="center"/>
              <w:rPr>
                <w:rFonts w:ascii="Times New Roman" w:hAnsi="Times New Roman"/>
                <w:sz w:val="22"/>
                <w:szCs w:val="22"/>
              </w:rPr>
            </w:pPr>
            <w:proofErr w:type="spellStart"/>
            <w:r w:rsidRPr="00865482">
              <w:rPr>
                <w:rFonts w:ascii="Times New Roman" w:hAnsi="Times New Roman"/>
                <w:sz w:val="22"/>
                <w:szCs w:val="22"/>
              </w:rPr>
              <w:t>Ед</w:t>
            </w:r>
            <w:proofErr w:type="spellEnd"/>
            <w:r w:rsidRPr="00865482">
              <w:rPr>
                <w:rFonts w:ascii="Times New Roman" w:hAnsi="Times New Roman"/>
                <w:sz w:val="22"/>
                <w:szCs w:val="22"/>
              </w:rPr>
              <w:t xml:space="preserve">. </w:t>
            </w:r>
            <w:proofErr w:type="spellStart"/>
            <w:r w:rsidRPr="00865482">
              <w:rPr>
                <w:rFonts w:ascii="Times New Roman" w:hAnsi="Times New Roman"/>
                <w:sz w:val="22"/>
                <w:szCs w:val="22"/>
              </w:rPr>
              <w:t>изм</w:t>
            </w:r>
            <w:proofErr w:type="spellEnd"/>
            <w:r w:rsidRPr="00865482">
              <w:rPr>
                <w:rFonts w:ascii="Times New Roman" w:hAnsi="Times New Roman"/>
                <w:sz w:val="22"/>
                <w:szCs w:val="22"/>
              </w:rPr>
              <w:t>.</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865482" w:rsidRDefault="00865482" w:rsidP="00865482">
            <w:pPr>
              <w:spacing w:line="276" w:lineRule="auto"/>
              <w:jc w:val="center"/>
              <w:rPr>
                <w:rFonts w:ascii="Times New Roman" w:hAnsi="Times New Roman"/>
                <w:sz w:val="22"/>
                <w:szCs w:val="22"/>
              </w:rPr>
            </w:pPr>
            <w:proofErr w:type="spellStart"/>
            <w:r w:rsidRPr="00865482">
              <w:rPr>
                <w:rFonts w:ascii="Times New Roman" w:hAnsi="Times New Roman"/>
                <w:sz w:val="22"/>
                <w:szCs w:val="22"/>
              </w:rPr>
              <w:t>Кол-во</w:t>
            </w:r>
            <w:proofErr w:type="spellEnd"/>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865482" w:rsidRDefault="00865482" w:rsidP="00865482">
            <w:pPr>
              <w:tabs>
                <w:tab w:val="left" w:pos="312"/>
                <w:tab w:val="center" w:pos="672"/>
              </w:tabs>
              <w:spacing w:line="276" w:lineRule="auto"/>
              <w:jc w:val="center"/>
              <w:rPr>
                <w:rFonts w:ascii="Times New Roman" w:hAnsi="Times New Roman"/>
                <w:sz w:val="22"/>
                <w:szCs w:val="22"/>
                <w:lang w:val="ru-RU"/>
              </w:rPr>
            </w:pPr>
            <w:r w:rsidRPr="00865482">
              <w:rPr>
                <w:rFonts w:ascii="Times New Roman" w:hAnsi="Times New Roman"/>
                <w:sz w:val="22"/>
                <w:szCs w:val="22"/>
                <w:lang w:val="ru-RU"/>
              </w:rPr>
              <w:t xml:space="preserve">Стоимость </w:t>
            </w:r>
          </w:p>
          <w:p w14:paraId="31C02A66" w14:textId="77777777" w:rsidR="00865482" w:rsidRPr="00865482" w:rsidRDefault="00865482" w:rsidP="00865482">
            <w:pPr>
              <w:spacing w:line="276" w:lineRule="auto"/>
              <w:jc w:val="center"/>
              <w:rPr>
                <w:rFonts w:ascii="Times New Roman" w:hAnsi="Times New Roman"/>
                <w:snapToGrid w:val="0"/>
                <w:sz w:val="22"/>
                <w:szCs w:val="22"/>
                <w:lang w:val="ru-RU"/>
              </w:rPr>
            </w:pPr>
            <w:r w:rsidRPr="00865482">
              <w:rPr>
                <w:rFonts w:ascii="Times New Roman" w:hAnsi="Times New Roman"/>
                <w:snapToGrid w:val="0"/>
                <w:sz w:val="22"/>
                <w:szCs w:val="22"/>
                <w:lang w:val="ru-RU"/>
              </w:rPr>
              <w:t>с учетом НДС</w:t>
            </w:r>
          </w:p>
        </w:tc>
      </w:tr>
      <w:tr w:rsidR="00865482" w:rsidRPr="00865482"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4C60530"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719B3B7F"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71977CB"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07E5B0B6"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11B8E88C"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DBDFFB3"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D0762BF"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F6428CF"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607E449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865482" w:rsidRDefault="00865482" w:rsidP="00865482">
            <w:pPr>
              <w:spacing w:line="276" w:lineRule="auto"/>
              <w:contextualSpacing/>
              <w:rPr>
                <w:rFonts w:ascii="Times New Roman" w:hAnsi="Times New Roman"/>
                <w:sz w:val="22"/>
                <w:szCs w:val="22"/>
                <w:lang w:val="ru-RU"/>
              </w:rPr>
            </w:pPr>
            <w:r w:rsidRPr="00865482">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865482" w:rsidRDefault="00865482" w:rsidP="00865482">
            <w:pPr>
              <w:spacing w:line="276" w:lineRule="auto"/>
              <w:jc w:val="center"/>
              <w:rPr>
                <w:rFonts w:ascii="Times New Roman" w:hAnsi="Times New Roman"/>
                <w:sz w:val="22"/>
                <w:szCs w:val="22"/>
              </w:rPr>
            </w:pPr>
          </w:p>
        </w:tc>
      </w:tr>
    </w:tbl>
    <w:p w14:paraId="61593D6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865482" w:rsidRDefault="00865482" w:rsidP="00865482">
      <w:pPr>
        <w:ind w:firstLine="567"/>
        <w:jc w:val="both"/>
        <w:rPr>
          <w:rFonts w:ascii="Times New Roman" w:hAnsi="Times New Roman"/>
          <w:sz w:val="22"/>
          <w:szCs w:val="22"/>
          <w:lang w:val="ru-RU" w:eastAsia="ru-RU"/>
        </w:rPr>
      </w:pPr>
    </w:p>
    <w:p w14:paraId="220C01CB" w14:textId="77777777" w:rsidR="00865482" w:rsidRPr="00865482"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sz w:val="22"/>
                <w:szCs w:val="22"/>
                <w:lang w:val="ru-RU" w:eastAsia="ru-RU"/>
              </w:rPr>
              <w:t>ЗАКАЗЧИК</w:t>
            </w:r>
            <w:r w:rsidRPr="00865482">
              <w:rPr>
                <w:rFonts w:ascii="Times New Roman" w:hAnsi="Times New Roman"/>
                <w:b/>
                <w:bCs/>
                <w:sz w:val="22"/>
                <w:szCs w:val="22"/>
                <w:lang w:val="ru-RU" w:eastAsia="ru-RU"/>
              </w:rPr>
              <w:t xml:space="preserve">: </w:t>
            </w:r>
          </w:p>
          <w:p w14:paraId="39945095" w14:textId="77777777" w:rsidR="00865482" w:rsidRPr="00865482" w:rsidRDefault="00865482" w:rsidP="00865482">
            <w:pPr>
              <w:ind w:firstLine="567"/>
              <w:jc w:val="both"/>
              <w:rPr>
                <w:rFonts w:ascii="Times New Roman" w:hAnsi="Times New Roman"/>
                <w:b/>
                <w:bCs/>
                <w:sz w:val="22"/>
                <w:szCs w:val="22"/>
                <w:lang w:val="ru-RU" w:eastAsia="ru-RU"/>
              </w:rPr>
            </w:pPr>
          </w:p>
          <w:p w14:paraId="09E44683" w14:textId="77777777" w:rsidR="00865482" w:rsidRPr="00865482" w:rsidRDefault="00865482" w:rsidP="00865482">
            <w:pPr>
              <w:ind w:firstLine="567"/>
              <w:jc w:val="both"/>
              <w:rPr>
                <w:rFonts w:ascii="Times New Roman" w:hAnsi="Times New Roman"/>
                <w:b/>
                <w:bCs/>
                <w:sz w:val="22"/>
                <w:szCs w:val="22"/>
                <w:lang w:val="ru-RU" w:eastAsia="ru-RU"/>
              </w:rPr>
            </w:pPr>
          </w:p>
          <w:p w14:paraId="1571D606"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Заместитель</w:t>
            </w:r>
          </w:p>
          <w:p w14:paraId="4B2C7421"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Председателя Правления </w:t>
            </w:r>
          </w:p>
          <w:p w14:paraId="036FE890" w14:textId="77777777" w:rsidR="00865482" w:rsidRPr="00865482" w:rsidRDefault="00865482" w:rsidP="00865482">
            <w:pPr>
              <w:ind w:firstLine="567"/>
              <w:jc w:val="both"/>
              <w:rPr>
                <w:rFonts w:ascii="Times New Roman" w:hAnsi="Times New Roman"/>
                <w:b/>
                <w:bCs/>
                <w:sz w:val="22"/>
                <w:szCs w:val="22"/>
                <w:lang w:val="ru-RU" w:eastAsia="ru-RU"/>
              </w:rPr>
            </w:pPr>
          </w:p>
          <w:p w14:paraId="7739963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_________________ </w:t>
            </w:r>
          </w:p>
          <w:p w14:paraId="77453EEE"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М.П.</w:t>
            </w:r>
          </w:p>
        </w:tc>
        <w:tc>
          <w:tcPr>
            <w:tcW w:w="4538" w:type="dxa"/>
          </w:tcPr>
          <w:p w14:paraId="368C2713"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ИСПОЛНИТЕЛЬ:</w:t>
            </w:r>
          </w:p>
          <w:p w14:paraId="39C3CC0F" w14:textId="77777777" w:rsidR="00865482" w:rsidRPr="00865482" w:rsidRDefault="00865482" w:rsidP="00865482">
            <w:pPr>
              <w:ind w:firstLine="567"/>
              <w:jc w:val="both"/>
              <w:rPr>
                <w:rFonts w:ascii="Times New Roman" w:hAnsi="Times New Roman"/>
                <w:b/>
                <w:bCs/>
                <w:sz w:val="22"/>
                <w:szCs w:val="22"/>
                <w:lang w:val="ru-RU" w:eastAsia="ru-RU"/>
              </w:rPr>
            </w:pPr>
          </w:p>
          <w:p w14:paraId="27783238" w14:textId="77777777" w:rsidR="00865482" w:rsidRPr="00865482" w:rsidRDefault="00865482" w:rsidP="00865482">
            <w:pPr>
              <w:ind w:firstLine="567"/>
              <w:jc w:val="both"/>
              <w:rPr>
                <w:rFonts w:ascii="Times New Roman" w:hAnsi="Times New Roman"/>
                <w:b/>
                <w:bCs/>
                <w:sz w:val="22"/>
                <w:szCs w:val="22"/>
                <w:lang w:val="ru-RU" w:eastAsia="ru-RU"/>
              </w:rPr>
            </w:pPr>
          </w:p>
          <w:p w14:paraId="492B4EDB" w14:textId="77777777" w:rsidR="00865482" w:rsidRPr="00865482" w:rsidRDefault="00865482" w:rsidP="00865482">
            <w:pPr>
              <w:ind w:firstLine="567"/>
              <w:jc w:val="both"/>
              <w:rPr>
                <w:rFonts w:ascii="Times New Roman" w:hAnsi="Times New Roman"/>
                <w:b/>
                <w:bCs/>
                <w:sz w:val="22"/>
                <w:szCs w:val="22"/>
                <w:u w:val="single"/>
                <w:lang w:val="ru-RU" w:eastAsia="ru-RU"/>
              </w:rPr>
            </w:pPr>
            <w:r w:rsidRPr="00865482">
              <w:rPr>
                <w:rFonts w:ascii="Times New Roman" w:hAnsi="Times New Roman"/>
                <w:b/>
                <w:bCs/>
                <w:sz w:val="22"/>
                <w:szCs w:val="22"/>
                <w:lang w:val="ru-RU" w:eastAsia="ru-RU"/>
              </w:rPr>
              <w:t>Директор</w:t>
            </w:r>
          </w:p>
          <w:p w14:paraId="1D7D1076" w14:textId="77777777" w:rsidR="00865482" w:rsidRPr="00865482" w:rsidRDefault="00865482" w:rsidP="00865482">
            <w:pPr>
              <w:jc w:val="both"/>
              <w:rPr>
                <w:rFonts w:ascii="Times New Roman" w:hAnsi="Times New Roman"/>
                <w:b/>
                <w:bCs/>
                <w:sz w:val="22"/>
                <w:szCs w:val="22"/>
                <w:lang w:val="ru-RU" w:eastAsia="ru-RU"/>
              </w:rPr>
            </w:pPr>
          </w:p>
          <w:p w14:paraId="61ED3DBB" w14:textId="77777777" w:rsidR="00865482" w:rsidRPr="00865482" w:rsidRDefault="00865482" w:rsidP="00865482">
            <w:pPr>
              <w:jc w:val="both"/>
              <w:rPr>
                <w:rFonts w:ascii="Times New Roman" w:hAnsi="Times New Roman"/>
                <w:b/>
                <w:bCs/>
                <w:sz w:val="22"/>
                <w:szCs w:val="22"/>
                <w:lang w:val="ru-RU" w:eastAsia="ru-RU"/>
              </w:rPr>
            </w:pPr>
          </w:p>
          <w:p w14:paraId="656617F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865482">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865482">
      <w:footerReference w:type="even" r:id="rId10"/>
      <w:footerReference w:type="default" r:id="rId11"/>
      <w:type w:val="continuous"/>
      <w:pgSz w:w="11907" w:h="16840" w:code="9"/>
      <w:pgMar w:top="1360" w:right="851" w:bottom="1135" w:left="1701" w:header="720" w:footer="5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B55F1" w14:textId="77777777" w:rsidR="00D10732" w:rsidRDefault="00D10732">
      <w:r>
        <w:separator/>
      </w:r>
    </w:p>
  </w:endnote>
  <w:endnote w:type="continuationSeparator" w:id="0">
    <w:p w14:paraId="6E187DFB" w14:textId="77777777" w:rsidR="00D10732" w:rsidRDefault="00D1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2BFD299A"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35CE6886" w:rsidR="008B27A0" w:rsidRDefault="008B27A0">
    <w:pPr>
      <w:pStyle w:val="ad"/>
      <w:jc w:val="right"/>
    </w:pPr>
    <w:r>
      <w:fldChar w:fldCharType="begin"/>
    </w:r>
    <w:r>
      <w:instrText>PAGE   \* MERGEFORMAT</w:instrText>
    </w:r>
    <w:r>
      <w:fldChar w:fldCharType="separate"/>
    </w:r>
    <w:r w:rsidR="00057B22">
      <w:rPr>
        <w:noProof/>
      </w:rPr>
      <w:t>1</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998E1" w14:textId="77777777" w:rsidR="00D10732" w:rsidRDefault="00D10732">
      <w:r>
        <w:separator/>
      </w:r>
    </w:p>
  </w:footnote>
  <w:footnote w:type="continuationSeparator" w:id="0">
    <w:p w14:paraId="502A10CC" w14:textId="77777777" w:rsidR="00D10732" w:rsidRDefault="00D107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9">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1">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8"/>
  </w:num>
  <w:num w:numId="4">
    <w:abstractNumId w:val="21"/>
  </w:num>
  <w:num w:numId="5">
    <w:abstractNumId w:val="16"/>
  </w:num>
  <w:num w:numId="6">
    <w:abstractNumId w:val="22"/>
  </w:num>
  <w:num w:numId="7">
    <w:abstractNumId w:val="14"/>
  </w:num>
  <w:num w:numId="8">
    <w:abstractNumId w:val="6"/>
  </w:num>
  <w:num w:numId="9">
    <w:abstractNumId w:val="23"/>
  </w:num>
  <w:num w:numId="10">
    <w:abstractNumId w:val="4"/>
  </w:num>
  <w:num w:numId="11">
    <w:abstractNumId w:val="7"/>
  </w:num>
  <w:num w:numId="12">
    <w:abstractNumId w:val="15"/>
  </w:num>
  <w:num w:numId="13">
    <w:abstractNumId w:val="0"/>
  </w:num>
  <w:num w:numId="14">
    <w:abstractNumId w:val="3"/>
  </w:num>
  <w:num w:numId="15">
    <w:abstractNumId w:val="9"/>
  </w:num>
  <w:num w:numId="16">
    <w:abstractNumId w:val="18"/>
  </w:num>
  <w:num w:numId="17">
    <w:abstractNumId w:val="20"/>
  </w:num>
  <w:num w:numId="18">
    <w:abstractNumId w:val="5"/>
  </w:num>
  <w:num w:numId="19">
    <w:abstractNumId w:val="11"/>
  </w:num>
  <w:num w:numId="20">
    <w:abstractNumId w:val="19"/>
  </w:num>
  <w:num w:numId="21">
    <w:abstractNumId w:val="17"/>
  </w:num>
  <w:num w:numId="22">
    <w:abstractNumId w:val="12"/>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22"/>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3CED"/>
    <w:rsid w:val="005564D8"/>
    <w:rsid w:val="005565B8"/>
    <w:rsid w:val="005576E8"/>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13DD"/>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67C"/>
    <w:rsid w:val="00827DF8"/>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732"/>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894"/>
    <w:rsid w:val="00E43352"/>
    <w:rsid w:val="00E43459"/>
    <w:rsid w:val="00E43797"/>
    <w:rsid w:val="00E449A8"/>
    <w:rsid w:val="00E4519C"/>
    <w:rsid w:val="00E45F87"/>
    <w:rsid w:val="00E47E15"/>
    <w:rsid w:val="00E505B3"/>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38DA-6E20-4C0D-8E2E-39277DA2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10762</Words>
  <Characters>61344</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71963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2023-08-22T05:30:00Z</cp:lastPrinted>
  <dcterms:created xsi:type="dcterms:W3CDTF">2023-10-26T06:57:00Z</dcterms:created>
  <dcterms:modified xsi:type="dcterms:W3CDTF">2023-10-26T06:57:00Z</dcterms:modified>
</cp:coreProperties>
</file>