
<file path=[Content_Types].xml><?xml version="1.0" encoding="utf-8"?>
<Types xmlns="http://schemas.openxmlformats.org/package/2006/content-types">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EE7" w:rsidRDefault="009C5EE7" w:rsidP="00E72EF6">
      <w:pPr>
        <w:spacing w:before="60" w:after="60"/>
        <w:rPr>
          <w:rFonts w:ascii="Times New Roman" w:hAnsi="Times New Roman"/>
          <w:sz w:val="28"/>
          <w:szCs w:val="28"/>
          <w:lang w:val="ru-RU"/>
        </w:rPr>
      </w:pPr>
      <w:bookmarkStart w:id="0" w:name="_GoBack"/>
      <w:bookmarkEnd w:id="0"/>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Pr="00437BC9" w:rsidRDefault="00A96E8D" w:rsidP="00E72EF6">
      <w:pPr>
        <w:spacing w:before="60" w:after="60"/>
        <w:rPr>
          <w:rFonts w:ascii="Times New Roman" w:hAnsi="Times New Roman"/>
          <w:sz w:val="28"/>
          <w:szCs w:val="28"/>
          <w:lang w:val="ru-RU"/>
        </w:rPr>
      </w:pPr>
    </w:p>
    <w:p w:rsidR="00E47453" w:rsidRPr="00437BC9" w:rsidRDefault="00E47453" w:rsidP="00E72EF6">
      <w:pPr>
        <w:spacing w:before="60" w:after="60"/>
        <w:rPr>
          <w:rFonts w:ascii="Times New Roman" w:hAnsi="Times New Roman"/>
          <w:sz w:val="28"/>
          <w:szCs w:val="28"/>
          <w:lang w:val="ru-RU"/>
        </w:rPr>
      </w:pPr>
    </w:p>
    <w:p w:rsidR="00E47453" w:rsidRPr="00437BC9" w:rsidRDefault="00E47453" w:rsidP="00E72EF6">
      <w:pPr>
        <w:spacing w:before="60" w:after="60"/>
        <w:rPr>
          <w:rFonts w:ascii="Times New Roman" w:hAnsi="Times New Roman"/>
          <w:sz w:val="28"/>
          <w:szCs w:val="28"/>
          <w:lang w:val="ru-RU"/>
        </w:rPr>
      </w:pPr>
    </w:p>
    <w:p w:rsidR="009C5EE7" w:rsidRPr="00437BC9" w:rsidRDefault="009C5EE7" w:rsidP="00E72EF6">
      <w:pPr>
        <w:spacing w:before="60" w:after="60"/>
        <w:rPr>
          <w:rFonts w:ascii="Times New Roman" w:hAnsi="Times New Roman"/>
          <w:sz w:val="28"/>
          <w:szCs w:val="28"/>
          <w:lang w:val="ru-RU"/>
        </w:rPr>
      </w:pPr>
    </w:p>
    <w:p w:rsidR="009C5EE7" w:rsidRPr="00437BC9" w:rsidRDefault="009C5EE7" w:rsidP="00E72EF6">
      <w:pPr>
        <w:spacing w:before="60" w:after="60"/>
        <w:rPr>
          <w:rFonts w:ascii="Times New Roman" w:hAnsi="Times New Roman"/>
          <w:sz w:val="28"/>
          <w:szCs w:val="28"/>
          <w:lang w:val="ru-RU"/>
        </w:rPr>
      </w:pPr>
    </w:p>
    <w:p w:rsidR="00380212" w:rsidRPr="00437BC9" w:rsidRDefault="00380212" w:rsidP="00E72EF6">
      <w:pPr>
        <w:spacing w:before="60" w:after="60"/>
        <w:rPr>
          <w:rFonts w:ascii="Times New Roman" w:hAnsi="Times New Roman"/>
          <w:sz w:val="28"/>
          <w:szCs w:val="28"/>
          <w:lang w:val="ru-RU"/>
        </w:rPr>
      </w:pPr>
    </w:p>
    <w:p w:rsidR="001E080F" w:rsidRPr="00437BC9" w:rsidRDefault="00CC5575" w:rsidP="00E72EF6">
      <w:pPr>
        <w:spacing w:before="60" w:after="60"/>
        <w:jc w:val="center"/>
        <w:outlineLvl w:val="0"/>
        <w:rPr>
          <w:rFonts w:ascii="Times New Roman" w:hAnsi="Times New Roman"/>
          <w:b/>
          <w:szCs w:val="28"/>
          <w:lang w:val="ru-RU"/>
        </w:rPr>
      </w:pPr>
      <w:r w:rsidRPr="00437BC9">
        <w:rPr>
          <w:rFonts w:ascii="Times New Roman" w:hAnsi="Times New Roman"/>
          <w:b/>
          <w:szCs w:val="28"/>
          <w:lang w:val="ru-RU"/>
        </w:rPr>
        <w:t xml:space="preserve">ЗАКУПОЧНАЯ </w:t>
      </w:r>
      <w:r w:rsidR="00893CA0" w:rsidRPr="00437BC9">
        <w:rPr>
          <w:rFonts w:ascii="Times New Roman" w:hAnsi="Times New Roman"/>
          <w:b/>
          <w:szCs w:val="28"/>
          <w:lang w:val="ru-RU"/>
        </w:rPr>
        <w:t>ДОКУМЕНТАЦИЯ</w:t>
      </w:r>
      <w:r w:rsidR="0071337F" w:rsidRPr="00437BC9">
        <w:rPr>
          <w:rFonts w:ascii="Times New Roman" w:hAnsi="Times New Roman"/>
          <w:b/>
          <w:szCs w:val="28"/>
          <w:lang w:val="ru-RU"/>
        </w:rPr>
        <w:t xml:space="preserve"> ПО </w:t>
      </w:r>
      <w:r w:rsidR="00A704EC" w:rsidRPr="00437BC9">
        <w:rPr>
          <w:rFonts w:ascii="Times New Roman" w:hAnsi="Times New Roman"/>
          <w:b/>
          <w:szCs w:val="28"/>
          <w:lang w:val="ru-RU"/>
        </w:rPr>
        <w:t>ОТБОРУ НАИЛУЧШИХ ПРЕДЛОЖЕНИЙ</w:t>
      </w:r>
    </w:p>
    <w:p w:rsidR="001E080F" w:rsidRPr="00437BC9" w:rsidRDefault="001E080F" w:rsidP="00E72EF6">
      <w:pPr>
        <w:spacing w:before="60" w:after="60"/>
        <w:jc w:val="center"/>
        <w:rPr>
          <w:rFonts w:ascii="Times New Roman" w:hAnsi="Times New Roman"/>
          <w:b/>
          <w:szCs w:val="28"/>
          <w:lang w:val="ru-RU"/>
        </w:rPr>
      </w:pPr>
    </w:p>
    <w:p w:rsidR="00A17A49" w:rsidRPr="00437BC9" w:rsidRDefault="00A17A49" w:rsidP="00A766E0">
      <w:pPr>
        <w:spacing w:before="60" w:after="60"/>
        <w:jc w:val="center"/>
        <w:rPr>
          <w:rFonts w:ascii="Times New Roman" w:hAnsi="Times New Roman"/>
          <w:lang w:val="ru-RU"/>
        </w:rPr>
      </w:pPr>
      <w:r w:rsidRPr="00437BC9">
        <w:rPr>
          <w:rFonts w:ascii="Times New Roman" w:hAnsi="Times New Roman"/>
          <w:lang w:val="ru-RU"/>
        </w:rPr>
        <w:t xml:space="preserve"> Приобретение услуг по реализации банковской услуги «Онлайн </w:t>
      </w:r>
      <w:proofErr w:type="spellStart"/>
      <w:r w:rsidRPr="00437BC9">
        <w:rPr>
          <w:rFonts w:ascii="Times New Roman" w:hAnsi="Times New Roman"/>
          <w:lang w:val="ru-RU"/>
        </w:rPr>
        <w:t>Микрозайм</w:t>
      </w:r>
      <w:proofErr w:type="spellEnd"/>
      <w:r w:rsidRPr="00437BC9">
        <w:rPr>
          <w:rFonts w:ascii="Times New Roman" w:hAnsi="Times New Roman"/>
          <w:lang w:val="ru-RU"/>
        </w:rPr>
        <w:t xml:space="preserve">» в </w:t>
      </w:r>
    </w:p>
    <w:p w:rsidR="00BC601C" w:rsidRPr="00437BC9" w:rsidRDefault="008C0BF5" w:rsidP="00A766E0">
      <w:pPr>
        <w:spacing w:before="60" w:after="60"/>
        <w:jc w:val="center"/>
        <w:rPr>
          <w:rFonts w:ascii="Times New Roman" w:hAnsi="Times New Roman"/>
          <w:lang w:val="ru-RU"/>
        </w:rPr>
      </w:pPr>
      <w:r w:rsidRPr="00437BC9">
        <w:rPr>
          <w:rFonts w:ascii="Times New Roman" w:hAnsi="Times New Roman"/>
          <w:lang w:val="ru-RU"/>
        </w:rPr>
        <w:t>АО «Национальный Банк внешнеэкономической деятельности Республики Узбекистан».</w:t>
      </w:r>
    </w:p>
    <w:p w:rsidR="00D87E04" w:rsidRPr="00437BC9" w:rsidRDefault="00D87E04" w:rsidP="00A766E0">
      <w:pPr>
        <w:spacing w:before="60" w:after="60"/>
        <w:jc w:val="center"/>
        <w:rPr>
          <w:rFonts w:ascii="Times New Roman" w:hAnsi="Times New Roman"/>
          <w:sz w:val="26"/>
          <w:szCs w:val="26"/>
          <w:lang w:val="ru-RU"/>
        </w:rPr>
      </w:pPr>
    </w:p>
    <w:p w:rsidR="00D87E04" w:rsidRPr="00437BC9" w:rsidRDefault="00D87E04" w:rsidP="00A766E0">
      <w:pPr>
        <w:spacing w:before="60" w:after="60"/>
        <w:jc w:val="center"/>
        <w:rPr>
          <w:rFonts w:ascii="Times New Roman" w:hAnsi="Times New Roman"/>
          <w:sz w:val="26"/>
          <w:szCs w:val="26"/>
          <w:lang w:val="ru-RU"/>
        </w:rPr>
      </w:pPr>
    </w:p>
    <w:p w:rsidR="00D87E04" w:rsidRPr="00437BC9" w:rsidRDefault="00D87E04" w:rsidP="00A766E0">
      <w:pPr>
        <w:spacing w:before="60" w:after="60"/>
        <w:jc w:val="center"/>
        <w:rPr>
          <w:rFonts w:ascii="Times New Roman" w:hAnsi="Times New Roman"/>
          <w:sz w:val="28"/>
          <w:szCs w:val="28"/>
          <w:lang w:val="ru-RU"/>
        </w:rPr>
      </w:pPr>
    </w:p>
    <w:p w:rsidR="0082767C" w:rsidRPr="00437BC9" w:rsidRDefault="0082767C" w:rsidP="00E72EF6">
      <w:pPr>
        <w:spacing w:before="60" w:after="60"/>
        <w:rPr>
          <w:rFonts w:ascii="Times New Roman" w:hAnsi="Times New Roman"/>
          <w:sz w:val="28"/>
          <w:szCs w:val="28"/>
          <w:lang w:val="ru-RU"/>
        </w:rPr>
      </w:pPr>
    </w:p>
    <w:p w:rsidR="0082767C" w:rsidRPr="00437BC9" w:rsidRDefault="0082767C" w:rsidP="00E72EF6">
      <w:pPr>
        <w:spacing w:before="60" w:after="60"/>
        <w:rPr>
          <w:rFonts w:ascii="Times New Roman" w:hAnsi="Times New Roman"/>
          <w:sz w:val="28"/>
          <w:szCs w:val="28"/>
          <w:lang w:val="ru-RU"/>
        </w:rPr>
      </w:pPr>
    </w:p>
    <w:p w:rsidR="00BC601C" w:rsidRPr="00437BC9" w:rsidRDefault="00BC601C" w:rsidP="00E72EF6">
      <w:pPr>
        <w:spacing w:before="60" w:after="60"/>
        <w:rPr>
          <w:rFonts w:ascii="Times New Roman" w:hAnsi="Times New Roman"/>
          <w:szCs w:val="28"/>
          <w:lang w:val="ru-RU"/>
        </w:rPr>
      </w:pPr>
    </w:p>
    <w:p w:rsidR="00380212" w:rsidRPr="00437BC9" w:rsidRDefault="00380212" w:rsidP="00E72EF6">
      <w:pPr>
        <w:spacing w:before="60" w:after="60"/>
        <w:rPr>
          <w:rFonts w:ascii="Times New Roman" w:hAnsi="Times New Roman"/>
          <w:b/>
          <w:szCs w:val="28"/>
          <w:lang w:val="ru-RU"/>
        </w:rPr>
      </w:pPr>
      <w:r w:rsidRPr="00437BC9">
        <w:rPr>
          <w:rFonts w:ascii="Times New Roman" w:hAnsi="Times New Roman"/>
          <w:b/>
          <w:szCs w:val="28"/>
          <w:lang w:val="ru-RU"/>
        </w:rPr>
        <w:t xml:space="preserve">Заказчик: </w:t>
      </w:r>
      <w:r w:rsidR="00EB5159" w:rsidRPr="00437BC9">
        <w:rPr>
          <w:rFonts w:ascii="Times New Roman" w:hAnsi="Times New Roman"/>
          <w:szCs w:val="28"/>
          <w:lang w:val="ru-RU"/>
        </w:rPr>
        <w:t>АО «Национальный банк внешнеэкономической деятельности Республики Узбекистан»</w:t>
      </w:r>
    </w:p>
    <w:p w:rsidR="00380212" w:rsidRPr="00437BC9" w:rsidRDefault="00380212" w:rsidP="00E72EF6">
      <w:pPr>
        <w:spacing w:before="60" w:after="60"/>
        <w:rPr>
          <w:rFonts w:ascii="Times New Roman" w:hAnsi="Times New Roman"/>
          <w:sz w:val="28"/>
          <w:szCs w:val="28"/>
          <w:lang w:val="ru-RU"/>
        </w:rPr>
      </w:pPr>
    </w:p>
    <w:p w:rsidR="00380212" w:rsidRPr="00437BC9" w:rsidRDefault="00380212" w:rsidP="00E72EF6">
      <w:pPr>
        <w:spacing w:before="60" w:after="60"/>
        <w:rPr>
          <w:rFonts w:ascii="Times New Roman" w:hAnsi="Times New Roman"/>
          <w:sz w:val="28"/>
          <w:szCs w:val="28"/>
          <w:lang w:val="ru-RU"/>
        </w:rPr>
      </w:pPr>
    </w:p>
    <w:p w:rsidR="00380212" w:rsidRPr="00437BC9" w:rsidRDefault="00380212" w:rsidP="00E72EF6">
      <w:pPr>
        <w:spacing w:before="60" w:after="60"/>
        <w:rPr>
          <w:rFonts w:ascii="Times New Roman" w:hAnsi="Times New Roman"/>
          <w:sz w:val="28"/>
          <w:szCs w:val="28"/>
          <w:lang w:val="ru-RU"/>
        </w:rPr>
      </w:pPr>
    </w:p>
    <w:p w:rsidR="00C51E57" w:rsidRPr="00437BC9" w:rsidRDefault="00C51E57" w:rsidP="00E72EF6">
      <w:pPr>
        <w:spacing w:before="60" w:after="60"/>
        <w:rPr>
          <w:rFonts w:ascii="Times New Roman" w:hAnsi="Times New Roman"/>
          <w:sz w:val="28"/>
          <w:szCs w:val="28"/>
          <w:lang w:val="ru-RU"/>
        </w:rPr>
      </w:pPr>
    </w:p>
    <w:p w:rsidR="00B1706B" w:rsidRPr="00437BC9" w:rsidRDefault="00B1706B" w:rsidP="00E72EF6">
      <w:pPr>
        <w:spacing w:before="60" w:after="60"/>
        <w:rPr>
          <w:rFonts w:ascii="Times New Roman" w:hAnsi="Times New Roman"/>
          <w:sz w:val="28"/>
          <w:szCs w:val="28"/>
          <w:lang w:val="ru-RU"/>
        </w:rPr>
      </w:pPr>
    </w:p>
    <w:p w:rsidR="00B1706B" w:rsidRPr="00437BC9" w:rsidRDefault="00B1706B" w:rsidP="00E72EF6">
      <w:pPr>
        <w:spacing w:before="60" w:after="60"/>
        <w:rPr>
          <w:rFonts w:ascii="Times New Roman" w:hAnsi="Times New Roman"/>
          <w:sz w:val="28"/>
          <w:szCs w:val="28"/>
          <w:lang w:val="ru-RU"/>
        </w:rPr>
      </w:pPr>
    </w:p>
    <w:p w:rsidR="00E37564" w:rsidRPr="00437BC9" w:rsidRDefault="00E37564" w:rsidP="00E72EF6">
      <w:pPr>
        <w:spacing w:before="60" w:after="60"/>
        <w:jc w:val="center"/>
        <w:rPr>
          <w:rFonts w:ascii="Times New Roman" w:hAnsi="Times New Roman"/>
          <w:sz w:val="28"/>
          <w:szCs w:val="28"/>
          <w:lang w:val="ru-RU"/>
        </w:rPr>
      </w:pPr>
    </w:p>
    <w:p w:rsidR="00B3282C" w:rsidRPr="00437BC9" w:rsidRDefault="00B3282C" w:rsidP="00E72EF6">
      <w:pPr>
        <w:spacing w:before="60" w:after="60"/>
        <w:jc w:val="center"/>
        <w:rPr>
          <w:rFonts w:ascii="Times New Roman" w:hAnsi="Times New Roman"/>
          <w:sz w:val="28"/>
          <w:szCs w:val="28"/>
          <w:lang w:val="ru-RU"/>
        </w:rPr>
      </w:pPr>
    </w:p>
    <w:p w:rsidR="00B3282C" w:rsidRPr="00437BC9" w:rsidRDefault="00B3282C" w:rsidP="00E72EF6">
      <w:pPr>
        <w:spacing w:before="60" w:after="60"/>
        <w:jc w:val="center"/>
        <w:rPr>
          <w:rFonts w:ascii="Times New Roman" w:hAnsi="Times New Roman"/>
          <w:sz w:val="28"/>
          <w:szCs w:val="28"/>
          <w:lang w:val="ru-RU"/>
        </w:rPr>
      </w:pPr>
    </w:p>
    <w:p w:rsidR="00B3282C" w:rsidRPr="00437BC9" w:rsidRDefault="00B3282C" w:rsidP="00E72EF6">
      <w:pPr>
        <w:spacing w:before="60" w:after="60"/>
        <w:jc w:val="center"/>
        <w:rPr>
          <w:rFonts w:ascii="Times New Roman" w:hAnsi="Times New Roman"/>
          <w:sz w:val="28"/>
          <w:szCs w:val="28"/>
          <w:lang w:val="ru-RU"/>
        </w:rPr>
      </w:pPr>
    </w:p>
    <w:p w:rsidR="00E37564" w:rsidRPr="00437BC9" w:rsidRDefault="00E37564" w:rsidP="00E72EF6">
      <w:pPr>
        <w:spacing w:before="60" w:after="60"/>
        <w:jc w:val="center"/>
        <w:rPr>
          <w:rFonts w:ascii="Times New Roman" w:hAnsi="Times New Roman"/>
          <w:sz w:val="28"/>
          <w:szCs w:val="28"/>
          <w:lang w:val="ru-RU"/>
        </w:rPr>
      </w:pPr>
    </w:p>
    <w:p w:rsidR="00380212" w:rsidRPr="00437BC9" w:rsidRDefault="00380212" w:rsidP="00E72EF6">
      <w:pPr>
        <w:spacing w:before="60" w:after="60"/>
        <w:jc w:val="center"/>
        <w:rPr>
          <w:rFonts w:ascii="Times New Roman" w:hAnsi="Times New Roman"/>
          <w:szCs w:val="28"/>
          <w:lang w:val="ru-RU"/>
        </w:rPr>
      </w:pPr>
      <w:r w:rsidRPr="00437BC9">
        <w:rPr>
          <w:rFonts w:ascii="Times New Roman" w:hAnsi="Times New Roman"/>
          <w:szCs w:val="28"/>
          <w:lang w:val="ru-RU"/>
        </w:rPr>
        <w:t xml:space="preserve">Ташкент – </w:t>
      </w:r>
      <w:r w:rsidR="000A043C" w:rsidRPr="00437BC9">
        <w:rPr>
          <w:rFonts w:ascii="Times New Roman" w:hAnsi="Times New Roman"/>
          <w:szCs w:val="28"/>
          <w:lang w:val="ru-RU"/>
        </w:rPr>
        <w:t>20</w:t>
      </w:r>
      <w:r w:rsidR="00BA2CDF" w:rsidRPr="00437BC9">
        <w:rPr>
          <w:rFonts w:ascii="Times New Roman" w:hAnsi="Times New Roman"/>
          <w:szCs w:val="28"/>
          <w:lang w:val="ru-RU"/>
        </w:rPr>
        <w:t>2</w:t>
      </w:r>
      <w:r w:rsidR="00092E62" w:rsidRPr="00437BC9">
        <w:rPr>
          <w:rFonts w:ascii="Times New Roman" w:hAnsi="Times New Roman"/>
          <w:szCs w:val="28"/>
          <w:lang w:val="ru-RU"/>
        </w:rPr>
        <w:t>2</w:t>
      </w:r>
      <w:r w:rsidR="00893435" w:rsidRPr="00437BC9">
        <w:rPr>
          <w:rFonts w:ascii="Times New Roman" w:hAnsi="Times New Roman"/>
          <w:szCs w:val="28"/>
          <w:lang w:val="ru-RU"/>
        </w:rPr>
        <w:t xml:space="preserve"> </w:t>
      </w:r>
      <w:r w:rsidR="000A043C" w:rsidRPr="00437BC9">
        <w:rPr>
          <w:rFonts w:ascii="Times New Roman" w:hAnsi="Times New Roman"/>
          <w:szCs w:val="28"/>
          <w:lang w:val="ru-RU"/>
        </w:rPr>
        <w:t>г.</w:t>
      </w:r>
    </w:p>
    <w:p w:rsidR="00773C49" w:rsidRPr="00437BC9" w:rsidRDefault="00380212" w:rsidP="00E72EF6">
      <w:pPr>
        <w:pStyle w:val="10"/>
        <w:jc w:val="center"/>
        <w:rPr>
          <w:rFonts w:ascii="Times New Roman" w:hAnsi="Times New Roman"/>
          <w:sz w:val="24"/>
          <w:szCs w:val="28"/>
          <w:lang w:val="ru-RU"/>
        </w:rPr>
      </w:pPr>
      <w:r w:rsidRPr="00437BC9">
        <w:rPr>
          <w:rFonts w:ascii="Times New Roman" w:hAnsi="Times New Roman"/>
          <w:b w:val="0"/>
          <w:sz w:val="28"/>
          <w:szCs w:val="28"/>
          <w:lang w:val="ru-RU"/>
        </w:rPr>
        <w:br w:type="page"/>
      </w:r>
      <w:bookmarkStart w:id="1" w:name="_Hlk506828966"/>
      <w:r w:rsidR="00773C49" w:rsidRPr="00437BC9">
        <w:rPr>
          <w:rFonts w:ascii="Times New Roman" w:hAnsi="Times New Roman"/>
          <w:sz w:val="24"/>
          <w:szCs w:val="28"/>
          <w:lang w:val="ru-RU"/>
        </w:rPr>
        <w:lastRenderedPageBreak/>
        <w:t>ОГЛАВЛЕНИЕ</w:t>
      </w:r>
    </w:p>
    <w:p w:rsidR="00773C49" w:rsidRPr="00437BC9" w:rsidRDefault="00773C49" w:rsidP="00E72EF6">
      <w:pPr>
        <w:spacing w:before="60" w:after="60"/>
        <w:jc w:val="both"/>
        <w:rPr>
          <w:rFonts w:ascii="Times New Roman" w:hAnsi="Times New Roman"/>
          <w:b/>
          <w:szCs w:val="28"/>
          <w:lang w:val="ru-RU"/>
        </w:rPr>
      </w:pPr>
    </w:p>
    <w:bookmarkStart w:id="2" w:name="_Ref389560841"/>
    <w:p w:rsidR="00773C49" w:rsidRPr="00437BC9" w:rsidRDefault="00773C49" w:rsidP="0062710D">
      <w:pPr>
        <w:numPr>
          <w:ilvl w:val="0"/>
          <w:numId w:val="1"/>
        </w:numPr>
        <w:spacing w:before="60" w:after="60"/>
        <w:ind w:left="0" w:firstLine="0"/>
        <w:jc w:val="both"/>
        <w:rPr>
          <w:rFonts w:ascii="Times New Roman" w:hAnsi="Times New Roman"/>
          <w:b/>
          <w:szCs w:val="28"/>
          <w:lang w:val="ru-RU"/>
        </w:rPr>
      </w:pPr>
      <w:r w:rsidRPr="00437BC9">
        <w:rPr>
          <w:rFonts w:ascii="Times New Roman" w:hAnsi="Times New Roman"/>
          <w:b/>
          <w:szCs w:val="28"/>
          <w:lang w:val="ru-RU"/>
        </w:rPr>
        <w:fldChar w:fldCharType="begin"/>
      </w:r>
      <w:r w:rsidRPr="00437BC9">
        <w:rPr>
          <w:rFonts w:ascii="Times New Roman" w:hAnsi="Times New Roman"/>
          <w:b/>
          <w:szCs w:val="28"/>
          <w:lang w:val="ru-RU"/>
        </w:rPr>
        <w:instrText xml:space="preserve"> HYPERLINK  \l "ИУТ" </w:instrText>
      </w:r>
      <w:r w:rsidRPr="00437BC9">
        <w:rPr>
          <w:rFonts w:ascii="Times New Roman" w:hAnsi="Times New Roman"/>
          <w:b/>
          <w:szCs w:val="28"/>
          <w:lang w:val="ru-RU"/>
        </w:rPr>
        <w:fldChar w:fldCharType="separate"/>
      </w:r>
      <w:r w:rsidRPr="00437BC9">
        <w:rPr>
          <w:rStyle w:val="afc"/>
          <w:rFonts w:ascii="Times New Roman" w:hAnsi="Times New Roman"/>
          <w:b/>
          <w:color w:val="auto"/>
          <w:szCs w:val="28"/>
          <w:u w:val="none"/>
          <w:lang w:val="ru-RU"/>
        </w:rPr>
        <w:t xml:space="preserve">Инструкция для участника </w:t>
      </w:r>
      <w:r w:rsidR="00A704EC" w:rsidRPr="00437BC9">
        <w:rPr>
          <w:rStyle w:val="afc"/>
          <w:rFonts w:ascii="Times New Roman" w:hAnsi="Times New Roman"/>
          <w:b/>
          <w:color w:val="auto"/>
          <w:szCs w:val="28"/>
          <w:u w:val="none"/>
          <w:lang w:val="ru-RU"/>
        </w:rPr>
        <w:t>отбора</w:t>
      </w:r>
      <w:r w:rsidRPr="00437BC9">
        <w:rPr>
          <w:rFonts w:ascii="Times New Roman" w:hAnsi="Times New Roman"/>
          <w:b/>
          <w:szCs w:val="28"/>
          <w:lang w:val="ru-RU"/>
        </w:rPr>
        <w:fldChar w:fldCharType="end"/>
      </w:r>
      <w:r w:rsidRPr="00437BC9">
        <w:rPr>
          <w:rFonts w:ascii="Times New Roman" w:hAnsi="Times New Roman"/>
          <w:b/>
          <w:szCs w:val="28"/>
          <w:lang w:val="ru-RU"/>
        </w:rPr>
        <w:t>.</w:t>
      </w:r>
      <w:bookmarkEnd w:id="2"/>
    </w:p>
    <w:p w:rsidR="00773C49" w:rsidRPr="00437BC9" w:rsidRDefault="00365945"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437BC9">
          <w:rPr>
            <w:rStyle w:val="afc"/>
            <w:rFonts w:ascii="Times New Roman" w:hAnsi="Times New Roman"/>
            <w:b/>
            <w:color w:val="auto"/>
            <w:szCs w:val="28"/>
            <w:u w:val="none"/>
            <w:lang w:val="ru-RU"/>
          </w:rPr>
          <w:t xml:space="preserve">Техническая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rsidR="00773C49" w:rsidRPr="00437BC9" w:rsidRDefault="00365945"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437BC9">
          <w:rPr>
            <w:rStyle w:val="afc"/>
            <w:rFonts w:ascii="Times New Roman" w:hAnsi="Times New Roman"/>
            <w:b/>
            <w:color w:val="auto"/>
            <w:szCs w:val="28"/>
            <w:u w:val="none"/>
            <w:lang w:val="ru-RU"/>
          </w:rPr>
          <w:t xml:space="preserve">Ценовая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rsidR="00773C49" w:rsidRPr="00437BC9" w:rsidRDefault="00365945" w:rsidP="0062710D">
      <w:pPr>
        <w:numPr>
          <w:ilvl w:val="0"/>
          <w:numId w:val="1"/>
        </w:numPr>
        <w:spacing w:before="60" w:after="60"/>
        <w:ind w:left="0" w:firstLine="0"/>
        <w:jc w:val="both"/>
        <w:rPr>
          <w:rStyle w:val="afc"/>
          <w:rFonts w:ascii="Times New Roman" w:hAnsi="Times New Roman"/>
          <w:color w:val="auto"/>
          <w:szCs w:val="28"/>
          <w:u w:val="none"/>
          <w:lang w:val="ru-RU"/>
        </w:rPr>
      </w:pPr>
      <w:hyperlink w:anchor="разд_4_контр" w:history="1">
        <w:r w:rsidR="00773C49" w:rsidRPr="00437BC9">
          <w:rPr>
            <w:rStyle w:val="afc"/>
            <w:rFonts w:ascii="Times New Roman" w:hAnsi="Times New Roman"/>
            <w:b/>
            <w:color w:val="auto"/>
            <w:szCs w:val="28"/>
            <w:u w:val="none"/>
            <w:lang w:val="ru-RU"/>
          </w:rPr>
          <w:t>Проект договора.</w:t>
        </w:r>
      </w:hyperlink>
    </w:p>
    <w:p w:rsidR="00773C49" w:rsidRPr="00437BC9" w:rsidRDefault="00773C49" w:rsidP="00E72EF6">
      <w:pPr>
        <w:spacing w:before="60" w:after="60"/>
        <w:jc w:val="both"/>
        <w:rPr>
          <w:rFonts w:ascii="Times New Roman" w:hAnsi="Times New Roman"/>
          <w:sz w:val="28"/>
          <w:szCs w:val="28"/>
          <w:lang w:val="ru-RU"/>
        </w:rPr>
      </w:pPr>
    </w:p>
    <w:p w:rsidR="00A60625" w:rsidRPr="00437BC9" w:rsidRDefault="00A60625" w:rsidP="00E72EF6">
      <w:pPr>
        <w:spacing w:before="60" w:after="60"/>
        <w:jc w:val="both"/>
        <w:rPr>
          <w:rFonts w:ascii="Times New Roman" w:hAnsi="Times New Roman"/>
          <w:sz w:val="28"/>
          <w:szCs w:val="28"/>
          <w:lang w:val="ru-RU"/>
        </w:rPr>
      </w:pPr>
    </w:p>
    <w:p w:rsidR="00A60625" w:rsidRPr="00437BC9" w:rsidRDefault="00A60625" w:rsidP="00E72EF6">
      <w:pPr>
        <w:spacing w:before="60" w:after="60"/>
        <w:jc w:val="both"/>
        <w:rPr>
          <w:rFonts w:ascii="Times New Roman" w:hAnsi="Times New Roman"/>
          <w:sz w:val="28"/>
          <w:szCs w:val="28"/>
          <w:lang w:val="ru-RU"/>
        </w:rPr>
      </w:pPr>
    </w:p>
    <w:p w:rsidR="00A60625" w:rsidRPr="00437BC9" w:rsidRDefault="00A60625" w:rsidP="00E72EF6">
      <w:pPr>
        <w:spacing w:before="60" w:after="60"/>
        <w:jc w:val="both"/>
        <w:rPr>
          <w:rFonts w:ascii="Times New Roman" w:hAnsi="Times New Roman"/>
          <w:sz w:val="28"/>
          <w:szCs w:val="28"/>
          <w:lang w:val="ru-RU"/>
        </w:rPr>
      </w:pPr>
    </w:p>
    <w:p w:rsidR="00E55D94" w:rsidRPr="00437BC9" w:rsidRDefault="00E55D94">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rsidR="00E55D94" w:rsidRPr="00437BC9" w:rsidRDefault="00E55D94" w:rsidP="00092E62">
      <w:pPr>
        <w:pStyle w:val="10"/>
        <w:jc w:val="center"/>
        <w:rPr>
          <w:rFonts w:ascii="Times New Roman" w:hAnsi="Times New Roman"/>
          <w:b w:val="0"/>
          <w:sz w:val="24"/>
          <w:szCs w:val="28"/>
          <w:lang w:val="ru-RU"/>
        </w:rPr>
      </w:pPr>
      <w:r w:rsidRPr="00437BC9">
        <w:rPr>
          <w:rFonts w:ascii="Times New Roman" w:hAnsi="Times New Roman"/>
          <w:sz w:val="24"/>
          <w:szCs w:val="28"/>
          <w:lang w:val="ru-RU"/>
        </w:rPr>
        <w:lastRenderedPageBreak/>
        <w:t xml:space="preserve">ИНФОРМАЦИЯ ОБ </w:t>
      </w:r>
      <w:r w:rsidR="00A704EC" w:rsidRPr="00437BC9">
        <w:rPr>
          <w:rFonts w:ascii="Times New Roman" w:hAnsi="Times New Roman"/>
          <w:sz w:val="24"/>
          <w:szCs w:val="28"/>
          <w:lang w:val="ru-RU"/>
        </w:rPr>
        <w:t>ОТБОРЕ НАИЛУЧШИХ ПРЕДЛОЖЕНИЙ</w:t>
      </w:r>
    </w:p>
    <w:p w:rsidR="00E55D94" w:rsidRPr="00437BC9"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A96E8D" w:rsidTr="00E55D94">
        <w:trPr>
          <w:trHeight w:val="428"/>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Предмет </w:t>
            </w:r>
            <w:r w:rsidR="00A704EC" w:rsidRPr="00437BC9">
              <w:rPr>
                <w:rFonts w:ascii="Times New Roman" w:hAnsi="Times New Roman"/>
                <w:b/>
                <w:sz w:val="22"/>
                <w:szCs w:val="22"/>
                <w:lang w:val="ru-RU"/>
              </w:rPr>
              <w:t>отбора</w:t>
            </w:r>
          </w:p>
        </w:tc>
        <w:tc>
          <w:tcPr>
            <w:tcW w:w="5783" w:type="dxa"/>
            <w:vAlign w:val="center"/>
          </w:tcPr>
          <w:p w:rsidR="00E55D94" w:rsidRPr="00437BC9" w:rsidRDefault="00A17A49" w:rsidP="00F80AE2">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Приобретение услуг по реализации банковской услуги «Онлайн </w:t>
            </w:r>
            <w:proofErr w:type="spellStart"/>
            <w:r w:rsidRPr="00437BC9">
              <w:rPr>
                <w:rFonts w:ascii="Times New Roman" w:hAnsi="Times New Roman"/>
                <w:sz w:val="22"/>
                <w:szCs w:val="22"/>
                <w:lang w:val="ru-RU" w:eastAsia="ru-RU"/>
              </w:rPr>
              <w:t>Микрозайм</w:t>
            </w:r>
            <w:proofErr w:type="spellEnd"/>
            <w:r w:rsidRPr="00437BC9">
              <w:rPr>
                <w:rFonts w:ascii="Times New Roman" w:hAnsi="Times New Roman"/>
                <w:sz w:val="22"/>
                <w:szCs w:val="22"/>
                <w:lang w:val="ru-RU" w:eastAsia="ru-RU"/>
              </w:rPr>
              <w:t>» в АО «Национальный Банк внешнеэкономической деятельности Республики Узбекистан».</w:t>
            </w:r>
          </w:p>
        </w:tc>
      </w:tr>
      <w:tr w:rsidR="00E55D94" w:rsidRPr="00437BC9" w:rsidTr="00E55D94">
        <w:trPr>
          <w:trHeight w:val="428"/>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Делимость лота</w:t>
            </w:r>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Лот не делимый</w:t>
            </w:r>
          </w:p>
        </w:tc>
      </w:tr>
      <w:tr w:rsidR="00E55D94" w:rsidRPr="00437BC9" w:rsidTr="00E55D94">
        <w:trPr>
          <w:trHeight w:val="359"/>
        </w:trPr>
        <w:tc>
          <w:tcPr>
            <w:tcW w:w="3998" w:type="dxa"/>
            <w:vAlign w:val="center"/>
          </w:tcPr>
          <w:p w:rsidR="00E55D94" w:rsidRPr="00437BC9" w:rsidRDefault="00E55D94" w:rsidP="00092E62">
            <w:pPr>
              <w:rPr>
                <w:rFonts w:ascii="Times New Roman" w:hAnsi="Times New Roman"/>
                <w:b/>
                <w:sz w:val="22"/>
                <w:szCs w:val="22"/>
              </w:rPr>
            </w:pPr>
            <w:proofErr w:type="spellStart"/>
            <w:r w:rsidRPr="00437BC9">
              <w:rPr>
                <w:rFonts w:ascii="Times New Roman" w:hAnsi="Times New Roman"/>
                <w:b/>
                <w:sz w:val="22"/>
                <w:szCs w:val="22"/>
              </w:rPr>
              <w:t>Источник</w:t>
            </w:r>
            <w:proofErr w:type="spellEnd"/>
            <w:r w:rsidRPr="00437BC9">
              <w:rPr>
                <w:rFonts w:ascii="Times New Roman" w:hAnsi="Times New Roman"/>
                <w:b/>
                <w:sz w:val="22"/>
                <w:szCs w:val="22"/>
              </w:rPr>
              <w:t xml:space="preserve"> </w:t>
            </w:r>
            <w:proofErr w:type="spellStart"/>
            <w:r w:rsidRPr="00437BC9">
              <w:rPr>
                <w:rFonts w:ascii="Times New Roman" w:hAnsi="Times New Roman"/>
                <w:b/>
                <w:sz w:val="22"/>
                <w:szCs w:val="22"/>
              </w:rPr>
              <w:t>финансирования</w:t>
            </w:r>
            <w:proofErr w:type="spellEnd"/>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Собственные</w:t>
            </w:r>
            <w:r w:rsidRPr="00437BC9">
              <w:rPr>
                <w:rFonts w:ascii="Times New Roman" w:hAnsi="Times New Roman"/>
                <w:sz w:val="22"/>
                <w:szCs w:val="22"/>
                <w:lang w:val="uz-Cyrl-UZ"/>
              </w:rPr>
              <w:t xml:space="preserve"> </w:t>
            </w:r>
            <w:r w:rsidRPr="00437BC9">
              <w:rPr>
                <w:rFonts w:ascii="Times New Roman" w:hAnsi="Times New Roman"/>
                <w:sz w:val="22"/>
                <w:szCs w:val="22"/>
                <w:lang w:val="ru-RU"/>
              </w:rPr>
              <w:t xml:space="preserve">средства </w:t>
            </w:r>
          </w:p>
        </w:tc>
      </w:tr>
      <w:tr w:rsidR="00E55D94" w:rsidRPr="00A96E8D" w:rsidTr="00E55D94">
        <w:trPr>
          <w:trHeight w:val="359"/>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Стартовая цена</w:t>
            </w:r>
          </w:p>
        </w:tc>
        <w:tc>
          <w:tcPr>
            <w:tcW w:w="5783" w:type="dxa"/>
            <w:vAlign w:val="center"/>
          </w:tcPr>
          <w:p w:rsidR="00E55D94" w:rsidRPr="00437BC9" w:rsidRDefault="00A17A49" w:rsidP="00962C56">
            <w:pPr>
              <w:jc w:val="both"/>
              <w:rPr>
                <w:rFonts w:ascii="Times New Roman" w:hAnsi="Times New Roman"/>
                <w:i/>
                <w:sz w:val="22"/>
                <w:szCs w:val="22"/>
                <w:lang w:val="ru-RU"/>
              </w:rPr>
            </w:pPr>
            <w:r w:rsidRPr="00437BC9">
              <w:rPr>
                <w:rFonts w:ascii="Times New Roman" w:hAnsi="Times New Roman"/>
                <w:sz w:val="22"/>
                <w:szCs w:val="22"/>
                <w:lang w:val="ru-RU"/>
              </w:rPr>
              <w:t xml:space="preserve">7 442 600 000 </w:t>
            </w:r>
            <w:r w:rsidR="00A766E0" w:rsidRPr="00437BC9">
              <w:rPr>
                <w:rFonts w:ascii="Times New Roman" w:hAnsi="Times New Roman"/>
                <w:sz w:val="22"/>
                <w:szCs w:val="22"/>
                <w:lang w:val="ru-RU"/>
              </w:rPr>
              <w:t>(</w:t>
            </w:r>
            <w:r w:rsidRPr="00437BC9">
              <w:rPr>
                <w:rFonts w:ascii="Times New Roman" w:hAnsi="Times New Roman"/>
                <w:sz w:val="22"/>
                <w:szCs w:val="22"/>
                <w:lang w:val="ru-RU"/>
              </w:rPr>
              <w:t>Семь миллиардов четыреста сорок два миллиона шестьсот тысяч</w:t>
            </w:r>
            <w:r w:rsidR="00A766E0" w:rsidRPr="00437BC9">
              <w:rPr>
                <w:rFonts w:ascii="Times New Roman" w:hAnsi="Times New Roman"/>
                <w:sz w:val="22"/>
                <w:szCs w:val="22"/>
                <w:lang w:val="ru-RU"/>
              </w:rPr>
              <w:t xml:space="preserve">) </w:t>
            </w:r>
            <w:proofErr w:type="spellStart"/>
            <w:r w:rsidR="00A766E0" w:rsidRPr="00437BC9">
              <w:rPr>
                <w:rFonts w:ascii="Times New Roman" w:hAnsi="Times New Roman"/>
                <w:sz w:val="22"/>
                <w:szCs w:val="22"/>
                <w:lang w:val="ru-RU"/>
              </w:rPr>
              <w:t>сум</w:t>
            </w:r>
            <w:proofErr w:type="spellEnd"/>
            <w:r w:rsidR="00A766E0" w:rsidRPr="00437BC9">
              <w:rPr>
                <w:rFonts w:ascii="Times New Roman" w:hAnsi="Times New Roman"/>
                <w:sz w:val="22"/>
                <w:szCs w:val="22"/>
                <w:lang w:val="ru-RU"/>
              </w:rPr>
              <w:t xml:space="preserve"> </w:t>
            </w:r>
            <w:r w:rsidRPr="00437BC9">
              <w:rPr>
                <w:rFonts w:ascii="Times New Roman" w:hAnsi="Times New Roman"/>
                <w:sz w:val="22"/>
                <w:szCs w:val="22"/>
                <w:lang w:val="ru-RU"/>
              </w:rPr>
              <w:t>без учета НДС</w:t>
            </w:r>
          </w:p>
        </w:tc>
      </w:tr>
      <w:tr w:rsidR="00E55D94" w:rsidRPr="00A96E8D" w:rsidTr="00E55D94">
        <w:trPr>
          <w:trHeight w:val="359"/>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Условия оплаты</w:t>
            </w:r>
          </w:p>
        </w:tc>
        <w:tc>
          <w:tcPr>
            <w:tcW w:w="5783" w:type="dxa"/>
          </w:tcPr>
          <w:p w:rsidR="002346FE" w:rsidRPr="00437BC9" w:rsidRDefault="00A17A49" w:rsidP="00F80AE2">
            <w:pPr>
              <w:jc w:val="both"/>
              <w:rPr>
                <w:rFonts w:ascii="Times New Roman" w:hAnsi="Times New Roman"/>
                <w:sz w:val="22"/>
                <w:szCs w:val="22"/>
                <w:lang w:val="ru-RU"/>
              </w:rPr>
            </w:pPr>
            <w:r w:rsidRPr="00437BC9">
              <w:rPr>
                <w:rFonts w:ascii="Times New Roman" w:hAnsi="Times New Roman"/>
                <w:sz w:val="22"/>
                <w:szCs w:val="22"/>
                <w:lang w:val="ru-RU"/>
              </w:rPr>
              <w:t>Предоплата 50% от общей стоимости договора в течение 10 банковских дней с момента вступления договора в силу, оплата оставшихся 50% в течении 10 банковских дней после подписания Акта об оказанных услугах</w:t>
            </w:r>
          </w:p>
        </w:tc>
      </w:tr>
      <w:tr w:rsidR="00E55D94" w:rsidRPr="00437BC9" w:rsidTr="00E55D94">
        <w:trPr>
          <w:trHeight w:val="359"/>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Валюта платежа </w:t>
            </w:r>
          </w:p>
        </w:tc>
        <w:tc>
          <w:tcPr>
            <w:tcW w:w="5783" w:type="dxa"/>
            <w:vAlign w:val="center"/>
          </w:tcPr>
          <w:p w:rsidR="009C2B13" w:rsidRPr="00437BC9" w:rsidRDefault="00D60124" w:rsidP="00962C56">
            <w:pPr>
              <w:jc w:val="both"/>
              <w:rPr>
                <w:rFonts w:ascii="Times New Roman" w:hAnsi="Times New Roman"/>
                <w:sz w:val="22"/>
                <w:szCs w:val="22"/>
                <w:lang w:val="ru-RU"/>
              </w:rPr>
            </w:pPr>
            <w:r w:rsidRPr="00437BC9">
              <w:rPr>
                <w:rFonts w:ascii="Times New Roman" w:hAnsi="Times New Roman"/>
                <w:sz w:val="22"/>
                <w:szCs w:val="22"/>
                <w:lang w:val="ru-RU"/>
              </w:rPr>
              <w:t>У</w:t>
            </w:r>
            <w:r w:rsidR="009C2B13" w:rsidRPr="00437BC9">
              <w:rPr>
                <w:rFonts w:ascii="Times New Roman" w:hAnsi="Times New Roman"/>
                <w:sz w:val="22"/>
                <w:szCs w:val="22"/>
                <w:lang w:val="ru-RU"/>
              </w:rPr>
              <w:t>збекский Сум</w:t>
            </w:r>
          </w:p>
        </w:tc>
      </w:tr>
      <w:tr w:rsidR="00E55D94" w:rsidRPr="00A96E8D" w:rsidTr="00E55D94">
        <w:trPr>
          <w:trHeight w:val="410"/>
        </w:trPr>
        <w:tc>
          <w:tcPr>
            <w:tcW w:w="3998" w:type="dxa"/>
            <w:vAlign w:val="center"/>
          </w:tcPr>
          <w:p w:rsidR="00E55D94" w:rsidRPr="00437BC9" w:rsidRDefault="00A704EC" w:rsidP="00092E62">
            <w:pPr>
              <w:rPr>
                <w:rFonts w:ascii="Times New Roman" w:hAnsi="Times New Roman"/>
                <w:b/>
                <w:sz w:val="22"/>
                <w:szCs w:val="22"/>
                <w:lang w:val="ru-RU"/>
              </w:rPr>
            </w:pPr>
            <w:r w:rsidRPr="00437BC9">
              <w:rPr>
                <w:rFonts w:ascii="Times New Roman" w:hAnsi="Times New Roman"/>
                <w:b/>
                <w:sz w:val="22"/>
                <w:szCs w:val="22"/>
                <w:lang w:val="ru-RU"/>
              </w:rPr>
              <w:t>Место выполнения работ и оказания услуг</w:t>
            </w:r>
          </w:p>
        </w:tc>
        <w:tc>
          <w:tcPr>
            <w:tcW w:w="5783" w:type="dxa"/>
            <w:vAlign w:val="center"/>
          </w:tcPr>
          <w:p w:rsidR="00E55D94" w:rsidRPr="00437BC9" w:rsidRDefault="00D96A6D" w:rsidP="00D87E04">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xml:space="preserve">, 101, Головной офис </w:t>
            </w:r>
            <w:r w:rsidRPr="00437BC9">
              <w:rPr>
                <w:rFonts w:ascii="Times New Roman" w:hAnsi="Times New Roman"/>
                <w:sz w:val="22"/>
                <w:szCs w:val="22"/>
                <w:lang w:val="ru-RU"/>
              </w:rPr>
              <w:br/>
              <w:t>АО «Национальный банк внешнеэкономической деятельности Республики Узбекистан»</w:t>
            </w:r>
          </w:p>
        </w:tc>
      </w:tr>
      <w:tr w:rsidR="00E55D94" w:rsidRPr="00A96E8D" w:rsidTr="00E55D94">
        <w:trPr>
          <w:trHeight w:val="154"/>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Сроки </w:t>
            </w:r>
            <w:r w:rsidR="00852ED6" w:rsidRPr="00437BC9">
              <w:rPr>
                <w:rFonts w:ascii="Times New Roman" w:hAnsi="Times New Roman"/>
                <w:b/>
                <w:sz w:val="22"/>
                <w:szCs w:val="22"/>
                <w:lang w:val="ru-RU"/>
              </w:rPr>
              <w:t>оказания услуг</w:t>
            </w:r>
          </w:p>
        </w:tc>
        <w:tc>
          <w:tcPr>
            <w:tcW w:w="5783" w:type="dxa"/>
            <w:vAlign w:val="center"/>
          </w:tcPr>
          <w:p w:rsidR="00E55D94" w:rsidRPr="00437BC9" w:rsidRDefault="00E40572" w:rsidP="00F80AE2">
            <w:pPr>
              <w:jc w:val="both"/>
              <w:rPr>
                <w:rFonts w:ascii="Times New Roman" w:hAnsi="Times New Roman"/>
                <w:sz w:val="22"/>
                <w:szCs w:val="22"/>
                <w:lang w:val="ru-RU"/>
              </w:rPr>
            </w:pPr>
            <w:r w:rsidRPr="00437BC9">
              <w:rPr>
                <w:rFonts w:ascii="Times New Roman" w:hAnsi="Times New Roman"/>
                <w:sz w:val="22"/>
                <w:szCs w:val="22"/>
                <w:lang w:val="ru-RU"/>
              </w:rPr>
              <w:t xml:space="preserve">Срок оказание услуги с момента заключение </w:t>
            </w:r>
            <w:r w:rsidR="00437BC9">
              <w:rPr>
                <w:rFonts w:ascii="Times New Roman" w:hAnsi="Times New Roman"/>
                <w:sz w:val="22"/>
                <w:szCs w:val="22"/>
                <w:lang w:val="ru-RU"/>
              </w:rPr>
              <w:t>договор</w:t>
            </w:r>
            <w:r w:rsidRPr="00437BC9">
              <w:rPr>
                <w:rFonts w:ascii="Times New Roman" w:hAnsi="Times New Roman"/>
                <w:sz w:val="22"/>
                <w:szCs w:val="22"/>
                <w:lang w:val="ru-RU"/>
              </w:rPr>
              <w:t>а 170 рабочих дней.</w:t>
            </w:r>
          </w:p>
        </w:tc>
      </w:tr>
      <w:tr w:rsidR="00E55D94" w:rsidRPr="00A96E8D" w:rsidTr="00E55D94">
        <w:trPr>
          <w:trHeight w:val="154"/>
        </w:trPr>
        <w:tc>
          <w:tcPr>
            <w:tcW w:w="3998" w:type="dxa"/>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 действия предложения </w:t>
            </w:r>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r w:rsidR="00E55D94" w:rsidRPr="00A96E8D" w:rsidTr="00E55D94">
        <w:trPr>
          <w:trHeight w:val="154"/>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Требования, предъявляемые к участникам </w:t>
            </w:r>
            <w:r w:rsidR="00852ED6" w:rsidRPr="00437BC9">
              <w:rPr>
                <w:rFonts w:ascii="Times New Roman" w:hAnsi="Times New Roman"/>
                <w:b/>
                <w:sz w:val="22"/>
                <w:szCs w:val="22"/>
                <w:lang w:val="ru-RU"/>
              </w:rPr>
              <w:t>отбора</w:t>
            </w:r>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В </w:t>
            </w:r>
            <w:r w:rsidR="00852ED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w:t>
            </w:r>
            <w:r w:rsidR="00BD69F6" w:rsidRPr="00437BC9">
              <w:rPr>
                <w:rFonts w:ascii="Times New Roman" w:hAnsi="Times New Roman"/>
                <w:sz w:val="22"/>
                <w:szCs w:val="22"/>
                <w:lang w:val="ru-RU"/>
              </w:rPr>
              <w:t xml:space="preserve"> продукции</w:t>
            </w:r>
            <w:r w:rsidRPr="00437BC9">
              <w:rPr>
                <w:rFonts w:ascii="Times New Roman" w:hAnsi="Times New Roman"/>
                <w:sz w:val="22"/>
                <w:szCs w:val="22"/>
                <w:lang w:val="ru-RU"/>
              </w:rPr>
              <w:t>, закупаемого на конкурентной основе.</w:t>
            </w:r>
          </w:p>
        </w:tc>
      </w:tr>
      <w:tr w:rsidR="00AF7D6C" w:rsidRPr="00A96E8D" w:rsidTr="00A72DEA">
        <w:trPr>
          <w:trHeight w:val="361"/>
        </w:trPr>
        <w:tc>
          <w:tcPr>
            <w:tcW w:w="3998" w:type="dxa"/>
          </w:tcPr>
          <w:p w:rsidR="00AF7D6C" w:rsidRPr="00437BC9" w:rsidRDefault="00AF7D6C" w:rsidP="00092E62">
            <w:pPr>
              <w:rPr>
                <w:rFonts w:ascii="Times New Roman" w:hAnsi="Times New Roman"/>
                <w:b/>
                <w:sz w:val="22"/>
                <w:szCs w:val="22"/>
                <w:lang w:val="ru-RU"/>
              </w:rPr>
            </w:pPr>
            <w:r w:rsidRPr="00437BC9">
              <w:rPr>
                <w:rFonts w:ascii="Times New Roman" w:hAnsi="Times New Roman"/>
                <w:b/>
                <w:sz w:val="22"/>
                <w:szCs w:val="22"/>
                <w:lang w:val="ru-RU"/>
              </w:rPr>
              <w:t xml:space="preserve">Ответственный секретарь (либо рабочий орган) закупочной комиссии по проведению </w:t>
            </w:r>
            <w:r w:rsidR="00852ED6" w:rsidRPr="00437BC9">
              <w:rPr>
                <w:rFonts w:ascii="Times New Roman" w:hAnsi="Times New Roman"/>
                <w:b/>
                <w:sz w:val="22"/>
                <w:szCs w:val="22"/>
                <w:lang w:val="ru-RU"/>
              </w:rPr>
              <w:t>отбора</w:t>
            </w:r>
            <w:r w:rsidRPr="00437BC9">
              <w:rPr>
                <w:rFonts w:ascii="Times New Roman" w:hAnsi="Times New Roman"/>
                <w:b/>
                <w:sz w:val="22"/>
                <w:szCs w:val="22"/>
                <w:lang w:val="ru-RU"/>
              </w:rPr>
              <w:t xml:space="preserve"> </w:t>
            </w:r>
          </w:p>
        </w:tc>
        <w:tc>
          <w:tcPr>
            <w:tcW w:w="5783" w:type="dxa"/>
          </w:tcPr>
          <w:p w:rsidR="00AF7D6C"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Контактное лицо: Мансуров А.Р.</w:t>
            </w:r>
          </w:p>
          <w:p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Телефон: +99878 147-15-27</w:t>
            </w:r>
          </w:p>
          <w:p w:rsidR="00FE1461"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eastAsia="ru-RU"/>
              </w:rPr>
              <w:t>Email</w:t>
            </w: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eastAsia="ru-RU"/>
              </w:rPr>
              <w:t>AMansurov</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nbu</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uz</w:t>
            </w:r>
            <w:proofErr w:type="spellEnd"/>
          </w:p>
        </w:tc>
      </w:tr>
    </w:tbl>
    <w:p w:rsidR="00E55D94" w:rsidRPr="00437BC9" w:rsidRDefault="00E55D94" w:rsidP="00092E62">
      <w:pPr>
        <w:rPr>
          <w:rFonts w:ascii="Times New Roman" w:hAnsi="Times New Roman"/>
          <w:i/>
          <w:sz w:val="28"/>
          <w:szCs w:val="28"/>
          <w:lang w:val="ru-RU"/>
        </w:rPr>
      </w:pPr>
    </w:p>
    <w:p w:rsidR="00E55D94" w:rsidRPr="00437BC9" w:rsidRDefault="00E55D94" w:rsidP="00092E62">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rsidR="00773C49" w:rsidRPr="00437BC9" w:rsidRDefault="00773C49" w:rsidP="00E72EF6">
      <w:pPr>
        <w:pStyle w:val="20"/>
        <w:jc w:val="center"/>
        <w:rPr>
          <w:rFonts w:ascii="Times New Roman" w:hAnsi="Times New Roman"/>
          <w:i w:val="0"/>
          <w:sz w:val="22"/>
          <w:szCs w:val="28"/>
          <w:lang w:val="ru-RU"/>
        </w:rPr>
      </w:pPr>
      <w:r w:rsidRPr="00437BC9">
        <w:rPr>
          <w:rFonts w:ascii="Times New Roman" w:hAnsi="Times New Roman"/>
          <w:i w:val="0"/>
          <w:sz w:val="22"/>
          <w:szCs w:val="28"/>
          <w:lang w:val="ru-RU"/>
        </w:rPr>
        <w:lastRenderedPageBreak/>
        <w:t xml:space="preserve">I. ИНСТРУКЦИЯ ДЛЯ УЧАСТНИКА </w:t>
      </w:r>
      <w:r w:rsidR="00852ED6" w:rsidRPr="00437BC9">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A96E8D" w:rsidTr="007336FC">
        <w:tc>
          <w:tcPr>
            <w:tcW w:w="567" w:type="dxa"/>
            <w:shd w:val="clear" w:color="auto" w:fill="auto"/>
          </w:tcPr>
          <w:bookmarkEnd w:id="1"/>
          <w:p w:rsidR="00EA7010" w:rsidRPr="00437BC9" w:rsidRDefault="00C35FF4"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w:t>
            </w:r>
          </w:p>
        </w:tc>
        <w:tc>
          <w:tcPr>
            <w:tcW w:w="2552" w:type="dxa"/>
            <w:shd w:val="clear" w:color="auto" w:fill="auto"/>
          </w:tcPr>
          <w:p w:rsidR="00EA7010" w:rsidRPr="00437BC9" w:rsidRDefault="00C35FF4" w:rsidP="00D87A20">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Общие положения.</w:t>
            </w:r>
          </w:p>
        </w:tc>
        <w:tc>
          <w:tcPr>
            <w:tcW w:w="709" w:type="dxa"/>
            <w:shd w:val="clear" w:color="auto" w:fill="auto"/>
          </w:tcPr>
          <w:p w:rsidR="00EA7010" w:rsidRPr="00437BC9" w:rsidRDefault="00C35FF4"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437BC9" w:rsidRDefault="00EA7010" w:rsidP="00860B2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Настоящая </w:t>
            </w:r>
            <w:r w:rsidR="00893CA0" w:rsidRPr="00437BC9">
              <w:rPr>
                <w:rFonts w:ascii="Times New Roman" w:hAnsi="Times New Roman"/>
                <w:sz w:val="22"/>
                <w:szCs w:val="22"/>
                <w:lang w:val="ru-RU"/>
              </w:rPr>
              <w:t>закупочная документация</w:t>
            </w:r>
            <w:r w:rsidR="0071337F" w:rsidRPr="00437BC9">
              <w:rPr>
                <w:rFonts w:ascii="Times New Roman" w:hAnsi="Times New Roman"/>
                <w:sz w:val="22"/>
                <w:szCs w:val="22"/>
                <w:lang w:val="ru-RU"/>
              </w:rPr>
              <w:t xml:space="preserve"> по </w:t>
            </w:r>
            <w:r w:rsidR="00852ED6" w:rsidRPr="00437BC9">
              <w:rPr>
                <w:rFonts w:ascii="Times New Roman" w:hAnsi="Times New Roman"/>
                <w:sz w:val="22"/>
                <w:szCs w:val="22"/>
                <w:lang w:val="ru-RU"/>
              </w:rPr>
              <w:t>отбору</w:t>
            </w:r>
            <w:r w:rsidR="0056594F" w:rsidRPr="00437BC9">
              <w:rPr>
                <w:rFonts w:ascii="Times New Roman" w:hAnsi="Times New Roman"/>
                <w:sz w:val="22"/>
                <w:szCs w:val="22"/>
                <w:lang w:val="ru-RU"/>
              </w:rPr>
              <w:t xml:space="preserve"> (далее –</w:t>
            </w:r>
            <w:r w:rsidR="00852ED6" w:rsidRPr="00437BC9">
              <w:rPr>
                <w:rFonts w:ascii="Times New Roman" w:hAnsi="Times New Roman"/>
                <w:sz w:val="22"/>
                <w:szCs w:val="22"/>
                <w:lang w:val="ru-RU"/>
              </w:rPr>
              <w:t xml:space="preserve"> </w:t>
            </w:r>
            <w:r w:rsidR="0056594F" w:rsidRPr="00437BC9">
              <w:rPr>
                <w:rFonts w:ascii="Times New Roman" w:hAnsi="Times New Roman"/>
                <w:sz w:val="22"/>
                <w:szCs w:val="22"/>
                <w:lang w:val="ru-RU"/>
              </w:rPr>
              <w:t>документация</w:t>
            </w:r>
            <w:r w:rsidR="00852ED6" w:rsidRPr="00437BC9">
              <w:rPr>
                <w:rFonts w:ascii="Times New Roman" w:hAnsi="Times New Roman"/>
                <w:sz w:val="22"/>
                <w:szCs w:val="22"/>
                <w:lang w:val="ru-RU"/>
              </w:rPr>
              <w:t xml:space="preserve"> по отбору</w:t>
            </w:r>
            <w:r w:rsidR="0056594F" w:rsidRPr="00437BC9">
              <w:rPr>
                <w:rFonts w:ascii="Times New Roman" w:hAnsi="Times New Roman"/>
                <w:sz w:val="22"/>
                <w:szCs w:val="22"/>
                <w:lang w:val="ru-RU"/>
              </w:rPr>
              <w:t>)</w:t>
            </w:r>
            <w:r w:rsidR="0071337F" w:rsidRPr="00437BC9">
              <w:rPr>
                <w:rFonts w:ascii="Times New Roman" w:hAnsi="Times New Roman"/>
                <w:sz w:val="22"/>
                <w:szCs w:val="22"/>
                <w:lang w:val="ru-RU"/>
              </w:rPr>
              <w:t xml:space="preserve"> </w:t>
            </w:r>
            <w:r w:rsidRPr="00437BC9">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437BC9">
              <w:rPr>
                <w:rFonts w:ascii="Times New Roman" w:hAnsi="Times New Roman"/>
                <w:sz w:val="22"/>
                <w:szCs w:val="22"/>
                <w:lang w:val="ru-RU"/>
              </w:rPr>
              <w:t xml:space="preserve"> от 22.04.2021 г. № ЗРУ-684 </w:t>
            </w:r>
            <w:r w:rsidRPr="00437BC9">
              <w:rPr>
                <w:rFonts w:ascii="Times New Roman" w:hAnsi="Times New Roman"/>
                <w:sz w:val="22"/>
                <w:szCs w:val="22"/>
                <w:lang w:val="ru-RU"/>
              </w:rPr>
              <w:t>(далее - Закон)</w:t>
            </w:r>
            <w:r w:rsidR="00C35FF4" w:rsidRPr="00437BC9">
              <w:rPr>
                <w:rFonts w:ascii="Times New Roman" w:hAnsi="Times New Roman"/>
                <w:sz w:val="22"/>
                <w:szCs w:val="22"/>
                <w:lang w:val="ru-RU"/>
              </w:rPr>
              <w:t>.</w:t>
            </w:r>
          </w:p>
        </w:tc>
      </w:tr>
      <w:tr w:rsidR="00EA7010"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0D3E9F">
            <w:pPr>
              <w:spacing w:before="60" w:after="60"/>
              <w:rPr>
                <w:rFonts w:ascii="Times New Roman" w:hAnsi="Times New Roman"/>
                <w:b/>
                <w:sz w:val="22"/>
                <w:szCs w:val="22"/>
                <w:lang w:val="ru-RU"/>
              </w:rPr>
            </w:pP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2</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437BC9" w:rsidRDefault="00EA7010" w:rsidP="00DE13D0">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Предмет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A17A49" w:rsidRPr="00437BC9">
              <w:rPr>
                <w:rFonts w:ascii="Times New Roman" w:hAnsi="Times New Roman"/>
                <w:sz w:val="22"/>
                <w:szCs w:val="22"/>
                <w:lang w:val="ru-RU"/>
              </w:rPr>
              <w:t xml:space="preserve">Приобретение услуг по реализации банковской услуги «Онлайн </w:t>
            </w:r>
            <w:proofErr w:type="spellStart"/>
            <w:r w:rsidR="00A17A49" w:rsidRPr="00437BC9">
              <w:rPr>
                <w:rFonts w:ascii="Times New Roman" w:hAnsi="Times New Roman"/>
                <w:sz w:val="22"/>
                <w:szCs w:val="22"/>
                <w:lang w:val="ru-RU"/>
              </w:rPr>
              <w:t>Микрозайм</w:t>
            </w:r>
            <w:proofErr w:type="spellEnd"/>
            <w:r w:rsidR="00A17A49" w:rsidRPr="00437BC9">
              <w:rPr>
                <w:rFonts w:ascii="Times New Roman" w:hAnsi="Times New Roman"/>
                <w:sz w:val="22"/>
                <w:szCs w:val="22"/>
                <w:lang w:val="ru-RU"/>
              </w:rPr>
              <w:t>» в АО «Национальный Банк внешнеэкономической деятельности Республики Узбекистан».</w:t>
            </w:r>
          </w:p>
        </w:tc>
      </w:tr>
      <w:tr w:rsidR="00EA7010"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3</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A17A49" w:rsidRPr="00437BC9" w:rsidRDefault="00A17A49" w:rsidP="00A17A49">
            <w:pPr>
              <w:jc w:val="both"/>
              <w:rPr>
                <w:rFonts w:ascii="Times New Roman" w:hAnsi="Times New Roman"/>
                <w:sz w:val="22"/>
                <w:szCs w:val="22"/>
                <w:lang w:val="ru-RU"/>
              </w:rPr>
            </w:pPr>
            <w:r w:rsidRPr="00437BC9">
              <w:rPr>
                <w:rFonts w:ascii="Times New Roman" w:hAnsi="Times New Roman"/>
                <w:sz w:val="22"/>
                <w:szCs w:val="22"/>
                <w:lang w:val="ru-RU"/>
              </w:rPr>
              <w:t>Основанием для реализации проекта является необходимость обеспечения бесперебойного предоставления услуг АО «Национальный Банк ВЭД РУ» и увеличение прибыли от оказываемых банковских услуг, в соответствии со следующими документами:</w:t>
            </w:r>
          </w:p>
          <w:p w:rsidR="00A17A49" w:rsidRPr="00437BC9" w:rsidRDefault="00A17A49" w:rsidP="00A17A49">
            <w:pPr>
              <w:tabs>
                <w:tab w:val="left" w:pos="348"/>
              </w:tabs>
              <w:jc w:val="both"/>
              <w:rPr>
                <w:rFonts w:ascii="Times New Roman" w:hAnsi="Times New Roman"/>
                <w:sz w:val="22"/>
                <w:szCs w:val="22"/>
                <w:lang w:val="ru-RU"/>
              </w:rPr>
            </w:pPr>
            <w:r w:rsidRPr="00437BC9">
              <w:rPr>
                <w:rFonts w:ascii="Times New Roman" w:hAnsi="Times New Roman"/>
                <w:sz w:val="22"/>
                <w:szCs w:val="22"/>
                <w:lang w:val="ru-RU"/>
              </w:rPr>
              <w:t>1. 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A17A49" w:rsidRPr="00437BC9" w:rsidRDefault="00A17A49" w:rsidP="00A17A49">
            <w:pPr>
              <w:tabs>
                <w:tab w:val="left" w:pos="348"/>
              </w:tabs>
              <w:jc w:val="both"/>
              <w:rPr>
                <w:rFonts w:ascii="Times New Roman" w:hAnsi="Times New Roman"/>
                <w:sz w:val="22"/>
                <w:szCs w:val="22"/>
                <w:lang w:val="ru-RU"/>
              </w:rPr>
            </w:pPr>
            <w:r w:rsidRPr="00437BC9">
              <w:rPr>
                <w:rFonts w:ascii="Times New Roman" w:hAnsi="Times New Roman"/>
                <w:sz w:val="22"/>
                <w:szCs w:val="22"/>
                <w:lang w:val="ru-RU"/>
              </w:rPr>
              <w:t>2. Постановление Президента Республики Узбекистан «О дополнительных мерах по повышению доступности банковских услуг» от 23.03.2018 года № ПП-36203;</w:t>
            </w:r>
          </w:p>
          <w:p w:rsidR="002E4C65" w:rsidRPr="00437BC9" w:rsidRDefault="00A17A49" w:rsidP="00A17A49">
            <w:pPr>
              <w:spacing w:before="60" w:after="60"/>
              <w:jc w:val="both"/>
              <w:rPr>
                <w:rFonts w:ascii="Times New Roman" w:hAnsi="Times New Roman"/>
                <w:sz w:val="22"/>
                <w:szCs w:val="22"/>
                <w:lang w:val="ru-RU"/>
              </w:rPr>
            </w:pPr>
            <w:r w:rsidRPr="00437BC9">
              <w:rPr>
                <w:rFonts w:ascii="Times New Roman" w:hAnsi="Times New Roman"/>
                <w:sz w:val="22"/>
                <w:szCs w:val="22"/>
                <w:lang w:val="ru-RU"/>
              </w:rPr>
              <w:t>3. Рапорт на имя Председателя Правления.</w:t>
            </w:r>
          </w:p>
        </w:tc>
      </w:tr>
      <w:tr w:rsidR="00EA7010"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4</w:t>
            </w:r>
          </w:p>
        </w:tc>
        <w:tc>
          <w:tcPr>
            <w:tcW w:w="284" w:type="dxa"/>
            <w:shd w:val="clear" w:color="auto" w:fill="auto"/>
          </w:tcPr>
          <w:p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rsidR="00E55D94" w:rsidRPr="00437BC9" w:rsidRDefault="00525B28" w:rsidP="0088204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Стартовая цена </w:t>
            </w:r>
            <w:r w:rsidR="00852ED6" w:rsidRPr="00437BC9">
              <w:rPr>
                <w:rFonts w:ascii="Times New Roman" w:hAnsi="Times New Roman"/>
                <w:sz w:val="22"/>
                <w:szCs w:val="22"/>
                <w:lang w:val="ru-RU"/>
              </w:rPr>
              <w:t>отбора</w:t>
            </w:r>
            <w:r w:rsidR="00E55D94" w:rsidRPr="00437BC9">
              <w:rPr>
                <w:rFonts w:ascii="Times New Roman" w:hAnsi="Times New Roman"/>
                <w:sz w:val="22"/>
                <w:szCs w:val="22"/>
                <w:lang w:val="ru-RU"/>
              </w:rPr>
              <w:t>:</w:t>
            </w:r>
            <w:r w:rsidR="00872E9F" w:rsidRPr="00437BC9">
              <w:rPr>
                <w:rFonts w:ascii="Times New Roman" w:hAnsi="Times New Roman"/>
                <w:sz w:val="22"/>
                <w:szCs w:val="22"/>
                <w:lang w:val="ru-RU"/>
              </w:rPr>
              <w:t xml:space="preserve"> </w:t>
            </w:r>
            <w:r w:rsidR="00A17A49" w:rsidRPr="00437BC9">
              <w:rPr>
                <w:rFonts w:ascii="Times New Roman" w:hAnsi="Times New Roman"/>
                <w:sz w:val="22"/>
                <w:szCs w:val="22"/>
                <w:lang w:val="ru-RU"/>
              </w:rPr>
              <w:t xml:space="preserve">7 442 600 000 (семь миллиардов четыреста сорок два миллиона шестьсот тысяч) </w:t>
            </w:r>
            <w:proofErr w:type="spellStart"/>
            <w:r w:rsidR="00A17A49" w:rsidRPr="00437BC9">
              <w:rPr>
                <w:rFonts w:ascii="Times New Roman" w:hAnsi="Times New Roman"/>
                <w:sz w:val="22"/>
                <w:szCs w:val="22"/>
                <w:lang w:val="ru-RU"/>
              </w:rPr>
              <w:t>сум</w:t>
            </w:r>
            <w:proofErr w:type="spellEnd"/>
            <w:r w:rsidR="00A17A49" w:rsidRPr="00437BC9">
              <w:rPr>
                <w:rFonts w:ascii="Times New Roman" w:hAnsi="Times New Roman"/>
                <w:sz w:val="22"/>
                <w:szCs w:val="22"/>
                <w:lang w:val="ru-RU"/>
              </w:rPr>
              <w:t xml:space="preserve"> без учета НДС</w:t>
            </w:r>
            <w:r w:rsidR="00D96A6D" w:rsidRPr="00437BC9">
              <w:rPr>
                <w:rFonts w:ascii="Times New Roman" w:hAnsi="Times New Roman"/>
                <w:sz w:val="22"/>
                <w:szCs w:val="22"/>
                <w:lang w:val="ru-RU"/>
              </w:rPr>
              <w:t>.</w:t>
            </w:r>
          </w:p>
          <w:p w:rsidR="00EA7010" w:rsidRPr="00437BC9" w:rsidRDefault="00EA7010" w:rsidP="00872E9F">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Цены, указанные в предложении,</w:t>
            </w:r>
            <w:r w:rsidR="00852ED6" w:rsidRPr="00437BC9">
              <w:rPr>
                <w:rFonts w:ascii="Times New Roman" w:hAnsi="Times New Roman"/>
                <w:sz w:val="22"/>
                <w:szCs w:val="22"/>
                <w:lang w:val="ru-RU"/>
              </w:rPr>
              <w:t xml:space="preserve"> </w:t>
            </w:r>
            <w:r w:rsidRPr="00437BC9">
              <w:rPr>
                <w:rFonts w:ascii="Times New Roman" w:hAnsi="Times New Roman"/>
                <w:sz w:val="22"/>
                <w:szCs w:val="22"/>
                <w:lang w:val="ru-RU"/>
              </w:rPr>
              <w:t xml:space="preserve">не должны превышать </w:t>
            </w:r>
            <w:r w:rsidR="00525B28" w:rsidRPr="00437BC9">
              <w:rPr>
                <w:rFonts w:ascii="Times New Roman" w:hAnsi="Times New Roman"/>
                <w:sz w:val="22"/>
                <w:szCs w:val="22"/>
                <w:lang w:val="ru-RU"/>
              </w:rPr>
              <w:t>стартовую цену</w:t>
            </w:r>
            <w:r w:rsidRPr="00437BC9">
              <w:rPr>
                <w:rFonts w:ascii="Times New Roman" w:hAnsi="Times New Roman"/>
                <w:sz w:val="22"/>
                <w:szCs w:val="22"/>
                <w:lang w:val="ru-RU"/>
              </w:rPr>
              <w:t>.</w:t>
            </w:r>
          </w:p>
        </w:tc>
      </w:tr>
      <w:tr w:rsidR="0094081D"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88204B" w:rsidRPr="00437BC9">
              <w:rPr>
                <w:rFonts w:ascii="Times New Roman" w:hAnsi="Times New Roman"/>
                <w:sz w:val="22"/>
                <w:szCs w:val="22"/>
                <w:lang w:val="ru-RU"/>
              </w:rPr>
              <w:t>5</w:t>
            </w:r>
          </w:p>
        </w:tc>
        <w:tc>
          <w:tcPr>
            <w:tcW w:w="284" w:type="dxa"/>
            <w:shd w:val="clear" w:color="auto" w:fill="auto"/>
          </w:tcPr>
          <w:p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rsidR="00E040EC" w:rsidRPr="00437BC9" w:rsidRDefault="002E4C65" w:rsidP="00E55D94">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437BC9">
              <w:rPr>
                <w:rFonts w:ascii="Times New Roman" w:hAnsi="Times New Roman"/>
                <w:sz w:val="22"/>
                <w:szCs w:val="22"/>
                <w:lang w:val="ru-RU" w:eastAsia="ru-RU"/>
              </w:rPr>
              <w:t xml:space="preserve">Закупочная комиссия </w:t>
            </w:r>
            <w:r w:rsidRPr="00437BC9">
              <w:rPr>
                <w:rFonts w:ascii="Times New Roman" w:hAnsi="Times New Roman"/>
                <w:sz w:val="22"/>
                <w:szCs w:val="22"/>
                <w:lang w:val="ru-RU" w:eastAsia="ru-RU"/>
              </w:rPr>
              <w:t xml:space="preserve">имеет право голосовать </w:t>
            </w:r>
            <w:r w:rsidR="0094081D" w:rsidRPr="00437BC9">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437BC9">
              <w:rPr>
                <w:rFonts w:ascii="Times New Roman" w:hAnsi="Times New Roman"/>
                <w:sz w:val="22"/>
                <w:szCs w:val="22"/>
                <w:lang w:val="ru-RU" w:eastAsia="ru-RU"/>
              </w:rPr>
              <w:t>.</w:t>
            </w:r>
          </w:p>
        </w:tc>
      </w:tr>
      <w:tr w:rsidR="002857D9" w:rsidRPr="00A96E8D" w:rsidTr="007336FC">
        <w:tc>
          <w:tcPr>
            <w:tcW w:w="567" w:type="dxa"/>
            <w:shd w:val="clear" w:color="auto" w:fill="auto"/>
          </w:tcPr>
          <w:p w:rsidR="002857D9" w:rsidRPr="00437BC9" w:rsidRDefault="002857D9" w:rsidP="00D87A20">
            <w:pPr>
              <w:spacing w:before="60" w:after="60"/>
              <w:jc w:val="center"/>
              <w:rPr>
                <w:rFonts w:ascii="Times New Roman" w:hAnsi="Times New Roman"/>
                <w:b/>
                <w:sz w:val="22"/>
                <w:szCs w:val="22"/>
                <w:lang w:val="ru-RU"/>
              </w:rPr>
            </w:pPr>
          </w:p>
        </w:tc>
        <w:tc>
          <w:tcPr>
            <w:tcW w:w="2552" w:type="dxa"/>
            <w:shd w:val="clear" w:color="auto" w:fill="auto"/>
          </w:tcPr>
          <w:p w:rsidR="002857D9" w:rsidRPr="00437BC9" w:rsidRDefault="002857D9" w:rsidP="00D87A20">
            <w:pPr>
              <w:spacing w:before="60" w:after="60"/>
              <w:jc w:val="both"/>
              <w:rPr>
                <w:rFonts w:ascii="Times New Roman" w:hAnsi="Times New Roman"/>
                <w:b/>
                <w:sz w:val="22"/>
                <w:szCs w:val="22"/>
                <w:lang w:val="ru-RU"/>
              </w:rPr>
            </w:pPr>
          </w:p>
        </w:tc>
        <w:tc>
          <w:tcPr>
            <w:tcW w:w="709" w:type="dxa"/>
            <w:shd w:val="clear" w:color="auto" w:fill="auto"/>
          </w:tcPr>
          <w:p w:rsidR="002857D9" w:rsidRPr="00437BC9" w:rsidRDefault="000B5C4A"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1.6</w:t>
            </w:r>
          </w:p>
        </w:tc>
        <w:tc>
          <w:tcPr>
            <w:tcW w:w="284" w:type="dxa"/>
            <w:shd w:val="clear" w:color="auto" w:fill="auto"/>
          </w:tcPr>
          <w:p w:rsidR="002857D9" w:rsidRPr="00437BC9" w:rsidRDefault="002857D9" w:rsidP="00D87A20">
            <w:pPr>
              <w:spacing w:before="60" w:after="60"/>
              <w:rPr>
                <w:rFonts w:ascii="Times New Roman" w:hAnsi="Times New Roman"/>
                <w:b/>
                <w:sz w:val="22"/>
                <w:szCs w:val="22"/>
                <w:lang w:val="ru-RU"/>
              </w:rPr>
            </w:pPr>
          </w:p>
        </w:tc>
        <w:tc>
          <w:tcPr>
            <w:tcW w:w="5987" w:type="dxa"/>
            <w:shd w:val="clear" w:color="auto" w:fill="auto"/>
          </w:tcPr>
          <w:p w:rsidR="000B5C4A" w:rsidRPr="00437BC9" w:rsidRDefault="000B5C4A" w:rsidP="000B5C4A">
            <w:pPr>
              <w:jc w:val="both"/>
              <w:rPr>
                <w:rFonts w:ascii="Times New Roman" w:hAnsi="Times New Roman"/>
                <w:sz w:val="22"/>
                <w:szCs w:val="22"/>
                <w:lang w:val="ru-RU" w:eastAsia="ru-RU"/>
              </w:rPr>
            </w:pPr>
            <w:r w:rsidRPr="00437BC9">
              <w:rPr>
                <w:rFonts w:ascii="Times New Roman" w:hAnsi="Times New Roman"/>
                <w:sz w:val="22"/>
                <w:szCs w:val="22"/>
                <w:lang w:val="ru-RU"/>
              </w:rPr>
              <w:t>Основные понятия, использованные в настоящей документации по отбору:</w:t>
            </w:r>
          </w:p>
          <w:p w:rsidR="002857D9" w:rsidRPr="00437BC9" w:rsidRDefault="002857D9"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оператор электронной системы государственных закупок (далее - оператор)</w:t>
            </w:r>
            <w:r w:rsidRPr="00437BC9">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437BC9">
              <w:rPr>
                <w:rFonts w:ascii="Times New Roman" w:hAnsi="Times New Roman"/>
                <w:sz w:val="22"/>
                <w:szCs w:val="22"/>
                <w:lang w:val="ru-RU" w:eastAsia="ru-RU"/>
              </w:rPr>
              <w:t>Министерством финансов Республики Узбекистан</w:t>
            </w:r>
            <w:r w:rsidRPr="00437BC9">
              <w:rPr>
                <w:rFonts w:ascii="Times New Roman" w:hAnsi="Times New Roman"/>
                <w:sz w:val="22"/>
                <w:szCs w:val="22"/>
                <w:lang w:val="ru-RU" w:eastAsia="ru-RU"/>
              </w:rPr>
              <w:t>;</w:t>
            </w:r>
          </w:p>
        </w:tc>
      </w:tr>
      <w:tr w:rsidR="00260D0E" w:rsidRPr="00A96E8D" w:rsidTr="007336FC">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437BC9" w:rsidRDefault="00260D0E"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персональный кабинет</w:t>
            </w:r>
            <w:r w:rsidRPr="00437BC9">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w:t>
            </w:r>
            <w:r w:rsidR="00342B00" w:rsidRPr="00437BC9">
              <w:rPr>
                <w:rFonts w:ascii="Times New Roman" w:hAnsi="Times New Roman"/>
                <w:sz w:val="22"/>
                <w:szCs w:val="22"/>
                <w:lang w:val="ru-RU" w:eastAsia="ru-RU"/>
              </w:rPr>
              <w:t xml:space="preserve"> </w:t>
            </w:r>
            <w:r w:rsidRPr="00437BC9">
              <w:rPr>
                <w:rFonts w:ascii="Times New Roman" w:hAnsi="Times New Roman"/>
                <w:sz w:val="22"/>
                <w:szCs w:val="22"/>
                <w:lang w:val="ru-RU" w:eastAsia="ru-RU"/>
              </w:rPr>
              <w:t>к размещению или получению необходимой информации;</w:t>
            </w:r>
          </w:p>
        </w:tc>
      </w:tr>
      <w:tr w:rsidR="00260D0E" w:rsidRPr="00A96E8D" w:rsidTr="005C5D9B">
        <w:trPr>
          <w:trHeight w:val="568"/>
        </w:trPr>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4244D9" w:rsidRPr="00437BC9" w:rsidRDefault="004244D9"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расчетно-клиринговая палата (далее - РКП)</w:t>
            </w:r>
            <w:r w:rsidRPr="00437BC9">
              <w:rPr>
                <w:rFonts w:ascii="Times New Roman" w:hAnsi="Times New Roman"/>
                <w:sz w:val="22"/>
                <w:szCs w:val="22"/>
                <w:lang w:val="ru-RU" w:eastAsia="ru-RU"/>
              </w:rPr>
              <w:t xml:space="preserve"> - структурное подразделение </w:t>
            </w:r>
            <w:r w:rsidR="00A909B0" w:rsidRPr="00437BC9">
              <w:rPr>
                <w:rFonts w:ascii="Times New Roman" w:hAnsi="Times New Roman"/>
                <w:sz w:val="22"/>
                <w:szCs w:val="22"/>
                <w:lang w:val="ru-RU" w:eastAsia="ru-RU"/>
              </w:rPr>
              <w:t>О</w:t>
            </w:r>
            <w:r w:rsidRPr="00437BC9">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A96E8D" w:rsidTr="007336FC">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437BC9" w:rsidRDefault="00240902"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система государственных закупок (далее - электронная система)</w:t>
            </w:r>
            <w:r w:rsidRPr="00437BC9">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A96E8D" w:rsidTr="007336FC">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437BC9" w:rsidRDefault="00240902" w:rsidP="00240902">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государственная закупка</w:t>
            </w:r>
            <w:r w:rsidRPr="00437BC9">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A96E8D" w:rsidTr="00DE13D0">
        <w:trPr>
          <w:trHeight w:val="726"/>
        </w:trPr>
        <w:tc>
          <w:tcPr>
            <w:tcW w:w="567" w:type="dxa"/>
            <w:shd w:val="clear" w:color="auto" w:fill="auto"/>
          </w:tcPr>
          <w:p w:rsidR="00EA7010" w:rsidRPr="00437BC9" w:rsidRDefault="00C6275E"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2</w:t>
            </w:r>
          </w:p>
        </w:tc>
        <w:tc>
          <w:tcPr>
            <w:tcW w:w="2552" w:type="dxa"/>
            <w:shd w:val="clear" w:color="auto" w:fill="auto"/>
          </w:tcPr>
          <w:p w:rsidR="00EA7010" w:rsidRPr="00437BC9" w:rsidRDefault="00EA7010" w:rsidP="008D6D6B">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Организаторы </w:t>
            </w:r>
            <w:r w:rsidR="00852ED6" w:rsidRPr="00437BC9">
              <w:rPr>
                <w:rFonts w:ascii="Times New Roman" w:hAnsi="Times New Roman"/>
                <w:b/>
                <w:sz w:val="22"/>
                <w:szCs w:val="22"/>
                <w:lang w:val="ru-RU"/>
              </w:rPr>
              <w:t>отбора</w:t>
            </w: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2.1</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437BC9" w:rsidRDefault="00E55D94" w:rsidP="00E55D94">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(далее</w:t>
            </w:r>
            <w:r w:rsidR="00CC5289" w:rsidRPr="00437BC9">
              <w:rPr>
                <w:rFonts w:ascii="Times New Roman" w:hAnsi="Times New Roman"/>
                <w:sz w:val="22"/>
                <w:szCs w:val="22"/>
                <w:lang w:val="ru-RU"/>
              </w:rPr>
              <w:t> – </w:t>
            </w:r>
            <w:r w:rsidR="00EA7010" w:rsidRPr="00437BC9">
              <w:rPr>
                <w:rFonts w:ascii="Times New Roman" w:hAnsi="Times New Roman"/>
                <w:sz w:val="22"/>
                <w:szCs w:val="22"/>
                <w:lang w:val="ru-RU"/>
              </w:rPr>
              <w:t>«Заказчик»).</w:t>
            </w:r>
          </w:p>
        </w:tc>
      </w:tr>
      <w:tr w:rsidR="00EA7010" w:rsidRPr="00A96E8D" w:rsidTr="007336FC">
        <w:tc>
          <w:tcPr>
            <w:tcW w:w="567" w:type="dxa"/>
            <w:shd w:val="clear" w:color="auto" w:fill="auto"/>
          </w:tcPr>
          <w:p w:rsidR="00EA7010" w:rsidRPr="00437BC9" w:rsidRDefault="00EA7010" w:rsidP="008D6D6B">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8D6D6B">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8D6D6B">
            <w:pPr>
              <w:spacing w:before="60" w:after="60"/>
              <w:jc w:val="center"/>
              <w:rPr>
                <w:rFonts w:ascii="Times New Roman" w:hAnsi="Times New Roman"/>
                <w:sz w:val="22"/>
                <w:szCs w:val="22"/>
                <w:lang w:val="ru-RU"/>
              </w:rPr>
            </w:pPr>
            <w:r w:rsidRPr="00437BC9">
              <w:rPr>
                <w:rFonts w:ascii="Times New Roman" w:hAnsi="Times New Roman"/>
                <w:sz w:val="22"/>
                <w:szCs w:val="22"/>
                <w:lang w:val="ru-RU"/>
              </w:rPr>
              <w:t>2.2</w:t>
            </w:r>
          </w:p>
        </w:tc>
        <w:tc>
          <w:tcPr>
            <w:tcW w:w="284" w:type="dxa"/>
            <w:shd w:val="clear" w:color="auto" w:fill="auto"/>
          </w:tcPr>
          <w:p w:rsidR="00EA7010" w:rsidRPr="00437BC9" w:rsidRDefault="00EA7010" w:rsidP="00B326D1">
            <w:pPr>
              <w:spacing w:before="60" w:after="60"/>
              <w:jc w:val="both"/>
              <w:rPr>
                <w:rFonts w:ascii="Times New Roman" w:hAnsi="Times New Roman"/>
                <w:sz w:val="22"/>
                <w:szCs w:val="22"/>
                <w:lang w:val="ru-RU"/>
              </w:rPr>
            </w:pPr>
          </w:p>
        </w:tc>
        <w:tc>
          <w:tcPr>
            <w:tcW w:w="5987" w:type="dxa"/>
            <w:shd w:val="clear" w:color="auto" w:fill="auto"/>
          </w:tcPr>
          <w:p w:rsidR="00FE1461" w:rsidRPr="00437BC9" w:rsidRDefault="00DD3CA1" w:rsidP="00FE1461">
            <w:pPr>
              <w:rPr>
                <w:rFonts w:ascii="Times New Roman" w:hAnsi="Times New Roman"/>
                <w:sz w:val="22"/>
                <w:szCs w:val="22"/>
                <w:lang w:val="ru-RU" w:eastAsia="ru-RU"/>
              </w:rPr>
            </w:pPr>
            <w:r w:rsidRPr="00437BC9">
              <w:rPr>
                <w:rFonts w:ascii="Times New Roman" w:hAnsi="Times New Roman"/>
                <w:sz w:val="22"/>
                <w:szCs w:val="22"/>
                <w:lang w:val="ru-RU"/>
              </w:rPr>
              <w:t>Ответственным секретарем (либо р</w:t>
            </w:r>
            <w:r w:rsidR="00EA7010" w:rsidRPr="00437BC9">
              <w:rPr>
                <w:rFonts w:ascii="Times New Roman" w:hAnsi="Times New Roman"/>
                <w:sz w:val="22"/>
                <w:szCs w:val="22"/>
                <w:lang w:val="ru-RU"/>
              </w:rPr>
              <w:t>абочим органом</w:t>
            </w:r>
            <w:r w:rsidRPr="00437BC9">
              <w:rPr>
                <w:rFonts w:ascii="Times New Roman" w:hAnsi="Times New Roman"/>
                <w:sz w:val="22"/>
                <w:szCs w:val="22"/>
                <w:lang w:val="ru-RU"/>
              </w:rPr>
              <w:t>)</w:t>
            </w:r>
            <w:r w:rsidR="00EA7010" w:rsidRPr="00437BC9">
              <w:rPr>
                <w:rFonts w:ascii="Times New Roman" w:hAnsi="Times New Roman"/>
                <w:sz w:val="22"/>
                <w:szCs w:val="22"/>
                <w:lang w:val="ru-RU"/>
              </w:rPr>
              <w:t xml:space="preserve"> </w:t>
            </w:r>
            <w:r w:rsidRPr="00437BC9">
              <w:rPr>
                <w:rFonts w:ascii="Times New Roman" w:hAnsi="Times New Roman"/>
                <w:sz w:val="22"/>
                <w:szCs w:val="22"/>
                <w:lang w:val="ru-RU"/>
              </w:rPr>
              <w:t>з</w:t>
            </w:r>
            <w:r w:rsidR="0056594F" w:rsidRPr="00437BC9">
              <w:rPr>
                <w:rFonts w:ascii="Times New Roman" w:hAnsi="Times New Roman"/>
                <w:sz w:val="22"/>
                <w:szCs w:val="22"/>
                <w:lang w:val="ru-RU"/>
              </w:rPr>
              <w:t xml:space="preserve">акупочной </w:t>
            </w:r>
            <w:r w:rsidR="00EA7010" w:rsidRPr="00437BC9">
              <w:rPr>
                <w:rFonts w:ascii="Times New Roman" w:hAnsi="Times New Roman"/>
                <w:sz w:val="22"/>
                <w:szCs w:val="22"/>
                <w:lang w:val="ru-RU"/>
              </w:rPr>
              <w:t xml:space="preserve">комиссии </w:t>
            </w:r>
            <w:r w:rsidRPr="00437BC9">
              <w:rPr>
                <w:rFonts w:ascii="Times New Roman" w:hAnsi="Times New Roman"/>
                <w:sz w:val="22"/>
                <w:szCs w:val="22"/>
                <w:lang w:val="ru-RU"/>
              </w:rPr>
              <w:t xml:space="preserve">по проведению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является</w:t>
            </w:r>
            <w:r w:rsidR="00FE1461" w:rsidRPr="00437BC9">
              <w:rPr>
                <w:rFonts w:ascii="Times New Roman" w:hAnsi="Times New Roman"/>
                <w:sz w:val="22"/>
                <w:szCs w:val="22"/>
                <w:lang w:val="ru-RU"/>
              </w:rPr>
              <w:t>:</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437BC9">
              <w:rPr>
                <w:rFonts w:ascii="Times New Roman" w:hAnsi="Times New Roman"/>
                <w:sz w:val="22"/>
                <w:szCs w:val="22"/>
                <w:lang w:val="ru-RU"/>
              </w:rPr>
              <w:t>.</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Юридический адрес: Республика Узбекистан 100084, г. Ташкент, проспект </w:t>
            </w:r>
            <w:proofErr w:type="spellStart"/>
            <w:r w:rsidRPr="00437BC9">
              <w:rPr>
                <w:rFonts w:ascii="Times New Roman" w:hAnsi="Times New Roman"/>
                <w:sz w:val="22"/>
                <w:szCs w:val="22"/>
                <w:lang w:val="ru-RU"/>
              </w:rPr>
              <w:t>А.Темура</w:t>
            </w:r>
            <w:proofErr w:type="spellEnd"/>
            <w:r w:rsidRPr="00437BC9">
              <w:rPr>
                <w:rFonts w:ascii="Times New Roman" w:hAnsi="Times New Roman"/>
                <w:sz w:val="22"/>
                <w:szCs w:val="22"/>
                <w:lang w:val="ru-RU"/>
              </w:rPr>
              <w:t xml:space="preserve">, 101. </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Контактное лицо: Мансуров А.Р. (далее - «Ответственный секретарь»)</w:t>
            </w:r>
            <w:r w:rsidR="00883AA3" w:rsidRPr="00437BC9">
              <w:rPr>
                <w:rFonts w:ascii="Times New Roman" w:hAnsi="Times New Roman"/>
                <w:sz w:val="22"/>
                <w:szCs w:val="22"/>
                <w:lang w:val="ru-RU"/>
              </w:rPr>
              <w:t>.</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Телефон: +99878 147-15-27</w:t>
            </w:r>
          </w:p>
          <w:p w:rsidR="00423528" w:rsidRPr="00437BC9" w:rsidRDefault="00FE1461" w:rsidP="00FE1461">
            <w:pPr>
              <w:spacing w:before="60" w:after="60"/>
              <w:jc w:val="both"/>
              <w:rPr>
                <w:rFonts w:ascii="Times New Roman" w:hAnsi="Times New Roman"/>
                <w:sz w:val="22"/>
                <w:szCs w:val="22"/>
                <w:lang w:val="ru-RU"/>
              </w:rPr>
            </w:pPr>
            <w:proofErr w:type="spellStart"/>
            <w:r w:rsidRPr="00437BC9">
              <w:rPr>
                <w:rFonts w:ascii="Times New Roman" w:hAnsi="Times New Roman"/>
                <w:sz w:val="22"/>
                <w:szCs w:val="22"/>
                <w:lang w:val="ru-RU"/>
              </w:rPr>
              <w:t>Email</w:t>
            </w:r>
            <w:proofErr w:type="spellEnd"/>
            <w:r w:rsidRPr="00437BC9">
              <w:rPr>
                <w:rFonts w:ascii="Times New Roman" w:hAnsi="Times New Roman"/>
                <w:sz w:val="22"/>
                <w:szCs w:val="22"/>
                <w:lang w:val="ru-RU"/>
              </w:rPr>
              <w:t>: </w:t>
            </w:r>
            <w:hyperlink r:id="rId8" w:history="1">
              <w:r w:rsidRPr="00437BC9">
                <w:rPr>
                  <w:rStyle w:val="afc"/>
                  <w:rFonts w:ascii="Times New Roman" w:hAnsi="Times New Roman"/>
                  <w:color w:val="auto"/>
                  <w:sz w:val="22"/>
                  <w:szCs w:val="22"/>
                  <w:lang w:val="ru-RU"/>
                </w:rPr>
                <w:t>AMansurov@nbu.uz</w:t>
              </w:r>
            </w:hyperlink>
          </w:p>
        </w:tc>
      </w:tr>
      <w:tr w:rsidR="00EA7010" w:rsidRPr="00A96E8D" w:rsidTr="007336FC">
        <w:tc>
          <w:tcPr>
            <w:tcW w:w="567" w:type="dxa"/>
            <w:shd w:val="clear" w:color="auto" w:fill="auto"/>
          </w:tcPr>
          <w:p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2.3</w:t>
            </w:r>
          </w:p>
        </w:tc>
        <w:tc>
          <w:tcPr>
            <w:tcW w:w="284" w:type="dxa"/>
            <w:shd w:val="clear" w:color="auto" w:fill="auto"/>
          </w:tcPr>
          <w:p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437BC9" w:rsidRDefault="007E06D3" w:rsidP="00733CC3">
            <w:pPr>
              <w:spacing w:before="60" w:after="60"/>
              <w:rPr>
                <w:rFonts w:ascii="Times New Roman" w:hAnsi="Times New Roman"/>
                <w:sz w:val="22"/>
                <w:szCs w:val="22"/>
                <w:lang w:val="ru-RU"/>
              </w:rPr>
            </w:pPr>
            <w:proofErr w:type="spellStart"/>
            <w:r w:rsidRPr="00437BC9">
              <w:rPr>
                <w:rFonts w:ascii="Times New Roman" w:hAnsi="Times New Roman"/>
                <w:sz w:val="22"/>
                <w:szCs w:val="22"/>
                <w:lang w:val="ru-RU"/>
              </w:rPr>
              <w:t>Договор</w:t>
            </w:r>
            <w:r w:rsidR="00EA7010" w:rsidRPr="00437BC9">
              <w:rPr>
                <w:rFonts w:ascii="Times New Roman" w:hAnsi="Times New Roman"/>
                <w:sz w:val="22"/>
                <w:szCs w:val="22"/>
                <w:lang w:val="ru-RU"/>
              </w:rPr>
              <w:t>одержатель</w:t>
            </w:r>
            <w:proofErr w:type="spellEnd"/>
            <w:r w:rsidR="00EA7010" w:rsidRPr="00437BC9">
              <w:rPr>
                <w:rFonts w:ascii="Times New Roman" w:hAnsi="Times New Roman"/>
                <w:sz w:val="22"/>
                <w:szCs w:val="22"/>
                <w:lang w:val="ru-RU"/>
              </w:rPr>
              <w:t xml:space="preserve">: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9A16A4" w:rsidTr="007336FC">
        <w:tc>
          <w:tcPr>
            <w:tcW w:w="567" w:type="dxa"/>
            <w:shd w:val="clear" w:color="auto" w:fill="auto"/>
          </w:tcPr>
          <w:p w:rsidR="007B4C9B" w:rsidRPr="00437BC9" w:rsidRDefault="007B4C9B" w:rsidP="006D3BAA">
            <w:pPr>
              <w:spacing w:before="60" w:after="60"/>
              <w:jc w:val="center"/>
              <w:rPr>
                <w:rFonts w:ascii="Times New Roman" w:hAnsi="Times New Roman"/>
                <w:b/>
                <w:sz w:val="22"/>
                <w:szCs w:val="22"/>
                <w:lang w:val="ru-RU"/>
              </w:rPr>
            </w:pPr>
          </w:p>
        </w:tc>
        <w:tc>
          <w:tcPr>
            <w:tcW w:w="2552" w:type="dxa"/>
            <w:shd w:val="clear" w:color="auto" w:fill="auto"/>
          </w:tcPr>
          <w:p w:rsidR="007B4C9B" w:rsidRPr="00437BC9" w:rsidRDefault="007B4C9B" w:rsidP="006D3BAA">
            <w:pPr>
              <w:spacing w:before="60" w:after="60"/>
              <w:jc w:val="both"/>
              <w:rPr>
                <w:rFonts w:ascii="Times New Roman" w:hAnsi="Times New Roman"/>
                <w:b/>
                <w:sz w:val="22"/>
                <w:szCs w:val="22"/>
                <w:lang w:val="ru-RU"/>
              </w:rPr>
            </w:pPr>
          </w:p>
        </w:tc>
        <w:tc>
          <w:tcPr>
            <w:tcW w:w="709" w:type="dxa"/>
            <w:shd w:val="clear" w:color="auto" w:fill="auto"/>
          </w:tcPr>
          <w:p w:rsidR="007B4C9B" w:rsidRPr="00437BC9" w:rsidRDefault="00951BAD"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2.4</w:t>
            </w:r>
          </w:p>
        </w:tc>
        <w:tc>
          <w:tcPr>
            <w:tcW w:w="284" w:type="dxa"/>
            <w:shd w:val="clear" w:color="auto" w:fill="auto"/>
          </w:tcPr>
          <w:p w:rsidR="007B4C9B" w:rsidRPr="00437BC9" w:rsidRDefault="007B4C9B" w:rsidP="006D3BAA">
            <w:pPr>
              <w:spacing w:before="60" w:after="60"/>
              <w:rPr>
                <w:rFonts w:ascii="Times New Roman" w:hAnsi="Times New Roman"/>
                <w:sz w:val="22"/>
                <w:szCs w:val="22"/>
                <w:lang w:val="ru-RU"/>
              </w:rPr>
            </w:pPr>
          </w:p>
        </w:tc>
        <w:tc>
          <w:tcPr>
            <w:tcW w:w="5987" w:type="dxa"/>
            <w:shd w:val="clear" w:color="auto" w:fill="auto"/>
          </w:tcPr>
          <w:p w:rsidR="007B4C9B" w:rsidRPr="00437BC9" w:rsidRDefault="00B8704E"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Наименование оператора, который проводит </w:t>
            </w:r>
            <w:r w:rsidR="00852ED6" w:rsidRPr="00437BC9">
              <w:rPr>
                <w:rFonts w:ascii="Times New Roman" w:hAnsi="Times New Roman"/>
                <w:sz w:val="22"/>
                <w:szCs w:val="22"/>
                <w:lang w:val="ru-RU"/>
              </w:rPr>
              <w:t>отбор</w:t>
            </w:r>
            <w:r w:rsidRPr="00437BC9">
              <w:rPr>
                <w:rFonts w:ascii="Times New Roman" w:hAnsi="Times New Roman"/>
                <w:sz w:val="22"/>
                <w:szCs w:val="22"/>
                <w:lang w:val="ru-RU"/>
              </w:rPr>
              <w:t xml:space="preserve"> и ссылка его веб-сайта: </w:t>
            </w:r>
            <w:proofErr w:type="spellStart"/>
            <w:r w:rsidR="00FE1461" w:rsidRPr="00437BC9">
              <w:rPr>
                <w:rStyle w:val="afc"/>
                <w:rFonts w:ascii="Times New Roman" w:hAnsi="Times New Roman"/>
                <w:color w:val="auto"/>
                <w:sz w:val="22"/>
                <w:szCs w:val="22"/>
                <w:lang w:val="ru-RU"/>
              </w:rPr>
              <w:t>УзРТСБ</w:t>
            </w:r>
            <w:proofErr w:type="spellEnd"/>
            <w:r w:rsidR="00FD5E60" w:rsidRPr="00437BC9">
              <w:rPr>
                <w:rFonts w:ascii="Times New Roman" w:hAnsi="Times New Roman"/>
                <w:sz w:val="22"/>
                <w:szCs w:val="22"/>
                <w:lang w:val="ru-RU"/>
              </w:rPr>
              <w:t xml:space="preserve">, </w:t>
            </w:r>
            <w:proofErr w:type="spellStart"/>
            <w:proofErr w:type="gramStart"/>
            <w:r w:rsidR="00FD5E60" w:rsidRPr="00437BC9">
              <w:rPr>
                <w:rStyle w:val="afc"/>
                <w:rFonts w:ascii="Times New Roman" w:hAnsi="Times New Roman"/>
                <w:color w:val="auto"/>
                <w:sz w:val="22"/>
                <w:szCs w:val="22"/>
                <w:u w:val="none"/>
              </w:rPr>
              <w:t>etender</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uzex</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w:t>
            </w:r>
            <w:proofErr w:type="spellEnd"/>
            <w:r w:rsidR="00FD5E60" w:rsidRPr="00437BC9">
              <w:rPr>
                <w:rFonts w:ascii="Times New Roman" w:hAnsi="Times New Roman"/>
                <w:sz w:val="22"/>
                <w:szCs w:val="22"/>
                <w:lang w:val="ru-RU"/>
              </w:rPr>
              <w:t xml:space="preserve"> </w:t>
            </w:r>
            <w:r w:rsidRPr="00437BC9">
              <w:rPr>
                <w:rFonts w:ascii="Times New Roman" w:hAnsi="Times New Roman"/>
                <w:sz w:val="22"/>
                <w:szCs w:val="22"/>
                <w:lang w:val="ru-RU"/>
              </w:rPr>
              <w:t>.</w:t>
            </w:r>
            <w:proofErr w:type="gramEnd"/>
          </w:p>
        </w:tc>
      </w:tr>
      <w:tr w:rsidR="00EA7010" w:rsidRPr="00A96E8D" w:rsidTr="007336FC">
        <w:tc>
          <w:tcPr>
            <w:tcW w:w="567" w:type="dxa"/>
            <w:shd w:val="clear" w:color="auto" w:fill="auto"/>
          </w:tcPr>
          <w:p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951BAD">
            <w:pPr>
              <w:spacing w:before="60" w:after="60"/>
              <w:jc w:val="center"/>
              <w:rPr>
                <w:rFonts w:ascii="Times New Roman" w:hAnsi="Times New Roman"/>
                <w:sz w:val="22"/>
                <w:szCs w:val="22"/>
                <w:lang w:val="ru-RU"/>
              </w:rPr>
            </w:pPr>
            <w:r w:rsidRPr="00437BC9">
              <w:rPr>
                <w:rFonts w:ascii="Times New Roman" w:hAnsi="Times New Roman"/>
                <w:sz w:val="22"/>
                <w:szCs w:val="22"/>
                <w:lang w:val="ru-RU"/>
              </w:rPr>
              <w:t>2.</w:t>
            </w:r>
            <w:r w:rsidR="00951BAD" w:rsidRPr="00437BC9">
              <w:rPr>
                <w:rFonts w:ascii="Times New Roman" w:hAnsi="Times New Roman"/>
                <w:sz w:val="22"/>
                <w:szCs w:val="22"/>
                <w:lang w:val="ru-RU"/>
              </w:rPr>
              <w:t>5</w:t>
            </w:r>
          </w:p>
        </w:tc>
        <w:tc>
          <w:tcPr>
            <w:tcW w:w="284" w:type="dxa"/>
            <w:shd w:val="clear" w:color="auto" w:fill="auto"/>
          </w:tcPr>
          <w:p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rsidR="00DD3CA1" w:rsidRPr="00437BC9" w:rsidRDefault="00852ED6" w:rsidP="0065628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w:t>
            </w:r>
            <w:r w:rsidR="00EA7010" w:rsidRPr="00437BC9">
              <w:rPr>
                <w:rFonts w:ascii="Times New Roman" w:hAnsi="Times New Roman"/>
                <w:sz w:val="22"/>
                <w:szCs w:val="22"/>
                <w:lang w:val="ru-RU"/>
              </w:rPr>
              <w:t xml:space="preserve"> проводится </w:t>
            </w:r>
            <w:r w:rsidR="00DD3CA1" w:rsidRPr="00437BC9">
              <w:rPr>
                <w:rFonts w:ascii="Times New Roman" w:hAnsi="Times New Roman"/>
                <w:sz w:val="22"/>
                <w:szCs w:val="22"/>
                <w:lang w:val="ru-RU"/>
              </w:rPr>
              <w:t>закупочной комисси</w:t>
            </w:r>
            <w:r w:rsidR="0065628E" w:rsidRPr="00437BC9">
              <w:rPr>
                <w:rFonts w:ascii="Times New Roman" w:hAnsi="Times New Roman"/>
                <w:sz w:val="22"/>
                <w:szCs w:val="22"/>
                <w:lang w:val="ru-RU"/>
              </w:rPr>
              <w:t>ей</w:t>
            </w:r>
            <w:r w:rsidR="00DD3CA1" w:rsidRPr="00437BC9">
              <w:rPr>
                <w:rFonts w:ascii="Times New Roman" w:hAnsi="Times New Roman"/>
                <w:sz w:val="22"/>
                <w:szCs w:val="22"/>
                <w:lang w:val="ru-RU"/>
              </w:rPr>
              <w:t xml:space="preserve"> по проведению </w:t>
            </w:r>
            <w:r w:rsidRPr="00437BC9">
              <w:rPr>
                <w:rFonts w:ascii="Times New Roman" w:hAnsi="Times New Roman"/>
                <w:sz w:val="22"/>
                <w:szCs w:val="22"/>
                <w:lang w:val="ru-RU"/>
              </w:rPr>
              <w:t>отбора</w:t>
            </w:r>
            <w:r w:rsidR="00DD3CA1" w:rsidRPr="00437BC9">
              <w:rPr>
                <w:rFonts w:ascii="Times New Roman" w:hAnsi="Times New Roman"/>
                <w:sz w:val="22"/>
                <w:szCs w:val="22"/>
                <w:lang w:val="ru-RU"/>
              </w:rPr>
              <w:t xml:space="preserve"> (далее</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Закупочная комиссия)</w:t>
            </w:r>
            <w:r w:rsidR="00EA7010" w:rsidRPr="00437BC9">
              <w:rPr>
                <w:rFonts w:ascii="Times New Roman" w:hAnsi="Times New Roman"/>
                <w:sz w:val="22"/>
                <w:szCs w:val="22"/>
                <w:lang w:val="ru-RU"/>
              </w:rPr>
              <w:t xml:space="preserve">, созданной Заказчиком, в составе не менее </w:t>
            </w:r>
            <w:r w:rsidRPr="00437BC9">
              <w:rPr>
                <w:rFonts w:ascii="Times New Roman" w:hAnsi="Times New Roman"/>
                <w:sz w:val="22"/>
                <w:szCs w:val="22"/>
                <w:lang w:val="ru-RU"/>
              </w:rPr>
              <w:t>пяти</w:t>
            </w:r>
            <w:r w:rsidR="00EA7010" w:rsidRPr="00437BC9">
              <w:rPr>
                <w:rFonts w:ascii="Times New Roman" w:hAnsi="Times New Roman"/>
                <w:sz w:val="22"/>
                <w:szCs w:val="22"/>
                <w:lang w:val="ru-RU"/>
              </w:rPr>
              <w:t xml:space="preserve"> членов</w:t>
            </w:r>
            <w:r w:rsidR="00815E8D" w:rsidRPr="00437BC9">
              <w:rPr>
                <w:rFonts w:ascii="Times New Roman" w:hAnsi="Times New Roman"/>
                <w:sz w:val="22"/>
                <w:szCs w:val="22"/>
                <w:lang w:val="ru-RU"/>
              </w:rPr>
              <w:t>.</w:t>
            </w:r>
          </w:p>
        </w:tc>
      </w:tr>
      <w:tr w:rsidR="00EA7010" w:rsidRPr="00A96E8D" w:rsidTr="007336FC">
        <w:tc>
          <w:tcPr>
            <w:tcW w:w="567" w:type="dxa"/>
            <w:shd w:val="clear" w:color="auto" w:fill="auto"/>
          </w:tcPr>
          <w:p w:rsidR="00EA7010" w:rsidRPr="00437BC9" w:rsidRDefault="00C6275E" w:rsidP="006D3BA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3</w:t>
            </w:r>
          </w:p>
        </w:tc>
        <w:tc>
          <w:tcPr>
            <w:tcW w:w="2552" w:type="dxa"/>
            <w:shd w:val="clear" w:color="auto" w:fill="auto"/>
          </w:tcPr>
          <w:p w:rsidR="00EA7010" w:rsidRPr="00437BC9" w:rsidRDefault="00EA7010" w:rsidP="006D3BAA">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Участники </w:t>
            </w:r>
            <w:r w:rsidR="00852ED6" w:rsidRPr="00437BC9">
              <w:rPr>
                <w:rFonts w:ascii="Times New Roman" w:hAnsi="Times New Roman"/>
                <w:b/>
                <w:sz w:val="22"/>
                <w:szCs w:val="22"/>
                <w:lang w:val="ru-RU"/>
              </w:rPr>
              <w:t>отбора</w:t>
            </w:r>
          </w:p>
        </w:tc>
        <w:tc>
          <w:tcPr>
            <w:tcW w:w="709" w:type="dxa"/>
            <w:shd w:val="clear" w:color="auto" w:fill="auto"/>
          </w:tcPr>
          <w:p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3.1</w:t>
            </w:r>
          </w:p>
        </w:tc>
        <w:tc>
          <w:tcPr>
            <w:tcW w:w="284" w:type="dxa"/>
            <w:shd w:val="clear" w:color="auto" w:fill="auto"/>
          </w:tcPr>
          <w:p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437BC9" w:rsidRDefault="00423528"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Участником электронного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(далее </w:t>
            </w:r>
            <w:r w:rsidR="00E307C3" w:rsidRPr="00437BC9">
              <w:rPr>
                <w:rFonts w:ascii="Times New Roman" w:hAnsi="Times New Roman"/>
                <w:sz w:val="22"/>
                <w:szCs w:val="22"/>
                <w:lang w:val="ru-RU"/>
              </w:rPr>
              <w:t>– участник</w:t>
            </w:r>
            <w:r w:rsidRPr="00437BC9">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437BC9">
              <w:rPr>
                <w:rFonts w:ascii="Times New Roman" w:hAnsi="Times New Roman"/>
                <w:sz w:val="22"/>
                <w:szCs w:val="22"/>
                <w:lang w:val="ru-RU"/>
              </w:rPr>
              <w:t xml:space="preserve">отборе </w:t>
            </w:r>
            <w:r w:rsidRPr="00437BC9">
              <w:rPr>
                <w:rFonts w:ascii="Times New Roman" w:hAnsi="Times New Roman"/>
                <w:sz w:val="22"/>
                <w:szCs w:val="22"/>
                <w:lang w:val="ru-RU"/>
              </w:rPr>
              <w:t>в качестве претендента на исполнение государственных закупок</w:t>
            </w:r>
            <w:r w:rsidR="00FF0D6E" w:rsidRPr="00437BC9">
              <w:rPr>
                <w:rFonts w:ascii="Times New Roman" w:hAnsi="Times New Roman"/>
                <w:sz w:val="22"/>
                <w:szCs w:val="22"/>
                <w:lang w:val="ru-RU"/>
              </w:rPr>
              <w:t>.</w:t>
            </w:r>
          </w:p>
        </w:tc>
      </w:tr>
      <w:tr w:rsidR="0061647A" w:rsidRPr="00A96E8D" w:rsidTr="007336FC">
        <w:tc>
          <w:tcPr>
            <w:tcW w:w="567" w:type="dxa"/>
            <w:shd w:val="clear" w:color="auto" w:fill="auto"/>
          </w:tcPr>
          <w:p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3.2</w:t>
            </w:r>
          </w:p>
        </w:tc>
        <w:tc>
          <w:tcPr>
            <w:tcW w:w="284" w:type="dxa"/>
            <w:shd w:val="clear" w:color="auto" w:fill="auto"/>
          </w:tcPr>
          <w:p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имеет право:</w:t>
            </w:r>
          </w:p>
          <w:p w:rsidR="0061647A" w:rsidRPr="00437BC9" w:rsidRDefault="002100E3"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подавать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w:t>
            </w:r>
            <w:r w:rsidR="0061647A" w:rsidRPr="00437BC9">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437BC9">
              <w:rPr>
                <w:rFonts w:ascii="Times New Roman" w:hAnsi="Times New Roman"/>
                <w:sz w:val="22"/>
                <w:szCs w:val="22"/>
                <w:lang w:val="ru-RU"/>
              </w:rPr>
              <w:t>отбора</w:t>
            </w:r>
            <w:r w:rsidR="0061647A" w:rsidRPr="00437BC9">
              <w:rPr>
                <w:rFonts w:ascii="Times New Roman" w:hAnsi="Times New Roman"/>
                <w:sz w:val="22"/>
                <w:szCs w:val="22"/>
                <w:lang w:val="ru-RU"/>
              </w:rPr>
              <w:t>;</w:t>
            </w:r>
          </w:p>
          <w:p w:rsidR="0061647A" w:rsidRPr="00437BC9" w:rsidRDefault="00076705" w:rsidP="00DD1E96">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A96E8D" w:rsidTr="007336FC">
        <w:tc>
          <w:tcPr>
            <w:tcW w:w="567" w:type="dxa"/>
            <w:shd w:val="clear" w:color="auto" w:fill="auto"/>
          </w:tcPr>
          <w:p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3.3</w:t>
            </w:r>
          </w:p>
        </w:tc>
        <w:tc>
          <w:tcPr>
            <w:tcW w:w="284" w:type="dxa"/>
            <w:shd w:val="clear" w:color="auto" w:fill="auto"/>
          </w:tcPr>
          <w:p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обязан:</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соблюдать требования законодательства о государственных закупках;</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представлять предложения и документы, соответствующие требованиям </w:t>
            </w:r>
            <w:r w:rsidR="00893CA0" w:rsidRPr="00437BC9">
              <w:rPr>
                <w:rFonts w:ascii="Times New Roman" w:hAnsi="Times New Roman"/>
                <w:sz w:val="22"/>
                <w:szCs w:val="22"/>
                <w:lang w:val="ru-RU"/>
              </w:rPr>
              <w:t>документации</w:t>
            </w:r>
            <w:r w:rsidR="00852ED6" w:rsidRPr="00437BC9">
              <w:rPr>
                <w:rFonts w:ascii="Times New Roman" w:hAnsi="Times New Roman"/>
                <w:sz w:val="22"/>
                <w:szCs w:val="22"/>
                <w:lang w:val="ru-RU"/>
              </w:rPr>
              <w:t xml:space="preserve"> по отбору</w:t>
            </w:r>
            <w:r w:rsidR="0061647A" w:rsidRPr="00437BC9">
              <w:rPr>
                <w:rFonts w:ascii="Times New Roman" w:hAnsi="Times New Roman"/>
                <w:sz w:val="22"/>
                <w:szCs w:val="22"/>
                <w:lang w:val="ru-RU"/>
              </w:rPr>
              <w:t>, и нести ответственность за достоверность предоставленной информации;</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раскрывать сведения об основном бенефициарном собственнике;</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заключать в случае признания его победителем договор с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аказчиком в порядке и сроки, предусмотренные законодательством.</w:t>
            </w:r>
          </w:p>
          <w:p w:rsidR="0061647A" w:rsidRPr="00437BC9" w:rsidRDefault="0061647A" w:rsidP="006E55D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и его аффилированное лицо не имеют права участвовать в одном и том же лоте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w:t>
            </w:r>
          </w:p>
        </w:tc>
      </w:tr>
      <w:tr w:rsidR="0061647A" w:rsidRPr="00A96E8D" w:rsidTr="007336FC">
        <w:tc>
          <w:tcPr>
            <w:tcW w:w="567" w:type="dxa"/>
            <w:shd w:val="clear" w:color="auto" w:fill="auto"/>
          </w:tcPr>
          <w:p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3.4</w:t>
            </w:r>
          </w:p>
        </w:tc>
        <w:tc>
          <w:tcPr>
            <w:tcW w:w="284" w:type="dxa"/>
            <w:shd w:val="clear" w:color="auto" w:fill="auto"/>
          </w:tcPr>
          <w:p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437BC9" w:rsidRDefault="002B3739"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w:t>
            </w:r>
            <w:r w:rsidR="0061647A" w:rsidRPr="00437BC9">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A96E8D" w:rsidTr="007336FC">
        <w:tc>
          <w:tcPr>
            <w:tcW w:w="567" w:type="dxa"/>
            <w:shd w:val="clear" w:color="auto" w:fill="auto"/>
          </w:tcPr>
          <w:p w:rsidR="000B5C4A" w:rsidRPr="00437BC9" w:rsidRDefault="000B5C4A" w:rsidP="000B5C4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4</w:t>
            </w:r>
          </w:p>
        </w:tc>
        <w:tc>
          <w:tcPr>
            <w:tcW w:w="2552" w:type="dxa"/>
            <w:shd w:val="clear" w:color="auto" w:fill="auto"/>
          </w:tcPr>
          <w:p w:rsidR="000B5C4A" w:rsidRPr="00437BC9" w:rsidRDefault="000B5C4A" w:rsidP="000B5C4A">
            <w:pPr>
              <w:spacing w:before="60" w:after="60"/>
              <w:rPr>
                <w:rFonts w:ascii="Times New Roman" w:hAnsi="Times New Roman"/>
                <w:b/>
                <w:sz w:val="22"/>
                <w:szCs w:val="22"/>
                <w:lang w:val="ru-RU"/>
              </w:rPr>
            </w:pPr>
            <w:r w:rsidRPr="00437BC9">
              <w:rPr>
                <w:rFonts w:ascii="Times New Roman" w:hAnsi="Times New Roman"/>
                <w:b/>
                <w:sz w:val="22"/>
                <w:szCs w:val="22"/>
                <w:lang w:val="ru-RU"/>
              </w:rPr>
              <w:t>Допуск к отбору</w:t>
            </w:r>
          </w:p>
        </w:tc>
        <w:tc>
          <w:tcPr>
            <w:tcW w:w="709" w:type="dxa"/>
            <w:shd w:val="clear" w:color="auto" w:fill="auto"/>
          </w:tcPr>
          <w:p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4.1</w:t>
            </w:r>
          </w:p>
        </w:tc>
        <w:tc>
          <w:tcPr>
            <w:tcW w:w="284" w:type="dxa"/>
            <w:shd w:val="clear" w:color="auto" w:fill="auto"/>
          </w:tcPr>
          <w:p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A96E8D" w:rsidTr="007336FC">
        <w:tc>
          <w:tcPr>
            <w:tcW w:w="567" w:type="dxa"/>
            <w:shd w:val="clear" w:color="auto" w:fill="auto"/>
          </w:tcPr>
          <w:p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4.2</w:t>
            </w:r>
          </w:p>
        </w:tc>
        <w:tc>
          <w:tcPr>
            <w:tcW w:w="284" w:type="dxa"/>
            <w:shd w:val="clear" w:color="auto" w:fill="auto"/>
          </w:tcPr>
          <w:p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оператора осуществляет в автоматическом режиме:</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проведение электронных закупок;</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определение исполнителя по результатам электронных закупок;</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регистрацию сделки и формирование договора.</w:t>
            </w:r>
          </w:p>
        </w:tc>
      </w:tr>
      <w:tr w:rsidR="000B5C4A" w:rsidRPr="00437BC9" w:rsidTr="007336FC">
        <w:tc>
          <w:tcPr>
            <w:tcW w:w="567" w:type="dxa"/>
            <w:shd w:val="clear" w:color="auto" w:fill="auto"/>
          </w:tcPr>
          <w:p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4.3</w:t>
            </w:r>
          </w:p>
        </w:tc>
        <w:tc>
          <w:tcPr>
            <w:tcW w:w="284" w:type="dxa"/>
            <w:shd w:val="clear" w:color="auto" w:fill="auto"/>
          </w:tcPr>
          <w:p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при их соответствии следующим критериям:</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правомочность на заключение договора;</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просроченной задолженности по уплате налогов и сборов;</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введенных в отношении них процедур банкротства;</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записи о них в Едином реестре недобросовестных исполнителей.</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Наличие выданной налоговыми органами ЭЦП определяет </w:t>
            </w:r>
            <w:r w:rsidRPr="00437BC9">
              <w:rPr>
                <w:rFonts w:ascii="Times New Roman" w:hAnsi="Times New Roman"/>
                <w:sz w:val="22"/>
                <w:szCs w:val="22"/>
                <w:u w:val="single"/>
                <w:lang w:val="ru-RU"/>
              </w:rPr>
              <w:t>правомочность участника на заключение договора</w:t>
            </w:r>
            <w:r w:rsidRPr="00437BC9">
              <w:rPr>
                <w:rFonts w:ascii="Times New Roman" w:hAnsi="Times New Roman"/>
                <w:sz w:val="22"/>
                <w:szCs w:val="22"/>
                <w:lang w:val="ru-RU"/>
              </w:rPr>
              <w:t>.</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Участник подтверждает в анкете-заявлении сведения </w:t>
            </w:r>
            <w:r w:rsidRPr="00437BC9">
              <w:rPr>
                <w:rFonts w:ascii="Times New Roman" w:hAnsi="Times New Roman"/>
                <w:sz w:val="22"/>
                <w:szCs w:val="22"/>
                <w:u w:val="single"/>
                <w:lang w:val="ru-RU"/>
              </w:rPr>
              <w:t>об отсутствии введенных в его отношении процедур банкротства</w:t>
            </w:r>
            <w:r w:rsidRPr="00437BC9">
              <w:rPr>
                <w:rFonts w:ascii="Times New Roman" w:hAnsi="Times New Roman"/>
                <w:sz w:val="22"/>
                <w:szCs w:val="22"/>
                <w:lang w:val="ru-RU"/>
              </w:rPr>
              <w:t xml:space="preserve">, а также </w:t>
            </w:r>
            <w:r w:rsidRPr="00437BC9">
              <w:rPr>
                <w:rFonts w:ascii="Times New Roman" w:hAnsi="Times New Roman"/>
                <w:sz w:val="22"/>
                <w:szCs w:val="22"/>
                <w:u w:val="single"/>
                <w:lang w:val="ru-RU"/>
              </w:rPr>
              <w:t>отсутствии у него просроченной задолженности по уплате налогов и сборов</w:t>
            </w:r>
            <w:r w:rsidRPr="00437BC9">
              <w:rPr>
                <w:rFonts w:ascii="Times New Roman" w:hAnsi="Times New Roman"/>
                <w:sz w:val="22"/>
                <w:szCs w:val="22"/>
                <w:lang w:val="ru-RU"/>
              </w:rPr>
              <w:t>.</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437BC9">
              <w:rPr>
                <w:rFonts w:ascii="Times New Roman" w:hAnsi="Times New Roman"/>
                <w:sz w:val="22"/>
                <w:szCs w:val="22"/>
                <w:u w:val="single"/>
                <w:lang w:val="ru-RU"/>
              </w:rPr>
              <w:t>Единого реестра недобросовестных исполнителей</w:t>
            </w:r>
            <w:r w:rsidRPr="00437BC9">
              <w:rPr>
                <w:rFonts w:ascii="Times New Roman" w:hAnsi="Times New Roman"/>
                <w:sz w:val="22"/>
                <w:szCs w:val="22"/>
                <w:lang w:val="ru-RU"/>
              </w:rPr>
              <w:t xml:space="preserve"> для установления факта отсутствия в нем записи об участнике.</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b/>
                <w:sz w:val="22"/>
                <w:szCs w:val="22"/>
                <w:lang w:val="ru-RU"/>
              </w:rPr>
              <w:t>Оператор:</w:t>
            </w:r>
          </w:p>
          <w:p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t>- открывает участникам отдельные лицевые счета в РКП;</w:t>
            </w:r>
          </w:p>
          <w:p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 создает участникам персональные кабинеты.</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lastRenderedPageBreak/>
              <w:t>5</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5.1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Для участия в отборе участник:</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проходит регистрацию на сайте </w:t>
            </w:r>
            <w:r w:rsidRPr="00437BC9">
              <w:rPr>
                <w:rFonts w:ascii="Times New Roman" w:hAnsi="Times New Roman"/>
                <w:i/>
                <w:sz w:val="22"/>
                <w:szCs w:val="22"/>
                <w:u w:val="single"/>
                <w:lang w:val="ru-RU"/>
              </w:rPr>
              <w:t>etender.uzex.uz</w:t>
            </w:r>
            <w:r w:rsidRPr="00437BC9">
              <w:rPr>
                <w:rFonts w:ascii="Times New Roman" w:hAnsi="Times New Roman"/>
                <w:sz w:val="22"/>
                <w:szCs w:val="22"/>
                <w:lang w:val="ru-RU"/>
              </w:rPr>
              <w:t xml:space="preserve"> </w:t>
            </w:r>
            <w:r w:rsidRPr="00437BC9">
              <w:rPr>
                <w:rFonts w:ascii="Times New Roman" w:hAnsi="Times New Roman"/>
                <w:sz w:val="22"/>
                <w:szCs w:val="22"/>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6</w:t>
            </w: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r w:rsidRPr="00437BC9">
              <w:rPr>
                <w:rFonts w:ascii="Times New Roman" w:hAnsi="Times New Roman"/>
                <w:b/>
                <w:sz w:val="22"/>
                <w:szCs w:val="22"/>
                <w:lang w:val="ru-RU"/>
              </w:rPr>
              <w:t>Порядок оценки предложений</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6.1</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6.2</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Оценка предложений осуществляется в следующей последовательности: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проверка оформления предложения в соответствии с требованиями, указанными в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соответствия участника квалификационным требованиям;</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технической части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ценовой части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6.3</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Перечень документов, </w:t>
            </w:r>
            <w:proofErr w:type="spellStart"/>
            <w:r w:rsidRPr="00437BC9">
              <w:rPr>
                <w:rFonts w:ascii="Times New Roman" w:hAnsi="Times New Roman"/>
                <w:sz w:val="22"/>
                <w:szCs w:val="22"/>
                <w:lang w:val="ru-RU"/>
              </w:rPr>
              <w:t>оформлямых</w:t>
            </w:r>
            <w:proofErr w:type="spellEnd"/>
            <w:r w:rsidRPr="00437BC9">
              <w:rPr>
                <w:rFonts w:ascii="Times New Roman" w:hAnsi="Times New Roman"/>
                <w:sz w:val="22"/>
                <w:szCs w:val="22"/>
                <w:lang w:val="ru-RU"/>
              </w:rPr>
              <w:t xml:space="preserve"> участниками отбора представлен в приложении №1 (формы №1,2,3,4,5</w:t>
            </w:r>
            <w:r w:rsidR="005E5818" w:rsidRPr="00437BC9">
              <w:rPr>
                <w:rFonts w:ascii="Times New Roman" w:hAnsi="Times New Roman"/>
                <w:sz w:val="22"/>
                <w:szCs w:val="22"/>
                <w:lang w:val="ru-RU"/>
              </w:rPr>
              <w:t>,6</w:t>
            </w:r>
            <w:r w:rsidRPr="00437BC9">
              <w:rPr>
                <w:rFonts w:ascii="Times New Roman" w:hAnsi="Times New Roman"/>
                <w:sz w:val="22"/>
                <w:szCs w:val="22"/>
                <w:lang w:val="ru-RU"/>
              </w:rPr>
              <w:t>) к настоящей инструкции.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6.4</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Оценка предложений и определение победителя отбора производятся на основании последовательности, порядка, критериев </w:t>
            </w:r>
            <w:r w:rsidRPr="00437BC9">
              <w:rPr>
                <w:rFonts w:ascii="Times New Roman" w:hAnsi="Times New Roman"/>
                <w:sz w:val="22"/>
                <w:szCs w:val="22"/>
                <w:lang w:val="ru-RU"/>
              </w:rPr>
              <w:br/>
              <w:t>и метода, изложенных в документации по отбору (Приложение № 2).</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6.5</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отстраняется от участия в отборе, если: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 нем имеется запись в Едином реестре недобросовестных исполнителей;</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 него имеется просроченная задолженность по уплате налогов и сборов;</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 отношении него введены процедуры банкротства;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 совершает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или в нарушение законодательства имеет конфликт интересов, а также при выявлении случаев аффилированности;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участником не представлено заявление по недопущению коррупционных проявлений;</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 участника не имеется правомочность на заключение договора;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437BC9">
              <w:rPr>
                <w:rFonts w:ascii="Times New Roman" w:hAnsi="Times New Roman"/>
                <w:sz w:val="22"/>
                <w:szCs w:val="22"/>
                <w:lang w:val="ru-RU"/>
              </w:rPr>
              <w:t>в срок,</w:t>
            </w:r>
            <w:r w:rsidRPr="00437BC9">
              <w:rPr>
                <w:rFonts w:ascii="Times New Roman" w:hAnsi="Times New Roman"/>
                <w:sz w:val="22"/>
                <w:szCs w:val="22"/>
                <w:lang w:val="ru-RU"/>
              </w:rPr>
              <w:t xml:space="preserve"> не соответствует требованиям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6.6</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Решение о несоответствии предложения участника требованиям с указанием причин такого решения </w:t>
            </w:r>
            <w:r w:rsidRPr="00437BC9">
              <w:rPr>
                <w:rFonts w:ascii="Times New Roman" w:hAnsi="Times New Roman"/>
                <w:sz w:val="22"/>
                <w:szCs w:val="22"/>
                <w:lang w:val="ru-RU"/>
              </w:rPr>
              <w:lastRenderedPageBreak/>
              <w:t>направляется в персональный кабинет участника в день принятия такого решения.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6.7</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6.8</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A96E8D" w:rsidTr="007336FC">
        <w:trPr>
          <w:trHeight w:val="996"/>
        </w:trPr>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7</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Подача предложения для участия в отборе</w:t>
            </w:r>
          </w:p>
        </w:tc>
        <w:tc>
          <w:tcPr>
            <w:tcW w:w="709" w:type="dxa"/>
            <w:shd w:val="clear" w:color="auto" w:fill="auto"/>
          </w:tcPr>
          <w:p w:rsidR="00B8622E" w:rsidRPr="00437BC9" w:rsidRDefault="00B8622E" w:rsidP="00A766E0">
            <w:pPr>
              <w:tabs>
                <w:tab w:val="center" w:pos="246"/>
              </w:tabs>
              <w:spacing w:before="60" w:after="60"/>
              <w:jc w:val="center"/>
              <w:rPr>
                <w:rFonts w:ascii="Times New Roman" w:hAnsi="Times New Roman"/>
                <w:sz w:val="22"/>
                <w:szCs w:val="22"/>
                <w:lang w:val="ru-RU"/>
              </w:rPr>
            </w:pPr>
            <w:r w:rsidRPr="00437BC9">
              <w:rPr>
                <w:rFonts w:ascii="Times New Roman" w:hAnsi="Times New Roman"/>
                <w:sz w:val="22"/>
                <w:szCs w:val="22"/>
                <w:lang w:val="ru-RU"/>
              </w:rPr>
              <w:t>7.1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7.3</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bCs/>
                <w:sz w:val="22"/>
                <w:szCs w:val="22"/>
                <w:lang w:val="ru-RU"/>
              </w:rPr>
            </w:pPr>
            <w:r w:rsidRPr="00437BC9">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437BC9"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7.4</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7.5</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вправе подать только одно предложение на один лот;</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7.6</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w:t>
            </w:r>
            <w:r w:rsidR="00A766E0" w:rsidRPr="00437BC9">
              <w:rPr>
                <w:rFonts w:ascii="Times New Roman" w:hAnsi="Times New Roman"/>
                <w:sz w:val="22"/>
                <w:szCs w:val="22"/>
                <w:lang w:val="ru-RU"/>
              </w:rPr>
              <w:t>7</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Техническое предложение участника должно содержать следующие документы:</w:t>
            </w:r>
          </w:p>
        </w:tc>
      </w:tr>
      <w:tr w:rsidR="00E9783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E9783E">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предлагаемую </w:t>
            </w:r>
            <w:r w:rsidR="00532288" w:rsidRPr="00437BC9">
              <w:rPr>
                <w:rFonts w:ascii="Times New Roman" w:hAnsi="Times New Roman"/>
                <w:sz w:val="22"/>
                <w:szCs w:val="22"/>
                <w:lang w:val="ru-RU"/>
              </w:rPr>
              <w:t>товару</w:t>
            </w:r>
            <w:r w:rsidRPr="00437BC9">
              <w:rPr>
                <w:rFonts w:ascii="Times New Roman" w:hAnsi="Times New Roman"/>
                <w:sz w:val="22"/>
                <w:szCs w:val="22"/>
                <w:lang w:val="ru-RU"/>
              </w:rPr>
              <w:t xml:space="preserve"> в соответствии с формой №</w:t>
            </w:r>
            <w:r w:rsidR="007E5446" w:rsidRPr="00437BC9">
              <w:rPr>
                <w:rFonts w:ascii="Times New Roman" w:hAnsi="Times New Roman"/>
                <w:sz w:val="22"/>
                <w:szCs w:val="22"/>
                <w:lang w:val="ru-RU"/>
              </w:rPr>
              <w:t>6</w:t>
            </w:r>
            <w:r w:rsidRPr="00437BC9">
              <w:rPr>
                <w:rFonts w:ascii="Times New Roman" w:hAnsi="Times New Roman"/>
                <w:sz w:val="22"/>
                <w:szCs w:val="22"/>
                <w:lang w:val="ru-RU"/>
              </w:rPr>
              <w:t>, прилагаемой к данной инструкции;</w:t>
            </w:r>
          </w:p>
          <w:p w:rsidR="00E9783E" w:rsidRPr="00437BC9" w:rsidRDefault="00962490" w:rsidP="00E9783E">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lastRenderedPageBreak/>
              <w:t>наличие в штате сертифицированных специалистов (не менее 3-х), имеющих необходимый опыт для реализации данного проекта;</w:t>
            </w:r>
          </w:p>
          <w:p w:rsidR="00E9783E" w:rsidRPr="00437BC9" w:rsidRDefault="00962490" w:rsidP="00E9783E">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участник должен иметь опыт работы с банками/финансовыми институтами СНГ за последние 3 года по автоматизации кредитный процессов на базе решений IBM подтвержденный рекомендательными письмами (не менее 2-х);</w:t>
            </w:r>
          </w:p>
          <w:p w:rsidR="007E5446" w:rsidRPr="00437BC9" w:rsidRDefault="00962490" w:rsidP="00962490">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наличие постоянного офиса на территории Республики Узбекистан</w:t>
            </w:r>
            <w:r w:rsidR="00E9783E" w:rsidRPr="00437BC9">
              <w:rPr>
                <w:rFonts w:ascii="Times New Roman" w:hAnsi="Times New Roman"/>
                <w:sz w:val="22"/>
                <w:szCs w:val="22"/>
                <w:lang w:val="ru-RU"/>
              </w:rPr>
              <w:t>.</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rPr>
            </w:pPr>
            <w:r w:rsidRPr="00437BC9">
              <w:rPr>
                <w:rFonts w:ascii="Times New Roman" w:hAnsi="Times New Roman"/>
                <w:sz w:val="22"/>
                <w:szCs w:val="22"/>
                <w:lang w:val="ru-RU"/>
              </w:rPr>
              <w:t>7.</w:t>
            </w:r>
            <w:r w:rsidR="00A766E0" w:rsidRPr="00437BC9">
              <w:rPr>
                <w:rFonts w:ascii="Times New Roman" w:hAnsi="Times New Roman"/>
                <w:sz w:val="22"/>
                <w:szCs w:val="22"/>
                <w:lang w:val="ru-RU"/>
              </w:rPr>
              <w:t>8</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8</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Продление срока предоставления предложений</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shd w:val="clear" w:color="auto" w:fill="FFFFFF"/>
                <w:lang w:val="ru-RU"/>
              </w:rPr>
            </w:pPr>
            <w:r w:rsidRPr="00437BC9">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9</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Подведение итогов отбора</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 признается несостоявшимся: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если в отборе принял участие один участник или никто не принял участие;</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437BC9"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9.3</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Члены закупочной комиссии утверждают оценки, используя свои электронные цифровые подписи. Электронный </w:t>
            </w:r>
            <w:r w:rsidRPr="00437BC9">
              <w:rPr>
                <w:rFonts w:ascii="Times New Roman" w:hAnsi="Times New Roman"/>
                <w:sz w:val="22"/>
                <w:szCs w:val="22"/>
                <w:lang w:val="ru-RU"/>
              </w:rPr>
              <w:lastRenderedPageBreak/>
              <w:t>протокол опубликовывается на портале в автоматическом режиме.</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9.4</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bookmarkStart w:id="3" w:name="_Hlk523300889"/>
            <w:r w:rsidRPr="00437BC9">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3"/>
          </w:p>
        </w:tc>
      </w:tr>
      <w:tr w:rsidR="00B8622E" w:rsidRPr="00437BC9"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10</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Прочие условия</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ind w:left="-114" w:right="-108" w:firstLine="4"/>
              <w:jc w:val="center"/>
              <w:rPr>
                <w:rFonts w:ascii="Times New Roman" w:hAnsi="Times New Roman"/>
                <w:sz w:val="22"/>
                <w:szCs w:val="22"/>
                <w:lang w:val="ru-RU"/>
              </w:rPr>
            </w:pPr>
            <w:r w:rsidRPr="00437BC9">
              <w:rPr>
                <w:rFonts w:ascii="Times New Roman" w:hAnsi="Times New Roman"/>
                <w:sz w:val="22"/>
                <w:szCs w:val="22"/>
                <w:lang w:val="ru-RU"/>
              </w:rPr>
              <w:t>10.3</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w:t>
            </w:r>
            <w:r w:rsidRPr="00437BC9">
              <w:rPr>
                <w:rFonts w:ascii="Times New Roman" w:hAnsi="Times New Roman"/>
                <w:sz w:val="22"/>
                <w:szCs w:val="22"/>
                <w:lang w:val="ru-RU"/>
              </w:rPr>
              <w:br/>
              <w:t>на специальном информационном портале через электронную систему в течение трех рабочих дней после принятия такого решения.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11</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Заключение договора</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Договор по результатам проведения отбора заключается на условиях, указанных в документации по отбору и предложении победителя </w:t>
            </w:r>
            <w:proofErr w:type="spellStart"/>
            <w:r w:rsidRPr="00437BC9">
              <w:rPr>
                <w:rFonts w:ascii="Times New Roman" w:hAnsi="Times New Roman"/>
                <w:sz w:val="22"/>
                <w:szCs w:val="22"/>
                <w:lang w:val="ru-RU"/>
              </w:rPr>
              <w:t>отборап</w:t>
            </w:r>
            <w:proofErr w:type="spellEnd"/>
            <w:r w:rsidRPr="00437BC9">
              <w:rPr>
                <w:rFonts w:ascii="Times New Roman" w:hAnsi="Times New Roman"/>
                <w:sz w:val="22"/>
                <w:szCs w:val="22"/>
                <w:lang w:val="ru-RU"/>
              </w:rPr>
              <w:t>.</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01502D" w:rsidP="00B8622E">
            <w:pPr>
              <w:tabs>
                <w:tab w:val="left" w:pos="990"/>
              </w:tabs>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В случае отказа победителя от заключения договора </w:t>
            </w:r>
            <w:proofErr w:type="gramStart"/>
            <w:r w:rsidRPr="00437BC9">
              <w:rPr>
                <w:rFonts w:ascii="Times New Roman" w:hAnsi="Times New Roman"/>
                <w:sz w:val="22"/>
                <w:szCs w:val="22"/>
                <w:lang w:val="ru-RU"/>
              </w:rPr>
              <w:t>и</w:t>
            </w:r>
            <w:proofErr w:type="gramEnd"/>
            <w:r w:rsidRPr="00437BC9">
              <w:rPr>
                <w:rFonts w:ascii="Times New Roman" w:hAnsi="Times New Roman"/>
                <w:sz w:val="22"/>
                <w:szCs w:val="22"/>
                <w:lang w:val="ru-RU"/>
              </w:rPr>
              <w:t xml:space="preserve">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r w:rsidR="00B8622E" w:rsidRPr="00437BC9">
              <w:rPr>
                <w:rFonts w:ascii="Times New Roman" w:hAnsi="Times New Roman"/>
                <w:sz w:val="22"/>
                <w:szCs w:val="22"/>
                <w:lang w:val="ru-RU"/>
              </w:rPr>
              <w:t>.</w:t>
            </w:r>
          </w:p>
        </w:tc>
      </w:tr>
    </w:tbl>
    <w:p w:rsidR="00380212" w:rsidRPr="00437BC9" w:rsidRDefault="00380212" w:rsidP="00E72EF6">
      <w:pPr>
        <w:spacing w:before="60" w:after="60"/>
        <w:rPr>
          <w:rFonts w:ascii="Times New Roman" w:hAnsi="Times New Roman"/>
          <w:b/>
          <w:sz w:val="28"/>
          <w:szCs w:val="28"/>
          <w:lang w:val="ru-RU"/>
        </w:rPr>
      </w:pPr>
    </w:p>
    <w:p w:rsidR="00E674C8" w:rsidRPr="00437BC9" w:rsidRDefault="00E674C8" w:rsidP="00E674C8">
      <w:pPr>
        <w:spacing w:before="60" w:after="60"/>
        <w:jc w:val="center"/>
        <w:rPr>
          <w:rFonts w:ascii="Times New Roman" w:hAnsi="Times New Roman"/>
          <w:b/>
          <w:sz w:val="28"/>
          <w:szCs w:val="28"/>
          <w:lang w:val="ru-RU"/>
        </w:rPr>
      </w:pPr>
    </w:p>
    <w:p w:rsidR="00A73415" w:rsidRPr="00437BC9" w:rsidRDefault="00B27696" w:rsidP="00A42F30">
      <w:pPr>
        <w:jc w:val="right"/>
        <w:rPr>
          <w:rFonts w:ascii="Times New Roman" w:hAnsi="Times New Roman"/>
          <w:b/>
          <w:lang w:val="ru-RU"/>
        </w:rPr>
      </w:pPr>
      <w:r w:rsidRPr="00437BC9">
        <w:rPr>
          <w:rFonts w:ascii="Times New Roman" w:hAnsi="Times New Roman"/>
          <w:b/>
          <w:lang w:val="ru-RU"/>
        </w:rPr>
        <w:br w:type="page"/>
      </w:r>
    </w:p>
    <w:p w:rsidR="00A73415" w:rsidRPr="00437BC9" w:rsidRDefault="00A73415" w:rsidP="00A73415">
      <w:pPr>
        <w:jc w:val="right"/>
        <w:rPr>
          <w:rFonts w:ascii="Times New Roman" w:hAnsi="Times New Roman"/>
          <w:b/>
          <w:sz w:val="22"/>
          <w:szCs w:val="28"/>
          <w:lang w:val="ru-RU"/>
        </w:rPr>
      </w:pPr>
      <w:r w:rsidRPr="00437BC9">
        <w:rPr>
          <w:rFonts w:ascii="Times New Roman" w:hAnsi="Times New Roman"/>
          <w:b/>
          <w:sz w:val="22"/>
          <w:szCs w:val="28"/>
          <w:lang w:val="ru-RU"/>
        </w:rPr>
        <w:lastRenderedPageBreak/>
        <w:t>Приложение №1</w:t>
      </w:r>
    </w:p>
    <w:p w:rsidR="00A73415" w:rsidRPr="00437BC9" w:rsidRDefault="00A73415" w:rsidP="00A73415">
      <w:pPr>
        <w:jc w:val="right"/>
        <w:rPr>
          <w:rFonts w:ascii="Times New Roman" w:hAnsi="Times New Roman"/>
          <w:b/>
          <w:sz w:val="22"/>
          <w:szCs w:val="28"/>
          <w:lang w:val="ru-RU"/>
        </w:rPr>
      </w:pPr>
    </w:p>
    <w:p w:rsidR="00A73415" w:rsidRPr="00437BC9" w:rsidRDefault="00A73415" w:rsidP="00A73415">
      <w:pPr>
        <w:ind w:firstLine="284"/>
        <w:jc w:val="center"/>
        <w:rPr>
          <w:rFonts w:ascii="Times New Roman" w:hAnsi="Times New Roman"/>
          <w:b/>
          <w:sz w:val="22"/>
          <w:szCs w:val="28"/>
          <w:lang w:val="ru-RU"/>
        </w:rPr>
      </w:pPr>
      <w:r w:rsidRPr="00437BC9">
        <w:rPr>
          <w:rFonts w:ascii="Times New Roman" w:hAnsi="Times New Roman"/>
          <w:b/>
          <w:sz w:val="22"/>
          <w:szCs w:val="28"/>
          <w:lang w:val="ru-RU"/>
        </w:rPr>
        <w:t>Последовательность оценки предложений</w:t>
      </w:r>
      <w:r w:rsidRPr="00437BC9">
        <w:rPr>
          <w:rFonts w:ascii="Times New Roman" w:hAnsi="Times New Roman"/>
          <w:sz w:val="22"/>
          <w:szCs w:val="28"/>
          <w:lang w:val="ru-RU"/>
        </w:rPr>
        <w:t>:</w:t>
      </w:r>
    </w:p>
    <w:p w:rsidR="00A73415" w:rsidRPr="00437BC9" w:rsidRDefault="00A73415" w:rsidP="00A73415">
      <w:pPr>
        <w:jc w:val="center"/>
        <w:rPr>
          <w:rFonts w:ascii="Times New Roman" w:hAnsi="Times New Roman"/>
          <w:b/>
          <w:sz w:val="22"/>
          <w:szCs w:val="28"/>
          <w:lang w:val="ru-RU"/>
        </w:rPr>
      </w:pPr>
    </w:p>
    <w:p w:rsidR="00A73415" w:rsidRPr="00437BC9" w:rsidRDefault="00A73415" w:rsidP="00F75886">
      <w:pPr>
        <w:ind w:firstLine="567"/>
        <w:jc w:val="both"/>
        <w:rPr>
          <w:rFonts w:ascii="Times New Roman" w:hAnsi="Times New Roman"/>
          <w:sz w:val="22"/>
          <w:szCs w:val="28"/>
          <w:lang w:val="ru-RU"/>
        </w:rPr>
      </w:pPr>
      <w:r w:rsidRPr="00437BC9">
        <w:rPr>
          <w:rFonts w:ascii="Times New Roman" w:hAnsi="Times New Roman"/>
          <w:sz w:val="22"/>
          <w:szCs w:val="28"/>
          <w:lang w:val="ru-RU"/>
        </w:rPr>
        <w:t>Оценка предложений осуществляется в следующей последовательности:</w:t>
      </w:r>
    </w:p>
    <w:p w:rsidR="00180E72" w:rsidRPr="00437BC9" w:rsidRDefault="00180E72" w:rsidP="00F75886">
      <w:pPr>
        <w:ind w:firstLine="567"/>
        <w:jc w:val="both"/>
        <w:rPr>
          <w:rFonts w:ascii="Times New Roman" w:hAnsi="Times New Roman"/>
          <w:sz w:val="22"/>
          <w:szCs w:val="28"/>
          <w:lang w:val="ru-RU"/>
        </w:rPr>
      </w:pP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437BC9">
        <w:rPr>
          <w:rFonts w:ascii="Times New Roman" w:hAnsi="Times New Roman"/>
          <w:sz w:val="22"/>
          <w:szCs w:val="28"/>
          <w:lang w:val="ru-RU"/>
        </w:rPr>
        <w:t xml:space="preserve">по отбору </w:t>
      </w:r>
      <w:r w:rsidRPr="00437BC9">
        <w:rPr>
          <w:rFonts w:ascii="Times New Roman" w:hAnsi="Times New Roman"/>
          <w:sz w:val="22"/>
          <w:szCs w:val="28"/>
          <w:lang w:val="ru-RU"/>
        </w:rPr>
        <w:t>(таблица №1);</w:t>
      </w: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437BC9">
        <w:rPr>
          <w:rFonts w:ascii="Times New Roman" w:hAnsi="Times New Roman"/>
          <w:sz w:val="22"/>
          <w:szCs w:val="28"/>
          <w:lang w:val="ru-RU"/>
        </w:rPr>
        <w:t xml:space="preserve"> по отбору</w:t>
      </w:r>
      <w:r w:rsidRPr="00437BC9">
        <w:rPr>
          <w:rFonts w:ascii="Times New Roman" w:hAnsi="Times New Roman"/>
          <w:sz w:val="22"/>
          <w:szCs w:val="28"/>
          <w:lang w:val="ru-RU"/>
        </w:rPr>
        <w:t>, таблица № 2);</w:t>
      </w: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технической части предложения (таблица № 3);</w:t>
      </w: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ценовой части предложения (таблица №4).</w:t>
      </w:r>
    </w:p>
    <w:p w:rsidR="00A73415" w:rsidRPr="00437BC9" w:rsidRDefault="00A73415" w:rsidP="00F75886">
      <w:pPr>
        <w:ind w:firstLine="567"/>
        <w:jc w:val="both"/>
        <w:rPr>
          <w:rFonts w:ascii="Times New Roman" w:hAnsi="Times New Roman"/>
          <w:b/>
          <w:sz w:val="22"/>
          <w:szCs w:val="28"/>
          <w:lang w:val="ru-RU"/>
        </w:rPr>
      </w:pPr>
      <w:r w:rsidRPr="00437BC9">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rsidR="00F75886" w:rsidRPr="00437BC9" w:rsidRDefault="00F75886">
      <w:pPr>
        <w:rPr>
          <w:rFonts w:ascii="Times New Roman" w:hAnsi="Times New Roman"/>
          <w:b/>
          <w:sz w:val="28"/>
          <w:szCs w:val="28"/>
          <w:lang w:val="ru-RU"/>
        </w:rPr>
      </w:pPr>
      <w:r w:rsidRPr="00437BC9">
        <w:rPr>
          <w:rFonts w:ascii="Times New Roman" w:hAnsi="Times New Roman"/>
          <w:b/>
          <w:sz w:val="28"/>
          <w:szCs w:val="28"/>
          <w:lang w:val="ru-RU"/>
        </w:rPr>
        <w:br w:type="page"/>
      </w:r>
    </w:p>
    <w:p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lastRenderedPageBreak/>
        <w:t>ПЕРЕЧЕНЬ</w:t>
      </w:r>
    </w:p>
    <w:p w:rsidR="00A42F30" w:rsidRPr="00437BC9" w:rsidRDefault="00CC5575" w:rsidP="00A42F30">
      <w:pPr>
        <w:ind w:right="-365"/>
        <w:jc w:val="center"/>
        <w:rPr>
          <w:rFonts w:ascii="Times New Roman" w:hAnsi="Times New Roman"/>
          <w:b/>
          <w:sz w:val="22"/>
          <w:szCs w:val="22"/>
          <w:lang w:val="ru-RU"/>
        </w:rPr>
      </w:pPr>
      <w:r w:rsidRPr="00437BC9">
        <w:rPr>
          <w:rFonts w:ascii="Times New Roman" w:hAnsi="Times New Roman"/>
          <w:sz w:val="22"/>
          <w:szCs w:val="22"/>
          <w:lang w:val="ru-RU"/>
        </w:rPr>
        <w:t>д</w:t>
      </w:r>
      <w:r w:rsidR="00A42F30" w:rsidRPr="00437BC9">
        <w:rPr>
          <w:rFonts w:ascii="Times New Roman" w:hAnsi="Times New Roman"/>
          <w:sz w:val="22"/>
          <w:szCs w:val="22"/>
          <w:lang w:val="ru-RU"/>
        </w:rPr>
        <w:t>окументов</w:t>
      </w:r>
      <w:r w:rsidRPr="00437BC9">
        <w:rPr>
          <w:rFonts w:ascii="Times New Roman" w:hAnsi="Times New Roman"/>
          <w:sz w:val="22"/>
          <w:szCs w:val="22"/>
          <w:lang w:val="ru-RU"/>
        </w:rPr>
        <w:t xml:space="preserve">, оформляемых участниками для участия в </w:t>
      </w:r>
      <w:r w:rsidR="00180E72" w:rsidRPr="00437BC9">
        <w:rPr>
          <w:rFonts w:ascii="Times New Roman" w:hAnsi="Times New Roman"/>
          <w:sz w:val="22"/>
          <w:szCs w:val="22"/>
          <w:lang w:val="ru-RU"/>
        </w:rPr>
        <w:t>отборе</w:t>
      </w:r>
    </w:p>
    <w:p w:rsidR="00735A6C" w:rsidRPr="00437BC9" w:rsidRDefault="00735A6C" w:rsidP="00814911">
      <w:pPr>
        <w:ind w:left="360" w:right="-159"/>
        <w:jc w:val="right"/>
        <w:rPr>
          <w:rFonts w:ascii="Times New Roman" w:hAnsi="Times New Roman"/>
          <w:i/>
          <w:sz w:val="22"/>
          <w:szCs w:val="22"/>
          <w:lang w:val="ru-RU"/>
        </w:rPr>
      </w:pPr>
    </w:p>
    <w:p w:rsidR="00814911" w:rsidRPr="00437BC9" w:rsidRDefault="00814911" w:rsidP="00814911">
      <w:pPr>
        <w:ind w:left="360" w:right="-159"/>
        <w:jc w:val="right"/>
        <w:rPr>
          <w:rFonts w:ascii="Times New Roman" w:hAnsi="Times New Roman"/>
          <w:i/>
          <w:sz w:val="22"/>
          <w:szCs w:val="22"/>
          <w:lang w:val="ru-RU"/>
        </w:rPr>
      </w:pPr>
      <w:r w:rsidRPr="00437BC9">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201"/>
        <w:gridCol w:w="2679"/>
        <w:gridCol w:w="2366"/>
      </w:tblGrid>
      <w:tr w:rsidR="009221A1" w:rsidRPr="00437BC9" w:rsidTr="00A87F7A">
        <w:tc>
          <w:tcPr>
            <w:tcW w:w="264"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51"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 xml:space="preserve">Документы и сведения, оформляемые участниками для участия в </w:t>
            </w:r>
            <w:r w:rsidR="00180E72" w:rsidRPr="00437BC9">
              <w:rPr>
                <w:rFonts w:ascii="Times New Roman" w:hAnsi="Times New Roman"/>
                <w:b/>
                <w:sz w:val="22"/>
                <w:szCs w:val="22"/>
                <w:lang w:val="ru-RU"/>
              </w:rPr>
              <w:t>отборе</w:t>
            </w:r>
            <w:r w:rsidRPr="00437BC9">
              <w:rPr>
                <w:rFonts w:ascii="Times New Roman" w:hAnsi="Times New Roman"/>
                <w:b/>
                <w:sz w:val="22"/>
                <w:szCs w:val="22"/>
                <w:lang w:val="ru-RU"/>
              </w:rPr>
              <w:t xml:space="preserve"> </w:t>
            </w:r>
          </w:p>
        </w:tc>
        <w:tc>
          <w:tcPr>
            <w:tcW w:w="1372"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c>
          <w:tcPr>
            <w:tcW w:w="1212"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Основание для отстранения участника</w:t>
            </w:r>
          </w:p>
        </w:tc>
      </w:tr>
      <w:tr w:rsidR="009221A1" w:rsidRPr="00437BC9" w:rsidTr="00A87F7A">
        <w:tc>
          <w:tcPr>
            <w:tcW w:w="264"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1</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электронном </w:t>
            </w:r>
            <w:r w:rsidR="00180E72"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37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№1</w:t>
            </w: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A96E8D" w:rsidTr="00A87F7A">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Гарантийное письмо, свидетельствующее, о том, что:</w:t>
            </w:r>
          </w:p>
        </w:tc>
        <w:tc>
          <w:tcPr>
            <w:tcW w:w="1372" w:type="pct"/>
            <w:vAlign w:val="center"/>
          </w:tcPr>
          <w:p w:rsidR="009221A1" w:rsidRPr="00437BC9" w:rsidRDefault="009221A1" w:rsidP="00A87F7A">
            <w:pPr>
              <w:rPr>
                <w:rFonts w:ascii="Times New Roman" w:hAnsi="Times New Roman"/>
                <w:sz w:val="22"/>
                <w:szCs w:val="22"/>
                <w:lang w:val="ru-RU"/>
              </w:rPr>
            </w:pPr>
          </w:p>
        </w:tc>
        <w:tc>
          <w:tcPr>
            <w:tcW w:w="1212" w:type="pct"/>
            <w:vAlign w:val="center"/>
          </w:tcPr>
          <w:p w:rsidR="009221A1" w:rsidRPr="00437BC9" w:rsidRDefault="009221A1" w:rsidP="00A87F7A">
            <w:pPr>
              <w:rPr>
                <w:rFonts w:ascii="Times New Roman" w:hAnsi="Times New Roman"/>
                <w:sz w:val="22"/>
                <w:szCs w:val="22"/>
                <w:lang w:val="ru-RU"/>
              </w:rPr>
            </w:pPr>
          </w:p>
        </w:tc>
      </w:tr>
      <w:tr w:rsidR="009221A1" w:rsidRPr="00437BC9" w:rsidTr="00A87F7A">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.1</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стадии реорганизации, ликвидации;</w:t>
            </w:r>
          </w:p>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 у участника отсутствуют </w:t>
            </w:r>
            <w:proofErr w:type="spellStart"/>
            <w:r w:rsidRPr="00437BC9">
              <w:rPr>
                <w:rFonts w:ascii="Times New Roman" w:hAnsi="Times New Roman"/>
                <w:sz w:val="22"/>
                <w:szCs w:val="22"/>
                <w:lang w:val="ru-RU"/>
              </w:rPr>
              <w:t>ненадлежаще</w:t>
            </w:r>
            <w:proofErr w:type="spellEnd"/>
            <w:r w:rsidRPr="00437BC9">
              <w:rPr>
                <w:rFonts w:ascii="Times New Roman" w:hAnsi="Times New Roman"/>
                <w:sz w:val="22"/>
                <w:szCs w:val="22"/>
                <w:lang w:val="ru-RU"/>
              </w:rPr>
              <w:t xml:space="preserve"> исполненные обязательства по ранее заключенным договорам;</w:t>
            </w:r>
          </w:p>
        </w:tc>
        <w:tc>
          <w:tcPr>
            <w:tcW w:w="1372" w:type="pct"/>
            <w:vMerge w:val="restar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2</w:t>
            </w: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437BC9" w:rsidTr="00A87F7A">
        <w:trPr>
          <w:trHeight w:val="750"/>
        </w:trPr>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.2</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rsidR="009221A1" w:rsidRPr="00437BC9" w:rsidRDefault="009221A1" w:rsidP="00A87F7A">
            <w:pPr>
              <w:rPr>
                <w:rFonts w:ascii="Times New Roman" w:hAnsi="Times New Roman"/>
                <w:sz w:val="22"/>
                <w:szCs w:val="22"/>
                <w:lang w:val="ru-RU"/>
              </w:rPr>
            </w:pP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9221A1" w:rsidRPr="00437BC9" w:rsidTr="00A87F7A">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3</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180E72" w:rsidRPr="00437BC9">
              <w:rPr>
                <w:rFonts w:ascii="Times New Roman" w:hAnsi="Times New Roman"/>
                <w:sz w:val="22"/>
                <w:szCs w:val="22"/>
                <w:lang w:val="ru-RU"/>
              </w:rPr>
              <w:t>отбора</w:t>
            </w:r>
          </w:p>
        </w:tc>
        <w:tc>
          <w:tcPr>
            <w:tcW w:w="137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3</w:t>
            </w: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4</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 финансовом положении участника</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4</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5</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rsidTr="00A87F7A">
        <w:trPr>
          <w:trHeight w:val="600"/>
        </w:trPr>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6</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№5</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67 Закона</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7</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Оффшорные зоны</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8</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Единый реестр недобросовестных исполнителей</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rsidTr="00A87F7A">
        <w:trPr>
          <w:trHeight w:val="1136"/>
        </w:trPr>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9</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Конфликт интересов</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46 Закона</w:t>
            </w:r>
          </w:p>
        </w:tc>
      </w:tr>
    </w:tbl>
    <w:p w:rsidR="001C1775" w:rsidRPr="00437BC9" w:rsidRDefault="001C1775" w:rsidP="00A42F30">
      <w:pPr>
        <w:jc w:val="right"/>
        <w:rPr>
          <w:rFonts w:ascii="Times New Roman" w:hAnsi="Times New Roman"/>
          <w:i/>
          <w:sz w:val="22"/>
          <w:szCs w:val="22"/>
          <w:lang w:val="ru-RU"/>
        </w:rPr>
      </w:pPr>
    </w:p>
    <w:p w:rsidR="001C1775" w:rsidRPr="00437BC9" w:rsidRDefault="001C1775">
      <w:pPr>
        <w:rPr>
          <w:rFonts w:ascii="Times New Roman" w:hAnsi="Times New Roman"/>
          <w:i/>
          <w:sz w:val="22"/>
          <w:szCs w:val="22"/>
          <w:lang w:val="ru-RU"/>
        </w:rPr>
      </w:pPr>
      <w:r w:rsidRPr="00437BC9">
        <w:rPr>
          <w:rFonts w:ascii="Times New Roman" w:hAnsi="Times New Roman"/>
          <w:i/>
          <w:sz w:val="22"/>
          <w:szCs w:val="22"/>
          <w:lang w:val="ru-RU"/>
        </w:rPr>
        <w:lastRenderedPageBreak/>
        <w:br w:type="page"/>
      </w: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lastRenderedPageBreak/>
        <w:t>Форма № 1</w:t>
      </w:r>
    </w:p>
    <w:p w:rsidR="001F288F" w:rsidRPr="00437BC9" w:rsidRDefault="001F288F" w:rsidP="00A42F30">
      <w:pPr>
        <w:jc w:val="center"/>
        <w:rPr>
          <w:rFonts w:ascii="Times New Roman" w:hAnsi="Times New Roman"/>
          <w:i/>
          <w:sz w:val="22"/>
          <w:szCs w:val="22"/>
          <w:lang w:val="ru-RU"/>
        </w:rPr>
      </w:pPr>
    </w:p>
    <w:p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rsidR="00A42F30" w:rsidRPr="00437BC9" w:rsidRDefault="00A42F30" w:rsidP="00A42F30">
      <w:pPr>
        <w:rPr>
          <w:rFonts w:ascii="Times New Roman" w:hAnsi="Times New Roman"/>
          <w:sz w:val="22"/>
          <w:szCs w:val="22"/>
          <w:lang w:val="ru-RU"/>
        </w:rPr>
      </w:pPr>
    </w:p>
    <w:p w:rsidR="00A42F30" w:rsidRPr="00437BC9" w:rsidRDefault="0056594F" w:rsidP="005074AA">
      <w:pPr>
        <w:pStyle w:val="afff3"/>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rsidR="00A42F30" w:rsidRPr="00437BC9" w:rsidRDefault="00A42F30" w:rsidP="00A42F30">
      <w:pPr>
        <w:pStyle w:val="afff3"/>
        <w:ind w:left="4956" w:right="-108"/>
        <w:rPr>
          <w:rFonts w:ascii="Times New Roman" w:eastAsia="MS Mincho" w:hAnsi="Times New Roman" w:cs="Times New Roman"/>
          <w:sz w:val="22"/>
          <w:szCs w:val="22"/>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t>ЗАЯВКА</w:t>
      </w:r>
    </w:p>
    <w:p w:rsidR="00A42F30" w:rsidRPr="00437BC9" w:rsidRDefault="00A42F30" w:rsidP="00A42F30">
      <w:pPr>
        <w:spacing w:line="360" w:lineRule="auto"/>
        <w:jc w:val="both"/>
        <w:rPr>
          <w:rFonts w:ascii="Times New Roman" w:hAnsi="Times New Roman"/>
          <w:sz w:val="22"/>
          <w:szCs w:val="22"/>
          <w:lang w:val="ru-RU"/>
        </w:rPr>
      </w:pPr>
    </w:p>
    <w:p w:rsidR="00A42F30" w:rsidRPr="00437BC9" w:rsidRDefault="00A42F30" w:rsidP="00A42F30">
      <w:pPr>
        <w:autoSpaceDE w:val="0"/>
        <w:autoSpaceDN w:val="0"/>
        <w:adjustRightInd w:val="0"/>
        <w:ind w:firstLine="540"/>
        <w:rPr>
          <w:rFonts w:ascii="Times New Roman" w:hAnsi="Times New Roman"/>
          <w:b/>
          <w:bCs/>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Изучив закупочную документацию по лоту №____ на </w:t>
      </w:r>
      <w:proofErr w:type="spellStart"/>
      <w:r w:rsidRPr="00437BC9">
        <w:rPr>
          <w:rFonts w:ascii="Times New Roman" w:hAnsi="Times New Roman"/>
          <w:sz w:val="22"/>
          <w:szCs w:val="22"/>
          <w:lang w:val="ru-RU"/>
        </w:rPr>
        <w:t>преобретение</w:t>
      </w:r>
      <w:proofErr w:type="spellEnd"/>
      <w:r w:rsidRPr="00437BC9">
        <w:rPr>
          <w:rFonts w:ascii="Times New Roman" w:hAnsi="Times New Roman"/>
          <w:sz w:val="22"/>
          <w:szCs w:val="22"/>
          <w:lang w:val="ru-RU"/>
        </w:rPr>
        <w:t xml:space="preserve"> услуг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437BC9">
        <w:rPr>
          <w:rFonts w:ascii="Times New Roman" w:hAnsi="Times New Roman"/>
          <w:i/>
          <w:iCs/>
          <w:sz w:val="22"/>
          <w:szCs w:val="22"/>
          <w:lang w:val="ru-RU"/>
        </w:rPr>
        <w:t>(наименование Участника отбора)</w:t>
      </w:r>
      <w:r w:rsidRPr="00437BC9">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В этой связи направляем следующие документы:</w:t>
      </w:r>
    </w:p>
    <w:p w:rsidR="00180E72" w:rsidRPr="00437BC9" w:rsidRDefault="00180E72" w:rsidP="00180E72">
      <w:pPr>
        <w:ind w:firstLine="567"/>
        <w:rPr>
          <w:rFonts w:ascii="Times New Roman" w:hAnsi="Times New Roman"/>
          <w:bCs/>
          <w:sz w:val="22"/>
          <w:szCs w:val="22"/>
          <w:lang w:val="ru-RU"/>
        </w:rPr>
      </w:pPr>
      <w:r w:rsidRPr="00437BC9">
        <w:rPr>
          <w:rFonts w:ascii="Times New Roman" w:hAnsi="Times New Roman"/>
          <w:b/>
          <w:bCs/>
          <w:sz w:val="22"/>
          <w:szCs w:val="22"/>
          <w:lang w:val="ru-RU"/>
        </w:rPr>
        <w:t xml:space="preserve">1. </w:t>
      </w:r>
      <w:r w:rsidRPr="00437BC9">
        <w:rPr>
          <w:rFonts w:ascii="Times New Roman" w:hAnsi="Times New Roman"/>
          <w:bCs/>
          <w:sz w:val="22"/>
          <w:szCs w:val="22"/>
          <w:lang w:val="ru-RU"/>
        </w:rPr>
        <w:t>Общие сведения об участнике отбора;</w:t>
      </w: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b/>
          <w:bCs/>
          <w:sz w:val="22"/>
          <w:szCs w:val="22"/>
          <w:lang w:val="ru-RU"/>
        </w:rPr>
        <w:t xml:space="preserve">2. </w:t>
      </w:r>
      <w:r w:rsidRPr="00437BC9">
        <w:rPr>
          <w:rFonts w:ascii="Times New Roman" w:hAnsi="Times New Roman"/>
          <w:sz w:val="22"/>
          <w:szCs w:val="22"/>
          <w:lang w:val="ru-RU"/>
        </w:rPr>
        <w:t xml:space="preserve">Пакет квалификационных документов на ____ листах (указать количество листов, </w:t>
      </w:r>
      <w:r w:rsidRPr="00437BC9">
        <w:rPr>
          <w:rFonts w:ascii="Times New Roman" w:hAnsi="Times New Roman"/>
          <w:sz w:val="22"/>
          <w:szCs w:val="22"/>
          <w:lang w:val="ru-RU"/>
        </w:rPr>
        <w:br/>
        <w:t>в случае предоставления брошюр, буклетов, проспектов, и т.д. указать количество);</w:t>
      </w:r>
    </w:p>
    <w:p w:rsidR="00180E72" w:rsidRPr="00437BC9" w:rsidRDefault="00F96BD9" w:rsidP="00180E72">
      <w:pPr>
        <w:ind w:firstLine="567"/>
        <w:rPr>
          <w:rFonts w:ascii="Times New Roman" w:hAnsi="Times New Roman"/>
          <w:sz w:val="22"/>
          <w:szCs w:val="22"/>
          <w:lang w:val="ru-RU"/>
        </w:rPr>
      </w:pPr>
      <w:r w:rsidRPr="00437BC9">
        <w:rPr>
          <w:rFonts w:ascii="Times New Roman" w:hAnsi="Times New Roman"/>
          <w:b/>
          <w:bCs/>
          <w:sz w:val="22"/>
          <w:szCs w:val="22"/>
          <w:lang w:val="ru-RU"/>
        </w:rPr>
        <w:t>3</w:t>
      </w:r>
      <w:r w:rsidR="00180E72" w:rsidRPr="00437BC9">
        <w:rPr>
          <w:rFonts w:ascii="Times New Roman" w:hAnsi="Times New Roman"/>
          <w:b/>
          <w:bCs/>
          <w:sz w:val="22"/>
          <w:szCs w:val="22"/>
          <w:lang w:val="ru-RU"/>
        </w:rPr>
        <w:t xml:space="preserve">. </w:t>
      </w:r>
      <w:r w:rsidR="00180E72" w:rsidRPr="00437BC9">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00180E72" w:rsidRPr="00437BC9">
        <w:rPr>
          <w:rFonts w:ascii="Times New Roman" w:hAnsi="Times New Roman"/>
          <w:sz w:val="22"/>
          <w:szCs w:val="22"/>
          <w:lang w:val="ru-RU"/>
        </w:rPr>
        <w:t>;</w:t>
      </w:r>
    </w:p>
    <w:p w:rsidR="00180E72" w:rsidRPr="00437BC9" w:rsidRDefault="00F96BD9" w:rsidP="00180E72">
      <w:pPr>
        <w:ind w:firstLine="567"/>
        <w:rPr>
          <w:rFonts w:ascii="Times New Roman" w:hAnsi="Times New Roman"/>
          <w:i/>
          <w:sz w:val="22"/>
          <w:szCs w:val="22"/>
          <w:lang w:val="ru-RU"/>
        </w:rPr>
      </w:pPr>
      <w:r w:rsidRPr="00437BC9">
        <w:rPr>
          <w:rFonts w:ascii="Times New Roman" w:hAnsi="Times New Roman"/>
          <w:b/>
          <w:bCs/>
          <w:sz w:val="22"/>
          <w:szCs w:val="22"/>
          <w:lang w:val="ru-RU"/>
        </w:rPr>
        <w:t>4</w:t>
      </w:r>
      <w:r w:rsidR="00180E72" w:rsidRPr="00437BC9">
        <w:rPr>
          <w:rFonts w:ascii="Times New Roman" w:hAnsi="Times New Roman"/>
          <w:sz w:val="22"/>
          <w:szCs w:val="22"/>
          <w:lang w:val="ru-RU"/>
        </w:rPr>
        <w:t xml:space="preserve">. Иные документы </w:t>
      </w:r>
      <w:r w:rsidR="00180E72" w:rsidRPr="00437BC9">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Ф.И.О. ответственного лица за подготовку предложения: </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Контактный телефон/факс: ____________________________________________</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Адрес электронной почты: ______________________________</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Ф.И.О. и подпись руководителя или уполномоченного лица</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2</w:t>
      </w: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rsidR="00A42F30" w:rsidRPr="00437BC9" w:rsidRDefault="00A42F30" w:rsidP="00A42F30">
      <w:pP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rsidR="00A42F30" w:rsidRPr="00437BC9" w:rsidRDefault="00A42F30" w:rsidP="00A42F30">
      <w:pPr>
        <w:rPr>
          <w:rFonts w:ascii="Times New Roman" w:hAnsi="Times New Roman"/>
          <w:sz w:val="22"/>
          <w:szCs w:val="22"/>
          <w:lang w:val="ru-RU"/>
        </w:rPr>
      </w:pPr>
    </w:p>
    <w:p w:rsidR="00A42F30" w:rsidRPr="00437BC9" w:rsidRDefault="0056594F" w:rsidP="005074AA">
      <w:pPr>
        <w:pStyle w:val="afff3"/>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center"/>
        <w:rPr>
          <w:rFonts w:ascii="Times New Roman" w:hAnsi="Times New Roman"/>
          <w:sz w:val="22"/>
          <w:szCs w:val="22"/>
          <w:lang w:val="ru-RU"/>
        </w:rPr>
      </w:pPr>
      <w:r w:rsidRPr="00437BC9">
        <w:rPr>
          <w:rFonts w:ascii="Times New Roman" w:hAnsi="Times New Roman"/>
          <w:sz w:val="22"/>
          <w:szCs w:val="22"/>
          <w:lang w:val="ru-RU"/>
        </w:rPr>
        <w:t>ГАРАНТИЙНОЕ ПИСЬМО</w:t>
      </w:r>
    </w:p>
    <w:p w:rsidR="00A42F30" w:rsidRPr="00437BC9" w:rsidRDefault="00A42F30" w:rsidP="00A42F30">
      <w:pPr>
        <w:jc w:val="center"/>
        <w:rPr>
          <w:rFonts w:ascii="Times New Roman" w:hAnsi="Times New Roman"/>
          <w:sz w:val="22"/>
          <w:szCs w:val="22"/>
          <w:lang w:val="ru-RU"/>
        </w:rPr>
      </w:pPr>
    </w:p>
    <w:p w:rsidR="00A42F30" w:rsidRPr="00437BC9" w:rsidRDefault="00A42F30" w:rsidP="00A42F30">
      <w:pPr>
        <w:jc w:val="cente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ind w:firstLine="708"/>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w:t>
      </w:r>
      <w:proofErr w:type="gramStart"/>
      <w:r w:rsidRPr="00437BC9">
        <w:rPr>
          <w:rFonts w:ascii="Times New Roman" w:hAnsi="Times New Roman"/>
          <w:sz w:val="22"/>
          <w:szCs w:val="22"/>
          <w:lang w:val="ru-RU"/>
        </w:rPr>
        <w:t>_ :</w:t>
      </w:r>
      <w:proofErr w:type="gramEnd"/>
    </w:p>
    <w:p w:rsidR="00A42F30" w:rsidRPr="00437BC9" w:rsidRDefault="00A42F30" w:rsidP="00F96BD9">
      <w:pPr>
        <w:ind w:left="4956" w:firstLine="708"/>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w:t>
      </w:r>
    </w:p>
    <w:p w:rsidR="00F96BD9" w:rsidRPr="00437BC9" w:rsidRDefault="00F96BD9" w:rsidP="00F96BD9">
      <w:pPr>
        <w:ind w:left="4956" w:firstLine="708"/>
        <w:rPr>
          <w:rFonts w:ascii="Times New Roman" w:hAnsi="Times New Roman"/>
          <w:i/>
          <w:sz w:val="22"/>
          <w:szCs w:val="22"/>
          <w:lang w:val="ru-RU"/>
        </w:rPr>
      </w:pPr>
    </w:p>
    <w:p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xml:space="preserve">- не находится в стадии реорганизации, ликвидации и банкротства; </w:t>
      </w:r>
    </w:p>
    <w:p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состоянии судебного или арбитражного разбирательства с (наименование заказчика);</w:t>
      </w:r>
    </w:p>
    <w:p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Едином реестре недобросовестных исполнителей;</w:t>
      </w:r>
    </w:p>
    <w:p w:rsidR="00BF15C6"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отсутствуют ненадлежащим образом исполненные обязательства по ранее заключенным договорам с (наименование заказчика).</w:t>
      </w:r>
    </w:p>
    <w:p w:rsidR="00183003" w:rsidRPr="00437BC9" w:rsidRDefault="00183003" w:rsidP="00A42F30">
      <w:pPr>
        <w:rPr>
          <w:rFonts w:ascii="Times New Roman" w:hAnsi="Times New Roman"/>
          <w:sz w:val="22"/>
          <w:szCs w:val="22"/>
          <w:lang w:val="ru-RU"/>
        </w:rPr>
      </w:pPr>
    </w:p>
    <w:p w:rsidR="0025739F" w:rsidRPr="00437BC9" w:rsidRDefault="0025739F" w:rsidP="00A42F30">
      <w:pPr>
        <w:rPr>
          <w:rFonts w:ascii="Times New Roman" w:hAnsi="Times New Roman"/>
          <w:sz w:val="22"/>
          <w:szCs w:val="22"/>
          <w:lang w:val="ru-RU"/>
        </w:rPr>
      </w:pPr>
    </w:p>
    <w:p w:rsidR="0025739F" w:rsidRPr="00437BC9" w:rsidRDefault="0025739F"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Место печати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3</w:t>
      </w:r>
    </w:p>
    <w:p w:rsidR="00A42F30" w:rsidRPr="00437BC9" w:rsidRDefault="00A42F30" w:rsidP="00A42F30">
      <w:pPr>
        <w:autoSpaceDE w:val="0"/>
        <w:autoSpaceDN w:val="0"/>
        <w:adjustRightInd w:val="0"/>
        <w:jc w:val="center"/>
        <w:rPr>
          <w:rFonts w:ascii="Times New Roman" w:hAnsi="Times New Roman"/>
          <w:b/>
          <w:bCs/>
          <w:sz w:val="22"/>
          <w:szCs w:val="22"/>
          <w:lang w:val="ru-RU"/>
        </w:rPr>
      </w:pPr>
      <w:r w:rsidRPr="00437BC9">
        <w:rPr>
          <w:rFonts w:ascii="Times New Roman" w:hAnsi="Times New Roman"/>
          <w:b/>
          <w:bCs/>
          <w:sz w:val="22"/>
          <w:szCs w:val="22"/>
          <w:lang w:val="ru-RU"/>
        </w:rPr>
        <w:t xml:space="preserve">Общая информация об участнике </w:t>
      </w:r>
      <w:r w:rsidR="00BF15C6" w:rsidRPr="00437BC9">
        <w:rPr>
          <w:rFonts w:ascii="Times New Roman" w:hAnsi="Times New Roman"/>
          <w:b/>
          <w:bCs/>
          <w:sz w:val="22"/>
          <w:szCs w:val="22"/>
          <w:lang w:val="ru-RU"/>
        </w:rPr>
        <w:t>отбора</w:t>
      </w:r>
    </w:p>
    <w:p w:rsidR="00A42F30" w:rsidRPr="00437BC9"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8"/>
        <w:gridCol w:w="2753"/>
      </w:tblGrid>
      <w:tr w:rsidR="00A42F30" w:rsidRPr="00A96E8D"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1</w:t>
            </w:r>
          </w:p>
        </w:tc>
        <w:tc>
          <w:tcPr>
            <w:tcW w:w="3284" w:type="pct"/>
          </w:tcPr>
          <w:p w:rsidR="00A42F30" w:rsidRPr="00437BC9" w:rsidRDefault="00A42F30" w:rsidP="005074AA">
            <w:pPr>
              <w:autoSpaceDE w:val="0"/>
              <w:autoSpaceDN w:val="0"/>
              <w:adjustRightInd w:val="0"/>
              <w:jc w:val="both"/>
              <w:rPr>
                <w:rFonts w:ascii="Times New Roman" w:hAnsi="Times New Roman"/>
                <w:b/>
                <w:bCs/>
                <w:sz w:val="22"/>
                <w:szCs w:val="22"/>
                <w:lang w:val="ru-RU"/>
              </w:rPr>
            </w:pPr>
            <w:r w:rsidRPr="00437BC9">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A96E8D"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2</w:t>
            </w:r>
          </w:p>
        </w:tc>
        <w:tc>
          <w:tcPr>
            <w:tcW w:w="3284" w:type="pct"/>
          </w:tcPr>
          <w:p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3</w:t>
            </w:r>
          </w:p>
        </w:tc>
        <w:tc>
          <w:tcPr>
            <w:tcW w:w="3284" w:type="pct"/>
          </w:tcPr>
          <w:p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Юридический адрес</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A96E8D"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4</w:t>
            </w:r>
          </w:p>
        </w:tc>
        <w:tc>
          <w:tcPr>
            <w:tcW w:w="3284" w:type="pct"/>
          </w:tcPr>
          <w:p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Контактный телефон, факс, е-</w:t>
            </w:r>
            <w:proofErr w:type="spellStart"/>
            <w:r w:rsidRPr="00437BC9">
              <w:rPr>
                <w:rFonts w:ascii="Times New Roman" w:hAnsi="Times New Roman"/>
                <w:sz w:val="22"/>
                <w:szCs w:val="22"/>
                <w:lang w:val="ru-RU"/>
              </w:rPr>
              <w:t>mail</w:t>
            </w:r>
            <w:proofErr w:type="spellEnd"/>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5</w:t>
            </w:r>
          </w:p>
        </w:tc>
        <w:tc>
          <w:tcPr>
            <w:tcW w:w="3284" w:type="pct"/>
          </w:tcPr>
          <w:p w:rsidR="00A42F30" w:rsidRPr="00437BC9" w:rsidRDefault="00A42F30" w:rsidP="005074AA">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Полные банковские реквизиты</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6</w:t>
            </w:r>
          </w:p>
        </w:tc>
        <w:tc>
          <w:tcPr>
            <w:tcW w:w="3284" w:type="pct"/>
          </w:tcPr>
          <w:p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направления деятельности</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F75886" w:rsidRPr="00437BC9" w:rsidTr="00CA371D">
        <w:tc>
          <w:tcPr>
            <w:tcW w:w="243" w:type="pct"/>
          </w:tcPr>
          <w:p w:rsidR="00F75886" w:rsidRPr="00437BC9" w:rsidRDefault="00F75886"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7</w:t>
            </w:r>
          </w:p>
        </w:tc>
        <w:tc>
          <w:tcPr>
            <w:tcW w:w="3284" w:type="pct"/>
          </w:tcPr>
          <w:p w:rsidR="00F75886" w:rsidRPr="00437BC9" w:rsidRDefault="00F75886"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Информация об учредителях</w:t>
            </w:r>
          </w:p>
        </w:tc>
        <w:tc>
          <w:tcPr>
            <w:tcW w:w="1473" w:type="pct"/>
          </w:tcPr>
          <w:p w:rsidR="00F75886" w:rsidRPr="00437BC9" w:rsidRDefault="00F75886" w:rsidP="0062710D">
            <w:pPr>
              <w:autoSpaceDE w:val="0"/>
              <w:autoSpaceDN w:val="0"/>
              <w:adjustRightInd w:val="0"/>
              <w:rPr>
                <w:rFonts w:ascii="Times New Roman" w:hAnsi="Times New Roman"/>
                <w:b/>
                <w:bCs/>
                <w:sz w:val="22"/>
                <w:szCs w:val="22"/>
                <w:lang w:val="ru-RU"/>
              </w:rPr>
            </w:pPr>
          </w:p>
        </w:tc>
      </w:tr>
    </w:tbl>
    <w:p w:rsidR="00A42F30" w:rsidRPr="00437BC9" w:rsidRDefault="00A42F30" w:rsidP="00A42F30">
      <w:pPr>
        <w:autoSpaceDE w:val="0"/>
        <w:autoSpaceDN w:val="0"/>
        <w:adjustRightInd w:val="0"/>
        <w:rPr>
          <w:rFonts w:ascii="Times New Roman" w:hAnsi="Times New Roman"/>
          <w:sz w:val="22"/>
          <w:szCs w:val="22"/>
          <w:lang w:val="ru-RU"/>
        </w:rPr>
      </w:pPr>
    </w:p>
    <w:p w:rsidR="00BF15C6" w:rsidRPr="00437BC9" w:rsidRDefault="00BF15C6" w:rsidP="00BF15C6">
      <w:pPr>
        <w:autoSpaceDE w:val="0"/>
        <w:autoSpaceDN w:val="0"/>
        <w:adjustRightInd w:val="0"/>
        <w:rPr>
          <w:rFonts w:ascii="Times New Roman" w:hAnsi="Times New Roman"/>
          <w:sz w:val="22"/>
          <w:szCs w:val="22"/>
          <w:lang w:val="ru-RU"/>
        </w:rPr>
      </w:pPr>
    </w:p>
    <w:p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rsidR="00BF15C6" w:rsidRPr="00437BC9" w:rsidRDefault="00BF15C6" w:rsidP="00BF15C6">
      <w:pPr>
        <w:autoSpaceDE w:val="0"/>
        <w:autoSpaceDN w:val="0"/>
        <w:adjustRightInd w:val="0"/>
        <w:rPr>
          <w:rFonts w:ascii="Times New Roman" w:hAnsi="Times New Roman"/>
          <w:sz w:val="22"/>
          <w:szCs w:val="22"/>
          <w:lang w:val="ru-RU"/>
        </w:rPr>
      </w:pPr>
    </w:p>
    <w:p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rsidR="00BF15C6" w:rsidRPr="00437BC9" w:rsidRDefault="00BF15C6" w:rsidP="00BF15C6">
      <w:pPr>
        <w:autoSpaceDE w:val="0"/>
        <w:autoSpaceDN w:val="0"/>
        <w:adjustRightInd w:val="0"/>
        <w:rPr>
          <w:rFonts w:ascii="Times New Roman" w:hAnsi="Times New Roman"/>
          <w:b/>
          <w:bCs/>
          <w:sz w:val="22"/>
          <w:szCs w:val="22"/>
          <w:lang w:val="ru-RU"/>
        </w:rPr>
      </w:pPr>
    </w:p>
    <w:p w:rsidR="00BF15C6" w:rsidRPr="00437BC9" w:rsidRDefault="00BF15C6" w:rsidP="00BF15C6">
      <w:pPr>
        <w:autoSpaceDE w:val="0"/>
        <w:autoSpaceDN w:val="0"/>
        <w:adjustRightInd w:val="0"/>
        <w:rPr>
          <w:rFonts w:ascii="Times New Roman" w:hAnsi="Times New Roman"/>
          <w:b/>
          <w:bCs/>
          <w:sz w:val="22"/>
          <w:szCs w:val="22"/>
          <w:lang w:val="ru-RU"/>
        </w:rPr>
      </w:pPr>
    </w:p>
    <w:p w:rsidR="00BF15C6" w:rsidRPr="00437BC9" w:rsidRDefault="00BF15C6" w:rsidP="00BF15C6">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rsidR="00BF15C6" w:rsidRPr="00437BC9" w:rsidRDefault="00BF15C6" w:rsidP="00BF15C6">
      <w:pPr>
        <w:rPr>
          <w:rFonts w:ascii="Times New Roman" w:hAnsi="Times New Roman"/>
          <w:sz w:val="22"/>
          <w:szCs w:val="22"/>
          <w:lang w:val="ru-RU"/>
        </w:rPr>
      </w:pPr>
    </w:p>
    <w:p w:rsidR="00BF15C6" w:rsidRPr="00437BC9" w:rsidRDefault="00BF15C6" w:rsidP="00BF15C6">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rsidR="00A42F30" w:rsidRPr="00437BC9" w:rsidRDefault="00A42F30" w:rsidP="00A42F30">
      <w:pP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1C1775">
      <w:pPr>
        <w:tabs>
          <w:tab w:val="center" w:pos="4818"/>
          <w:tab w:val="right" w:pos="9637"/>
        </w:tabs>
        <w:jc w:val="both"/>
        <w:rPr>
          <w:rFonts w:ascii="Times New Roman" w:hAnsi="Times New Roman"/>
          <w:sz w:val="22"/>
          <w:szCs w:val="22"/>
          <w:lang w:val="ru-RU"/>
        </w:rPr>
      </w:pPr>
      <w:r w:rsidRPr="00437BC9">
        <w:rPr>
          <w:rFonts w:ascii="Times New Roman" w:hAnsi="Times New Roman"/>
          <w:i/>
          <w:sz w:val="22"/>
          <w:szCs w:val="22"/>
          <w:lang w:val="ru-RU"/>
        </w:rPr>
        <w:br w:type="page"/>
      </w:r>
    </w:p>
    <w:p w:rsidR="0001502D" w:rsidRPr="00437BC9" w:rsidRDefault="0001502D" w:rsidP="0001502D">
      <w:pPr>
        <w:tabs>
          <w:tab w:val="center" w:pos="4818"/>
          <w:tab w:val="right" w:pos="9637"/>
        </w:tabs>
        <w:jc w:val="right"/>
        <w:rPr>
          <w:rFonts w:ascii="Times New Roman" w:hAnsi="Times New Roman"/>
          <w:sz w:val="22"/>
          <w:szCs w:val="22"/>
          <w:lang w:val="ru-RU"/>
        </w:rPr>
      </w:pPr>
      <w:r w:rsidRPr="00437BC9">
        <w:rPr>
          <w:rFonts w:ascii="Times New Roman" w:hAnsi="Times New Roman"/>
          <w:i/>
          <w:sz w:val="22"/>
          <w:szCs w:val="22"/>
          <w:lang w:val="ru-RU"/>
        </w:rPr>
        <w:lastRenderedPageBreak/>
        <w:t>Форма № 4</w:t>
      </w:r>
    </w:p>
    <w:p w:rsidR="0001502D" w:rsidRPr="00437BC9" w:rsidRDefault="0001502D" w:rsidP="0001502D">
      <w:pPr>
        <w:tabs>
          <w:tab w:val="center" w:pos="4818"/>
          <w:tab w:val="right" w:pos="9637"/>
        </w:tabs>
        <w:jc w:val="cente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 (*)</w:t>
      </w:r>
    </w:p>
    <w:p w:rsidR="0001502D" w:rsidRPr="00437BC9" w:rsidRDefault="0001502D" w:rsidP="0001502D">
      <w:pPr>
        <w:tabs>
          <w:tab w:val="center" w:pos="4818"/>
          <w:tab w:val="right" w:pos="9637"/>
        </w:tabs>
        <w:rPr>
          <w:rFonts w:ascii="Times New Roman" w:hAnsi="Times New Roman"/>
          <w:i/>
          <w:sz w:val="22"/>
          <w:szCs w:val="22"/>
          <w:lang w:val="ru-RU"/>
        </w:rPr>
      </w:pPr>
      <w:r w:rsidRPr="00437BC9">
        <w:rPr>
          <w:rFonts w:ascii="Times New Roman" w:hAnsi="Times New Roman"/>
          <w:sz w:val="22"/>
          <w:szCs w:val="22"/>
          <w:lang w:val="ru-RU"/>
        </w:rPr>
        <w:t xml:space="preserve">                            </w:t>
      </w:r>
    </w:p>
    <w:p w:rsidR="0001502D" w:rsidRPr="00437BC9" w:rsidRDefault="0001502D" w:rsidP="0001502D">
      <w:pPr>
        <w:widowControl w:val="0"/>
        <w:autoSpaceDE w:val="0"/>
        <w:autoSpaceDN w:val="0"/>
        <w:adjustRightInd w:val="0"/>
        <w:ind w:left="-709"/>
        <w:jc w:val="center"/>
        <w:rPr>
          <w:rFonts w:ascii="Times New Roman" w:hAnsi="Times New Roman"/>
          <w:sz w:val="22"/>
          <w:szCs w:val="22"/>
          <w:lang w:val="ru-RU"/>
        </w:rPr>
      </w:pPr>
      <w:r w:rsidRPr="00437BC9">
        <w:rPr>
          <w:rFonts w:ascii="Times New Roman" w:hAnsi="Times New Roman"/>
          <w:sz w:val="22"/>
          <w:szCs w:val="22"/>
          <w:lang w:val="ru-RU"/>
        </w:rPr>
        <w:t xml:space="preserve">Наименование участника </w:t>
      </w:r>
      <w:proofErr w:type="gramStart"/>
      <w:r w:rsidRPr="00437BC9">
        <w:rPr>
          <w:rFonts w:ascii="Times New Roman" w:hAnsi="Times New Roman"/>
          <w:sz w:val="22"/>
          <w:szCs w:val="22"/>
          <w:lang w:val="ru-RU"/>
        </w:rPr>
        <w:t>отбора:_</w:t>
      </w:r>
      <w:proofErr w:type="gramEnd"/>
      <w:r w:rsidRPr="00437BC9">
        <w:rPr>
          <w:rFonts w:ascii="Times New Roman" w:hAnsi="Times New Roman"/>
          <w:sz w:val="22"/>
          <w:szCs w:val="22"/>
          <w:lang w:val="ru-RU"/>
        </w:rPr>
        <w:t>___________________________________________</w:t>
      </w:r>
    </w:p>
    <w:p w:rsidR="0001502D" w:rsidRPr="00437BC9" w:rsidRDefault="0001502D" w:rsidP="0001502D">
      <w:pPr>
        <w:widowControl w:val="0"/>
        <w:autoSpaceDE w:val="0"/>
        <w:autoSpaceDN w:val="0"/>
        <w:adjustRightInd w:val="0"/>
        <w:ind w:left="-709"/>
        <w:jc w:val="right"/>
        <w:rPr>
          <w:rFonts w:ascii="Times New Roman" w:hAnsi="Times New Roman"/>
          <w:sz w:val="22"/>
          <w:szCs w:val="22"/>
          <w:lang w:val="ru-RU"/>
        </w:rPr>
      </w:pPr>
      <w:r w:rsidRPr="00437BC9">
        <w:rPr>
          <w:rFonts w:ascii="Times New Roman" w:hAnsi="Times New Roman"/>
          <w:sz w:val="22"/>
          <w:szCs w:val="22"/>
          <w:lang w:val="ru-RU"/>
        </w:rPr>
        <w:t>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155" w:type="pct"/>
        <w:tblCellMar>
          <w:left w:w="40" w:type="dxa"/>
          <w:right w:w="40" w:type="dxa"/>
        </w:tblCellMar>
        <w:tblLook w:val="0000" w:firstRow="0" w:lastRow="0" w:firstColumn="0" w:lastColumn="0" w:noHBand="0" w:noVBand="0"/>
      </w:tblPr>
      <w:tblGrid>
        <w:gridCol w:w="2544"/>
        <w:gridCol w:w="734"/>
        <w:gridCol w:w="828"/>
        <w:gridCol w:w="850"/>
        <w:gridCol w:w="2144"/>
        <w:gridCol w:w="830"/>
        <w:gridCol w:w="851"/>
        <w:gridCol w:w="851"/>
      </w:tblGrid>
      <w:tr w:rsidR="0001502D" w:rsidRPr="00437BC9" w:rsidTr="00F96BD9">
        <w:trPr>
          <w:trHeight w:val="250"/>
        </w:trPr>
        <w:tc>
          <w:tcPr>
            <w:tcW w:w="1320" w:type="pct"/>
            <w:tcBorders>
              <w:top w:val="single" w:sz="6" w:space="0" w:color="auto"/>
              <w:left w:val="single" w:sz="6" w:space="0" w:color="auto"/>
              <w:bottom w:val="single" w:sz="6" w:space="0" w:color="auto"/>
              <w:right w:val="single" w:sz="4"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АКТИВ</w:t>
            </w:r>
          </w:p>
        </w:tc>
        <w:tc>
          <w:tcPr>
            <w:tcW w:w="38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30"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c>
          <w:tcPr>
            <w:tcW w:w="1113" w:type="pct"/>
            <w:tcBorders>
              <w:top w:val="single" w:sz="6" w:space="0" w:color="auto"/>
              <w:left w:val="single" w:sz="4" w:space="0" w:color="auto"/>
              <w:bottom w:val="single" w:sz="6" w:space="0" w:color="auto"/>
              <w:right w:val="single" w:sz="4"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ПАССИВ</w:t>
            </w:r>
          </w:p>
        </w:tc>
        <w:tc>
          <w:tcPr>
            <w:tcW w:w="43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42"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r>
      <w:tr w:rsidR="0001502D" w:rsidRPr="00437BC9" w:rsidTr="00F96BD9">
        <w:trPr>
          <w:trHeight w:val="240"/>
        </w:trPr>
        <w:tc>
          <w:tcPr>
            <w:tcW w:w="2572"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i/>
                <w:sz w:val="22"/>
                <w:szCs w:val="22"/>
                <w:lang w:val="ru-RU"/>
              </w:rPr>
            </w:pPr>
            <w:r w:rsidRPr="00437BC9">
              <w:rPr>
                <w:rFonts w:ascii="Times New Roman" w:hAnsi="Times New Roman"/>
                <w:b/>
                <w:i/>
                <w:sz w:val="22"/>
                <w:szCs w:val="22"/>
                <w:lang w:val="ru-RU"/>
              </w:rPr>
              <w:t>I. Долгосрочные активы</w:t>
            </w:r>
          </w:p>
        </w:tc>
        <w:tc>
          <w:tcPr>
            <w:tcW w:w="2428"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I.Источники</w:t>
            </w:r>
            <w:proofErr w:type="spellEnd"/>
            <w:r w:rsidRPr="00437BC9">
              <w:rPr>
                <w:rFonts w:ascii="Times New Roman" w:hAnsi="Times New Roman"/>
                <w:b/>
                <w:i/>
                <w:sz w:val="22"/>
                <w:szCs w:val="22"/>
                <w:lang w:val="ru-RU"/>
              </w:rPr>
              <w:t xml:space="preserve"> </w:t>
            </w:r>
            <w:proofErr w:type="spellStart"/>
            <w:r w:rsidRPr="00437BC9">
              <w:rPr>
                <w:rFonts w:ascii="Times New Roman" w:hAnsi="Times New Roman"/>
                <w:b/>
                <w:i/>
                <w:sz w:val="22"/>
                <w:szCs w:val="22"/>
                <w:lang w:val="ru-RU"/>
              </w:rPr>
              <w:t>собствен</w:t>
            </w:r>
            <w:proofErr w:type="spellEnd"/>
            <w:r w:rsidRPr="00437BC9">
              <w:rPr>
                <w:rFonts w:ascii="Times New Roman" w:hAnsi="Times New Roman"/>
                <w:b/>
                <w:i/>
                <w:sz w:val="22"/>
                <w:szCs w:val="22"/>
                <w:lang w:val="ru-RU"/>
              </w:rPr>
              <w:t>. средств</w:t>
            </w:r>
          </w:p>
        </w:tc>
      </w:tr>
      <w:tr w:rsidR="0001502D" w:rsidRPr="00437BC9" w:rsidTr="00F96BD9">
        <w:trPr>
          <w:trHeight w:val="269"/>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средства (</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стоимость)</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Уставной капитал</w:t>
            </w: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509"/>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Нематериальные активы</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Нераспределенная прибыль (непокрыт. </w:t>
            </w:r>
            <w:proofErr w:type="spellStart"/>
            <w:r w:rsidRPr="00437BC9">
              <w:rPr>
                <w:rFonts w:ascii="Times New Roman" w:hAnsi="Times New Roman"/>
                <w:sz w:val="22"/>
                <w:szCs w:val="22"/>
                <w:lang w:val="ru-RU"/>
              </w:rPr>
              <w:t>уб</w:t>
            </w:r>
            <w:proofErr w:type="spellEnd"/>
            <w:r w:rsidRPr="00437BC9">
              <w:rPr>
                <w:rFonts w:ascii="Times New Roman" w:hAnsi="Times New Roman"/>
                <w:sz w:val="22"/>
                <w:szCs w:val="22"/>
                <w:lang w:val="ru-RU"/>
              </w:rPr>
              <w:t>.)</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92"/>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Целевые поступления</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4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Ценные бумаги</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2428"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b/>
                <w:i/>
                <w:sz w:val="22"/>
                <w:szCs w:val="22"/>
                <w:lang w:val="ru-RU"/>
              </w:rPr>
            </w:pPr>
            <w:r w:rsidRPr="00437BC9">
              <w:rPr>
                <w:rFonts w:ascii="Times New Roman" w:hAnsi="Times New Roman"/>
                <w:sz w:val="22"/>
                <w:szCs w:val="22"/>
                <w:lang w:val="ru-RU"/>
              </w:rPr>
              <w:t xml:space="preserve">                    </w:t>
            </w:r>
            <w:proofErr w:type="spellStart"/>
            <w:r w:rsidRPr="00437BC9">
              <w:rPr>
                <w:rFonts w:ascii="Times New Roman" w:hAnsi="Times New Roman"/>
                <w:b/>
                <w:i/>
                <w:sz w:val="22"/>
                <w:szCs w:val="22"/>
                <w:lang w:val="ru-RU"/>
              </w:rPr>
              <w:t>II.Обязательства</w:t>
            </w:r>
            <w:proofErr w:type="spellEnd"/>
          </w:p>
        </w:tc>
      </w:tr>
      <w:tr w:rsidR="0001502D" w:rsidRPr="00437BC9" w:rsidTr="00F96BD9">
        <w:trPr>
          <w:trHeight w:val="24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Капитальные вложения</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Долгосрочные обязательства, займы</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47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Инвестиции</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Кредиторская задолженность всего:</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88"/>
        </w:trPr>
        <w:tc>
          <w:tcPr>
            <w:tcW w:w="2572"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II.Текущие</w:t>
            </w:r>
            <w:proofErr w:type="spellEnd"/>
            <w:r w:rsidRPr="00437BC9">
              <w:rPr>
                <w:rFonts w:ascii="Times New Roman" w:hAnsi="Times New Roman"/>
                <w:b/>
                <w:i/>
                <w:sz w:val="22"/>
                <w:szCs w:val="22"/>
                <w:lang w:val="ru-RU"/>
              </w:rPr>
              <w:t xml:space="preserve"> активы</w:t>
            </w: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просроченная</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A96E8D" w:rsidTr="00F96BD9">
        <w:trPr>
          <w:trHeight w:val="47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Производств. запасы</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w:t>
            </w:r>
            <w:r w:rsidRPr="00437BC9">
              <w:rPr>
                <w:rFonts w:ascii="Times New Roman" w:hAnsi="Times New Roman"/>
                <w:sz w:val="22"/>
                <w:szCs w:val="22"/>
                <w:lang w:val="ru-RU"/>
              </w:rPr>
              <w:softHyphen/>
              <w:t>женность по бюджету</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A96E8D" w:rsidTr="00F96BD9">
        <w:trPr>
          <w:trHeight w:val="24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Незавершенное производство</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val="restart"/>
            <w:tcBorders>
              <w:top w:val="single" w:sz="6" w:space="0" w:color="auto"/>
              <w:left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задолженность по оплате труда</w:t>
            </w:r>
          </w:p>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528"/>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Готовая продукция</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Товары</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66"/>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Дебиторская задолженность </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6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Денежные средства</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324"/>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Прочие текущие активы</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372"/>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активу баланса</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w:t>
            </w:r>
            <w:proofErr w:type="gramStart"/>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пассиву баланса</w:t>
            </w:r>
          </w:p>
          <w:p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w:t>
            </w:r>
            <w:proofErr w:type="gramStart"/>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p>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 xml:space="preserve">ФИНАНСОВЫЙ РЕЗУЛЬТАТ </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                                                             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6"/>
        <w:gridCol w:w="1470"/>
        <w:gridCol w:w="1345"/>
      </w:tblGrid>
      <w:tr w:rsidR="0001502D" w:rsidRPr="00437BC9"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2019г.</w:t>
            </w: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2020г.</w:t>
            </w: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2021г.</w:t>
            </w:r>
          </w:p>
        </w:tc>
      </w:tr>
      <w:tr w:rsidR="0001502D" w:rsidRPr="00437BC9"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left="-540" w:firstLine="540"/>
              <w:rPr>
                <w:rFonts w:ascii="Times New Roman" w:hAnsi="Times New Roman"/>
                <w:sz w:val="22"/>
                <w:szCs w:val="22"/>
                <w:lang w:val="ru-RU"/>
              </w:rPr>
            </w:pPr>
            <w:r w:rsidRPr="00437BC9">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88"/>
        </w:trPr>
        <w:tc>
          <w:tcPr>
            <w:tcW w:w="2612" w:type="pct"/>
            <w:tcBorders>
              <w:top w:val="single" w:sz="6" w:space="0" w:color="auto"/>
              <w:left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46"/>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96"/>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317"/>
        </w:trPr>
        <w:tc>
          <w:tcPr>
            <w:tcW w:w="2612"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A96E8D" w:rsidTr="0001502D">
        <w:trPr>
          <w:trHeight w:val="265"/>
        </w:trPr>
        <w:tc>
          <w:tcPr>
            <w:tcW w:w="2612"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92"/>
        </w:trPr>
        <w:tc>
          <w:tcPr>
            <w:tcW w:w="2612"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363"/>
        </w:trPr>
        <w:tc>
          <w:tcPr>
            <w:tcW w:w="2612"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proofErr w:type="gramStart"/>
      <w:r w:rsidRPr="00437BC9">
        <w:rPr>
          <w:rFonts w:ascii="Times New Roman" w:hAnsi="Times New Roman"/>
          <w:sz w:val="22"/>
          <w:szCs w:val="22"/>
          <w:lang w:val="ru-RU"/>
        </w:rPr>
        <w:t>Руководитель._</w:t>
      </w:r>
      <w:proofErr w:type="gramEnd"/>
      <w:r w:rsidRPr="00437BC9">
        <w:rPr>
          <w:rFonts w:ascii="Times New Roman" w:hAnsi="Times New Roman"/>
          <w:sz w:val="22"/>
          <w:szCs w:val="22"/>
          <w:lang w:val="ru-RU"/>
        </w:rPr>
        <w:t>________________________       Гл. бухгалтер______________________________</w:t>
      </w:r>
    </w:p>
    <w:p w:rsidR="0001502D" w:rsidRPr="00437BC9" w:rsidRDefault="0001502D" w:rsidP="0001502D">
      <w:pPr>
        <w:jc w:val="both"/>
        <w:rPr>
          <w:rFonts w:ascii="Times New Roman" w:hAnsi="Times New Roman"/>
          <w:sz w:val="22"/>
          <w:szCs w:val="22"/>
          <w:lang w:val="ru-RU"/>
        </w:rPr>
      </w:pPr>
    </w:p>
    <w:p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r w:rsidRPr="00437BC9">
        <w:rPr>
          <w:rFonts w:ascii="Times New Roman" w:hAnsi="Times New Roman"/>
          <w:sz w:val="22"/>
          <w:szCs w:val="22"/>
          <w:lang w:val="ru-RU"/>
        </w:rPr>
        <w:t xml:space="preserve">Место печати                                                                                                      </w:t>
      </w:r>
      <w:proofErr w:type="gramStart"/>
      <w:r w:rsidRPr="00437BC9">
        <w:rPr>
          <w:rFonts w:ascii="Times New Roman" w:hAnsi="Times New Roman"/>
          <w:sz w:val="22"/>
          <w:szCs w:val="22"/>
          <w:lang w:val="ru-RU"/>
        </w:rPr>
        <w:t>Дата:«</w:t>
      </w:r>
      <w:proofErr w:type="gramEnd"/>
      <w:r w:rsidRPr="00437BC9">
        <w:rPr>
          <w:rFonts w:ascii="Times New Roman" w:hAnsi="Times New Roman"/>
          <w:sz w:val="22"/>
          <w:szCs w:val="22"/>
          <w:lang w:val="ru-RU"/>
        </w:rPr>
        <w:t>____»______20__г.</w:t>
      </w:r>
    </w:p>
    <w:p w:rsidR="0001502D" w:rsidRPr="00437BC9" w:rsidRDefault="0001502D" w:rsidP="0001502D">
      <w:pPr>
        <w:jc w:val="both"/>
        <w:rPr>
          <w:rFonts w:ascii="Times New Roman" w:hAnsi="Times New Roman"/>
          <w:sz w:val="22"/>
          <w:szCs w:val="22"/>
          <w:lang w:val="ru-RU"/>
        </w:rPr>
      </w:pPr>
    </w:p>
    <w:p w:rsidR="0001502D" w:rsidRPr="00437BC9" w:rsidRDefault="0001502D" w:rsidP="0001502D">
      <w:pPr>
        <w:jc w:val="both"/>
        <w:rPr>
          <w:rFonts w:ascii="Times New Roman" w:hAnsi="Times New Roman"/>
          <w:i/>
          <w:sz w:val="22"/>
          <w:szCs w:val="22"/>
          <w:lang w:val="ru-RU"/>
        </w:rPr>
      </w:pPr>
      <w:r w:rsidRPr="00437BC9">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w:t>
      </w:r>
      <w:proofErr w:type="gramStart"/>
      <w:r w:rsidRPr="00437BC9">
        <w:rPr>
          <w:rFonts w:ascii="Times New Roman" w:hAnsi="Times New Roman"/>
          <w:sz w:val="22"/>
          <w:szCs w:val="22"/>
          <w:u w:val="single"/>
          <w:lang w:val="ru-RU"/>
        </w:rPr>
        <w:t>иную форму</w:t>
      </w:r>
      <w:proofErr w:type="gramEnd"/>
      <w:r w:rsidRPr="00437BC9">
        <w:rPr>
          <w:rFonts w:ascii="Times New Roman" w:hAnsi="Times New Roman"/>
          <w:sz w:val="22"/>
          <w:szCs w:val="22"/>
          <w:u w:val="single"/>
          <w:lang w:val="ru-RU"/>
        </w:rPr>
        <w:t xml:space="preserve"> определяющую его финансовое положение.  </w:t>
      </w:r>
      <w:r w:rsidRPr="00437BC9">
        <w:rPr>
          <w:rFonts w:ascii="Times New Roman" w:hAnsi="Times New Roman"/>
          <w:i/>
          <w:sz w:val="22"/>
          <w:szCs w:val="22"/>
          <w:lang w:val="ru-RU"/>
        </w:rPr>
        <w:br w:type="page"/>
      </w:r>
    </w:p>
    <w:p w:rsidR="00A42F30" w:rsidRPr="00437BC9" w:rsidRDefault="00A42F30" w:rsidP="00A42F30">
      <w:pPr>
        <w:ind w:left="7080" w:firstLine="708"/>
        <w:jc w:val="center"/>
        <w:rPr>
          <w:rFonts w:ascii="Times New Roman" w:hAnsi="Times New Roman"/>
          <w:i/>
          <w:sz w:val="22"/>
          <w:szCs w:val="22"/>
          <w:lang w:val="ru-RU"/>
        </w:rPr>
      </w:pPr>
      <w:r w:rsidRPr="00437BC9">
        <w:rPr>
          <w:rFonts w:ascii="Times New Roman" w:hAnsi="Times New Roman"/>
          <w:i/>
          <w:sz w:val="22"/>
          <w:szCs w:val="22"/>
          <w:lang w:val="ru-RU"/>
        </w:rPr>
        <w:lastRenderedPageBreak/>
        <w:t xml:space="preserve">Форма № </w:t>
      </w:r>
      <w:r w:rsidR="0001502D" w:rsidRPr="00437BC9">
        <w:rPr>
          <w:rFonts w:ascii="Times New Roman" w:hAnsi="Times New Roman"/>
          <w:i/>
          <w:sz w:val="22"/>
          <w:szCs w:val="22"/>
          <w:lang w:val="ru-RU"/>
        </w:rPr>
        <w:t>5</w:t>
      </w:r>
    </w:p>
    <w:p w:rsidR="00A42F30" w:rsidRPr="00437BC9" w:rsidRDefault="00A42F30" w:rsidP="00A42F30">
      <w:pPr>
        <w:jc w:val="center"/>
        <w:rPr>
          <w:rFonts w:ascii="Times New Roman" w:hAnsi="Times New Roman"/>
          <w:sz w:val="22"/>
          <w:szCs w:val="22"/>
          <w:lang w:val="ru-RU"/>
        </w:rPr>
      </w:pPr>
    </w:p>
    <w:p w:rsidR="00A42F30" w:rsidRPr="00437BC9" w:rsidRDefault="00A42F30" w:rsidP="00A42F30">
      <w:pPr>
        <w:autoSpaceDE w:val="0"/>
        <w:autoSpaceDN w:val="0"/>
        <w:adjustRightInd w:val="0"/>
        <w:jc w:val="center"/>
        <w:rPr>
          <w:rFonts w:ascii="Times New Roman" w:hAnsi="Times New Roman"/>
          <w:i/>
          <w:sz w:val="22"/>
          <w:szCs w:val="22"/>
          <w:lang w:val="ru-RU"/>
        </w:rPr>
      </w:pPr>
      <w:r w:rsidRPr="00437BC9">
        <w:rPr>
          <w:rFonts w:ascii="Times New Roman" w:hAnsi="Times New Roman"/>
          <w:i/>
          <w:sz w:val="22"/>
          <w:szCs w:val="22"/>
          <w:lang w:val="ru-RU"/>
        </w:rPr>
        <w:t xml:space="preserve">НА ФИРМЕННОМ БЛАНКЕ </w:t>
      </w:r>
    </w:p>
    <w:p w:rsidR="00A42F30" w:rsidRPr="00437BC9" w:rsidRDefault="00A42F30" w:rsidP="00A42F30">
      <w:pPr>
        <w:autoSpaceDE w:val="0"/>
        <w:autoSpaceDN w:val="0"/>
        <w:adjustRightInd w:val="0"/>
        <w:jc w:val="center"/>
        <w:rPr>
          <w:rFonts w:ascii="Times New Roman" w:hAnsi="Times New Roman"/>
          <w:sz w:val="22"/>
          <w:szCs w:val="22"/>
          <w:lang w:val="ru-RU"/>
        </w:rPr>
      </w:pPr>
    </w:p>
    <w:p w:rsidR="00A42F30" w:rsidRPr="00437BC9" w:rsidRDefault="00A42F30" w:rsidP="00A42F30">
      <w:pPr>
        <w:autoSpaceDE w:val="0"/>
        <w:autoSpaceDN w:val="0"/>
        <w:adjustRightInd w:val="0"/>
        <w:jc w:val="center"/>
        <w:rPr>
          <w:rFonts w:ascii="Times New Roman" w:hAnsi="Times New Roman"/>
          <w:sz w:val="22"/>
          <w:szCs w:val="22"/>
          <w:lang w:val="ru-RU"/>
        </w:rPr>
      </w:pPr>
    </w:p>
    <w:p w:rsidR="000A047B" w:rsidRPr="00437BC9" w:rsidRDefault="000A047B" w:rsidP="000A047B">
      <w:pPr>
        <w:pStyle w:val="afff3"/>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Pr="00437BC9">
        <w:rPr>
          <w:rFonts w:ascii="Times New Roman" w:hAnsi="Times New Roman" w:cs="Times New Roman"/>
          <w:b/>
          <w:bCs/>
          <w:sz w:val="22"/>
          <w:szCs w:val="22"/>
        </w:rPr>
        <w:t>комиссия</w:t>
      </w:r>
    </w:p>
    <w:p w:rsidR="000A047B" w:rsidRPr="00437BC9" w:rsidRDefault="000A047B" w:rsidP="000A047B">
      <w:pPr>
        <w:jc w:val="center"/>
        <w:rPr>
          <w:rFonts w:ascii="Times New Roman" w:hAnsi="Times New Roman"/>
          <w:i/>
          <w:sz w:val="22"/>
          <w:szCs w:val="22"/>
          <w:lang w:val="ru-RU"/>
        </w:rPr>
      </w:pPr>
    </w:p>
    <w:p w:rsidR="000A047B" w:rsidRPr="00437BC9" w:rsidRDefault="000A047B" w:rsidP="000A047B">
      <w:pPr>
        <w:jc w:val="center"/>
        <w:rPr>
          <w:rFonts w:ascii="Times New Roman" w:hAnsi="Times New Roman"/>
          <w:i/>
          <w:sz w:val="22"/>
          <w:szCs w:val="22"/>
          <w:lang w:val="ru-RU"/>
        </w:rPr>
      </w:pPr>
    </w:p>
    <w:p w:rsidR="000A047B" w:rsidRPr="00437BC9" w:rsidRDefault="000A047B" w:rsidP="000A047B">
      <w:pPr>
        <w:rPr>
          <w:rFonts w:ascii="Times New Roman" w:hAnsi="Times New Roman"/>
          <w:sz w:val="22"/>
          <w:szCs w:val="22"/>
          <w:lang w:val="ru-RU"/>
        </w:rPr>
      </w:pPr>
    </w:p>
    <w:p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ЗАЯВЛЕНИЕ</w:t>
      </w:r>
    </w:p>
    <w:p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по недопущению коррупционных проявлений</w:t>
      </w:r>
    </w:p>
    <w:p w:rsidR="000A047B" w:rsidRPr="00437BC9" w:rsidRDefault="000A047B" w:rsidP="000A047B">
      <w:pPr>
        <w:jc w:val="center"/>
        <w:rPr>
          <w:rFonts w:ascii="Times New Roman" w:hAnsi="Times New Roman"/>
          <w:sz w:val="22"/>
          <w:szCs w:val="22"/>
          <w:lang w:val="ru-RU"/>
        </w:rPr>
      </w:pPr>
    </w:p>
    <w:p w:rsidR="000A047B" w:rsidRPr="00437BC9" w:rsidRDefault="000A047B" w:rsidP="000A047B">
      <w:pPr>
        <w:jc w:val="center"/>
        <w:rPr>
          <w:rFonts w:ascii="Times New Roman" w:hAnsi="Times New Roman"/>
          <w:sz w:val="22"/>
          <w:szCs w:val="22"/>
          <w:lang w:val="ru-RU"/>
        </w:rPr>
      </w:pPr>
    </w:p>
    <w:p w:rsidR="00C12B03" w:rsidRPr="00437BC9" w:rsidRDefault="00C12B03" w:rsidP="00F75886">
      <w:pPr>
        <w:ind w:right="104" w:firstLine="567"/>
        <w:jc w:val="right"/>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w:t>
      </w:r>
      <w:proofErr w:type="gramStart"/>
      <w:r w:rsidRPr="00437BC9">
        <w:rPr>
          <w:rFonts w:ascii="Times New Roman" w:hAnsi="Times New Roman"/>
          <w:sz w:val="22"/>
          <w:szCs w:val="22"/>
          <w:lang w:val="ru-RU"/>
        </w:rPr>
        <w:t>_ :</w:t>
      </w:r>
      <w:proofErr w:type="gramEnd"/>
      <w:r w:rsidRPr="00437BC9">
        <w:rPr>
          <w:rFonts w:ascii="Times New Roman" w:hAnsi="Times New Roman"/>
          <w:sz w:val="22"/>
          <w:szCs w:val="22"/>
          <w:lang w:val="ru-RU"/>
        </w:rPr>
        <w:t xml:space="preserve"> </w:t>
      </w:r>
    </w:p>
    <w:p w:rsidR="00C12B03" w:rsidRPr="00437BC9" w:rsidRDefault="00C12B03" w:rsidP="00F75886">
      <w:pPr>
        <w:spacing w:after="102"/>
        <w:ind w:right="388" w:firstLine="567"/>
        <w:jc w:val="right"/>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 </w:t>
      </w:r>
    </w:p>
    <w:p w:rsidR="00ED7ED4" w:rsidRPr="00437BC9" w:rsidRDefault="004A5541"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а) о</w:t>
      </w:r>
      <w:r w:rsidR="00ED7ED4" w:rsidRPr="00437BC9">
        <w:rPr>
          <w:rFonts w:ascii="Times New Roman" w:hAnsi="Times New Roman"/>
          <w:sz w:val="22"/>
          <w:szCs w:val="22"/>
          <w:lang w:val="ru-RU"/>
        </w:rPr>
        <w:t>бязуется:</w:t>
      </w:r>
    </w:p>
    <w:p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совершать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в том числе при выявлении случаев аффилированности;</w:t>
      </w:r>
    </w:p>
    <w:p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допускать проявления мошенничества, фальсификации данных и коррупции;</w:t>
      </w:r>
    </w:p>
    <w:p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437BC9">
        <w:rPr>
          <w:rFonts w:ascii="Times New Roman" w:hAnsi="Times New Roman"/>
          <w:sz w:val="22"/>
          <w:szCs w:val="22"/>
          <w:lang w:val="ru-RU"/>
        </w:rPr>
        <w:t>;</w:t>
      </w:r>
    </w:p>
    <w:p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ab/>
        <w:t>б) подтверждает, что:</w:t>
      </w:r>
    </w:p>
    <w:p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437BC9">
        <w:rPr>
          <w:rFonts w:ascii="Times New Roman" w:hAnsi="Times New Roman"/>
          <w:sz w:val="22"/>
          <w:szCs w:val="22"/>
          <w:lang w:val="ru-RU"/>
        </w:rPr>
        <w:t>отбора</w:t>
      </w:r>
      <w:r w:rsidRPr="00437BC9">
        <w:rPr>
          <w:rFonts w:ascii="Times New Roman" w:hAnsi="Times New Roman"/>
          <w:sz w:val="22"/>
          <w:szCs w:val="22"/>
          <w:lang w:val="ru-RU"/>
        </w:rPr>
        <w:t>;</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Подписи:</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p>
    <w:p w:rsidR="00A42F30"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rsidR="00A42F30" w:rsidRPr="00437BC9" w:rsidRDefault="00A42F30" w:rsidP="00A42F30">
      <w:pPr>
        <w:rPr>
          <w:rFonts w:ascii="Times New Roman" w:hAnsi="Times New Roman"/>
          <w:sz w:val="22"/>
          <w:szCs w:val="22"/>
          <w:lang w:val="ru-RU"/>
        </w:rPr>
      </w:pPr>
    </w:p>
    <w:p w:rsidR="00BF15C6" w:rsidRPr="00437BC9" w:rsidRDefault="00A42F30" w:rsidP="00BF15C6">
      <w:pPr>
        <w:jc w:val="right"/>
        <w:rPr>
          <w:rFonts w:ascii="Times New Roman" w:hAnsi="Times New Roman"/>
          <w:i/>
          <w:sz w:val="22"/>
          <w:szCs w:val="22"/>
          <w:lang w:val="ru-RU"/>
        </w:rPr>
      </w:pPr>
      <w:r w:rsidRPr="00437BC9">
        <w:rPr>
          <w:rFonts w:ascii="Times New Roman" w:hAnsi="Times New Roman"/>
          <w:i/>
          <w:sz w:val="22"/>
          <w:szCs w:val="22"/>
          <w:lang w:val="ru-RU"/>
        </w:rPr>
        <w:br w:type="page"/>
      </w:r>
      <w:r w:rsidR="00BF15C6" w:rsidRPr="00437BC9">
        <w:rPr>
          <w:rFonts w:ascii="Times New Roman" w:hAnsi="Times New Roman"/>
          <w:i/>
          <w:sz w:val="22"/>
          <w:szCs w:val="22"/>
          <w:lang w:val="ru-RU"/>
        </w:rPr>
        <w:lastRenderedPageBreak/>
        <w:t xml:space="preserve"> </w:t>
      </w: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t xml:space="preserve">Форма № </w:t>
      </w:r>
      <w:r w:rsidR="0001502D" w:rsidRPr="00437BC9">
        <w:rPr>
          <w:rFonts w:ascii="Times New Roman" w:hAnsi="Times New Roman"/>
          <w:i/>
          <w:sz w:val="22"/>
          <w:szCs w:val="22"/>
          <w:lang w:val="ru-RU"/>
        </w:rPr>
        <w:t>6</w:t>
      </w:r>
    </w:p>
    <w:p w:rsidR="00A42F30" w:rsidRPr="00437BC9" w:rsidRDefault="00A42F30" w:rsidP="00F311CC">
      <w:pPr>
        <w:jc w:val="center"/>
        <w:rPr>
          <w:rFonts w:ascii="Times New Roman" w:hAnsi="Times New Roman"/>
          <w:sz w:val="22"/>
          <w:szCs w:val="22"/>
          <w:lang w:val="ru-RU"/>
        </w:rPr>
      </w:pPr>
      <w:r w:rsidRPr="00437BC9">
        <w:rPr>
          <w:rFonts w:ascii="Times New Roman" w:hAnsi="Times New Roman"/>
          <w:sz w:val="22"/>
          <w:szCs w:val="22"/>
          <w:lang w:val="ru-RU"/>
        </w:rPr>
        <w:t>БЛАНК ОРГАНИЗАЦИИ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w:t>
      </w:r>
      <w:r w:rsidR="00B8622E" w:rsidRPr="00437BC9">
        <w:rPr>
          <w:rFonts w:ascii="Times New Roman" w:hAnsi="Times New Roman"/>
          <w:sz w:val="22"/>
          <w:szCs w:val="22"/>
          <w:lang w:val="ru-RU"/>
        </w:rPr>
        <w:t>отбор</w:t>
      </w:r>
      <w:r w:rsidRPr="00437BC9">
        <w:rPr>
          <w:rFonts w:ascii="Times New Roman" w:hAnsi="Times New Roman"/>
          <w:sz w:val="22"/>
          <w:szCs w:val="22"/>
          <w:lang w:val="ru-RU"/>
        </w:rPr>
        <w:t xml:space="preserve"> ___________</w:t>
      </w:r>
      <w:proofErr w:type="gramStart"/>
      <w:r w:rsidRPr="00437BC9">
        <w:rPr>
          <w:rFonts w:ascii="Times New Roman" w:hAnsi="Times New Roman"/>
          <w:sz w:val="22"/>
          <w:szCs w:val="22"/>
          <w:lang w:val="ru-RU"/>
        </w:rPr>
        <w:t>_(</w:t>
      </w:r>
      <w:proofErr w:type="gramEnd"/>
      <w:r w:rsidRPr="00437BC9">
        <w:rPr>
          <w:rFonts w:ascii="Times New Roman" w:hAnsi="Times New Roman"/>
          <w:sz w:val="22"/>
          <w:szCs w:val="22"/>
          <w:lang w:val="ru-RU"/>
        </w:rPr>
        <w:t xml:space="preserve">указать номер и предмет </w:t>
      </w:r>
      <w:r w:rsidR="00B8622E"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p>
    <w:p w:rsidR="001F288F" w:rsidRPr="00437BC9" w:rsidRDefault="001F288F" w:rsidP="001F288F">
      <w:pPr>
        <w:jc w:val="center"/>
        <w:rPr>
          <w:rFonts w:ascii="Times New Roman" w:hAnsi="Times New Roman"/>
          <w:i/>
          <w:sz w:val="22"/>
          <w:szCs w:val="22"/>
          <w:lang w:val="ru-RU"/>
        </w:rPr>
      </w:pPr>
    </w:p>
    <w:p w:rsidR="00F602C7"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№:___________</w:t>
      </w:r>
      <w:r w:rsidR="00F602C7" w:rsidRPr="00437BC9">
        <w:rPr>
          <w:rFonts w:ascii="Times New Roman" w:hAnsi="Times New Roman"/>
          <w:i/>
          <w:sz w:val="22"/>
          <w:szCs w:val="22"/>
          <w:lang w:val="ru-RU"/>
        </w:rPr>
        <w:t xml:space="preserve">  </w:t>
      </w:r>
    </w:p>
    <w:p w:rsidR="001F288F"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Дата: _______</w:t>
      </w:r>
    </w:p>
    <w:p w:rsidR="001F288F" w:rsidRPr="00437BC9" w:rsidRDefault="0056594F" w:rsidP="001F288F">
      <w:pPr>
        <w:pStyle w:val="afff3"/>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1F288F" w:rsidRPr="00437BC9">
        <w:rPr>
          <w:rFonts w:ascii="Times New Roman" w:hAnsi="Times New Roman" w:cs="Times New Roman"/>
          <w:b/>
          <w:bCs/>
          <w:sz w:val="22"/>
          <w:szCs w:val="22"/>
        </w:rPr>
        <w:t>комиссия</w:t>
      </w:r>
    </w:p>
    <w:p w:rsidR="00A42F30" w:rsidRPr="00437BC9" w:rsidRDefault="00A42F30" w:rsidP="00A42F30">
      <w:pPr>
        <w:rPr>
          <w:rFonts w:ascii="Times New Roman" w:hAnsi="Times New Roman"/>
          <w:sz w:val="22"/>
          <w:szCs w:val="22"/>
          <w:lang w:val="ru-RU"/>
        </w:rPr>
      </w:pPr>
    </w:p>
    <w:p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Изучив документацию по отбору наилучших предложений №_____ на оказание услуг __________________и ответы на запросы, получение которых настоящим удостоверяем, мы, нижеподписавшиеся (</w:t>
      </w:r>
      <w:r w:rsidRPr="00437BC9">
        <w:rPr>
          <w:rFonts w:ascii="Times New Roman" w:hAnsi="Times New Roman"/>
          <w:i/>
          <w:sz w:val="22"/>
          <w:szCs w:val="22"/>
          <w:lang w:val="ru-RU"/>
        </w:rPr>
        <w:t>полное наименование Участника</w:t>
      </w:r>
      <w:r w:rsidRPr="00437BC9">
        <w:rPr>
          <w:rFonts w:ascii="Times New Roman" w:hAnsi="Times New Roman"/>
          <w:sz w:val="22"/>
          <w:szCs w:val="22"/>
          <w:lang w:val="ru-RU"/>
        </w:rPr>
        <w:t>), предлагаем _________________________________________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w:t>
      </w:r>
    </w:p>
    <w:p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обязуемся оказать услуги по договору, который будет заключен с Победителем отбора, в полном соответствии с данным техническим предложением. </w:t>
      </w:r>
    </w:p>
    <w:p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w:t>
      </w:r>
      <w:r w:rsidRPr="00437BC9">
        <w:rPr>
          <w:rFonts w:ascii="Times New Roman" w:hAnsi="Times New Roman"/>
          <w:sz w:val="22"/>
          <w:szCs w:val="22"/>
          <w:lang w:val="ru-RU"/>
        </w:rPr>
        <w:br/>
        <w:t xml:space="preserve">в любой момент до истечения указанного периода.  </w:t>
      </w:r>
    </w:p>
    <w:p w:rsidR="00BF15C6" w:rsidRPr="00437BC9" w:rsidRDefault="00BF15C6" w:rsidP="00BF15C6">
      <w:pPr>
        <w:ind w:firstLine="540"/>
        <w:jc w:val="both"/>
        <w:rPr>
          <w:rFonts w:ascii="Times New Roman" w:hAnsi="Times New Roman"/>
          <w:sz w:val="22"/>
          <w:szCs w:val="22"/>
          <w:lang w:val="ru-RU"/>
        </w:rPr>
      </w:pPr>
    </w:p>
    <w:p w:rsidR="00BF15C6" w:rsidRPr="00437BC9" w:rsidRDefault="00BF15C6" w:rsidP="00BF15C6">
      <w:pPr>
        <w:pStyle w:val="Normal1"/>
        <w:spacing w:line="264" w:lineRule="auto"/>
        <w:ind w:firstLine="720"/>
        <w:rPr>
          <w:sz w:val="22"/>
          <w:szCs w:val="22"/>
        </w:rPr>
      </w:pPr>
      <w:r w:rsidRPr="00437BC9">
        <w:rPr>
          <w:sz w:val="22"/>
          <w:szCs w:val="22"/>
        </w:rPr>
        <w:t>Приложения:</w:t>
      </w:r>
    </w:p>
    <w:p w:rsidR="00D60124" w:rsidRPr="00437BC9" w:rsidRDefault="00D60124" w:rsidP="00BF15C6">
      <w:pPr>
        <w:pStyle w:val="Normal1"/>
        <w:spacing w:line="264" w:lineRule="auto"/>
        <w:ind w:firstLine="720"/>
        <w:rPr>
          <w:sz w:val="22"/>
          <w:szCs w:val="22"/>
        </w:rPr>
      </w:pP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Сравнительная таблица к составу услуг на ____ листах.</w:t>
      </w: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Наличие в штате сертифицированных специалистов (не менее 3-х), имеющих необходимый опыт для реализации данного проекта;</w:t>
      </w: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Участник должен иметь опыт работы с банками/финансовыми институтами СНГ за последние 3 года по автоматизации кредитный процессов на базе решений IBM подтвержденный рекомендательными письмами (не менее 2-х);</w:t>
      </w: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Наличие постоянного офиса на территории Республики Узбекистан.</w:t>
      </w:r>
    </w:p>
    <w:p w:rsidR="00894BA5" w:rsidRPr="00437BC9" w:rsidRDefault="00894BA5" w:rsidP="00894BA5">
      <w:pPr>
        <w:ind w:left="567"/>
        <w:jc w:val="both"/>
        <w:rPr>
          <w:rFonts w:ascii="Times New Roman" w:hAnsi="Times New Roman"/>
          <w:sz w:val="22"/>
          <w:szCs w:val="22"/>
          <w:lang w:val="ru-RU" w:eastAsia="ru-RU"/>
        </w:rPr>
      </w:pPr>
    </w:p>
    <w:p w:rsidR="00894BA5" w:rsidRPr="00437BC9" w:rsidRDefault="00894BA5" w:rsidP="00894BA5">
      <w:pPr>
        <w:ind w:left="567"/>
        <w:jc w:val="both"/>
        <w:rPr>
          <w:rFonts w:ascii="Times New Roman" w:hAnsi="Times New Roman"/>
          <w:sz w:val="22"/>
          <w:szCs w:val="22"/>
          <w:lang w:val="ru-RU"/>
        </w:rPr>
      </w:pPr>
    </w:p>
    <w:p w:rsidR="00A42F30" w:rsidRPr="00437BC9" w:rsidRDefault="00A42F30" w:rsidP="00894BA5">
      <w:pPr>
        <w:jc w:val="both"/>
        <w:rPr>
          <w:rFonts w:ascii="Times New Roman" w:hAnsi="Times New Roman"/>
          <w:sz w:val="22"/>
          <w:szCs w:val="22"/>
          <w:lang w:val="ru-RU"/>
        </w:rPr>
      </w:pPr>
      <w:r w:rsidRPr="00437BC9">
        <w:rPr>
          <w:rFonts w:ascii="Times New Roman" w:hAnsi="Times New Roman"/>
          <w:sz w:val="22"/>
          <w:szCs w:val="22"/>
          <w:lang w:val="ru-RU"/>
        </w:rPr>
        <w:t>__________________________________</w:t>
      </w: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(подпись уполномоченного лица)</w:t>
      </w:r>
    </w:p>
    <w:p w:rsidR="00894BA5" w:rsidRPr="00437BC9" w:rsidRDefault="00894BA5"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____________________________________ </w:t>
      </w: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и должность уполномоченного лица)</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М.П.  </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rsidR="00BF15C6" w:rsidRPr="00437BC9" w:rsidRDefault="00BF15C6">
      <w:pPr>
        <w:rPr>
          <w:rFonts w:ascii="Times New Roman" w:hAnsi="Times New Roman"/>
          <w:b/>
          <w:sz w:val="22"/>
          <w:szCs w:val="22"/>
          <w:lang w:val="ru-RU"/>
        </w:rPr>
      </w:pPr>
      <w:r w:rsidRPr="00437BC9">
        <w:rPr>
          <w:rFonts w:ascii="Times New Roman" w:hAnsi="Times New Roman"/>
          <w:b/>
          <w:sz w:val="22"/>
          <w:szCs w:val="22"/>
          <w:lang w:val="ru-RU"/>
        </w:rPr>
        <w:br w:type="page"/>
      </w:r>
    </w:p>
    <w:p w:rsidR="008C0864" w:rsidRPr="00437BC9" w:rsidRDefault="008C0864" w:rsidP="008C0864">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lastRenderedPageBreak/>
        <w:t>Информация об опыте выполнения аналогичных услуг</w:t>
      </w:r>
    </w:p>
    <w:p w:rsidR="008C0864" w:rsidRPr="00437BC9" w:rsidRDefault="008C0864" w:rsidP="008C0864">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8C0864" w:rsidRPr="00437BC9" w:rsidTr="00776DB6">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предмета услуги</w:t>
            </w:r>
          </w:p>
        </w:tc>
        <w:tc>
          <w:tcPr>
            <w:tcW w:w="2538"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Дата оказания услуг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Примечание</w:t>
            </w:r>
          </w:p>
        </w:tc>
      </w:tr>
      <w:tr w:rsidR="008C0864" w:rsidRPr="00437BC9" w:rsidTr="00776DB6">
        <w:trPr>
          <w:trHeight w:val="303"/>
        </w:trPr>
        <w:tc>
          <w:tcPr>
            <w:tcW w:w="439"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r>
      <w:tr w:rsidR="008C0864" w:rsidRPr="00437BC9" w:rsidTr="00776DB6">
        <w:trPr>
          <w:trHeight w:val="56"/>
        </w:trPr>
        <w:tc>
          <w:tcPr>
            <w:tcW w:w="439"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r>
      <w:tr w:rsidR="008C0864" w:rsidRPr="00437BC9" w:rsidTr="00776DB6">
        <w:trPr>
          <w:trHeight w:val="303"/>
        </w:trPr>
        <w:tc>
          <w:tcPr>
            <w:tcW w:w="439"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r>
    </w:tbl>
    <w:p w:rsidR="008C0864" w:rsidRPr="00437BC9" w:rsidRDefault="008C0864" w:rsidP="008C0864">
      <w:pPr>
        <w:autoSpaceDE w:val="0"/>
        <w:autoSpaceDN w:val="0"/>
        <w:adjustRightInd w:val="0"/>
        <w:rPr>
          <w:rFonts w:ascii="Times New Roman" w:hAnsi="Times New Roman"/>
          <w:sz w:val="22"/>
          <w:szCs w:val="22"/>
          <w:lang w:val="ru-RU"/>
        </w:rPr>
      </w:pPr>
    </w:p>
    <w:p w:rsidR="008C0864" w:rsidRPr="00437BC9" w:rsidRDefault="008C0864" w:rsidP="008C0864">
      <w:pPr>
        <w:autoSpaceDE w:val="0"/>
        <w:autoSpaceDN w:val="0"/>
        <w:adjustRightInd w:val="0"/>
        <w:rPr>
          <w:rFonts w:ascii="Times New Roman" w:hAnsi="Times New Roman"/>
          <w:sz w:val="22"/>
          <w:szCs w:val="22"/>
          <w:lang w:val="ru-RU"/>
        </w:rPr>
      </w:pPr>
    </w:p>
    <w:p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rsidR="008C0864" w:rsidRPr="00437BC9" w:rsidRDefault="008C0864" w:rsidP="008C0864">
      <w:pPr>
        <w:autoSpaceDE w:val="0"/>
        <w:autoSpaceDN w:val="0"/>
        <w:adjustRightInd w:val="0"/>
        <w:rPr>
          <w:rFonts w:ascii="Times New Roman" w:hAnsi="Times New Roman"/>
          <w:sz w:val="22"/>
          <w:szCs w:val="22"/>
          <w:lang w:val="ru-RU"/>
        </w:rPr>
      </w:pPr>
    </w:p>
    <w:p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rsidR="008C0864" w:rsidRPr="00437BC9" w:rsidRDefault="008C0864" w:rsidP="008C0864">
      <w:pPr>
        <w:autoSpaceDE w:val="0"/>
        <w:autoSpaceDN w:val="0"/>
        <w:adjustRightInd w:val="0"/>
        <w:rPr>
          <w:rFonts w:ascii="Times New Roman" w:hAnsi="Times New Roman"/>
          <w:b/>
          <w:bCs/>
          <w:sz w:val="22"/>
          <w:szCs w:val="22"/>
          <w:lang w:val="ru-RU"/>
        </w:rPr>
      </w:pPr>
    </w:p>
    <w:p w:rsidR="008C0864" w:rsidRPr="00437BC9" w:rsidRDefault="008C0864" w:rsidP="008C0864">
      <w:pPr>
        <w:autoSpaceDE w:val="0"/>
        <w:autoSpaceDN w:val="0"/>
        <w:adjustRightInd w:val="0"/>
        <w:rPr>
          <w:rFonts w:ascii="Times New Roman" w:hAnsi="Times New Roman"/>
          <w:b/>
          <w:bCs/>
          <w:sz w:val="22"/>
          <w:szCs w:val="22"/>
          <w:lang w:val="ru-RU"/>
        </w:rPr>
      </w:pPr>
    </w:p>
    <w:p w:rsidR="008C0864" w:rsidRPr="00437BC9" w:rsidRDefault="008C0864" w:rsidP="008C0864">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rsidR="008C0864" w:rsidRPr="00437BC9" w:rsidRDefault="008C0864" w:rsidP="008C0864">
      <w:pPr>
        <w:rPr>
          <w:rFonts w:ascii="Times New Roman" w:hAnsi="Times New Roman"/>
          <w:sz w:val="22"/>
          <w:szCs w:val="22"/>
          <w:lang w:val="ru-RU"/>
        </w:rPr>
      </w:pPr>
    </w:p>
    <w:p w:rsidR="008C0864" w:rsidRPr="00437BC9" w:rsidRDefault="008C0864" w:rsidP="008C0864">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rsidR="008C0864" w:rsidRPr="00437BC9" w:rsidRDefault="008C0864" w:rsidP="008C0864">
      <w:pPr>
        <w:rPr>
          <w:rFonts w:ascii="Times New Roman" w:hAnsi="Times New Roman"/>
          <w:i/>
          <w:sz w:val="22"/>
          <w:szCs w:val="22"/>
          <w:lang w:val="ru-RU"/>
        </w:rPr>
      </w:pPr>
    </w:p>
    <w:p w:rsidR="008C0864" w:rsidRPr="00437BC9" w:rsidRDefault="008C0864" w:rsidP="00AF0AC9">
      <w:pPr>
        <w:jc w:val="right"/>
        <w:rPr>
          <w:rFonts w:ascii="Times New Roman" w:hAnsi="Times New Roman"/>
          <w:b/>
          <w:sz w:val="22"/>
          <w:szCs w:val="22"/>
          <w:lang w:val="ru-RU"/>
        </w:rPr>
      </w:pPr>
    </w:p>
    <w:p w:rsidR="008C0864" w:rsidRPr="00437BC9" w:rsidRDefault="008C0864">
      <w:pPr>
        <w:rPr>
          <w:rFonts w:ascii="Times New Roman" w:hAnsi="Times New Roman"/>
          <w:b/>
          <w:sz w:val="22"/>
          <w:szCs w:val="22"/>
          <w:lang w:val="ru-RU"/>
        </w:rPr>
      </w:pPr>
      <w:r w:rsidRPr="00437BC9">
        <w:rPr>
          <w:rFonts w:ascii="Times New Roman" w:hAnsi="Times New Roman"/>
          <w:b/>
          <w:sz w:val="22"/>
          <w:szCs w:val="22"/>
          <w:lang w:val="ru-RU"/>
        </w:rPr>
        <w:br w:type="page"/>
      </w:r>
    </w:p>
    <w:p w:rsidR="00AF0AC9" w:rsidRPr="00437BC9" w:rsidRDefault="00AF0AC9" w:rsidP="00AF0AC9">
      <w:pPr>
        <w:jc w:val="right"/>
        <w:rPr>
          <w:rFonts w:ascii="Times New Roman" w:hAnsi="Times New Roman"/>
          <w:b/>
          <w:sz w:val="22"/>
          <w:szCs w:val="22"/>
          <w:lang w:val="ru-RU"/>
        </w:rPr>
      </w:pPr>
      <w:r w:rsidRPr="00437BC9">
        <w:rPr>
          <w:rFonts w:ascii="Times New Roman" w:hAnsi="Times New Roman"/>
          <w:b/>
          <w:sz w:val="22"/>
          <w:szCs w:val="22"/>
          <w:lang w:val="ru-RU"/>
        </w:rPr>
        <w:lastRenderedPageBreak/>
        <w:t>Приложение № 2</w:t>
      </w:r>
    </w:p>
    <w:p w:rsidR="004D6CD7" w:rsidRPr="00437BC9" w:rsidRDefault="004D6CD7" w:rsidP="00AF0AC9">
      <w:pPr>
        <w:jc w:val="right"/>
        <w:rPr>
          <w:rFonts w:ascii="Times New Roman" w:hAnsi="Times New Roman"/>
          <w:b/>
          <w:sz w:val="22"/>
          <w:szCs w:val="22"/>
          <w:lang w:val="ru-RU"/>
        </w:rPr>
      </w:pPr>
    </w:p>
    <w:p w:rsidR="002C2F82" w:rsidRPr="00437BC9" w:rsidRDefault="002C2F82" w:rsidP="004D6CD7">
      <w:pPr>
        <w:ind w:firstLine="540"/>
        <w:jc w:val="center"/>
        <w:rPr>
          <w:rFonts w:ascii="Times New Roman" w:hAnsi="Times New Roman"/>
          <w:b/>
          <w:sz w:val="22"/>
          <w:szCs w:val="22"/>
          <w:u w:val="single"/>
          <w:lang w:val="ru-RU"/>
        </w:rPr>
      </w:pPr>
    </w:p>
    <w:p w:rsidR="004D6CD7" w:rsidRPr="00437BC9" w:rsidRDefault="004D6CD7" w:rsidP="004D6CD7">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Порядок и критерии предварительной квалификационной оценки</w:t>
      </w:r>
    </w:p>
    <w:p w:rsidR="000B186E" w:rsidRPr="00437BC9" w:rsidRDefault="000B186E" w:rsidP="004D6CD7">
      <w:pPr>
        <w:ind w:firstLine="540"/>
        <w:jc w:val="right"/>
        <w:rPr>
          <w:rFonts w:ascii="Times New Roman" w:hAnsi="Times New Roman"/>
          <w:i/>
          <w:sz w:val="22"/>
          <w:szCs w:val="22"/>
          <w:lang w:val="ru-RU"/>
        </w:rPr>
      </w:pPr>
    </w:p>
    <w:p w:rsidR="004D6CD7" w:rsidRPr="00437BC9" w:rsidRDefault="004D6CD7" w:rsidP="004D6CD7">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286"/>
        <w:gridCol w:w="2910"/>
        <w:gridCol w:w="1964"/>
        <w:gridCol w:w="1727"/>
      </w:tblGrid>
      <w:tr w:rsidR="004D6CD7" w:rsidRPr="00437BC9" w:rsidTr="004D6CD7">
        <w:tc>
          <w:tcPr>
            <w:tcW w:w="245" w:type="pct"/>
            <w:vAlign w:val="center"/>
          </w:tcPr>
          <w:p w:rsidR="004D6CD7" w:rsidRPr="00437BC9" w:rsidRDefault="004D6CD7" w:rsidP="00895B8A">
            <w:pPr>
              <w:jc w:val="center"/>
              <w:rPr>
                <w:rFonts w:ascii="Times New Roman" w:hAnsi="Times New Roman"/>
                <w:b/>
                <w:sz w:val="22"/>
                <w:szCs w:val="22"/>
                <w:lang w:val="ru-RU"/>
              </w:rPr>
            </w:pPr>
            <w:bookmarkStart w:id="4" w:name="_Hlk98258136"/>
            <w:r w:rsidRPr="00437BC9">
              <w:rPr>
                <w:rFonts w:ascii="Times New Roman" w:hAnsi="Times New Roman"/>
                <w:b/>
                <w:sz w:val="22"/>
                <w:szCs w:val="22"/>
                <w:lang w:val="ru-RU"/>
              </w:rPr>
              <w:t>№</w:t>
            </w:r>
          </w:p>
        </w:tc>
        <w:tc>
          <w:tcPr>
            <w:tcW w:w="1223"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557"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051"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Обязательность</w:t>
            </w:r>
          </w:p>
        </w:tc>
        <w:tc>
          <w:tcPr>
            <w:tcW w:w="924"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0B186E" w:rsidRPr="00437BC9" w:rsidTr="000B186E">
        <w:tc>
          <w:tcPr>
            <w:tcW w:w="245"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1</w:t>
            </w:r>
          </w:p>
        </w:tc>
        <w:tc>
          <w:tcPr>
            <w:tcW w:w="1223"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557"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B186E" w:rsidRPr="00437BC9" w:rsidRDefault="000B186E" w:rsidP="000B186E">
            <w:pPr>
              <w:rPr>
                <w:rFonts w:ascii="Times New Roman" w:hAnsi="Times New Roman"/>
                <w:sz w:val="22"/>
                <w:szCs w:val="22"/>
                <w:lang w:val="ru-RU"/>
              </w:rPr>
            </w:pPr>
          </w:p>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rsidR="000B186E" w:rsidRPr="00437BC9" w:rsidRDefault="000B186E" w:rsidP="000B186E">
            <w:pPr>
              <w:rPr>
                <w:rFonts w:ascii="Times New Roman" w:hAnsi="Times New Roman"/>
                <w:b/>
                <w:i/>
                <w:sz w:val="22"/>
                <w:szCs w:val="22"/>
                <w:u w:val="single"/>
                <w:lang w:val="ru-RU"/>
              </w:rPr>
            </w:pPr>
            <w:r w:rsidRPr="00437BC9">
              <w:rPr>
                <w:rFonts w:ascii="Times New Roman" w:hAnsi="Times New Roman"/>
                <w:b/>
                <w:i/>
                <w:sz w:val="22"/>
                <w:szCs w:val="22"/>
                <w:u w:val="single"/>
                <w:lang w:val="ru-RU"/>
              </w:rPr>
              <w:t>Критично</w:t>
            </w:r>
          </w:p>
        </w:tc>
        <w:tc>
          <w:tcPr>
            <w:tcW w:w="924"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№1</w:t>
            </w:r>
          </w:p>
        </w:tc>
      </w:tr>
      <w:tr w:rsidR="000B186E" w:rsidRPr="00437BC9" w:rsidTr="000B186E">
        <w:tc>
          <w:tcPr>
            <w:tcW w:w="245" w:type="pct"/>
            <w:vAlign w:val="center"/>
          </w:tcPr>
          <w:p w:rsidR="000B186E" w:rsidRPr="00437BC9" w:rsidRDefault="00C51AD7" w:rsidP="000B186E">
            <w:pPr>
              <w:rPr>
                <w:rFonts w:ascii="Times New Roman" w:hAnsi="Times New Roman"/>
                <w:sz w:val="22"/>
                <w:szCs w:val="22"/>
              </w:rPr>
            </w:pPr>
            <w:r w:rsidRPr="00437BC9">
              <w:rPr>
                <w:rFonts w:ascii="Times New Roman" w:hAnsi="Times New Roman"/>
                <w:sz w:val="22"/>
                <w:szCs w:val="22"/>
              </w:rPr>
              <w:t>2</w:t>
            </w:r>
          </w:p>
        </w:tc>
        <w:tc>
          <w:tcPr>
            <w:tcW w:w="1223"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Гарантийное письмо</w:t>
            </w:r>
          </w:p>
        </w:tc>
        <w:tc>
          <w:tcPr>
            <w:tcW w:w="1557"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B186E" w:rsidRPr="00437BC9" w:rsidRDefault="000B186E" w:rsidP="000B186E">
            <w:pPr>
              <w:rPr>
                <w:rFonts w:ascii="Times New Roman" w:hAnsi="Times New Roman"/>
                <w:sz w:val="22"/>
                <w:szCs w:val="22"/>
                <w:lang w:val="ru-RU"/>
              </w:rPr>
            </w:pPr>
          </w:p>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2</w:t>
            </w:r>
          </w:p>
        </w:tc>
      </w:tr>
      <w:tr w:rsidR="000B186E" w:rsidRPr="00437BC9" w:rsidTr="000B186E">
        <w:tc>
          <w:tcPr>
            <w:tcW w:w="245" w:type="pct"/>
            <w:vAlign w:val="center"/>
          </w:tcPr>
          <w:p w:rsidR="000B186E" w:rsidRPr="00437BC9" w:rsidRDefault="00C51AD7" w:rsidP="000B186E">
            <w:pPr>
              <w:rPr>
                <w:rFonts w:ascii="Times New Roman" w:hAnsi="Times New Roman"/>
                <w:sz w:val="22"/>
                <w:szCs w:val="22"/>
              </w:rPr>
            </w:pPr>
            <w:r w:rsidRPr="00437BC9">
              <w:rPr>
                <w:rFonts w:ascii="Times New Roman" w:hAnsi="Times New Roman"/>
                <w:sz w:val="22"/>
                <w:szCs w:val="22"/>
              </w:rPr>
              <w:t>3</w:t>
            </w:r>
          </w:p>
        </w:tc>
        <w:tc>
          <w:tcPr>
            <w:tcW w:w="1223"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BF15C6" w:rsidRPr="00437BC9">
              <w:rPr>
                <w:rFonts w:ascii="Times New Roman" w:hAnsi="Times New Roman"/>
                <w:sz w:val="22"/>
                <w:szCs w:val="22"/>
                <w:lang w:val="ru-RU"/>
              </w:rPr>
              <w:t>отбора</w:t>
            </w:r>
          </w:p>
        </w:tc>
        <w:tc>
          <w:tcPr>
            <w:tcW w:w="1557"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B186E" w:rsidRPr="00437BC9" w:rsidRDefault="000B186E" w:rsidP="000B186E">
            <w:pPr>
              <w:rPr>
                <w:rFonts w:ascii="Times New Roman" w:hAnsi="Times New Roman"/>
                <w:sz w:val="22"/>
                <w:szCs w:val="22"/>
                <w:lang w:val="ru-RU"/>
              </w:rPr>
            </w:pPr>
          </w:p>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3</w:t>
            </w:r>
          </w:p>
        </w:tc>
      </w:tr>
      <w:tr w:rsidR="0001502D" w:rsidRPr="00437BC9" w:rsidTr="000B186E">
        <w:tc>
          <w:tcPr>
            <w:tcW w:w="245"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4</w:t>
            </w:r>
          </w:p>
        </w:tc>
        <w:tc>
          <w:tcPr>
            <w:tcW w:w="1223" w:type="pct"/>
            <w:vAlign w:val="center"/>
          </w:tcPr>
          <w:p w:rsidR="0001502D" w:rsidRPr="00437BC9" w:rsidRDefault="0013546D" w:rsidP="0001502D">
            <w:pP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w:t>
            </w:r>
          </w:p>
        </w:tc>
        <w:tc>
          <w:tcPr>
            <w:tcW w:w="1557"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1502D" w:rsidRPr="00437BC9" w:rsidRDefault="0001502D" w:rsidP="0001502D">
            <w:pPr>
              <w:rPr>
                <w:rFonts w:ascii="Times New Roman" w:hAnsi="Times New Roman"/>
                <w:sz w:val="22"/>
                <w:szCs w:val="22"/>
                <w:lang w:val="ru-RU"/>
              </w:rPr>
            </w:pPr>
          </w:p>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4</w:t>
            </w:r>
          </w:p>
        </w:tc>
      </w:tr>
      <w:tr w:rsidR="0001502D" w:rsidRPr="00437BC9" w:rsidTr="000B186E">
        <w:tc>
          <w:tcPr>
            <w:tcW w:w="245" w:type="pct"/>
            <w:vAlign w:val="center"/>
          </w:tcPr>
          <w:p w:rsidR="0001502D" w:rsidRPr="00437BC9" w:rsidRDefault="0001502D" w:rsidP="0001502D">
            <w:pPr>
              <w:rPr>
                <w:rFonts w:ascii="Times New Roman" w:hAnsi="Times New Roman"/>
                <w:sz w:val="22"/>
                <w:szCs w:val="22"/>
              </w:rPr>
            </w:pPr>
            <w:r w:rsidRPr="00437BC9">
              <w:rPr>
                <w:rFonts w:ascii="Times New Roman" w:hAnsi="Times New Roman"/>
                <w:sz w:val="22"/>
                <w:szCs w:val="22"/>
              </w:rPr>
              <w:t>5</w:t>
            </w:r>
          </w:p>
        </w:tc>
        <w:tc>
          <w:tcPr>
            <w:tcW w:w="1223"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557"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1502D" w:rsidRPr="00437BC9" w:rsidRDefault="0001502D" w:rsidP="0001502D">
            <w:pPr>
              <w:rPr>
                <w:rFonts w:ascii="Times New Roman" w:hAnsi="Times New Roman"/>
                <w:sz w:val="22"/>
                <w:szCs w:val="22"/>
                <w:lang w:val="ru-RU"/>
              </w:rPr>
            </w:pPr>
          </w:p>
          <w:p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№5</w:t>
            </w:r>
          </w:p>
        </w:tc>
      </w:tr>
      <w:bookmarkEnd w:id="4"/>
    </w:tbl>
    <w:p w:rsidR="000B186E" w:rsidRPr="00437BC9" w:rsidRDefault="000B186E" w:rsidP="004D6CD7">
      <w:pPr>
        <w:ind w:firstLine="540"/>
        <w:rPr>
          <w:rFonts w:ascii="Times New Roman" w:hAnsi="Times New Roman"/>
          <w:b/>
          <w:sz w:val="22"/>
          <w:szCs w:val="22"/>
          <w:lang w:val="ru-RU"/>
        </w:rPr>
      </w:pPr>
    </w:p>
    <w:p w:rsidR="00C51AD7" w:rsidRPr="00437BC9" w:rsidRDefault="00C51AD7" w:rsidP="004D6CD7">
      <w:pPr>
        <w:ind w:firstLine="540"/>
        <w:rPr>
          <w:rFonts w:ascii="Times New Roman" w:hAnsi="Times New Roman"/>
          <w:b/>
          <w:sz w:val="22"/>
          <w:szCs w:val="22"/>
          <w:lang w:val="ru-RU"/>
        </w:rPr>
      </w:pPr>
    </w:p>
    <w:p w:rsidR="002C2F82" w:rsidRPr="00437BC9" w:rsidRDefault="002C2F82" w:rsidP="002C2F82">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Оценка технической части предложения:</w:t>
      </w:r>
    </w:p>
    <w:p w:rsidR="00CD0274" w:rsidRPr="00437BC9" w:rsidRDefault="00CD0274" w:rsidP="002C2F82">
      <w:pPr>
        <w:ind w:firstLine="540"/>
        <w:jc w:val="center"/>
        <w:rPr>
          <w:rFonts w:ascii="Times New Roman" w:hAnsi="Times New Roman"/>
          <w:b/>
          <w:sz w:val="22"/>
          <w:szCs w:val="22"/>
          <w:u w:val="single"/>
          <w:lang w:val="ru-RU"/>
        </w:rPr>
      </w:pPr>
    </w:p>
    <w:p w:rsidR="002C2F82" w:rsidRPr="00437BC9" w:rsidRDefault="002C2F82" w:rsidP="002C2F82">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w:t>
      </w:r>
    </w:p>
    <w:p w:rsidR="002C2F82" w:rsidRPr="00437BC9" w:rsidRDefault="002C2F82" w:rsidP="002C2F82">
      <w:pPr>
        <w:ind w:firstLine="540"/>
        <w:jc w:val="right"/>
        <w:rPr>
          <w:rFonts w:ascii="Times New Roman" w:hAnsi="Times New Roman"/>
          <w:i/>
          <w:sz w:val="22"/>
          <w:szCs w:val="22"/>
          <w:lang w:val="ru-RU"/>
        </w:rPr>
      </w:pPr>
    </w:p>
    <w:p w:rsidR="002C2F82" w:rsidRPr="00437BC9" w:rsidRDefault="002C2F82" w:rsidP="002C2F82">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№3</w:t>
      </w:r>
    </w:p>
    <w:p w:rsidR="00AF0AC9" w:rsidRPr="00437BC9" w:rsidRDefault="00AF0AC9"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107"/>
        <w:gridCol w:w="2691"/>
        <w:gridCol w:w="3108"/>
      </w:tblGrid>
      <w:tr w:rsidR="00BF15C6" w:rsidRPr="00437BC9" w:rsidTr="008A63DD">
        <w:tc>
          <w:tcPr>
            <w:tcW w:w="234"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1662"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440"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663"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BF15C6" w:rsidRPr="00437BC9" w:rsidTr="008A63DD">
        <w:trPr>
          <w:trHeight w:val="887"/>
        </w:trPr>
        <w:tc>
          <w:tcPr>
            <w:tcW w:w="234" w:type="pct"/>
            <w:vAlign w:val="center"/>
          </w:tcPr>
          <w:p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1</w:t>
            </w:r>
          </w:p>
        </w:tc>
        <w:tc>
          <w:tcPr>
            <w:tcW w:w="1662" w:type="pct"/>
            <w:vAlign w:val="center"/>
          </w:tcPr>
          <w:p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Соответствие технической части документации по отбору</w:t>
            </w:r>
          </w:p>
        </w:tc>
        <w:tc>
          <w:tcPr>
            <w:tcW w:w="1440" w:type="pct"/>
            <w:vAlign w:val="center"/>
          </w:tcPr>
          <w:p w:rsidR="00BF15C6" w:rsidRPr="00437BC9" w:rsidRDefault="00BF15C6" w:rsidP="008A63D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Соответствует - 40 балл</w:t>
            </w:r>
          </w:p>
          <w:p w:rsidR="00BF15C6" w:rsidRPr="00437BC9" w:rsidRDefault="00BF15C6" w:rsidP="008A63DD">
            <w:pPr>
              <w:autoSpaceDE w:val="0"/>
              <w:autoSpaceDN w:val="0"/>
              <w:adjustRightInd w:val="0"/>
              <w:jc w:val="center"/>
              <w:rPr>
                <w:rFonts w:ascii="Times New Roman" w:hAnsi="Times New Roman"/>
                <w:sz w:val="22"/>
                <w:szCs w:val="22"/>
                <w:lang w:val="ru-RU"/>
              </w:rPr>
            </w:pP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Не соответствует - 0 балл</w:t>
            </w:r>
          </w:p>
        </w:tc>
        <w:tc>
          <w:tcPr>
            <w:tcW w:w="1663" w:type="pct"/>
            <w:vAlign w:val="center"/>
          </w:tcPr>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Оформляется согласно</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 xml:space="preserve">Форме № </w:t>
            </w:r>
            <w:r w:rsidR="0001502D" w:rsidRPr="00437BC9">
              <w:rPr>
                <w:rFonts w:ascii="Times New Roman" w:hAnsi="Times New Roman"/>
                <w:sz w:val="22"/>
                <w:szCs w:val="22"/>
                <w:lang w:val="ru-RU"/>
              </w:rPr>
              <w:t>6</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Если предложение</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участника не соответствует</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требованиям технической</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части документации по</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отбору, то участник</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отстраняется</w:t>
            </w:r>
          </w:p>
        </w:tc>
      </w:tr>
    </w:tbl>
    <w:p w:rsidR="00BF15C6" w:rsidRPr="00437BC9" w:rsidRDefault="00BF15C6" w:rsidP="00AF0AC9">
      <w:pPr>
        <w:rPr>
          <w:rFonts w:ascii="Times New Roman" w:hAnsi="Times New Roman"/>
          <w:sz w:val="22"/>
          <w:szCs w:val="22"/>
          <w:lang w:val="ru-RU"/>
        </w:rPr>
      </w:pPr>
    </w:p>
    <w:p w:rsidR="00C51AD7" w:rsidRPr="00437BC9" w:rsidRDefault="00C51AD7">
      <w:pPr>
        <w:rPr>
          <w:rFonts w:ascii="Times New Roman" w:hAnsi="Times New Roman"/>
          <w:b/>
          <w:sz w:val="22"/>
          <w:szCs w:val="22"/>
          <w:u w:val="single"/>
          <w:lang w:val="ru-RU"/>
        </w:rPr>
      </w:pPr>
      <w:r w:rsidRPr="00437BC9">
        <w:rPr>
          <w:rFonts w:ascii="Times New Roman" w:hAnsi="Times New Roman"/>
          <w:b/>
          <w:sz w:val="22"/>
          <w:szCs w:val="22"/>
          <w:u w:val="single"/>
          <w:lang w:val="ru-RU"/>
        </w:rPr>
        <w:br w:type="page"/>
      </w:r>
    </w:p>
    <w:p w:rsidR="007E7D5C" w:rsidRPr="00437BC9" w:rsidRDefault="007E7D5C" w:rsidP="007E7D5C">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lastRenderedPageBreak/>
        <w:t>Оценка ценовой части предложения</w:t>
      </w:r>
    </w:p>
    <w:p w:rsidR="007E7D5C" w:rsidRPr="00437BC9" w:rsidRDefault="007E7D5C" w:rsidP="007E7D5C">
      <w:pPr>
        <w:ind w:firstLine="540"/>
        <w:jc w:val="center"/>
        <w:rPr>
          <w:rFonts w:ascii="Times New Roman" w:hAnsi="Times New Roman"/>
          <w:b/>
          <w:sz w:val="22"/>
          <w:szCs w:val="22"/>
          <w:u w:val="single"/>
          <w:lang w:val="ru-RU"/>
        </w:rPr>
      </w:pPr>
    </w:p>
    <w:p w:rsidR="007E7D5C" w:rsidRPr="00437BC9" w:rsidRDefault="007E7D5C" w:rsidP="007E7D5C">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437BC9" w:rsidTr="00A1207A">
        <w:tc>
          <w:tcPr>
            <w:tcW w:w="0" w:type="auto"/>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91" w:type="dxa"/>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3118" w:type="dxa"/>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3686" w:type="dxa"/>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AF0AC9" w:rsidRPr="00A96E8D" w:rsidTr="00A1207A">
        <w:tc>
          <w:tcPr>
            <w:tcW w:w="0" w:type="auto"/>
            <w:vAlign w:val="center"/>
          </w:tcPr>
          <w:p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1</w:t>
            </w:r>
          </w:p>
        </w:tc>
        <w:tc>
          <w:tcPr>
            <w:tcW w:w="2191" w:type="dxa"/>
            <w:vAlign w:val="center"/>
          </w:tcPr>
          <w:p w:rsidR="00AF0AC9" w:rsidRPr="00437BC9" w:rsidRDefault="00EB6B24"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 xml:space="preserve">Количественный показатель ценового предложения </w:t>
            </w:r>
          </w:p>
        </w:tc>
        <w:tc>
          <w:tcPr>
            <w:tcW w:w="3118" w:type="dxa"/>
            <w:vAlign w:val="center"/>
          </w:tcPr>
          <w:p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 xml:space="preserve">Наименьшая цена – </w:t>
            </w:r>
            <w:r w:rsidR="000007EB" w:rsidRPr="00437BC9">
              <w:rPr>
                <w:rFonts w:ascii="Times New Roman" w:hAnsi="Times New Roman"/>
                <w:sz w:val="22"/>
                <w:szCs w:val="22"/>
                <w:lang w:val="ru-RU"/>
              </w:rPr>
              <w:t>наивысший</w:t>
            </w:r>
            <w:r w:rsidRPr="00437BC9">
              <w:rPr>
                <w:rFonts w:ascii="Times New Roman" w:hAnsi="Times New Roman"/>
                <w:sz w:val="22"/>
                <w:szCs w:val="22"/>
                <w:lang w:val="ru-RU"/>
              </w:rPr>
              <w:t xml:space="preserve"> балл.</w:t>
            </w:r>
          </w:p>
          <w:p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Наивысшая цена – наименьший балл</w:t>
            </w:r>
          </w:p>
        </w:tc>
        <w:tc>
          <w:tcPr>
            <w:tcW w:w="3686" w:type="dxa"/>
            <w:vAlign w:val="center"/>
          </w:tcPr>
          <w:p w:rsidR="00AF0AC9" w:rsidRPr="00437BC9" w:rsidRDefault="00AF0AC9" w:rsidP="001A0EDA">
            <w:pPr>
              <w:pStyle w:val="afffa"/>
              <w:ind w:left="0"/>
              <w:rPr>
                <w:rFonts w:ascii="Times New Roman" w:hAnsi="Times New Roman"/>
                <w:i/>
                <w:sz w:val="22"/>
                <w:szCs w:val="22"/>
                <w:lang w:val="ru-RU"/>
              </w:rPr>
            </w:pPr>
            <w:r w:rsidRPr="00437BC9">
              <w:rPr>
                <w:rFonts w:ascii="Times New Roman" w:hAnsi="Times New Roman"/>
                <w:sz w:val="22"/>
                <w:szCs w:val="22"/>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rsidR="00AF0AC9" w:rsidRPr="00437BC9" w:rsidRDefault="00AF0AC9" w:rsidP="00AF0AC9">
      <w:pPr>
        <w:rPr>
          <w:rFonts w:ascii="Times New Roman" w:hAnsi="Times New Roman"/>
          <w:sz w:val="22"/>
          <w:szCs w:val="22"/>
          <w:lang w:val="ru-RU"/>
        </w:rPr>
      </w:pPr>
    </w:p>
    <w:p w:rsidR="00BF15C6" w:rsidRPr="00437BC9" w:rsidRDefault="00BF15C6" w:rsidP="00BF15C6">
      <w:pPr>
        <w:ind w:firstLine="567"/>
        <w:jc w:val="both"/>
        <w:rPr>
          <w:rFonts w:ascii="Times New Roman" w:hAnsi="Times New Roman"/>
          <w:i/>
          <w:sz w:val="22"/>
          <w:szCs w:val="22"/>
          <w:lang w:val="ru-RU"/>
        </w:rPr>
      </w:pPr>
      <w:r w:rsidRPr="00437BC9">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rsidR="00AF0AC9" w:rsidRPr="00437BC9" w:rsidRDefault="00AF0AC9" w:rsidP="00AF0AC9">
      <w:pPr>
        <w:rPr>
          <w:rFonts w:ascii="Times New Roman" w:hAnsi="Times New Roman"/>
          <w:sz w:val="22"/>
          <w:szCs w:val="22"/>
          <w:lang w:val="ru-RU"/>
        </w:rPr>
      </w:pPr>
    </w:p>
    <w:p w:rsidR="001C6D9C" w:rsidRPr="00437BC9" w:rsidRDefault="001C6D9C" w:rsidP="00AF0AC9">
      <w:pPr>
        <w:rPr>
          <w:rFonts w:ascii="Times New Roman" w:hAnsi="Times New Roman"/>
          <w:sz w:val="22"/>
          <w:szCs w:val="22"/>
          <w:lang w:val="ru-RU"/>
        </w:rPr>
      </w:pPr>
    </w:p>
    <w:p w:rsidR="00BF15C6" w:rsidRPr="00437BC9" w:rsidRDefault="00BF15C6" w:rsidP="00BF15C6">
      <w:pPr>
        <w:autoSpaceDE w:val="0"/>
        <w:autoSpaceDN w:val="0"/>
        <w:adjustRightInd w:val="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rsidR="00BF15C6" w:rsidRPr="00437BC9" w:rsidRDefault="00BF15C6" w:rsidP="00BF15C6">
      <w:pPr>
        <w:autoSpaceDE w:val="0"/>
        <w:autoSpaceDN w:val="0"/>
        <w:adjustRightInd w:val="0"/>
        <w:rPr>
          <w:rFonts w:ascii="Times New Roman" w:hAnsi="Times New Roman"/>
          <w:b/>
          <w:bCs/>
          <w:sz w:val="22"/>
          <w:szCs w:val="22"/>
          <w:lang w:val="ru-RU" w:eastAsia="ru-RU"/>
        </w:rPr>
      </w:pPr>
    </w:p>
    <w:p w:rsidR="00BF15C6" w:rsidRPr="00437BC9" w:rsidRDefault="00BF15C6" w:rsidP="00BF15C6">
      <w:pPr>
        <w:autoSpaceDE w:val="0"/>
        <w:autoSpaceDN w:val="0"/>
        <w:adjustRightInd w:val="0"/>
        <w:jc w:val="right"/>
        <w:rPr>
          <w:rFonts w:ascii="Times New Roman" w:hAnsi="Times New Roman"/>
          <w:i/>
          <w:sz w:val="22"/>
          <w:szCs w:val="22"/>
          <w:lang w:val="ru-RU"/>
        </w:rPr>
      </w:pPr>
      <w:r w:rsidRPr="00437BC9">
        <w:rPr>
          <w:rFonts w:ascii="Times New Roman" w:hAnsi="Times New Roman"/>
          <w:i/>
          <w:sz w:val="22"/>
          <w:szCs w:val="22"/>
          <w:lang w:val="ru-RU"/>
        </w:rPr>
        <w:t>Таблица №5</w:t>
      </w:r>
    </w:p>
    <w:tbl>
      <w:tblPr>
        <w:tblStyle w:val="afff1"/>
        <w:tblW w:w="9214" w:type="dxa"/>
        <w:tblInd w:w="-5" w:type="dxa"/>
        <w:tblLook w:val="04A0" w:firstRow="1" w:lastRow="0" w:firstColumn="1" w:lastColumn="0" w:noHBand="0" w:noVBand="1"/>
      </w:tblPr>
      <w:tblGrid>
        <w:gridCol w:w="567"/>
        <w:gridCol w:w="6518"/>
        <w:gridCol w:w="2129"/>
      </w:tblGrid>
      <w:tr w:rsidR="00BF15C6" w:rsidRPr="00437BC9" w:rsidTr="008A63DD">
        <w:tc>
          <w:tcPr>
            <w:tcW w:w="567" w:type="dxa"/>
          </w:tcPr>
          <w:p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6518" w:type="dxa"/>
          </w:tcPr>
          <w:p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2129" w:type="dxa"/>
          </w:tcPr>
          <w:p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Оценка</w:t>
            </w:r>
          </w:p>
        </w:tc>
      </w:tr>
      <w:tr w:rsidR="00BF15C6" w:rsidRPr="00437BC9" w:rsidTr="008A63DD">
        <w:trPr>
          <w:trHeight w:val="660"/>
        </w:trPr>
        <w:tc>
          <w:tcPr>
            <w:tcW w:w="567"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1</w:t>
            </w:r>
          </w:p>
        </w:tc>
        <w:tc>
          <w:tcPr>
            <w:tcW w:w="6518"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технико- квалификационной части</w:t>
            </w:r>
          </w:p>
        </w:tc>
        <w:tc>
          <w:tcPr>
            <w:tcW w:w="2129" w:type="dxa"/>
            <w:vAlign w:val="center"/>
          </w:tcPr>
          <w:p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70%</w:t>
            </w:r>
          </w:p>
        </w:tc>
      </w:tr>
      <w:tr w:rsidR="00BF15C6" w:rsidRPr="00437BC9" w:rsidTr="008A63DD">
        <w:trPr>
          <w:trHeight w:val="583"/>
        </w:trPr>
        <w:tc>
          <w:tcPr>
            <w:tcW w:w="567"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2</w:t>
            </w:r>
          </w:p>
        </w:tc>
        <w:tc>
          <w:tcPr>
            <w:tcW w:w="6518"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ценовой части</w:t>
            </w:r>
          </w:p>
        </w:tc>
        <w:tc>
          <w:tcPr>
            <w:tcW w:w="2129" w:type="dxa"/>
            <w:vAlign w:val="center"/>
          </w:tcPr>
          <w:p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30%</w:t>
            </w:r>
          </w:p>
        </w:tc>
      </w:tr>
    </w:tbl>
    <w:p w:rsidR="002C2F82" w:rsidRPr="00437BC9" w:rsidRDefault="002C2F82" w:rsidP="001C6D9C">
      <w:pPr>
        <w:jc w:val="both"/>
        <w:rPr>
          <w:rFonts w:ascii="Times New Roman" w:hAnsi="Times New Roman"/>
          <w:i/>
          <w:sz w:val="22"/>
          <w:szCs w:val="22"/>
          <w:lang w:val="ru-RU"/>
        </w:rPr>
      </w:pPr>
    </w:p>
    <w:p w:rsidR="00AF0AC9" w:rsidRPr="00437BC9" w:rsidRDefault="00AF0AC9">
      <w:pPr>
        <w:rPr>
          <w:rFonts w:ascii="Times New Roman" w:hAnsi="Times New Roman"/>
          <w:b/>
          <w:sz w:val="22"/>
          <w:szCs w:val="22"/>
          <w:lang w:val="ru-RU"/>
        </w:rPr>
      </w:pPr>
      <w:r w:rsidRPr="00437BC9">
        <w:rPr>
          <w:rFonts w:ascii="Times New Roman" w:hAnsi="Times New Roman"/>
          <w:b/>
          <w:sz w:val="22"/>
          <w:szCs w:val="22"/>
          <w:lang w:val="ru-RU"/>
        </w:rPr>
        <w:br w:type="page"/>
      </w:r>
    </w:p>
    <w:p w:rsidR="00A42F30" w:rsidRPr="00437BC9" w:rsidRDefault="00A42F30" w:rsidP="00166750">
      <w:pPr>
        <w:pStyle w:val="afffa"/>
        <w:numPr>
          <w:ilvl w:val="0"/>
          <w:numId w:val="5"/>
        </w:numPr>
        <w:jc w:val="center"/>
        <w:rPr>
          <w:rFonts w:ascii="Times New Roman" w:hAnsi="Times New Roman"/>
          <w:b/>
          <w:sz w:val="22"/>
          <w:szCs w:val="22"/>
          <w:lang w:val="ru-RU"/>
        </w:rPr>
      </w:pPr>
      <w:r w:rsidRPr="00437BC9">
        <w:rPr>
          <w:rFonts w:ascii="Times New Roman" w:hAnsi="Times New Roman"/>
          <w:b/>
          <w:sz w:val="22"/>
          <w:szCs w:val="22"/>
          <w:lang w:val="ru-RU"/>
        </w:rPr>
        <w:lastRenderedPageBreak/>
        <w:t xml:space="preserve">ТЕХНИЧЕСКАЯ ЧАСТЬ </w:t>
      </w:r>
    </w:p>
    <w:p w:rsidR="00A42F30" w:rsidRPr="00437BC9" w:rsidRDefault="00A42F30" w:rsidP="00A42F30">
      <w:pPr>
        <w:tabs>
          <w:tab w:val="left" w:pos="3900"/>
        </w:tabs>
        <w:jc w:val="center"/>
        <w:rPr>
          <w:rFonts w:ascii="Times New Roman" w:hAnsi="Times New Roman"/>
          <w:sz w:val="22"/>
          <w:szCs w:val="22"/>
          <w:lang w:val="ru-RU"/>
        </w:rPr>
      </w:pPr>
    </w:p>
    <w:p w:rsidR="00715EEF" w:rsidRPr="00437BC9" w:rsidRDefault="00962C56" w:rsidP="00715EEF">
      <w:pPr>
        <w:jc w:val="center"/>
        <w:rPr>
          <w:rFonts w:ascii="Times New Roman" w:hAnsi="Times New Roman"/>
          <w:sz w:val="22"/>
          <w:szCs w:val="22"/>
          <w:lang w:val="ru-RU"/>
        </w:rPr>
      </w:pPr>
      <w:r w:rsidRPr="00437BC9">
        <w:rPr>
          <w:rFonts w:ascii="Times New Roman" w:hAnsi="Times New Roman"/>
          <w:b/>
          <w:sz w:val="22"/>
          <w:szCs w:val="22"/>
          <w:lang w:val="ru-RU"/>
        </w:rPr>
        <w:t xml:space="preserve">Техническое задание </w:t>
      </w:r>
      <w:r w:rsidRPr="00437BC9">
        <w:rPr>
          <w:rFonts w:ascii="Times New Roman" w:hAnsi="Times New Roman"/>
          <w:b/>
          <w:sz w:val="22"/>
          <w:szCs w:val="22"/>
          <w:lang w:val="ru-RU"/>
        </w:rPr>
        <w:br/>
      </w:r>
    </w:p>
    <w:p w:rsidR="0086073A" w:rsidRPr="00437BC9" w:rsidRDefault="0086073A" w:rsidP="00333073">
      <w:pPr>
        <w:keepNext/>
        <w:keepLines/>
        <w:numPr>
          <w:ilvl w:val="0"/>
          <w:numId w:val="26"/>
        </w:numPr>
        <w:spacing w:before="240" w:after="160" w:line="259" w:lineRule="auto"/>
        <w:ind w:left="0" w:firstLine="491"/>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Полное наименование проекта</w:t>
      </w:r>
    </w:p>
    <w:p w:rsidR="0086073A" w:rsidRPr="00437BC9" w:rsidRDefault="0086073A" w:rsidP="0086073A">
      <w:pPr>
        <w:spacing w:line="259" w:lineRule="auto"/>
        <w:ind w:firstLine="426"/>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Приобретение услуг по реализации банковской услуги «Онлайн </w:t>
      </w:r>
      <w:proofErr w:type="spellStart"/>
      <w:r w:rsidRPr="00437BC9">
        <w:rPr>
          <w:rFonts w:ascii="Times New Roman" w:eastAsiaTheme="minorHAnsi" w:hAnsi="Times New Roman"/>
          <w:sz w:val="22"/>
          <w:szCs w:val="22"/>
          <w:lang w:val="ru-RU"/>
        </w:rPr>
        <w:t>Микрозайм</w:t>
      </w:r>
      <w:proofErr w:type="spellEnd"/>
      <w:r w:rsidRPr="00437BC9">
        <w:rPr>
          <w:rFonts w:ascii="Times New Roman" w:eastAsiaTheme="minorHAnsi" w:hAnsi="Times New Roman"/>
          <w:sz w:val="22"/>
          <w:szCs w:val="22"/>
          <w:lang w:val="ru-RU"/>
        </w:rPr>
        <w:t>» в                АО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w:t>
      </w:r>
    </w:p>
    <w:p w:rsidR="0086073A" w:rsidRPr="00437BC9" w:rsidRDefault="0086073A" w:rsidP="00333073">
      <w:pPr>
        <w:keepNext/>
        <w:keepLines/>
        <w:numPr>
          <w:ilvl w:val="0"/>
          <w:numId w:val="26"/>
        </w:numPr>
        <w:spacing w:before="240"/>
        <w:ind w:left="0" w:firstLine="426"/>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Цель и задачи реализации проекта</w:t>
      </w:r>
    </w:p>
    <w:p w:rsidR="0086073A" w:rsidRPr="00437BC9" w:rsidRDefault="0086073A" w:rsidP="0086073A">
      <w:pPr>
        <w:spacing w:line="259" w:lineRule="auto"/>
        <w:ind w:firstLine="360"/>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Основной целью приобретения услуг по реализации банковской услуги «Онлайн </w:t>
      </w:r>
      <w:proofErr w:type="spellStart"/>
      <w:r w:rsidRPr="00437BC9">
        <w:rPr>
          <w:rFonts w:ascii="Times New Roman" w:eastAsiaTheme="minorHAnsi" w:hAnsi="Times New Roman"/>
          <w:sz w:val="22"/>
          <w:szCs w:val="22"/>
          <w:lang w:val="ru-RU"/>
        </w:rPr>
        <w:t>Микрозайм</w:t>
      </w:r>
      <w:proofErr w:type="spellEnd"/>
      <w:r w:rsidRPr="00437BC9">
        <w:rPr>
          <w:rFonts w:ascii="Times New Roman" w:eastAsiaTheme="minorHAnsi" w:hAnsi="Times New Roman"/>
          <w:sz w:val="22"/>
          <w:szCs w:val="22"/>
          <w:lang w:val="ru-RU"/>
        </w:rPr>
        <w:t>» является:</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Увеличение притока новых клиентов;</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Повышение количества лояльных клиентов;</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Продвижение дополнительных банковских услуг;</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Увеличение постоянного денежного потока;</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Позволит своевременно и прозрачно обслуживать зарплатные проекты по микрозайму.</w:t>
      </w:r>
    </w:p>
    <w:p w:rsidR="0086073A" w:rsidRPr="00437BC9" w:rsidRDefault="0086073A" w:rsidP="0086073A">
      <w:pPr>
        <w:spacing w:line="259" w:lineRule="auto"/>
        <w:ind w:left="720"/>
        <w:contextualSpacing/>
        <w:jc w:val="both"/>
        <w:rPr>
          <w:rFonts w:ascii="Times New Roman" w:eastAsiaTheme="minorHAnsi" w:hAnsi="Times New Roman"/>
          <w:sz w:val="22"/>
          <w:szCs w:val="22"/>
          <w:lang w:val="ru-RU"/>
        </w:rPr>
      </w:pP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В рамках проекта необходимо реализовать новую банковскую услугу «Онлайн </w:t>
      </w:r>
      <w:proofErr w:type="spellStart"/>
      <w:r w:rsidRPr="00437BC9">
        <w:rPr>
          <w:rFonts w:ascii="Times New Roman" w:eastAsiaTheme="minorHAnsi" w:hAnsi="Times New Roman"/>
          <w:sz w:val="22"/>
          <w:szCs w:val="22"/>
          <w:lang w:val="ru-RU"/>
        </w:rPr>
        <w:t>Микрозайм</w:t>
      </w:r>
      <w:proofErr w:type="spellEnd"/>
      <w:r w:rsidRPr="00437BC9">
        <w:rPr>
          <w:rFonts w:ascii="Times New Roman" w:eastAsiaTheme="minorHAnsi" w:hAnsi="Times New Roman"/>
          <w:sz w:val="22"/>
          <w:szCs w:val="22"/>
          <w:lang w:val="ru-RU"/>
        </w:rPr>
        <w:t>» и осуществить интеграцию с внутренними и внешними системами через существующую интеграционную шину IBM ESB.</w:t>
      </w:r>
    </w:p>
    <w:p w:rsidR="0086073A" w:rsidRPr="00437BC9" w:rsidRDefault="0086073A" w:rsidP="00333073">
      <w:pPr>
        <w:keepNext/>
        <w:keepLines/>
        <w:numPr>
          <w:ilvl w:val="0"/>
          <w:numId w:val="26"/>
        </w:numPr>
        <w:spacing w:before="240"/>
        <w:ind w:left="0" w:firstLine="491"/>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Основание для реализации проекта</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Основанием для реализации проекта является необходимость обеспечения бесперебойного предоставления услуг АО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и увеличение прибыли от оказываемых банковских услуг, в соответствии со следующими документами:</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1.</w:t>
      </w:r>
      <w:r w:rsidRPr="00437BC9">
        <w:rPr>
          <w:rFonts w:ascii="Times New Roman" w:eastAsiaTheme="minorHAnsi" w:hAnsi="Times New Roman"/>
          <w:sz w:val="22"/>
          <w:szCs w:val="22"/>
          <w:lang w:val="ru-RU"/>
        </w:rPr>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2.</w:t>
      </w:r>
      <w:r w:rsidRPr="00437BC9">
        <w:rPr>
          <w:rFonts w:ascii="Times New Roman" w:eastAsiaTheme="minorHAnsi" w:hAnsi="Times New Roman"/>
          <w:sz w:val="22"/>
          <w:szCs w:val="22"/>
          <w:lang w:val="ru-RU"/>
        </w:rPr>
        <w:tab/>
        <w:t>Постановление Президента Республики Узбекистан «О дополнительных мерах по повышению доступности банковских услуг» от 23.03.2018 года № ПП-36203;</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3.</w:t>
      </w:r>
      <w:r w:rsidRPr="00437BC9">
        <w:rPr>
          <w:rFonts w:ascii="Times New Roman" w:eastAsiaTheme="minorHAnsi" w:hAnsi="Times New Roman"/>
          <w:sz w:val="22"/>
          <w:szCs w:val="22"/>
          <w:lang w:val="ru-RU"/>
        </w:rPr>
        <w:tab/>
        <w:t>Рапорт на имя Председателя Правления.</w:t>
      </w:r>
    </w:p>
    <w:p w:rsidR="0086073A" w:rsidRPr="00437BC9" w:rsidRDefault="0086073A" w:rsidP="0086073A">
      <w:pPr>
        <w:spacing w:line="259" w:lineRule="auto"/>
        <w:jc w:val="both"/>
        <w:rPr>
          <w:rFonts w:ascii="Times New Roman" w:eastAsiaTheme="minorHAnsi" w:hAnsi="Times New Roman"/>
          <w:sz w:val="22"/>
          <w:szCs w:val="22"/>
          <w:lang w:val="ru-RU"/>
        </w:rPr>
      </w:pPr>
    </w:p>
    <w:p w:rsidR="0086073A" w:rsidRPr="00437BC9" w:rsidRDefault="0086073A" w:rsidP="0086073A">
      <w:pPr>
        <w:keepNext/>
        <w:keepLines/>
        <w:spacing w:before="240"/>
        <w:ind w:firstLine="493"/>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4. Плановые сроки</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Плановые сроки реализации проекта:</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Начало: Октябрь, 2022;</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Завершение: Май, 2023.</w:t>
      </w:r>
    </w:p>
    <w:p w:rsidR="0086073A" w:rsidRPr="00437BC9" w:rsidRDefault="0086073A" w:rsidP="00333073">
      <w:pPr>
        <w:keepNext/>
        <w:keepLines/>
        <w:numPr>
          <w:ilvl w:val="0"/>
          <w:numId w:val="29"/>
        </w:numPr>
        <w:spacing w:before="24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Источники финансирования</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Источником финансирования работ по проекту являются собственные средства              </w:t>
      </w:r>
      <w:proofErr w:type="spellStart"/>
      <w:r w:rsidRPr="00437BC9">
        <w:rPr>
          <w:rFonts w:ascii="Times New Roman" w:eastAsiaTheme="minorHAnsi" w:hAnsi="Times New Roman"/>
          <w:sz w:val="22"/>
          <w:szCs w:val="22"/>
          <w:lang w:val="ru-RU"/>
        </w:rPr>
        <w:t>Узнацбанка</w:t>
      </w:r>
      <w:proofErr w:type="spellEnd"/>
      <w:r w:rsidRPr="00437BC9">
        <w:rPr>
          <w:rFonts w:ascii="Times New Roman" w:eastAsiaTheme="minorHAnsi" w:hAnsi="Times New Roman"/>
          <w:sz w:val="22"/>
          <w:szCs w:val="22"/>
          <w:lang w:val="ru-RU"/>
        </w:rPr>
        <w:t>.</w:t>
      </w:r>
    </w:p>
    <w:p w:rsidR="0086073A" w:rsidRPr="00437BC9" w:rsidRDefault="0086073A" w:rsidP="00333073">
      <w:pPr>
        <w:pStyle w:val="afffa"/>
        <w:keepNext/>
        <w:keepLines/>
        <w:numPr>
          <w:ilvl w:val="0"/>
          <w:numId w:val="29"/>
        </w:numPr>
        <w:spacing w:before="24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Требования к исполнителю</w:t>
      </w:r>
    </w:p>
    <w:p w:rsidR="0086073A" w:rsidRPr="00437BC9" w:rsidRDefault="0086073A" w:rsidP="00333073">
      <w:pPr>
        <w:numPr>
          <w:ilvl w:val="0"/>
          <w:numId w:val="14"/>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p w:rsidR="0086073A" w:rsidRPr="00437BC9" w:rsidRDefault="0086073A" w:rsidP="00333073">
      <w:pPr>
        <w:numPr>
          <w:ilvl w:val="0"/>
          <w:numId w:val="14"/>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Участник должен иметь опыт работы с банками/финансовыми институтами СНГ за последние 3 года по автоматизации кредитный процессов на базе решений </w:t>
      </w:r>
      <w:r w:rsidRPr="00437BC9">
        <w:rPr>
          <w:rFonts w:ascii="Times New Roman" w:eastAsiaTheme="minorHAnsi" w:hAnsi="Times New Roman"/>
          <w:sz w:val="22"/>
          <w:szCs w:val="22"/>
        </w:rPr>
        <w:t>IBM</w:t>
      </w:r>
      <w:r w:rsidRPr="00437BC9">
        <w:rPr>
          <w:rFonts w:ascii="Times New Roman" w:eastAsiaTheme="minorHAnsi" w:hAnsi="Times New Roman"/>
          <w:sz w:val="22"/>
          <w:szCs w:val="22"/>
          <w:lang w:val="ru-RU"/>
        </w:rPr>
        <w:t xml:space="preserve"> подтвержденный рекомендательными письмами (не менее 2-х);</w:t>
      </w:r>
    </w:p>
    <w:p w:rsidR="0086073A" w:rsidRPr="00437BC9" w:rsidRDefault="0086073A" w:rsidP="00333073">
      <w:pPr>
        <w:numPr>
          <w:ilvl w:val="0"/>
          <w:numId w:val="14"/>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Наличие постоянного офиса на территории Республики Узбекистан.</w:t>
      </w:r>
    </w:p>
    <w:p w:rsidR="0086073A" w:rsidRPr="00437BC9" w:rsidRDefault="0086073A" w:rsidP="00333073">
      <w:pPr>
        <w:pStyle w:val="afffa"/>
        <w:keepNext/>
        <w:keepLines/>
        <w:numPr>
          <w:ilvl w:val="0"/>
          <w:numId w:val="29"/>
        </w:numPr>
        <w:spacing w:before="24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Требования к функционалу</w:t>
      </w:r>
    </w:p>
    <w:p w:rsidR="0086073A" w:rsidRPr="00437BC9" w:rsidRDefault="0086073A" w:rsidP="0086073A">
      <w:pPr>
        <w:spacing w:line="259" w:lineRule="auto"/>
        <w:ind w:firstLine="567"/>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t>Задачи банковской услуги</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В целях ускорения, упрощения и обеспечения прозрачности процесса рассмотрения кредитных заявок, процесса оформления сделок по кредитным продуктам, процесса выдачи кредита, а также в целях увеличения количества клиентов и снижения трудозатрат банковских работников, система BPM должна выполнять следующие задачи:</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1.</w:t>
      </w:r>
      <w:r w:rsidRPr="00437BC9">
        <w:rPr>
          <w:rFonts w:ascii="Times New Roman" w:eastAsiaTheme="minorHAnsi" w:hAnsi="Times New Roman"/>
          <w:sz w:val="22"/>
          <w:szCs w:val="22"/>
          <w:lang w:val="ru-RU"/>
        </w:rPr>
        <w:tab/>
        <w:t>Обеспечивать приём, обработку и мониторинг статусов кредитных заявок, снижая риски некорректного оформления документов;</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2.</w:t>
      </w:r>
      <w:r w:rsidRPr="00437BC9">
        <w:rPr>
          <w:rFonts w:ascii="Times New Roman" w:eastAsiaTheme="minorHAnsi" w:hAnsi="Times New Roman"/>
          <w:sz w:val="22"/>
          <w:szCs w:val="22"/>
          <w:lang w:val="ru-RU"/>
        </w:rPr>
        <w:tab/>
        <w:t>Содержать всю историю рассмотрения кредитных заявок клиента;</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lastRenderedPageBreak/>
        <w:t>3.</w:t>
      </w:r>
      <w:r w:rsidRPr="00437BC9">
        <w:rPr>
          <w:rFonts w:ascii="Times New Roman" w:eastAsiaTheme="minorHAnsi" w:hAnsi="Times New Roman"/>
          <w:sz w:val="22"/>
          <w:szCs w:val="22"/>
          <w:lang w:val="ru-RU"/>
        </w:rPr>
        <w:tab/>
        <w:t>Автоматизировать и переводить в электронную форму бизнес-процесс принятия решения по кредитной заявке;</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4.</w:t>
      </w:r>
      <w:r w:rsidRPr="00437BC9">
        <w:rPr>
          <w:rFonts w:ascii="Times New Roman" w:eastAsiaTheme="minorHAnsi" w:hAnsi="Times New Roman"/>
          <w:sz w:val="22"/>
          <w:szCs w:val="22"/>
          <w:lang w:val="ru-RU"/>
        </w:rPr>
        <w:tab/>
        <w:t>Обеспечивать обмен данных между системами как внешними, так и внутренними путем интеграции с IBM ESB (НИББД, ИАБС, Скоринг, Мобильное приложение-</w:t>
      </w:r>
      <w:proofErr w:type="spellStart"/>
      <w:r w:rsidRPr="00437BC9">
        <w:rPr>
          <w:rFonts w:ascii="Times New Roman" w:eastAsiaTheme="minorHAnsi" w:hAnsi="Times New Roman"/>
          <w:sz w:val="22"/>
          <w:szCs w:val="22"/>
          <w:lang w:val="ru-RU"/>
        </w:rPr>
        <w:t>Миллий</w:t>
      </w:r>
      <w:proofErr w:type="spellEnd"/>
      <w:r w:rsidRPr="00437BC9">
        <w:rPr>
          <w:rFonts w:ascii="Times New Roman" w:eastAsiaTheme="minorHAnsi" w:hAnsi="Times New Roman"/>
          <w:sz w:val="22"/>
          <w:szCs w:val="22"/>
          <w:lang w:val="ru-RU"/>
        </w:rPr>
        <w:t xml:space="preserve">, ГНИ, АСОКИ, </w:t>
      </w:r>
      <w:proofErr w:type="spellStart"/>
      <w:r w:rsidRPr="00437BC9">
        <w:rPr>
          <w:rFonts w:ascii="Times New Roman" w:eastAsiaTheme="minorHAnsi" w:hAnsi="Times New Roman"/>
          <w:sz w:val="22"/>
          <w:szCs w:val="22"/>
          <w:lang w:val="ru-RU"/>
        </w:rPr>
        <w:t>ХалкБанк</w:t>
      </w:r>
      <w:proofErr w:type="spellEnd"/>
      <w:r w:rsidRPr="00437BC9">
        <w:rPr>
          <w:rFonts w:ascii="Times New Roman" w:eastAsiaTheme="minorHAnsi" w:hAnsi="Times New Roman"/>
          <w:sz w:val="22"/>
          <w:szCs w:val="22"/>
          <w:lang w:val="ru-RU"/>
        </w:rPr>
        <w:t>);</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5.</w:t>
      </w:r>
      <w:r w:rsidRPr="00437BC9">
        <w:rPr>
          <w:rFonts w:ascii="Times New Roman" w:eastAsiaTheme="minorHAnsi" w:hAnsi="Times New Roman"/>
          <w:sz w:val="22"/>
          <w:szCs w:val="22"/>
          <w:lang w:val="ru-RU"/>
        </w:rPr>
        <w:tab/>
        <w:t xml:space="preserve">Процесс оплаты за страховку должен производиться на стороне Мобильного приложения - </w:t>
      </w:r>
      <w:proofErr w:type="spellStart"/>
      <w:r w:rsidRPr="00437BC9">
        <w:rPr>
          <w:rFonts w:ascii="Times New Roman" w:eastAsiaTheme="minorHAnsi" w:hAnsi="Times New Roman"/>
          <w:sz w:val="22"/>
          <w:szCs w:val="22"/>
          <w:lang w:val="ru-RU"/>
        </w:rPr>
        <w:t>Милий</w:t>
      </w:r>
      <w:proofErr w:type="spellEnd"/>
      <w:r w:rsidRPr="00437BC9">
        <w:rPr>
          <w:rFonts w:ascii="Times New Roman" w:eastAsiaTheme="minorHAnsi" w:hAnsi="Times New Roman"/>
          <w:sz w:val="22"/>
          <w:szCs w:val="22"/>
          <w:lang w:val="ru-RU"/>
        </w:rPr>
        <w:t>;</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6.</w:t>
      </w:r>
      <w:r w:rsidRPr="00437BC9">
        <w:rPr>
          <w:rFonts w:ascii="Times New Roman" w:eastAsiaTheme="minorHAnsi" w:hAnsi="Times New Roman"/>
          <w:sz w:val="22"/>
          <w:szCs w:val="22"/>
          <w:lang w:val="ru-RU"/>
        </w:rPr>
        <w:tab/>
        <w:t>Заявка на продукт должна оформляться через мобильное приложение;</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7.</w:t>
      </w:r>
      <w:r w:rsidRPr="00437BC9">
        <w:rPr>
          <w:rFonts w:ascii="Times New Roman" w:eastAsiaTheme="minorHAnsi" w:hAnsi="Times New Roman"/>
          <w:sz w:val="22"/>
          <w:szCs w:val="22"/>
          <w:lang w:val="ru-RU"/>
        </w:rPr>
        <w:tab/>
        <w:t>Продукт будет реализовываться только для сотрудников компаний, которые являются клиентами банка по зарплатному проекту.</w:t>
      </w:r>
    </w:p>
    <w:p w:rsidR="0086073A" w:rsidRPr="00437BC9" w:rsidRDefault="0086073A" w:rsidP="0086073A">
      <w:pPr>
        <w:spacing w:after="160" w:line="259" w:lineRule="auto"/>
        <w:rPr>
          <w:rFonts w:ascii="Times New Roman" w:eastAsiaTheme="minorHAnsi" w:hAnsi="Times New Roman"/>
          <w:b/>
          <w:sz w:val="22"/>
          <w:szCs w:val="22"/>
          <w:lang w:val="ru-RU"/>
        </w:rPr>
        <w:sectPr w:rsidR="0086073A" w:rsidRPr="00437BC9" w:rsidSect="0086073A">
          <w:type w:val="continuous"/>
          <w:pgSz w:w="11906" w:h="16838"/>
          <w:pgMar w:top="1134" w:right="850" w:bottom="1134" w:left="1701" w:header="708" w:footer="708" w:gutter="0"/>
          <w:cols w:space="708"/>
          <w:docGrid w:linePitch="360"/>
        </w:sectPr>
      </w:pPr>
      <w:r w:rsidRPr="00437BC9">
        <w:rPr>
          <w:rFonts w:ascii="Times New Roman" w:eastAsiaTheme="minorHAnsi" w:hAnsi="Times New Roman"/>
          <w:sz w:val="22"/>
          <w:szCs w:val="22"/>
          <w:lang w:val="ru-RU"/>
        </w:rPr>
        <w:br w:type="page"/>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lastRenderedPageBreak/>
        <w:t xml:space="preserve">Схема </w:t>
      </w:r>
      <w:proofErr w:type="gramStart"/>
      <w:r w:rsidRPr="00437BC9">
        <w:rPr>
          <w:rFonts w:ascii="Times New Roman" w:eastAsiaTheme="minorHAnsi" w:hAnsi="Times New Roman"/>
          <w:b/>
          <w:sz w:val="22"/>
          <w:szCs w:val="22"/>
          <w:lang w:val="ru-RU"/>
        </w:rPr>
        <w:t>бизнес процесса</w:t>
      </w:r>
      <w:proofErr w:type="gramEnd"/>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drawing>
          <wp:inline distT="0" distB="0" distL="0" distR="0" wp14:anchorId="5C098B70" wp14:editId="7537414B">
            <wp:extent cx="9246870" cy="43338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9246870" cy="4333875"/>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63D0D2E1" wp14:editId="5D36ECA9">
            <wp:extent cx="9246870" cy="512445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stretch>
                      <a:fillRect/>
                    </a:stretch>
                  </pic:blipFill>
                  <pic:spPr>
                    <a:xfrm>
                      <a:off x="0" y="0"/>
                      <a:ext cx="9246870" cy="5124450"/>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1F21F0F4" wp14:editId="74258725">
            <wp:extent cx="9246870" cy="5159375"/>
            <wp:effectExtent l="0" t="0" r="0" b="3175"/>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stretch>
                      <a:fillRect/>
                    </a:stretch>
                  </pic:blipFill>
                  <pic:spPr>
                    <a:xfrm>
                      <a:off x="0" y="0"/>
                      <a:ext cx="9246870" cy="5159375"/>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5EBE93B8" wp14:editId="5035EEA8">
            <wp:extent cx="9246870" cy="545719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a:stretch>
                      <a:fillRect/>
                    </a:stretch>
                  </pic:blipFill>
                  <pic:spPr>
                    <a:xfrm>
                      <a:off x="0" y="0"/>
                      <a:ext cx="9246870" cy="5457190"/>
                    </a:xfrm>
                    <a:prstGeom prst="rect">
                      <a:avLst/>
                    </a:prstGeom>
                  </pic:spPr>
                </pic:pic>
              </a:graphicData>
            </a:graphic>
          </wp:inline>
        </w:drawing>
      </w:r>
      <w:r w:rsidRPr="00437BC9">
        <w:rPr>
          <w:rFonts w:ascii="Times New Roman" w:eastAsiaTheme="minorHAnsi" w:hAnsi="Times New Roman"/>
          <w:noProof/>
          <w:sz w:val="22"/>
          <w:szCs w:val="22"/>
          <w:lang w:val="ru-RU" w:eastAsia="ru-RU"/>
        </w:rPr>
        <w:lastRenderedPageBreak/>
        <w:drawing>
          <wp:inline distT="0" distB="0" distL="0" distR="0" wp14:anchorId="401183B0" wp14:editId="7AF5DCE9">
            <wp:extent cx="9246870" cy="5146675"/>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3"/>
                    <a:stretch>
                      <a:fillRect/>
                    </a:stretch>
                  </pic:blipFill>
                  <pic:spPr>
                    <a:xfrm>
                      <a:off x="0" y="0"/>
                      <a:ext cx="9246870" cy="5146675"/>
                    </a:xfrm>
                    <a:prstGeom prst="rect">
                      <a:avLst/>
                    </a:prstGeom>
                  </pic:spPr>
                </pic:pic>
              </a:graphicData>
            </a:graphic>
          </wp:inline>
        </w:drawing>
      </w:r>
      <w:r w:rsidRPr="00437BC9">
        <w:rPr>
          <w:rFonts w:ascii="Times New Roman" w:eastAsiaTheme="minorHAnsi" w:hAnsi="Times New Roman"/>
          <w:noProof/>
          <w:sz w:val="22"/>
          <w:szCs w:val="22"/>
          <w:lang w:val="ru-RU" w:eastAsia="ru-RU"/>
        </w:rPr>
        <w:lastRenderedPageBreak/>
        <w:drawing>
          <wp:inline distT="0" distB="0" distL="0" distR="0" wp14:anchorId="4528DF04" wp14:editId="4C006668">
            <wp:extent cx="9246870" cy="4618990"/>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stretch>
                      <a:fillRect/>
                    </a:stretch>
                  </pic:blipFill>
                  <pic:spPr>
                    <a:xfrm>
                      <a:off x="0" y="0"/>
                      <a:ext cx="9246870" cy="4618990"/>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46658856" wp14:editId="402C1BF1">
            <wp:extent cx="8999220" cy="5940425"/>
            <wp:effectExtent l="0" t="0" r="0" b="317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a:stretch>
                      <a:fillRect/>
                    </a:stretch>
                  </pic:blipFill>
                  <pic:spPr>
                    <a:xfrm>
                      <a:off x="0" y="0"/>
                      <a:ext cx="8999220" cy="5940425"/>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7738B813" wp14:editId="55FAB4B3">
            <wp:extent cx="9246870" cy="421386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6"/>
                    <a:stretch>
                      <a:fillRect/>
                    </a:stretch>
                  </pic:blipFill>
                  <pic:spPr>
                    <a:xfrm>
                      <a:off x="0" y="0"/>
                      <a:ext cx="9246870" cy="4213860"/>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p>
    <w:p w:rsidR="0086073A" w:rsidRPr="00437BC9" w:rsidRDefault="0086073A" w:rsidP="0086073A">
      <w:pPr>
        <w:spacing w:line="259" w:lineRule="auto"/>
        <w:jc w:val="both"/>
        <w:rPr>
          <w:rFonts w:ascii="Times New Roman" w:eastAsiaTheme="minorHAnsi" w:hAnsi="Times New Roman"/>
          <w:b/>
          <w:sz w:val="22"/>
          <w:szCs w:val="22"/>
          <w:lang w:val="ru-RU"/>
        </w:rPr>
        <w:sectPr w:rsidR="0086073A" w:rsidRPr="00437BC9" w:rsidSect="0086073A">
          <w:pgSz w:w="16838" w:h="11906" w:orient="landscape"/>
          <w:pgMar w:top="1699" w:right="1138" w:bottom="850" w:left="1138" w:header="706" w:footer="706" w:gutter="0"/>
          <w:cols w:space="708"/>
          <w:docGrid w:linePitch="360"/>
        </w:sectPr>
      </w:pP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lastRenderedPageBreak/>
        <w:t>Описание бизнес-процесса "Выдача онлайн микрозайма"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038"/>
        <w:gridCol w:w="5042"/>
      </w:tblGrid>
      <w:tr w:rsidR="0086073A" w:rsidRPr="00437BC9" w:rsidTr="0086073A">
        <w:tc>
          <w:tcPr>
            <w:tcW w:w="1129" w:type="dxa"/>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sz w:val="22"/>
                <w:szCs w:val="22"/>
                <w:lang w:val="ru-RU" w:eastAsia="ru-RU"/>
              </w:rPr>
              <w:t>№</w:t>
            </w:r>
          </w:p>
        </w:tc>
        <w:tc>
          <w:tcPr>
            <w:tcW w:w="3038" w:type="dxa"/>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sz w:val="22"/>
                <w:szCs w:val="22"/>
                <w:lang w:val="ru-RU" w:eastAsia="ru-RU"/>
              </w:rPr>
              <w:t>Шаг/Функция</w:t>
            </w:r>
          </w:p>
        </w:tc>
        <w:tc>
          <w:tcPr>
            <w:tcW w:w="5042" w:type="dxa"/>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sz w:val="22"/>
                <w:szCs w:val="22"/>
                <w:lang w:val="ru-RU" w:eastAsia="ru-RU"/>
              </w:rPr>
              <w:t>Описание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noProof/>
                <w:sz w:val="22"/>
                <w:szCs w:val="22"/>
                <w:lang w:val="ru-RU" w:eastAsia="ru-RU"/>
              </w:rPr>
              <w:drawing>
                <wp:inline distT="0" distB="0" distL="0" distR="0" wp14:anchorId="0DF3245A" wp14:editId="43C644B2">
                  <wp:extent cx="704850" cy="57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850" cy="571500"/>
                          </a:xfrm>
                          <a:prstGeom prst="rect">
                            <a:avLst/>
                          </a:prstGeom>
                        </pic:spPr>
                      </pic:pic>
                    </a:graphicData>
                  </a:graphic>
                </wp:inline>
              </w:drawing>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Начало стандартного процесса.</w:t>
            </w:r>
          </w:p>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Процесс стартует вручную, клиент инициирует запрос в мобильном приложении</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02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49.5pt" o:ole=""/>
                <o:OLEObject Type="Embed" ProgID="Visio.Drawing.15" ShapeID="_x0000_i1025" DrawAspect="Content" ObjectID="_1725367299" r:id="rId18"/>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Клиенту выдаются условия данного кредитного продукта (%, кол-во месяцев и </w:t>
            </w:r>
            <w:proofErr w:type="spellStart"/>
            <w:r w:rsidRPr="00437BC9">
              <w:rPr>
                <w:rFonts w:ascii="Times New Roman" w:hAnsi="Times New Roman"/>
                <w:sz w:val="22"/>
                <w:szCs w:val="22"/>
                <w:lang w:val="ru-RU" w:eastAsia="ru-RU"/>
              </w:rPr>
              <w:t>т.д</w:t>
            </w:r>
            <w:proofErr w:type="spellEnd"/>
            <w:r w:rsidRPr="00437BC9">
              <w:rPr>
                <w:rFonts w:ascii="Times New Roman" w:hAnsi="Times New Roman"/>
                <w:sz w:val="22"/>
                <w:szCs w:val="22"/>
                <w:lang w:val="ru-RU" w:eastAsia="ru-RU"/>
              </w:rPr>
              <w:t>)</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26" type="#_x0000_t75" style="width:1in;height:57.75pt" o:ole=""/>
                <o:OLEObject Type="Embed" ProgID="Visio.Drawing.15" ShapeID="_x0000_i1026" DrawAspect="Content" ObjectID="_1725367300" r:id="rId1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Выводится оферта банка, если клиент соглашается с условиями, описанными в оферте процесс идет дальше если нет то, процесс завершается.</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27" type="#_x0000_t75" style="width:1in;height:49.5pt" o:ole=""/>
                <o:OLEObject Type="Embed" ProgID="Visio.Drawing.15" ShapeID="_x0000_i1027" DrawAspect="Content" ObjectID="_1725367301" r:id="rId20"/>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Идет процесс формирования заявки в ИАБС</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28" type="#_x0000_t75" style="width:1in;height:49.5pt" o:ole=""/>
                <o:OLEObject Type="Embed" ProgID="Visio.Drawing.15" ShapeID="_x0000_i1028" DrawAspect="Content" ObjectID="_1725367302" r:id="rId2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Проводится проверка идентифицирован клиент или нет.</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29" type="#_x0000_t75" style="width:1in;height:57.75pt" o:ole=""/>
                <o:OLEObject Type="Embed" ProgID="Visio.Drawing.15" ShapeID="_x0000_i1029" DrawAspect="Content" ObjectID="_1725367303" r:id="rId22"/>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Если клиент идентифицирован, то процесс идет дальше, если нет необходимо провести идентификацию клиента во фронт офисе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0" type="#_x0000_t75" style="width:1in;height:49.5pt" o:ole=""/>
                <o:OLEObject Type="Embed" ProgID="Visio.Drawing.15" ShapeID="_x0000_i1030" DrawAspect="Content" ObjectID="_1725367304" r:id="rId2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Проверка на наличии мораторий, если моратории не найдены то процесс идет дальше, если нет то надо завершить процесс с уведомлением о наличии запрета на выдачу кредита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1" type="#_x0000_t75" style="width:1in;height:49.5pt" o:ole=""/>
                <o:OLEObject Type="Embed" ProgID="Visio.Drawing.15" ShapeID="_x0000_i1031" DrawAspect="Content" ObjectID="_1725367305" r:id="rId24"/>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Идет процесс формирования анкеты клиента в ИАБС</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2" type="#_x0000_t75" style="width:1in;height:57.75pt" o:ole=""/>
                <o:OLEObject Type="Embed" ProgID="Visio.Drawing.15" ShapeID="_x0000_i1032" DrawAspect="Content" ObjectID="_1725367306" r:id="rId2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Система формирует данные для заполнения анкеты из ИАБС по заемщику</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3" type="#_x0000_t75" style="width:1in;height:49.5pt" o:ole=""/>
                <o:OLEObject Type="Embed" ProgID="Visio.Drawing.15" ShapeID="_x0000_i1033" DrawAspect="Content" ObjectID="_1725367307" r:id="rId26"/>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вносит ИНН своего работодателя</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4" type="#_x0000_t75" style="width:1in;height:57.75pt" o:ole=""/>
                <o:OLEObject Type="Embed" ProgID="Visio.Drawing.15" ShapeID="_x0000_i1034" DrawAspect="Content" ObjectID="_1725367308" r:id="rId2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Проводится проверка о наличии работодателя в списках клиентов банка в рамках зарплатного проекта (юр лица)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5" type="#_x0000_t75" style="width:1in;height:57.75pt" o:ole=""/>
                <o:OLEObject Type="Embed" ProgID="Visio.Drawing.15" ShapeID="_x0000_i1035" DrawAspect="Content" ObjectID="_1725367309" r:id="rId28"/>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Есть ли работодатель НБУ в списке зарплатного проекта, то переходим на следующий шаг, если нет клиент получает отказ</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6" type="#_x0000_t75" style="width:1in;height:57.75pt" o:ole=""/>
                <o:OLEObject Type="Embed" ProgID="Visio.Drawing.15" ShapeID="_x0000_i1036" DrawAspect="Content" ObjectID="_1725367310" r:id="rId2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Система проверяет возможность выдачи кредита клиентам с данным МФО</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7" type="#_x0000_t75" style="width:1in;height:57.75pt" o:ole=""/>
                <o:OLEObject Type="Embed" ProgID="Visio.Drawing.15" ShapeID="_x0000_i1037" DrawAspect="Content" ObjectID="_1725367311" r:id="rId30"/>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Проверка является ли работодатель в ЧС (черный список фактических или потенциальных нарушителей)</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8" type="#_x0000_t75" style="width:1in;height:57.75pt" o:ole=""/>
                <o:OLEObject Type="Embed" ProgID="Visio.Drawing.15" ShapeID="_x0000_i1038" DrawAspect="Content" ObjectID="_1725367312" r:id="rId3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Клиенту отображается запрос на подтверждение обработки персональных данных, если нет процесс завершается, клиент получает уведомление об отказе, если да переходим на следующий этап</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9" type="#_x0000_t75" style="width:1in;height:49.5pt" o:ole=""/>
                <o:OLEObject Type="Embed" ProgID="Visio.Drawing.15" ShapeID="_x0000_i1039" DrawAspect="Content" ObjectID="_1725367313" r:id="rId32"/>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eastAsia="ru-RU"/>
              </w:rPr>
              <w:t>BPM</w:t>
            </w:r>
            <w:r w:rsidRPr="00437BC9">
              <w:rPr>
                <w:rFonts w:ascii="Times New Roman" w:hAnsi="Times New Roman"/>
                <w:sz w:val="22"/>
                <w:szCs w:val="22"/>
                <w:lang w:val="ru-RU" w:eastAsia="ru-RU"/>
              </w:rPr>
              <w:t xml:space="preserve"> Передает запрос в ИБАС о создание кредитной заявки через </w:t>
            </w:r>
            <w:r w:rsidRPr="00437BC9">
              <w:rPr>
                <w:rFonts w:ascii="Times New Roman" w:hAnsi="Times New Roman"/>
                <w:sz w:val="22"/>
                <w:szCs w:val="22"/>
                <w:lang w:eastAsia="ru-RU"/>
              </w:rPr>
              <w:t>IBM</w:t>
            </w:r>
            <w:r w:rsidRPr="00437BC9">
              <w:rPr>
                <w:rFonts w:ascii="Times New Roman" w:hAnsi="Times New Roman"/>
                <w:sz w:val="22"/>
                <w:szCs w:val="22"/>
                <w:lang w:val="ru-RU" w:eastAsia="ru-RU"/>
              </w:rPr>
              <w:t xml:space="preserve"> </w:t>
            </w:r>
            <w:r w:rsidRPr="00437BC9">
              <w:rPr>
                <w:rFonts w:ascii="Times New Roman" w:hAnsi="Times New Roman"/>
                <w:sz w:val="22"/>
                <w:szCs w:val="22"/>
                <w:lang w:eastAsia="ru-RU"/>
              </w:rPr>
              <w:t>ESB</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15" w:dyaOrig="1051">
                <v:shape id="_x0000_i1040" type="#_x0000_t75" style="width:75.75pt;height:52.5pt" o:ole=""/>
                <o:OLEObject Type="Embed" ProgID="Visio.Drawing.15" ShapeID="_x0000_i1040" DrawAspect="Content" ObjectID="_1725367314" r:id="rId3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Происходит регистрация заявки в ИАБС, присваивается номер заявки</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60" w:dyaOrig="1156">
                <v:shape id="_x0000_i1041" type="#_x0000_t75" style="width:78pt;height:57.75pt" o:ole=""/>
                <o:OLEObject Type="Embed" ProgID="Visio.Drawing.15" ShapeID="_x0000_i1041" DrawAspect="Content" ObjectID="_1725367315" r:id="rId34"/>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В ИАБС происходит процесс создания анкеты на кредит</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31" w:dyaOrig="1156">
                <v:shape id="_x0000_i1042" type="#_x0000_t75" style="width:76.5pt;height:57.75pt" o:ole=""/>
                <o:OLEObject Type="Embed" ProgID="Visio.Drawing.15" ShapeID="_x0000_i1042" DrawAspect="Content" ObjectID="_1725367316" r:id="rId3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Проверка клиента в списках </w:t>
            </w:r>
            <w:r w:rsidRPr="00437BC9">
              <w:rPr>
                <w:rFonts w:ascii="Times New Roman" w:hAnsi="Times New Roman"/>
                <w:sz w:val="22"/>
                <w:szCs w:val="22"/>
                <w:lang w:eastAsia="ru-RU"/>
              </w:rPr>
              <w:t>AML</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891">
                <v:shape id="_x0000_i1043" type="#_x0000_t75" style="width:1in;height:94.5pt" o:ole=""/>
                <o:OLEObject Type="Embed" ProgID="Visio.Drawing.15" ShapeID="_x0000_i1043" DrawAspect="Content" ObjectID="_1725367317" r:id="rId36"/>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Скоринг отдельный процесс с которым необходимо провести итерацию, отправить запрос и вернуть ответ в мобильное приложение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36" w:dyaOrig="1471">
                <v:shape id="_x0000_i1044" type="#_x0000_t75" style="width:81.75pt;height:73.5pt" o:ole=""/>
                <o:OLEObject Type="Embed" ProgID="Visio.Drawing.15" ShapeID="_x0000_i1044" DrawAspect="Content" ObjectID="_1725367318" r:id="rId3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Расчет максимально возможной суммы кредита, проверка на допустимую ежемесячную выплату по данному кредиту при соответствии переходим на следующий этап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45" type="#_x0000_t75" style="width:92.25pt;height:57.75pt" o:ole=""/>
                <o:OLEObject Type="Embed" ProgID="Visio.Drawing.15" ShapeID="_x0000_i1045" DrawAspect="Content" ObjectID="_1725367319" r:id="rId38"/>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Вывод окончательной суммы допустимого кредита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855">
                <v:shape id="_x0000_i1046" type="#_x0000_t75" style="width:1in;height:42.75pt" o:ole=""/>
                <o:OLEObject Type="Embed" ProgID="Visio.Drawing.15" ShapeID="_x0000_i1046" DrawAspect="Content" ObjectID="_1725367320" r:id="rId3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Если клиент подтверждает переходим на следующий этап, если нет процесс завершается и клиент получает уведомление об отказе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47" type="#_x0000_t75" style="width:92.25pt;height:57.75pt" o:ole=""/>
                <o:OLEObject Type="Embed" ProgID="Visio.Drawing.15" ShapeID="_x0000_i1047" DrawAspect="Content" ObjectID="_1725367321" r:id="rId40"/>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получает уведомление по всем условиям кредита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855">
                <v:shape id="_x0000_i1048" type="#_x0000_t75" style="width:1in;height:42.75pt" o:ole=""/>
                <o:OLEObject Type="Embed" ProgID="Visio.Drawing.15" ShapeID="_x0000_i1048" DrawAspect="Content" ObjectID="_1725367322" r:id="rId4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Если клиент подтверждает переходим на следующий этап, если нет процесс завершается и клиент получает уведомление об отказе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49" type="#_x0000_t75" style="width:92.25pt;height:57.75pt" o:ole=""/>
                <o:OLEObject Type="Embed" ProgID="Visio.Drawing.15" ShapeID="_x0000_i1049" DrawAspect="Content" ObjectID="_1725367323" r:id="rId42"/>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выбирает ЗП карточку на которую поступят средства по кредиту и будет производиться списание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50" type="#_x0000_t75" style="width:92.25pt;height:57.75pt" o:ole=""/>
                <o:OLEObject Type="Embed" ProgID="Visio.Drawing.15" ShapeID="_x0000_i1050" DrawAspect="Content" ObjectID="_1725367324" r:id="rId4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Система проверяет карту на соответствие Зарплатному проекту.</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1" type="#_x0000_t75" style="width:80.25pt;height:57.75pt" o:ole=""/>
                <o:OLEObject Type="Embed" ProgID="Visio.Drawing.15" ShapeID="_x0000_i1051" DrawAspect="Content" ObjectID="_1725367325" r:id="rId44"/>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Формируется запрос отображение списка страховых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2" type="#_x0000_t75" style="width:80.25pt;height:57.75pt" o:ole=""/>
                <o:OLEObject Type="Embed" ProgID="Visio.Drawing.15" ShapeID="_x0000_i1052" DrawAspect="Content" ObjectID="_1725367326" r:id="rId4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Происходит проверка является ли клиент сотрудником банка, если да то % по страхованию будет 130% если нет то 125%</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3" type="#_x0000_t75" style="width:80.25pt;height:57.75pt" o:ole=""/>
                <o:OLEObject Type="Embed" ProgID="Visio.Drawing.15" ShapeID="_x0000_i1053" DrawAspect="Content" ObjectID="_1725367327" r:id="rId46"/>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Клиенту отображается список страховых компаний для выбора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4" type="#_x0000_t75" style="width:80.25pt;height:57.75pt" o:ole=""/>
                <o:OLEObject Type="Embed" ProgID="Visio.Drawing.15" ShapeID="_x0000_i1054" DrawAspect="Content" ObjectID="_1725367328" r:id="rId4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выбирает страховую компанию, выбирает карту для оплаты страхового полиса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90" w:dyaOrig="1306">
                <v:shape id="_x0000_i1055" type="#_x0000_t75" style="width:79.5pt;height:65.25pt" o:ole=""/>
                <o:OLEObject Type="Embed" ProgID="Visio.Drawing.15" ShapeID="_x0000_i1055" DrawAspect="Content" ObjectID="_1725367329" r:id="rId48"/>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Формируется запрос на получение страхового полиса в страховую компанию и автоматическое списание суммы полиса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6" type="#_x0000_t75" style="width:80.25pt;height:57.75pt" o:ole=""/>
                <o:OLEObject Type="Embed" ProgID="Visio.Drawing.15" ShapeID="_x0000_i1056" DrawAspect="Content" ObjectID="_1725367330" r:id="rId4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Отправляется запрос в АБС на создание кредитной заявки, проверка ее статуса, если заявка успешно создалась формируется запрос на создание кредитного договора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7" type="#_x0000_t75" style="width:80.25pt;height:57.75pt" o:ole=""/>
                <o:OLEObject Type="Embed" ProgID="Visio.Drawing.15" ShapeID="_x0000_i1057" DrawAspect="Content" ObjectID="_1725367331" r:id="rId50"/>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Отправка запроса на формирование кредитного договора</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8" type="#_x0000_t75" style="width:80.25pt;height:57.75pt" o:ole=""/>
                <o:OLEObject Type="Embed" ProgID="Visio.Drawing.15" ShapeID="_x0000_i1058" DrawAspect="Content" ObjectID="_1725367332" r:id="rId5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Вывод кредитного договора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9" type="#_x0000_t75" style="width:80.25pt;height:57.75pt" o:ole=""/>
                <o:OLEObject Type="Embed" ProgID="Visio.Drawing.15" ShapeID="_x0000_i1059" DrawAspect="Content" ObjectID="_1725367333" r:id="rId52"/>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Формирование запроса на формирование графика платежей</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60" type="#_x0000_t75" style="width:80.25pt;height:57.75pt" o:ole=""/>
                <o:OLEObject Type="Embed" ProgID="Visio.Drawing.15" ShapeID="_x0000_i1060" DrawAspect="Content" ObjectID="_1725367334" r:id="rId5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Создание графика платежей</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855">
                <v:shape id="_x0000_i1061" type="#_x0000_t75" style="width:1in;height:42.75pt" o:ole=""/>
                <o:OLEObject Type="Embed" ProgID="Visio.Drawing.15" ShapeID="_x0000_i1061" DrawAspect="Content" ObjectID="_1725367335" r:id="rId54"/>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Если график успешно создан переходим на следующий этап, если нет формируем запрос на создание графика платежей</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62" type="#_x0000_t75" style="width:80.25pt;height:57.75pt" o:ole=""/>
                <o:OLEObject Type="Embed" ProgID="Visio.Drawing.15" ShapeID="_x0000_i1062" DrawAspect="Content" ObjectID="_1725367336" r:id="rId5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Клиенту отображается график платежей</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63" type="#_x0000_t75" style="width:1in;height:57.75pt" o:ole=""/>
                <o:OLEObject Type="Embed" ProgID="Visio.Drawing.15" ShapeID="_x0000_i1063" DrawAspect="Content" ObjectID="_1725367337" r:id="rId56"/>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Происходит выдача микрозайма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081" w:dyaOrig="1020">
                <v:shape id="_x0000_i1064" type="#_x0000_t75" style="width:54pt;height:51pt" o:ole=""/>
                <o:OLEObject Type="Embed" ProgID="Visio.Drawing.15" ShapeID="_x0000_i1064" DrawAspect="Content" ObjectID="_1725367338" r:id="rId5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Клиенту отправляется уведомление о выдаче и процесс завершается</w:t>
            </w:r>
          </w:p>
        </w:tc>
      </w:tr>
    </w:tbl>
    <w:p w:rsidR="0086073A" w:rsidRPr="00437BC9" w:rsidRDefault="0086073A" w:rsidP="0086073A">
      <w:pPr>
        <w:spacing w:line="259" w:lineRule="auto"/>
        <w:jc w:val="both"/>
        <w:rPr>
          <w:rFonts w:ascii="Times New Roman" w:eastAsiaTheme="minorHAnsi" w:hAnsi="Times New Roman"/>
          <w:b/>
          <w:sz w:val="22"/>
          <w:szCs w:val="22"/>
          <w:lang w:val="ru-RU"/>
        </w:rPr>
      </w:pPr>
    </w:p>
    <w:p w:rsidR="0086073A" w:rsidRPr="00437BC9" w:rsidRDefault="0086073A" w:rsidP="0086073A">
      <w:pPr>
        <w:keepNext/>
        <w:keepLines/>
        <w:spacing w:before="240"/>
        <w:ind w:left="360" w:hanging="36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Краткие сведения об объекте информатизации</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Национальный банк внешнеэкономической деятельности Республики Узбекистан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 универсальный коммерческий банк Узбекистана, создан в сентябре 1991 г.; является крупнейшим банком страны по объёму активов, сочетающим функции проектного финансирования, универсального коммерческого, инвестиционного и сберегательного банков.</w:t>
      </w:r>
    </w:p>
    <w:p w:rsidR="0086073A" w:rsidRPr="00437BC9" w:rsidRDefault="0086073A" w:rsidP="0086073A">
      <w:pPr>
        <w:spacing w:after="160" w:line="259" w:lineRule="auto"/>
        <w:jc w:val="both"/>
        <w:rPr>
          <w:rFonts w:ascii="Times New Roman" w:eastAsiaTheme="minorHAnsi" w:hAnsi="Times New Roman"/>
          <w:sz w:val="22"/>
          <w:szCs w:val="22"/>
          <w:lang w:val="ru-RU"/>
        </w:rPr>
      </w:pP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xml:space="preserve"> является универсальным коммерческим банком, предоставляющим весь спектр банковских услуг, включая инвестиционный бизнес, проектное и внешнеторговое финансирование, управление активами, расчётно-кассовое обслуживание частных и корпоративных клиентов, ипотечное и потребительское кредитование. Банк обладает разветвлённой филиальной сетью.</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В настоящий момент, стратегическая цель банка выйти на качественно новый путь развития - банк расширяет свою клиентскую базу юридических лиц, стремится к качественному улучшению банковского сервиса и расширению ассортимента предлагаемых услуг.</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В миссии Банка заявлены задачи по созданию финансового института, способного на уровне международных стандартов обслуживать внешнеторговые операции отечественных компаний, содействовать повышению экспортного потенциала страны, привлекать в экономику Узбекистана иностранные инвестиции, передовые технологии. По сути, сегодня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xml:space="preserve"> является «визитной карточкой» банковской системы страны на международных финансовых рынках. Опираясь на консервативную, взвешенную политику, Банк выработал эффективные механизмы управления, стратегию роста. Это позволило ему уверенно и динамично развиваться, добившись прочной репутации профессионального финансового института, надежного партнера своих клиентов.</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Банк стал активным проводником рыночных преобразований. Оптимально сочетая функции банка проектного финансирования, универсального коммерческого, инвестиционного и сберегательного банков,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xml:space="preserve"> способствует успешному вхождению Узбекистана в рыночную экономику.</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В настоящий момент Банк оперирует развитой филиальной сетью, состоящей из Республиканского аппарата и 73 филиалов.</w:t>
      </w:r>
    </w:p>
    <w:p w:rsidR="0086073A" w:rsidRPr="00437BC9" w:rsidRDefault="0086073A" w:rsidP="0086073A">
      <w:pPr>
        <w:spacing w:after="160" w:line="259" w:lineRule="auto"/>
        <w:jc w:val="both"/>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t xml:space="preserve">Программный состав комплекса </w:t>
      </w:r>
      <w:proofErr w:type="spellStart"/>
      <w:r w:rsidRPr="00437BC9">
        <w:rPr>
          <w:rFonts w:ascii="Times New Roman" w:eastAsiaTheme="minorHAnsi" w:hAnsi="Times New Roman"/>
          <w:b/>
          <w:sz w:val="22"/>
          <w:szCs w:val="22"/>
          <w:lang w:val="ru-RU"/>
        </w:rPr>
        <w:t>Узнацбанка</w:t>
      </w:r>
      <w:proofErr w:type="spellEnd"/>
      <w:r w:rsidRPr="00437BC9">
        <w:rPr>
          <w:rFonts w:ascii="Times New Roman" w:eastAsiaTheme="minorHAnsi" w:hAnsi="Times New Roman"/>
          <w:b/>
          <w:sz w:val="22"/>
          <w:szCs w:val="22"/>
          <w:lang w:val="ru-RU"/>
        </w:rPr>
        <w:t>:</w:t>
      </w:r>
    </w:p>
    <w:tbl>
      <w:tblPr>
        <w:tblStyle w:val="TableNormal"/>
        <w:tblW w:w="9630" w:type="dxa"/>
        <w:tblInd w:w="128"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Look w:val="01E0" w:firstRow="1" w:lastRow="1" w:firstColumn="1" w:lastColumn="1" w:noHBand="0" w:noVBand="0"/>
      </w:tblPr>
      <w:tblGrid>
        <w:gridCol w:w="566"/>
        <w:gridCol w:w="3260"/>
        <w:gridCol w:w="5804"/>
      </w:tblGrid>
      <w:tr w:rsidR="0086073A" w:rsidRPr="00437BC9" w:rsidTr="0086073A">
        <w:trPr>
          <w:trHeight w:val="278"/>
        </w:trPr>
        <w:tc>
          <w:tcPr>
            <w:tcW w:w="566" w:type="dxa"/>
            <w:tcBorders>
              <w:bottom w:val="single" w:sz="4" w:space="0" w:color="000000"/>
              <w:right w:val="nil"/>
            </w:tcBorders>
          </w:tcPr>
          <w:p w:rsidR="0086073A" w:rsidRPr="00437BC9" w:rsidRDefault="0086073A" w:rsidP="0086073A">
            <w:pPr>
              <w:spacing w:line="258" w:lineRule="exact"/>
              <w:ind w:left="110"/>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w:t>
            </w:r>
          </w:p>
        </w:tc>
        <w:tc>
          <w:tcPr>
            <w:tcW w:w="3260" w:type="dxa"/>
            <w:tcBorders>
              <w:left w:val="nil"/>
              <w:bottom w:val="single" w:sz="4" w:space="0" w:color="000000"/>
              <w:right w:val="nil"/>
            </w:tcBorders>
          </w:tcPr>
          <w:p w:rsidR="0086073A" w:rsidRPr="00437BC9" w:rsidRDefault="0086073A" w:rsidP="0086073A">
            <w:pPr>
              <w:spacing w:line="258" w:lineRule="exact"/>
              <w:ind w:left="269"/>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НАЗВАНИЕ</w:t>
            </w:r>
            <w:r w:rsidRPr="00437BC9">
              <w:rPr>
                <w:rFonts w:ascii="Times New Roman" w:eastAsia="Times New Roman" w:hAnsi="Times New Roman" w:cs="Times New Roman"/>
                <w:b/>
                <w:spacing w:val="-1"/>
                <w:sz w:val="22"/>
                <w:szCs w:val="22"/>
              </w:rPr>
              <w:t xml:space="preserve"> </w:t>
            </w:r>
            <w:r w:rsidRPr="00437BC9">
              <w:rPr>
                <w:rFonts w:ascii="Times New Roman" w:eastAsia="Times New Roman" w:hAnsi="Times New Roman" w:cs="Times New Roman"/>
                <w:b/>
                <w:sz w:val="22"/>
                <w:szCs w:val="22"/>
              </w:rPr>
              <w:t>СИСТЕМЫ</w:t>
            </w:r>
          </w:p>
        </w:tc>
        <w:tc>
          <w:tcPr>
            <w:tcW w:w="5804" w:type="dxa"/>
            <w:tcBorders>
              <w:left w:val="nil"/>
              <w:bottom w:val="single" w:sz="4" w:space="0" w:color="000000"/>
            </w:tcBorders>
          </w:tcPr>
          <w:p w:rsidR="0086073A" w:rsidRPr="00437BC9" w:rsidRDefault="0086073A" w:rsidP="0086073A">
            <w:pPr>
              <w:spacing w:line="258" w:lineRule="exact"/>
              <w:ind w:left="2165" w:right="2152"/>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ОПИСАНИЕ</w:t>
            </w:r>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rPr>
                <w:rFonts w:ascii="Times New Roman" w:eastAsia="Times New Roman" w:hAnsi="Times New Roman" w:cs="Times New Roman"/>
                <w:sz w:val="22"/>
                <w:szCs w:val="22"/>
              </w:rPr>
            </w:pPr>
          </w:p>
        </w:tc>
        <w:tc>
          <w:tcPr>
            <w:tcW w:w="9064" w:type="dxa"/>
            <w:gridSpan w:val="2"/>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2563" w:right="2547"/>
              <w:rPr>
                <w:rFonts w:ascii="Times New Roman" w:eastAsia="Times New Roman" w:hAnsi="Times New Roman" w:cs="Times New Roman"/>
                <w:b/>
                <w:sz w:val="22"/>
                <w:szCs w:val="22"/>
              </w:rPr>
            </w:pPr>
            <w:proofErr w:type="spellStart"/>
            <w:r w:rsidRPr="00437BC9">
              <w:rPr>
                <w:rFonts w:ascii="Times New Roman" w:eastAsia="Times New Roman" w:hAnsi="Times New Roman" w:cs="Times New Roman"/>
                <w:b/>
                <w:sz w:val="22"/>
                <w:szCs w:val="22"/>
              </w:rPr>
              <w:t>Внутренние</w:t>
            </w:r>
            <w:proofErr w:type="spellEnd"/>
            <w:r w:rsidRPr="00437BC9">
              <w:rPr>
                <w:rFonts w:ascii="Times New Roman" w:eastAsia="Times New Roman" w:hAnsi="Times New Roman" w:cs="Times New Roman"/>
                <w:b/>
                <w:spacing w:val="1"/>
                <w:sz w:val="22"/>
                <w:szCs w:val="22"/>
              </w:rPr>
              <w:t xml:space="preserve"> </w:t>
            </w:r>
            <w:proofErr w:type="spellStart"/>
            <w:r w:rsidRPr="00437BC9">
              <w:rPr>
                <w:rFonts w:ascii="Times New Roman" w:eastAsia="Times New Roman" w:hAnsi="Times New Roman" w:cs="Times New Roman"/>
                <w:b/>
                <w:sz w:val="22"/>
                <w:szCs w:val="22"/>
              </w:rPr>
              <w:t>системы</w:t>
            </w:r>
            <w:proofErr w:type="spellEnd"/>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9"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ИАБС</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Автоматизированная</w:t>
            </w:r>
            <w:proofErr w:type="spellEnd"/>
            <w:r w:rsidRPr="00437BC9">
              <w:rPr>
                <w:rFonts w:ascii="Times New Roman" w:eastAsia="Times New Roman" w:hAnsi="Times New Roman" w:cs="Times New Roman"/>
                <w:spacing w:val="-3"/>
                <w:sz w:val="22"/>
                <w:szCs w:val="22"/>
              </w:rPr>
              <w:t xml:space="preserve"> </w:t>
            </w:r>
            <w:proofErr w:type="spellStart"/>
            <w:r w:rsidRPr="00437BC9">
              <w:rPr>
                <w:rFonts w:ascii="Times New Roman" w:eastAsia="Times New Roman" w:hAnsi="Times New Roman" w:cs="Times New Roman"/>
                <w:sz w:val="22"/>
                <w:szCs w:val="22"/>
              </w:rPr>
              <w:t>банковская</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система</w:t>
            </w:r>
            <w:proofErr w:type="spellEnd"/>
            <w:r w:rsidRPr="00437BC9">
              <w:rPr>
                <w:rFonts w:ascii="Times New Roman" w:eastAsia="Times New Roman" w:hAnsi="Times New Roman" w:cs="Times New Roman"/>
                <w:spacing w:val="-6"/>
                <w:sz w:val="22"/>
                <w:szCs w:val="22"/>
              </w:rPr>
              <w:t xml:space="preserve"> </w:t>
            </w:r>
            <w:proofErr w:type="spellStart"/>
            <w:r w:rsidRPr="00437BC9">
              <w:rPr>
                <w:rFonts w:ascii="Times New Roman" w:eastAsia="Times New Roman" w:hAnsi="Times New Roman" w:cs="Times New Roman"/>
                <w:sz w:val="22"/>
                <w:szCs w:val="22"/>
              </w:rPr>
              <w:t>Заказчика</w:t>
            </w:r>
            <w:proofErr w:type="spellEnd"/>
          </w:p>
        </w:tc>
      </w:tr>
      <w:tr w:rsidR="0086073A" w:rsidRPr="00A96E8D"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2.</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Центр</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сертификации</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7"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управления</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сертификатами безопасности</w:t>
            </w:r>
          </w:p>
          <w:p w:rsidR="0086073A" w:rsidRPr="00437BC9" w:rsidRDefault="0086073A" w:rsidP="0086073A">
            <w:pPr>
              <w:spacing w:line="265"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при</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обмене с</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расчетно-кассовыми</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центрами</w:t>
            </w:r>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3.</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I-Bank</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Интернет-банкинг</w:t>
            </w:r>
            <w:proofErr w:type="spellEnd"/>
          </w:p>
        </w:tc>
      </w:tr>
      <w:tr w:rsidR="0086073A" w:rsidRPr="00437BC9"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 w:line="257"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4.</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Milliy</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Мобильное</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приложение</w:t>
            </w:r>
            <w:proofErr w:type="spellEnd"/>
          </w:p>
        </w:tc>
      </w:tr>
      <w:tr w:rsidR="0086073A" w:rsidRPr="00A96E8D"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5.</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1С</w:t>
            </w:r>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Бухгалтерия</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Программа</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бухгалтерского</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и</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налогового</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учета</w:t>
            </w:r>
          </w:p>
        </w:tc>
      </w:tr>
      <w:tr w:rsidR="0086073A" w:rsidRPr="00A96E8D"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4"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6.</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4"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1С</w:t>
            </w:r>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Зарплата</w:t>
            </w:r>
            <w:proofErr w:type="spellEnd"/>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и</w:t>
            </w:r>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кадры</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4"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Программа</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расчета ЗП</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и</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кадрового учета</w:t>
            </w:r>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7.</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Процессинг</w:t>
            </w:r>
            <w:proofErr w:type="spellEnd"/>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TSYS</w:t>
            </w:r>
            <w:r w:rsidRPr="00437BC9">
              <w:rPr>
                <w:rFonts w:ascii="Times New Roman" w:eastAsia="Times New Roman" w:hAnsi="Times New Roman" w:cs="Times New Roman"/>
                <w:spacing w:val="-3"/>
                <w:sz w:val="22"/>
                <w:szCs w:val="22"/>
              </w:rPr>
              <w:t xml:space="preserve"> </w:t>
            </w:r>
            <w:r w:rsidRPr="00437BC9">
              <w:rPr>
                <w:rFonts w:ascii="Times New Roman" w:eastAsia="Times New Roman" w:hAnsi="Times New Roman" w:cs="Times New Roman"/>
                <w:sz w:val="22"/>
                <w:szCs w:val="22"/>
              </w:rPr>
              <w:t>PRIME</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Процессинговый</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комплекс</w:t>
            </w:r>
            <w:proofErr w:type="spellEnd"/>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8.</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Microsoft</w:t>
            </w:r>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Exchange</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Централизованный</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почтовый</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сервер</w:t>
            </w:r>
            <w:proofErr w:type="spellEnd"/>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9.</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Domain</w:t>
            </w:r>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server</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Сервер</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домена</w:t>
            </w:r>
            <w:proofErr w:type="spellEnd"/>
          </w:p>
        </w:tc>
      </w:tr>
      <w:tr w:rsidR="0086073A" w:rsidRPr="00A96E8D" w:rsidTr="0086073A">
        <w:trPr>
          <w:trHeight w:val="825"/>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5"/>
              <w:rPr>
                <w:rFonts w:ascii="Times New Roman" w:eastAsia="Times New Roman" w:hAnsi="Times New Roman" w:cs="Times New Roman"/>
                <w:b/>
                <w:sz w:val="22"/>
                <w:szCs w:val="22"/>
              </w:rPr>
            </w:pPr>
          </w:p>
          <w:p w:rsidR="0086073A" w:rsidRPr="00437BC9" w:rsidRDefault="0086073A" w:rsidP="0086073A">
            <w:pPr>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10.</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37" w:lineRule="auto"/>
              <w:ind w:left="105" w:right="345"/>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Корпоративное хранилище</w:t>
            </w:r>
            <w:r w:rsidRPr="00437BC9">
              <w:rPr>
                <w:rFonts w:ascii="Times New Roman" w:eastAsia="Times New Roman" w:hAnsi="Times New Roman" w:cs="Times New Roman"/>
                <w:spacing w:val="-57"/>
                <w:sz w:val="22"/>
                <w:szCs w:val="22"/>
                <w:lang w:val="ru-RU"/>
              </w:rPr>
              <w:t xml:space="preserve"> </w:t>
            </w:r>
            <w:r w:rsidRPr="00437BC9">
              <w:rPr>
                <w:rFonts w:ascii="Times New Roman" w:eastAsia="Times New Roman" w:hAnsi="Times New Roman" w:cs="Times New Roman"/>
                <w:sz w:val="22"/>
                <w:szCs w:val="22"/>
                <w:lang w:val="ru-RU"/>
              </w:rPr>
              <w:t>данных</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на базе</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rPr>
              <w:t>SAP</w:t>
            </w:r>
          </w:p>
          <w:p w:rsidR="0086073A" w:rsidRPr="00437BC9" w:rsidRDefault="0086073A" w:rsidP="0086073A">
            <w:pPr>
              <w:spacing w:line="261"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BW/4HANA</w:t>
            </w:r>
            <w:r w:rsidRPr="00437BC9">
              <w:rPr>
                <w:rFonts w:ascii="Times New Roman" w:eastAsia="Times New Roman" w:hAnsi="Times New Roman" w:cs="Times New Roman"/>
                <w:spacing w:val="-4"/>
                <w:sz w:val="22"/>
                <w:szCs w:val="22"/>
              </w:rPr>
              <w:t xml:space="preserve"> </w:t>
            </w:r>
            <w:r w:rsidRPr="00437BC9">
              <w:rPr>
                <w:rFonts w:ascii="Times New Roman" w:eastAsia="Times New Roman" w:hAnsi="Times New Roman" w:cs="Times New Roman"/>
                <w:sz w:val="22"/>
                <w:szCs w:val="22"/>
              </w:rPr>
              <w:t>(КХД)</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37" w:lineRule="auto"/>
              <w:ind w:left="106" w:right="267"/>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Корпоративное</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хранилище</w:t>
            </w:r>
            <w:r w:rsidRPr="00437BC9">
              <w:rPr>
                <w:rFonts w:ascii="Times New Roman" w:eastAsia="Times New Roman" w:hAnsi="Times New Roman" w:cs="Times New Roman"/>
                <w:spacing w:val="-7"/>
                <w:sz w:val="22"/>
                <w:szCs w:val="22"/>
                <w:lang w:val="ru-RU"/>
              </w:rPr>
              <w:t xml:space="preserve"> </w:t>
            </w:r>
            <w:r w:rsidRPr="00437BC9">
              <w:rPr>
                <w:rFonts w:ascii="Times New Roman" w:eastAsia="Times New Roman" w:hAnsi="Times New Roman" w:cs="Times New Roman"/>
                <w:sz w:val="22"/>
                <w:szCs w:val="22"/>
                <w:lang w:val="ru-RU"/>
              </w:rPr>
              <w:t>данных</w:t>
            </w:r>
            <w:r w:rsidRPr="00437BC9">
              <w:rPr>
                <w:rFonts w:ascii="Times New Roman" w:eastAsia="Times New Roman" w:hAnsi="Times New Roman" w:cs="Times New Roman"/>
                <w:spacing w:val="-6"/>
                <w:sz w:val="22"/>
                <w:szCs w:val="22"/>
                <w:lang w:val="ru-RU"/>
              </w:rPr>
              <w:t xml:space="preserve"> </w:t>
            </w:r>
            <w:r w:rsidRPr="00437BC9">
              <w:rPr>
                <w:rFonts w:ascii="Times New Roman" w:eastAsia="Times New Roman" w:hAnsi="Times New Roman" w:cs="Times New Roman"/>
                <w:sz w:val="22"/>
                <w:szCs w:val="22"/>
                <w:lang w:val="ru-RU"/>
              </w:rPr>
              <w:t>с</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инструментами</w:t>
            </w:r>
            <w:r w:rsidRPr="00437BC9">
              <w:rPr>
                <w:rFonts w:ascii="Times New Roman" w:eastAsia="Times New Roman" w:hAnsi="Times New Roman" w:cs="Times New Roman"/>
                <w:spacing w:val="-57"/>
                <w:sz w:val="22"/>
                <w:szCs w:val="22"/>
                <w:lang w:val="ru-RU"/>
              </w:rPr>
              <w:t xml:space="preserve"> </w:t>
            </w:r>
            <w:r w:rsidRPr="00437BC9">
              <w:rPr>
                <w:rFonts w:ascii="Times New Roman" w:eastAsia="Times New Roman" w:hAnsi="Times New Roman" w:cs="Times New Roman"/>
                <w:sz w:val="22"/>
                <w:szCs w:val="22"/>
                <w:lang w:val="ru-RU"/>
              </w:rPr>
              <w:t>бизнес-аналитики</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rPr>
              <w:t>BI</w:t>
            </w:r>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 w:line="257"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11.</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Кредитный</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конвейер</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Кредитный</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конвейер</w:t>
            </w:r>
            <w:proofErr w:type="spellEnd"/>
          </w:p>
        </w:tc>
      </w:tr>
      <w:tr w:rsidR="0086073A" w:rsidRPr="00437BC9"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12.</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Интеграционная</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шина</w:t>
            </w:r>
            <w:proofErr w:type="spellEnd"/>
          </w:p>
          <w:p w:rsidR="0086073A" w:rsidRPr="00437BC9" w:rsidRDefault="0086073A" w:rsidP="0086073A">
            <w:pPr>
              <w:spacing w:before="2" w:line="261"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данных</w:t>
            </w:r>
            <w:proofErr w:type="spellEnd"/>
            <w:r w:rsidRPr="00437BC9">
              <w:rPr>
                <w:rFonts w:ascii="Times New Roman" w:eastAsia="Times New Roman" w:hAnsi="Times New Roman" w:cs="Times New Roman"/>
                <w:spacing w:val="-3"/>
                <w:sz w:val="22"/>
                <w:szCs w:val="22"/>
              </w:rPr>
              <w:t xml:space="preserve"> </w:t>
            </w:r>
            <w:r w:rsidRPr="00437BC9">
              <w:rPr>
                <w:rFonts w:ascii="Times New Roman" w:eastAsia="Times New Roman" w:hAnsi="Times New Roman" w:cs="Times New Roman"/>
                <w:sz w:val="22"/>
                <w:szCs w:val="22"/>
              </w:rPr>
              <w:t>ESB</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Интеграционная</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шина</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данных</w:t>
            </w:r>
            <w:proofErr w:type="spellEnd"/>
            <w:r w:rsidRPr="00437BC9">
              <w:rPr>
                <w:rFonts w:ascii="Times New Roman" w:eastAsia="Times New Roman" w:hAnsi="Times New Roman" w:cs="Times New Roman"/>
                <w:sz w:val="22"/>
                <w:szCs w:val="22"/>
              </w:rPr>
              <w:t xml:space="preserve"> ESB</w:t>
            </w:r>
          </w:p>
        </w:tc>
      </w:tr>
      <w:tr w:rsidR="0086073A" w:rsidRPr="00437BC9"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13.</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DNS</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Сервер</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система</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доменных</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имён</w:t>
            </w:r>
            <w:proofErr w:type="spellEnd"/>
          </w:p>
        </w:tc>
      </w:tr>
      <w:tr w:rsidR="0086073A" w:rsidRPr="00437BC9"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14.</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SAP HR</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Единая система управления персоналом</w:t>
            </w:r>
          </w:p>
        </w:tc>
      </w:tr>
      <w:tr w:rsidR="0086073A" w:rsidRPr="00A96E8D"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34"/>
              <w:rPr>
                <w:rFonts w:ascii="Times New Roman" w:eastAsia="Times New Roman" w:hAnsi="Times New Roman" w:cs="Times New Roman"/>
                <w:b/>
                <w:sz w:val="22"/>
                <w:szCs w:val="22"/>
                <w:lang w:val="ru-RU"/>
              </w:rPr>
            </w:pPr>
            <w:r w:rsidRPr="00437BC9">
              <w:rPr>
                <w:rFonts w:ascii="Times New Roman" w:eastAsia="Times New Roman" w:hAnsi="Times New Roman" w:cs="Times New Roman"/>
                <w:b/>
                <w:sz w:val="22"/>
                <w:szCs w:val="22"/>
                <w:lang w:val="ru-RU"/>
              </w:rPr>
              <w:t>15.</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Oracle Siebel</w:t>
            </w:r>
            <w:r w:rsidRPr="00437BC9">
              <w:rPr>
                <w:rFonts w:ascii="Times New Roman" w:eastAsia="Times New Roman" w:hAnsi="Times New Roman" w:cs="Times New Roman"/>
                <w:sz w:val="22"/>
                <w:szCs w:val="22"/>
                <w:lang w:val="ru-RU"/>
              </w:rPr>
              <w:t xml:space="preserve"> </w:t>
            </w:r>
            <w:r w:rsidRPr="00437BC9">
              <w:rPr>
                <w:rFonts w:ascii="Times New Roman" w:eastAsia="Times New Roman" w:hAnsi="Times New Roman" w:cs="Times New Roman"/>
                <w:sz w:val="22"/>
                <w:szCs w:val="22"/>
              </w:rPr>
              <w:t>CRM</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Единая система управления взаимоотношениями с клиентами</w:t>
            </w:r>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rPr>
                <w:rFonts w:ascii="Times New Roman" w:eastAsia="Times New Roman" w:hAnsi="Times New Roman" w:cs="Times New Roman"/>
                <w:sz w:val="22"/>
                <w:szCs w:val="22"/>
                <w:lang w:val="ru-RU"/>
              </w:rPr>
            </w:pPr>
          </w:p>
        </w:tc>
        <w:tc>
          <w:tcPr>
            <w:tcW w:w="9064" w:type="dxa"/>
            <w:gridSpan w:val="2"/>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2563" w:right="2557"/>
              <w:rPr>
                <w:rFonts w:ascii="Times New Roman" w:eastAsia="Times New Roman" w:hAnsi="Times New Roman" w:cs="Times New Roman"/>
                <w:b/>
                <w:sz w:val="22"/>
                <w:szCs w:val="22"/>
              </w:rPr>
            </w:pPr>
            <w:proofErr w:type="spellStart"/>
            <w:r w:rsidRPr="00437BC9">
              <w:rPr>
                <w:rFonts w:ascii="Times New Roman" w:eastAsia="Times New Roman" w:hAnsi="Times New Roman" w:cs="Times New Roman"/>
                <w:b/>
                <w:sz w:val="22"/>
                <w:szCs w:val="22"/>
              </w:rPr>
              <w:t>Внешние</w:t>
            </w:r>
            <w:proofErr w:type="spellEnd"/>
            <w:r w:rsidRPr="00437BC9">
              <w:rPr>
                <w:rFonts w:ascii="Times New Roman" w:eastAsia="Times New Roman" w:hAnsi="Times New Roman" w:cs="Times New Roman"/>
                <w:b/>
                <w:spacing w:val="-3"/>
                <w:sz w:val="22"/>
                <w:szCs w:val="22"/>
              </w:rPr>
              <w:t xml:space="preserve"> </w:t>
            </w:r>
            <w:r w:rsidRPr="00437BC9">
              <w:rPr>
                <w:rFonts w:ascii="Times New Roman" w:eastAsia="Times New Roman" w:hAnsi="Times New Roman" w:cs="Times New Roman"/>
                <w:b/>
                <w:sz w:val="22"/>
                <w:szCs w:val="22"/>
              </w:rPr>
              <w:t>(</w:t>
            </w:r>
            <w:proofErr w:type="spellStart"/>
            <w:r w:rsidRPr="00437BC9">
              <w:rPr>
                <w:rFonts w:ascii="Times New Roman" w:eastAsia="Times New Roman" w:hAnsi="Times New Roman" w:cs="Times New Roman"/>
                <w:b/>
                <w:sz w:val="22"/>
                <w:szCs w:val="22"/>
              </w:rPr>
              <w:t>интегрируемые</w:t>
            </w:r>
            <w:proofErr w:type="spellEnd"/>
            <w:r w:rsidRPr="00437BC9">
              <w:rPr>
                <w:rFonts w:ascii="Times New Roman" w:eastAsia="Times New Roman" w:hAnsi="Times New Roman" w:cs="Times New Roman"/>
                <w:b/>
                <w:sz w:val="22"/>
                <w:szCs w:val="22"/>
              </w:rPr>
              <w:t>)</w:t>
            </w:r>
            <w:r w:rsidRPr="00437BC9">
              <w:rPr>
                <w:rFonts w:ascii="Times New Roman" w:eastAsia="Times New Roman" w:hAnsi="Times New Roman" w:cs="Times New Roman"/>
                <w:b/>
                <w:spacing w:val="-1"/>
                <w:sz w:val="22"/>
                <w:szCs w:val="22"/>
              </w:rPr>
              <w:t xml:space="preserve"> </w:t>
            </w:r>
            <w:proofErr w:type="spellStart"/>
            <w:r w:rsidRPr="00437BC9">
              <w:rPr>
                <w:rFonts w:ascii="Times New Roman" w:eastAsia="Times New Roman" w:hAnsi="Times New Roman" w:cs="Times New Roman"/>
                <w:b/>
                <w:sz w:val="22"/>
                <w:szCs w:val="22"/>
              </w:rPr>
              <w:t>системы</w:t>
            </w:r>
            <w:proofErr w:type="spellEnd"/>
          </w:p>
        </w:tc>
      </w:tr>
      <w:tr w:rsidR="0086073A" w:rsidRPr="00A96E8D"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9"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14.</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РКЦ ЦБ</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Рассчетно-кассовый</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центр</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Центрального</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lang w:val="ru-RU"/>
              </w:rPr>
              <w:t>Банка</w:t>
            </w:r>
            <w:r w:rsidRPr="00437BC9">
              <w:rPr>
                <w:rFonts w:ascii="Times New Roman" w:eastAsia="Times New Roman" w:hAnsi="Times New Roman" w:cs="Times New Roman"/>
                <w:spacing w:val="-5"/>
                <w:sz w:val="22"/>
                <w:szCs w:val="22"/>
                <w:lang w:val="ru-RU"/>
              </w:rPr>
              <w:t xml:space="preserve"> </w:t>
            </w:r>
            <w:proofErr w:type="spellStart"/>
            <w:r w:rsidRPr="00437BC9">
              <w:rPr>
                <w:rFonts w:ascii="Times New Roman" w:eastAsia="Times New Roman" w:hAnsi="Times New Roman" w:cs="Times New Roman"/>
                <w:sz w:val="22"/>
                <w:szCs w:val="22"/>
                <w:lang w:val="ru-RU"/>
              </w:rPr>
              <w:t>РУз</w:t>
            </w:r>
            <w:proofErr w:type="spellEnd"/>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15.</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SWIFT</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Международная</w:t>
            </w:r>
            <w:proofErr w:type="spellEnd"/>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межбанковская</w:t>
            </w:r>
            <w:proofErr w:type="spellEnd"/>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платежная</w:t>
            </w:r>
            <w:proofErr w:type="spellEnd"/>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система</w:t>
            </w:r>
            <w:proofErr w:type="spellEnd"/>
          </w:p>
        </w:tc>
      </w:tr>
      <w:tr w:rsidR="0086073A" w:rsidRPr="00A96E8D" w:rsidTr="0086073A">
        <w:trPr>
          <w:trHeight w:val="556"/>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16.</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НИББД</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74"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Национальная</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информационная</w:t>
            </w:r>
            <w:r w:rsidRPr="00437BC9">
              <w:rPr>
                <w:rFonts w:ascii="Times New Roman" w:eastAsia="Times New Roman" w:hAnsi="Times New Roman" w:cs="Times New Roman"/>
                <w:spacing w:val="-10"/>
                <w:sz w:val="22"/>
                <w:szCs w:val="22"/>
                <w:lang w:val="ru-RU"/>
              </w:rPr>
              <w:t xml:space="preserve"> </w:t>
            </w:r>
            <w:r w:rsidRPr="00437BC9">
              <w:rPr>
                <w:rFonts w:ascii="Times New Roman" w:eastAsia="Times New Roman" w:hAnsi="Times New Roman" w:cs="Times New Roman"/>
                <w:sz w:val="22"/>
                <w:szCs w:val="22"/>
                <w:lang w:val="ru-RU"/>
              </w:rPr>
              <w:t>база</w:t>
            </w:r>
            <w:r w:rsidRPr="00437BC9">
              <w:rPr>
                <w:rFonts w:ascii="Times New Roman" w:eastAsia="Times New Roman" w:hAnsi="Times New Roman" w:cs="Times New Roman"/>
                <w:spacing w:val="-6"/>
                <w:sz w:val="22"/>
                <w:szCs w:val="22"/>
                <w:lang w:val="ru-RU"/>
              </w:rPr>
              <w:t xml:space="preserve"> </w:t>
            </w:r>
            <w:r w:rsidRPr="00437BC9">
              <w:rPr>
                <w:rFonts w:ascii="Times New Roman" w:eastAsia="Times New Roman" w:hAnsi="Times New Roman" w:cs="Times New Roman"/>
                <w:sz w:val="22"/>
                <w:szCs w:val="22"/>
                <w:lang w:val="ru-RU"/>
              </w:rPr>
              <w:t>банковских</w:t>
            </w:r>
            <w:r w:rsidRPr="00437BC9">
              <w:rPr>
                <w:rFonts w:ascii="Times New Roman" w:eastAsia="Times New Roman" w:hAnsi="Times New Roman" w:cs="Times New Roman"/>
                <w:spacing w:val="-57"/>
                <w:sz w:val="22"/>
                <w:szCs w:val="22"/>
                <w:lang w:val="ru-RU"/>
              </w:rPr>
              <w:t xml:space="preserve"> </w:t>
            </w:r>
            <w:r w:rsidRPr="00437BC9">
              <w:rPr>
                <w:rFonts w:ascii="Times New Roman" w:eastAsia="Times New Roman" w:hAnsi="Times New Roman" w:cs="Times New Roman"/>
                <w:sz w:val="22"/>
                <w:szCs w:val="22"/>
                <w:lang w:val="ru-RU"/>
              </w:rPr>
              <w:t>депозиторов</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(НИББД)</w:t>
            </w:r>
          </w:p>
        </w:tc>
      </w:tr>
      <w:tr w:rsidR="0086073A" w:rsidRPr="00A96E8D"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1"/>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17.</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26"/>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Система</w:t>
            </w:r>
            <w:proofErr w:type="spellEnd"/>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НИКИ</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7"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lang w:val="ru-RU"/>
              </w:rPr>
              <w:t>Национального</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Института</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Кредитной</w:t>
            </w:r>
          </w:p>
          <w:p w:rsidR="0086073A" w:rsidRPr="00437BC9" w:rsidRDefault="0086073A" w:rsidP="0086073A">
            <w:pPr>
              <w:spacing w:line="265"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Информации</w:t>
            </w:r>
          </w:p>
        </w:tc>
      </w:tr>
      <w:tr w:rsidR="0086073A" w:rsidRPr="00437BC9" w:rsidTr="0086073A">
        <w:trPr>
          <w:trHeight w:val="552"/>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1"/>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18.</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26"/>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АСОКИ</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7"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Автоматизированная</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6"/>
                <w:sz w:val="22"/>
                <w:szCs w:val="22"/>
                <w:lang w:val="ru-RU"/>
              </w:rPr>
              <w:t xml:space="preserve"> </w:t>
            </w:r>
            <w:r w:rsidRPr="00437BC9">
              <w:rPr>
                <w:rFonts w:ascii="Times New Roman" w:eastAsia="Times New Roman" w:hAnsi="Times New Roman" w:cs="Times New Roman"/>
                <w:sz w:val="22"/>
                <w:szCs w:val="22"/>
                <w:lang w:val="ru-RU"/>
              </w:rPr>
              <w:t>обмена</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кредитной</w:t>
            </w:r>
          </w:p>
          <w:p w:rsidR="0086073A" w:rsidRPr="00437BC9" w:rsidRDefault="0086073A" w:rsidP="0086073A">
            <w:pPr>
              <w:spacing w:line="265" w:lineRule="exact"/>
              <w:ind w:left="106"/>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lang w:val="ru-RU"/>
              </w:rPr>
              <w:t>историей.</w:t>
            </w:r>
            <w:r w:rsidRPr="00437BC9">
              <w:rPr>
                <w:rFonts w:ascii="Times New Roman" w:eastAsia="Times New Roman" w:hAnsi="Times New Roman" w:cs="Times New Roman"/>
                <w:spacing w:val="-4"/>
                <w:sz w:val="22"/>
                <w:szCs w:val="22"/>
                <w:lang w:val="ru-RU"/>
              </w:rPr>
              <w:t xml:space="preserve"> </w:t>
            </w:r>
            <w:proofErr w:type="spellStart"/>
            <w:r w:rsidRPr="00437BC9">
              <w:rPr>
                <w:rFonts w:ascii="Times New Roman" w:eastAsia="Times New Roman" w:hAnsi="Times New Roman" w:cs="Times New Roman"/>
                <w:sz w:val="22"/>
                <w:szCs w:val="22"/>
              </w:rPr>
              <w:t>База</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кредитного</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бюро</w:t>
            </w:r>
            <w:proofErr w:type="spellEnd"/>
          </w:p>
        </w:tc>
      </w:tr>
      <w:tr w:rsidR="0086073A" w:rsidRPr="00A96E8D"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19.</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Залоговый</w:t>
            </w:r>
            <w:proofErr w:type="spellEnd"/>
            <w:r w:rsidRPr="00437BC9">
              <w:rPr>
                <w:rFonts w:ascii="Times New Roman" w:eastAsia="Times New Roman" w:hAnsi="Times New Roman" w:cs="Times New Roman"/>
                <w:spacing w:val="-3"/>
                <w:sz w:val="22"/>
                <w:szCs w:val="22"/>
              </w:rPr>
              <w:t xml:space="preserve"> </w:t>
            </w:r>
            <w:proofErr w:type="spellStart"/>
            <w:r w:rsidRPr="00437BC9">
              <w:rPr>
                <w:rFonts w:ascii="Times New Roman" w:eastAsia="Times New Roman" w:hAnsi="Times New Roman" w:cs="Times New Roman"/>
                <w:sz w:val="22"/>
                <w:szCs w:val="22"/>
              </w:rPr>
              <w:t>реестр</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ГУП</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Залоговый</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lang w:val="ru-RU"/>
              </w:rPr>
              <w:t>реестр</w:t>
            </w:r>
            <w:r w:rsidRPr="00437BC9">
              <w:rPr>
                <w:rFonts w:ascii="Times New Roman" w:eastAsia="Times New Roman" w:hAnsi="Times New Roman" w:cs="Times New Roman"/>
                <w:spacing w:val="-3"/>
                <w:sz w:val="22"/>
                <w:szCs w:val="22"/>
                <w:lang w:val="ru-RU"/>
              </w:rPr>
              <w:t xml:space="preserve"> </w:t>
            </w:r>
            <w:proofErr w:type="spellStart"/>
            <w:r w:rsidRPr="00437BC9">
              <w:rPr>
                <w:rFonts w:ascii="Times New Roman" w:eastAsia="Times New Roman" w:hAnsi="Times New Roman" w:cs="Times New Roman"/>
                <w:sz w:val="22"/>
                <w:szCs w:val="22"/>
                <w:lang w:val="ru-RU"/>
              </w:rPr>
              <w:t>РУз</w:t>
            </w:r>
            <w:proofErr w:type="spellEnd"/>
          </w:p>
        </w:tc>
      </w:tr>
      <w:tr w:rsidR="0086073A" w:rsidRPr="00A96E8D"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20.</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ЕПИГУ</w:t>
            </w:r>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ГНК</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Единый</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портал</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интерактивных</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государственных</w:t>
            </w:r>
          </w:p>
          <w:p w:rsidR="0086073A" w:rsidRPr="00437BC9" w:rsidRDefault="0086073A" w:rsidP="0086073A">
            <w:pPr>
              <w:spacing w:before="2" w:line="261"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услуг</w:t>
            </w:r>
          </w:p>
        </w:tc>
      </w:tr>
      <w:tr w:rsidR="0086073A" w:rsidRPr="00A96E8D" w:rsidTr="0086073A">
        <w:trPr>
          <w:trHeight w:val="552"/>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6"/>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21.</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ЕИСВО</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Единая</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электронная</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информационная</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система</w:t>
            </w:r>
          </w:p>
          <w:p w:rsidR="0086073A" w:rsidRPr="00437BC9" w:rsidRDefault="0086073A" w:rsidP="0086073A">
            <w:pPr>
              <w:spacing w:before="3" w:line="261"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внешнеторговых</w:t>
            </w:r>
            <w:r w:rsidRPr="00437BC9">
              <w:rPr>
                <w:rFonts w:ascii="Times New Roman" w:eastAsia="Times New Roman" w:hAnsi="Times New Roman" w:cs="Times New Roman"/>
                <w:spacing w:val="-9"/>
                <w:sz w:val="22"/>
                <w:szCs w:val="22"/>
                <w:lang w:val="ru-RU"/>
              </w:rPr>
              <w:t xml:space="preserve"> </w:t>
            </w:r>
            <w:r w:rsidRPr="00437BC9">
              <w:rPr>
                <w:rFonts w:ascii="Times New Roman" w:eastAsia="Times New Roman" w:hAnsi="Times New Roman" w:cs="Times New Roman"/>
                <w:sz w:val="22"/>
                <w:szCs w:val="22"/>
                <w:lang w:val="ru-RU"/>
              </w:rPr>
              <w:t>операций</w:t>
            </w:r>
          </w:p>
        </w:tc>
      </w:tr>
    </w:tbl>
    <w:p w:rsidR="0086073A" w:rsidRPr="00437BC9" w:rsidRDefault="0086073A" w:rsidP="0086073A">
      <w:pPr>
        <w:spacing w:after="160" w:line="259" w:lineRule="auto"/>
        <w:jc w:val="both"/>
        <w:rPr>
          <w:rFonts w:ascii="Times New Roman" w:eastAsiaTheme="minorHAnsi" w:hAnsi="Times New Roman"/>
          <w:b/>
          <w:sz w:val="22"/>
          <w:szCs w:val="22"/>
          <w:lang w:val="ru-RU"/>
        </w:rPr>
      </w:pPr>
    </w:p>
    <w:p w:rsidR="0086073A" w:rsidRPr="00437BC9" w:rsidRDefault="0086073A" w:rsidP="0086073A">
      <w:pPr>
        <w:spacing w:after="160" w:line="259" w:lineRule="auto"/>
        <w:jc w:val="both"/>
        <w:rPr>
          <w:rFonts w:ascii="Times New Roman" w:eastAsiaTheme="minorHAnsi" w:hAnsi="Times New Roman"/>
          <w:b/>
          <w:sz w:val="22"/>
          <w:szCs w:val="22"/>
        </w:rPr>
      </w:pPr>
      <w:r w:rsidRPr="00437BC9">
        <w:rPr>
          <w:rFonts w:ascii="Times New Roman" w:eastAsiaTheme="minorHAnsi" w:hAnsi="Times New Roman"/>
          <w:b/>
          <w:sz w:val="22"/>
          <w:szCs w:val="22"/>
          <w:lang w:val="ru-RU"/>
        </w:rPr>
        <w:t xml:space="preserve">Аппаратный состав комплекса </w:t>
      </w:r>
      <w:proofErr w:type="spellStart"/>
      <w:r w:rsidRPr="00437BC9">
        <w:rPr>
          <w:rFonts w:ascii="Times New Roman" w:eastAsiaTheme="minorHAnsi" w:hAnsi="Times New Roman"/>
          <w:b/>
          <w:sz w:val="22"/>
          <w:szCs w:val="22"/>
          <w:lang w:val="ru-RU"/>
        </w:rPr>
        <w:t>Узнацбанка</w:t>
      </w:r>
      <w:proofErr w:type="spellEnd"/>
      <w:r w:rsidRPr="00437BC9">
        <w:rPr>
          <w:rFonts w:ascii="Times New Roman" w:eastAsiaTheme="minorHAnsi" w:hAnsi="Times New Roman"/>
          <w:b/>
          <w:sz w:val="22"/>
          <w:szCs w:val="22"/>
        </w:rPr>
        <w:t>:</w:t>
      </w:r>
    </w:p>
    <w:tbl>
      <w:tblPr>
        <w:tblStyle w:val="-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815"/>
      </w:tblGrid>
      <w:tr w:rsidR="0086073A" w:rsidRPr="00437BC9" w:rsidTr="00860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ОСНОВНАЯ ТЕХНОЛОГИЧЕСКАЯ ПЛОЩАДКА</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НАИМЕНОВАНИЕ ОБОРУДОВАНИЯ</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val="ru-RU"/>
              </w:rPr>
            </w:pPr>
            <w:r w:rsidRPr="00437BC9">
              <w:rPr>
                <w:rFonts w:ascii="Times New Roman" w:hAnsi="Times New Roman" w:cs="Times New Roman"/>
                <w:b/>
                <w:sz w:val="22"/>
                <w:szCs w:val="22"/>
                <w:lang w:val="ru-RU"/>
              </w:rPr>
              <w:t>ТЕХНИЧЕСКИЕ ХАРАКТЕРИСТИКИ</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9345" w:type="dxa"/>
            <w:gridSpan w:val="2"/>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ОСНОВНАЯ ТЕХНОЛОГИЧЕСКАЯ ПЛОЩАДКА</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(Основной)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2x32 core processor Power 8, 4.02 GH, 4096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4x600Gb 15K, AIX 7.2</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(Основной)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3072 GB, 4x 800GB Mainstream SAS 12Gb SSD</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(Основной)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2048 GB, 6x 960GB SAS 12Gb SSD</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Standalone Hardware Management Console</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Hardware appliance</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lang w:val="ru-RU"/>
              </w:rPr>
              <w:t>Сервер</w:t>
            </w:r>
            <w:r w:rsidRPr="00437BC9">
              <w:rPr>
                <w:rFonts w:ascii="Times New Roman" w:hAnsi="Times New Roman" w:cs="Times New Roman"/>
                <w:sz w:val="22"/>
                <w:szCs w:val="22"/>
              </w:rPr>
              <w:t xml:space="preserve"> </w:t>
            </w:r>
            <w:r w:rsidRPr="00437BC9">
              <w:rPr>
                <w:rFonts w:ascii="Times New Roman" w:hAnsi="Times New Roman" w:cs="Times New Roman"/>
                <w:sz w:val="22"/>
                <w:szCs w:val="22"/>
                <w:lang w:val="ru-RU"/>
              </w:rPr>
              <w:t>БД</w:t>
            </w:r>
            <w:r w:rsidRPr="00437BC9">
              <w:rPr>
                <w:rFonts w:ascii="Times New Roman" w:hAnsi="Times New Roman" w:cs="Times New Roman"/>
                <w:sz w:val="22"/>
                <w:szCs w:val="22"/>
              </w:rPr>
              <w:t xml:space="preserve"> IBM Power E850 (Standby)</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lang w:val="ru-RU"/>
              </w:rPr>
              <w:t xml:space="preserve">32 </w:t>
            </w:r>
            <w:proofErr w:type="spellStart"/>
            <w:r w:rsidRPr="00437BC9">
              <w:rPr>
                <w:rFonts w:ascii="Times New Roman" w:hAnsi="Times New Roman" w:cs="Times New Roman"/>
                <w:sz w:val="22"/>
                <w:szCs w:val="22"/>
                <w:lang w:val="ru-RU"/>
              </w:rPr>
              <w:t>core</w:t>
            </w:r>
            <w:proofErr w:type="spellEnd"/>
            <w:r w:rsidRPr="00437BC9">
              <w:rPr>
                <w:rFonts w:ascii="Times New Roman" w:hAnsi="Times New Roman" w:cs="Times New Roman"/>
                <w:sz w:val="22"/>
                <w:szCs w:val="22"/>
              </w:rPr>
              <w:t xml:space="preserve"> Power 8</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1024</w:t>
            </w:r>
            <w:r w:rsidRPr="00437BC9">
              <w:rPr>
                <w:rFonts w:ascii="Times New Roman" w:hAnsi="Times New Roman" w:cs="Times New Roman"/>
                <w:sz w:val="22"/>
                <w:szCs w:val="22"/>
                <w:lang w:val="ru-RU"/>
              </w:rPr>
              <w:t xml:space="preserve"> ГБ, AIX 7.1</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Storwize</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7000 (Основной)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256 Cache; 72x900GB 15K; 72x2.4TB 10K</w:t>
            </w:r>
          </w:p>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4x3,2</w:t>
            </w:r>
            <w:r w:rsidRPr="00437BC9">
              <w:rPr>
                <w:rFonts w:ascii="Times New Roman" w:hAnsi="Times New Roman" w:cs="Times New Roman"/>
                <w:sz w:val="22"/>
                <w:szCs w:val="22"/>
                <w:lang w:val="ru-RU"/>
              </w:rPr>
              <w:t>Тб</w:t>
            </w:r>
            <w:r w:rsidRPr="00437BC9">
              <w:rPr>
                <w:rFonts w:ascii="Times New Roman" w:hAnsi="Times New Roman" w:cs="Times New Roman"/>
                <w:sz w:val="22"/>
                <w:szCs w:val="22"/>
              </w:rPr>
              <w:t xml:space="preserve"> Flash drive, 20</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900Gb 15K</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lang w:val="ru-RU"/>
              </w:rPr>
              <w:t>СХД</w:t>
            </w:r>
            <w:r w:rsidRPr="00437BC9">
              <w:rPr>
                <w:rFonts w:ascii="Times New Roman" w:hAnsi="Times New Roman" w:cs="Times New Roman"/>
                <w:sz w:val="22"/>
                <w:szCs w:val="22"/>
              </w:rPr>
              <w:t xml:space="preserve"> IBM Storwize V7000 (Standby)</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256 </w:t>
            </w:r>
            <w:proofErr w:type="gramStart"/>
            <w:r w:rsidRPr="00437BC9">
              <w:rPr>
                <w:rFonts w:ascii="Times New Roman" w:hAnsi="Times New Roman" w:cs="Times New Roman"/>
                <w:sz w:val="22"/>
                <w:szCs w:val="22"/>
              </w:rPr>
              <w:t>Cache;  120</w:t>
            </w:r>
            <w:proofErr w:type="gramEnd"/>
            <w:r w:rsidRPr="00437BC9">
              <w:rPr>
                <w:rFonts w:ascii="Times New Roman" w:hAnsi="Times New Roman" w:cs="Times New Roman"/>
                <w:sz w:val="22"/>
                <w:szCs w:val="22"/>
              </w:rPr>
              <w:t xml:space="preserve">x600GB 15K;  96x1.8TB 10K  </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r w:rsidRPr="00437BC9">
              <w:rPr>
                <w:rFonts w:ascii="Times New Roman" w:hAnsi="Times New Roman" w:cs="Times New Roman"/>
                <w:sz w:val="22"/>
                <w:szCs w:val="22"/>
              </w:rPr>
              <w:t>DM7100H (</w:t>
            </w:r>
            <w:r w:rsidRPr="00437BC9">
              <w:rPr>
                <w:rFonts w:ascii="Times New Roman" w:hAnsi="Times New Roman" w:cs="Times New Roman"/>
                <w:sz w:val="22"/>
                <w:szCs w:val="22"/>
                <w:lang w:val="ru-RU"/>
              </w:rPr>
              <w:t>Основной)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4096 GB Cache, 48 x 960Gb SSD, 96 x 1.2TB 10K HDD</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Flash System 900</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rPr>
              <w:t>4.6 TB</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TS4300 Tape Library</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60х9Тб</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приложений IBM </w:t>
            </w:r>
            <w:proofErr w:type="spellStart"/>
            <w:r w:rsidRPr="00437BC9">
              <w:rPr>
                <w:rFonts w:ascii="Times New Roman" w:hAnsi="Times New Roman" w:cs="Times New Roman"/>
                <w:sz w:val="22"/>
                <w:szCs w:val="22"/>
                <w:lang w:val="ru-RU"/>
              </w:rPr>
              <w:t>Power</w:t>
            </w:r>
            <w:proofErr w:type="spellEnd"/>
            <w:r w:rsidRPr="00437BC9">
              <w:rPr>
                <w:rFonts w:ascii="Times New Roman" w:hAnsi="Times New Roman" w:cs="Times New Roman"/>
                <w:sz w:val="22"/>
                <w:szCs w:val="22"/>
                <w:lang w:val="ru-RU"/>
              </w:rPr>
              <w:t xml:space="preserve"> 770</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8 </w:t>
            </w:r>
            <w:proofErr w:type="spellStart"/>
            <w:r w:rsidRPr="00437BC9">
              <w:rPr>
                <w:rFonts w:ascii="Times New Roman" w:hAnsi="Times New Roman" w:cs="Times New Roman"/>
                <w:sz w:val="22"/>
                <w:szCs w:val="22"/>
                <w:lang w:val="ru-RU"/>
              </w:rPr>
              <w:t>core</w:t>
            </w:r>
            <w:proofErr w:type="spellEnd"/>
            <w:r w:rsidRPr="00437BC9">
              <w:rPr>
                <w:rFonts w:ascii="Times New Roman" w:hAnsi="Times New Roman" w:cs="Times New Roman"/>
                <w:sz w:val="22"/>
                <w:szCs w:val="22"/>
                <w:lang w:val="ru-RU"/>
              </w:rPr>
              <w:t>, 64 ГБ, AIX 7.1</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4x</w:t>
            </w:r>
            <w:r w:rsidRPr="00437BC9">
              <w:rPr>
                <w:rFonts w:ascii="Times New Roman" w:hAnsi="Times New Roman" w:cs="Times New Roman"/>
                <w:sz w:val="22"/>
                <w:szCs w:val="22"/>
                <w:lang w:val="ru-RU"/>
              </w:rPr>
              <w:t xml:space="preserve">Оптические </w:t>
            </w:r>
            <w:r w:rsidRPr="00437BC9">
              <w:rPr>
                <w:rFonts w:ascii="Times New Roman" w:hAnsi="Times New Roman" w:cs="Times New Roman"/>
                <w:sz w:val="22"/>
                <w:szCs w:val="22"/>
              </w:rPr>
              <w:t>SAN</w:t>
            </w:r>
            <w:r w:rsidRPr="00437BC9">
              <w:rPr>
                <w:rFonts w:ascii="Times New Roman" w:hAnsi="Times New Roman" w:cs="Times New Roman"/>
                <w:sz w:val="22"/>
                <w:szCs w:val="22"/>
                <w:lang w:val="ru-RU"/>
              </w:rPr>
              <w:t>-коммутаторы</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48 портов 16Гб/с</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(Основной)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1x32 core processor Power 8, 4.02 GH, 1024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6x300Gb 15K, SUSE for SAP</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9345" w:type="dxa"/>
            <w:gridSpan w:val="2"/>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РЕЗЕРВНАЯ ТЕХНОЛОГИЧЕСКАЯ ПЛОЩАДКА</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2x32 core processor Power 8, 4.02 GH, 4096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4x600Gb 15K, AIX 7.2</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(Резервный)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3072 GB, 4x 800GB Mainstream SAS 12Gb SSD</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2048 GB, 6x 960GB SAS 12Gb SSD</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proofErr w:type="spellStart"/>
            <w:r w:rsidRPr="00437BC9">
              <w:rPr>
                <w:rFonts w:ascii="Times New Roman" w:hAnsi="Times New Roman" w:cs="Times New Roman"/>
                <w:sz w:val="22"/>
                <w:szCs w:val="22"/>
                <w:lang w:val="ru-RU"/>
              </w:rPr>
              <w:t>Storwize</w:t>
            </w:r>
            <w:proofErr w:type="spellEnd"/>
            <w:r w:rsidRPr="00437BC9">
              <w:rPr>
                <w:rFonts w:ascii="Times New Roman" w:hAnsi="Times New Roman" w:cs="Times New Roman"/>
                <w:sz w:val="22"/>
                <w:szCs w:val="22"/>
                <w:lang w:val="ru-RU"/>
              </w:rPr>
              <w:t xml:space="preserve"> v5000</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6.23 TB</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r w:rsidRPr="00437BC9">
              <w:rPr>
                <w:rFonts w:ascii="Times New Roman" w:hAnsi="Times New Roman" w:cs="Times New Roman"/>
                <w:sz w:val="22"/>
                <w:szCs w:val="22"/>
              </w:rPr>
              <w:t>DM7100H (</w:t>
            </w:r>
            <w:r w:rsidRPr="00437BC9">
              <w:rPr>
                <w:rFonts w:ascii="Times New Roman" w:hAnsi="Times New Roman" w:cs="Times New Roman"/>
                <w:sz w:val="22"/>
                <w:szCs w:val="22"/>
                <w:lang w:val="ru-RU"/>
              </w:rPr>
              <w:t>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4096 GB Cache, 48 x 960Gb SSD, 96 x 1.2TB 10K HDD</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IBM Flash System 900</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rPr>
              <w:t>4.6 TB</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lang w:val="ru-RU"/>
              </w:rPr>
              <w:t>СХД</w:t>
            </w:r>
            <w:r w:rsidRPr="00437BC9">
              <w:rPr>
                <w:rFonts w:ascii="Times New Roman" w:hAnsi="Times New Roman" w:cs="Times New Roman"/>
                <w:sz w:val="22"/>
                <w:szCs w:val="22"/>
              </w:rPr>
              <w:t xml:space="preserve"> IBM Storwize V7000 (</w:t>
            </w:r>
            <w:r w:rsidRPr="00437BC9">
              <w:rPr>
                <w:rFonts w:ascii="Times New Roman" w:hAnsi="Times New Roman" w:cs="Times New Roman"/>
                <w:sz w:val="22"/>
                <w:szCs w:val="22"/>
                <w:lang w:val="ru-RU"/>
              </w:rPr>
              <w:t>Резервный</w:t>
            </w:r>
            <w:r w:rsidRPr="00437BC9">
              <w:rPr>
                <w:rFonts w:ascii="Times New Roman" w:hAnsi="Times New Roman" w:cs="Times New Roman"/>
                <w:sz w:val="22"/>
                <w:szCs w:val="22"/>
              </w:rPr>
              <w:t>)</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256 Cache; 72x900GB 15K; 72x2.4TB 10K</w:t>
            </w:r>
          </w:p>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4x3,2</w:t>
            </w:r>
            <w:r w:rsidRPr="00437BC9">
              <w:rPr>
                <w:rFonts w:ascii="Times New Roman" w:hAnsi="Times New Roman" w:cs="Times New Roman"/>
                <w:sz w:val="22"/>
                <w:szCs w:val="22"/>
                <w:lang w:val="ru-RU"/>
              </w:rPr>
              <w:t>Тб</w:t>
            </w:r>
            <w:r w:rsidRPr="00437BC9">
              <w:rPr>
                <w:rFonts w:ascii="Times New Roman" w:hAnsi="Times New Roman" w:cs="Times New Roman"/>
                <w:sz w:val="22"/>
                <w:szCs w:val="22"/>
              </w:rPr>
              <w:t xml:space="preserve"> Flash drive, 20</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900Gb 15K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TS4300 Tape Library</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lang w:val="ru-RU"/>
              </w:rPr>
              <w:t>60х9Тб</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приложений IBM </w:t>
            </w:r>
            <w:proofErr w:type="spellStart"/>
            <w:r w:rsidRPr="00437BC9">
              <w:rPr>
                <w:rFonts w:ascii="Times New Roman" w:hAnsi="Times New Roman" w:cs="Times New Roman"/>
                <w:sz w:val="22"/>
                <w:szCs w:val="22"/>
                <w:lang w:val="ru-RU"/>
              </w:rPr>
              <w:t>Power</w:t>
            </w:r>
            <w:proofErr w:type="spellEnd"/>
            <w:r w:rsidRPr="00437BC9">
              <w:rPr>
                <w:rFonts w:ascii="Times New Roman" w:hAnsi="Times New Roman" w:cs="Times New Roman"/>
                <w:sz w:val="22"/>
                <w:szCs w:val="22"/>
                <w:lang w:val="ru-RU"/>
              </w:rPr>
              <w:t xml:space="preserve"> 740</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16 </w:t>
            </w:r>
            <w:proofErr w:type="spellStart"/>
            <w:r w:rsidRPr="00437BC9">
              <w:rPr>
                <w:rFonts w:ascii="Times New Roman" w:hAnsi="Times New Roman" w:cs="Times New Roman"/>
                <w:sz w:val="22"/>
                <w:szCs w:val="22"/>
                <w:lang w:val="ru-RU"/>
              </w:rPr>
              <w:t>core</w:t>
            </w:r>
            <w:proofErr w:type="spellEnd"/>
            <w:r w:rsidRPr="00437BC9">
              <w:rPr>
                <w:rFonts w:ascii="Times New Roman" w:hAnsi="Times New Roman" w:cs="Times New Roman"/>
                <w:sz w:val="22"/>
                <w:szCs w:val="22"/>
                <w:lang w:val="ru-RU"/>
              </w:rPr>
              <w:t>, 128 ГБ, AIX</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4x</w:t>
            </w:r>
            <w:r w:rsidRPr="00437BC9">
              <w:rPr>
                <w:rFonts w:ascii="Times New Roman" w:hAnsi="Times New Roman" w:cs="Times New Roman"/>
                <w:sz w:val="22"/>
                <w:szCs w:val="22"/>
                <w:lang w:val="ru-RU"/>
              </w:rPr>
              <w:t xml:space="preserve">Оптические </w:t>
            </w:r>
            <w:r w:rsidRPr="00437BC9">
              <w:rPr>
                <w:rFonts w:ascii="Times New Roman" w:hAnsi="Times New Roman" w:cs="Times New Roman"/>
                <w:sz w:val="22"/>
                <w:szCs w:val="22"/>
              </w:rPr>
              <w:t>SAN</w:t>
            </w:r>
            <w:r w:rsidRPr="00437BC9">
              <w:rPr>
                <w:rFonts w:ascii="Times New Roman" w:hAnsi="Times New Roman" w:cs="Times New Roman"/>
                <w:sz w:val="22"/>
                <w:szCs w:val="22"/>
                <w:lang w:val="ru-RU"/>
              </w:rPr>
              <w:t>-коммутаторы</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48 портов 16Гб/с</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1x32 core processor Power 8, 4.02 GH, 1024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6x300Gb 15K, SUSE for SAP</w:t>
            </w:r>
          </w:p>
        </w:tc>
      </w:tr>
    </w:tbl>
    <w:p w:rsidR="0086073A" w:rsidRPr="00437BC9" w:rsidRDefault="0086073A" w:rsidP="0086073A">
      <w:pPr>
        <w:spacing w:after="160" w:line="259" w:lineRule="auto"/>
        <w:jc w:val="both"/>
        <w:rPr>
          <w:rFonts w:ascii="Times New Roman" w:eastAsiaTheme="minorHAnsi" w:hAnsi="Times New Roman"/>
          <w:b/>
          <w:sz w:val="22"/>
          <w:szCs w:val="22"/>
        </w:rPr>
      </w:pPr>
    </w:p>
    <w:p w:rsidR="0086073A" w:rsidRPr="00437BC9" w:rsidRDefault="0086073A" w:rsidP="0086073A">
      <w:pPr>
        <w:spacing w:line="23" w:lineRule="atLeast"/>
        <w:contextualSpacing/>
        <w:jc w:val="both"/>
        <w:outlineLvl w:val="2"/>
        <w:rPr>
          <w:rFonts w:ascii="Times New Roman" w:hAnsi="Times New Roman"/>
          <w:b/>
          <w:bCs/>
          <w:color w:val="000000"/>
          <w:sz w:val="22"/>
          <w:szCs w:val="22"/>
          <w:bdr w:val="none" w:sz="0" w:space="0" w:color="auto" w:frame="1"/>
          <w:lang w:eastAsia="ru-RU"/>
        </w:rPr>
      </w:pPr>
      <w:bookmarkStart w:id="5" w:name="_Toc529534859"/>
      <w:bookmarkStart w:id="6" w:name="_Toc35959063"/>
      <w:bookmarkStart w:id="7" w:name="_Toc39156860"/>
      <w:r w:rsidRPr="00437BC9">
        <w:rPr>
          <w:rFonts w:ascii="Times New Roman" w:hAnsi="Times New Roman"/>
          <w:b/>
          <w:bCs/>
          <w:color w:val="000000"/>
          <w:sz w:val="22"/>
          <w:szCs w:val="22"/>
          <w:bdr w:val="none" w:sz="0" w:space="0" w:color="auto" w:frame="1"/>
          <w:lang w:val="ru-RU" w:eastAsia="ru-RU"/>
        </w:rPr>
        <w:t xml:space="preserve">Подсистема </w:t>
      </w:r>
      <w:bookmarkEnd w:id="5"/>
      <w:bookmarkEnd w:id="6"/>
      <w:bookmarkEnd w:id="7"/>
      <w:r w:rsidRPr="00437BC9">
        <w:rPr>
          <w:rFonts w:ascii="Times New Roman" w:hAnsi="Times New Roman"/>
          <w:b/>
          <w:bCs/>
          <w:color w:val="000000"/>
          <w:sz w:val="22"/>
          <w:szCs w:val="22"/>
          <w:bdr w:val="none" w:sz="0" w:space="0" w:color="auto" w:frame="1"/>
          <w:lang w:val="ru-RU" w:eastAsia="ru-RU"/>
        </w:rPr>
        <w:t>приложений</w:t>
      </w:r>
      <w:r w:rsidRPr="00437BC9">
        <w:rPr>
          <w:rFonts w:ascii="Times New Roman" w:hAnsi="Times New Roman"/>
          <w:b/>
          <w:bCs/>
          <w:color w:val="000000"/>
          <w:sz w:val="22"/>
          <w:szCs w:val="22"/>
          <w:bdr w:val="none" w:sz="0" w:space="0" w:color="auto" w:frame="1"/>
          <w:lang w:eastAsia="ru-RU"/>
        </w:rPr>
        <w:t>:</w:t>
      </w:r>
    </w:p>
    <w:tbl>
      <w:tblPr>
        <w:tblStyle w:val="-43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773"/>
      </w:tblGrid>
      <w:tr w:rsidR="0086073A" w:rsidRPr="00437BC9" w:rsidTr="00860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НАИМЕНОВАНИЕ ОБОРУДОВАНИЯ</w:t>
            </w:r>
          </w:p>
        </w:tc>
        <w:tc>
          <w:tcPr>
            <w:tcW w:w="1038" w:type="dxa"/>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КОЛ-ВО</w:t>
            </w:r>
          </w:p>
        </w:tc>
        <w:tc>
          <w:tcPr>
            <w:tcW w:w="4773" w:type="dxa"/>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ТЕХНИЧЕСКИЕ ХАРАКТЕРИСТИКИ</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ОСНОВНАЯ ТЕХНОЛОГИЧЕСКАЯ ПЛОЩАДКА</w:t>
            </w:r>
          </w:p>
        </w:tc>
      </w:tr>
      <w:tr w:rsidR="0086073A" w:rsidRPr="00A96E8D"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8</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2.3</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24.75</w:t>
            </w:r>
            <w:r w:rsidRPr="00437BC9">
              <w:rPr>
                <w:rFonts w:ascii="Times New Roman" w:hAnsi="Times New Roman" w:cs="Times New Roman"/>
                <w:sz w:val="22"/>
                <w:szCs w:val="22"/>
              </w:rPr>
              <w:t>MB</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Cache</w:t>
            </w:r>
            <w:r w:rsidRPr="00437BC9">
              <w:rPr>
                <w:rFonts w:ascii="Times New Roman" w:hAnsi="Times New Roman" w:cs="Times New Roman"/>
                <w:sz w:val="22"/>
                <w:szCs w:val="22"/>
                <w:lang w:val="ru-RU"/>
              </w:rPr>
              <w:t>/140</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256</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(8х32),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 v2</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Xeon Silver 4310 12C 120W 2.1GHz Processor, 512GB, 2x900GB 15K SAS 12Gb HDD</w:t>
            </w:r>
          </w:p>
        </w:tc>
      </w:tr>
      <w:tr w:rsidR="0086073A" w:rsidRPr="00A96E8D"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2.7</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/165</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1024</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(16х64),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Storwize V5030</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1</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24x900GB 15</w:t>
            </w:r>
            <w:proofErr w:type="gramStart"/>
            <w:r w:rsidRPr="00437BC9">
              <w:rPr>
                <w:rFonts w:ascii="Times New Roman" w:hAnsi="Times New Roman" w:cs="Times New Roman"/>
                <w:sz w:val="22"/>
                <w:szCs w:val="22"/>
              </w:rPr>
              <w:t>K;  24</w:t>
            </w:r>
            <w:proofErr w:type="gramEnd"/>
            <w:r w:rsidRPr="00437BC9">
              <w:rPr>
                <w:rFonts w:ascii="Times New Roman" w:hAnsi="Times New Roman" w:cs="Times New Roman"/>
                <w:sz w:val="22"/>
                <w:szCs w:val="22"/>
              </w:rPr>
              <w:t>x2.4TB 10K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9634" w:type="dxa"/>
            <w:gridSpan w:val="3"/>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РЕЗЕРВНАЯ ТЕХНОЛОГИЧЕСКАЯ ПЛОЩАДКА</w:t>
            </w:r>
          </w:p>
        </w:tc>
      </w:tr>
      <w:tr w:rsidR="0086073A" w:rsidRPr="00A96E8D"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8</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2.3</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24.75</w:t>
            </w:r>
            <w:r w:rsidRPr="00437BC9">
              <w:rPr>
                <w:rFonts w:ascii="Times New Roman" w:hAnsi="Times New Roman" w:cs="Times New Roman"/>
                <w:sz w:val="22"/>
                <w:szCs w:val="22"/>
              </w:rPr>
              <w:t>MB</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Cache</w:t>
            </w:r>
            <w:r w:rsidRPr="00437BC9">
              <w:rPr>
                <w:rFonts w:ascii="Times New Roman" w:hAnsi="Times New Roman" w:cs="Times New Roman"/>
                <w:sz w:val="22"/>
                <w:szCs w:val="22"/>
                <w:lang w:val="ru-RU"/>
              </w:rPr>
              <w:t>/140</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256</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(8х32),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 v2</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Xeon Silver 4310 12C 120W 2.1GHz Processor, 512GB, 2x900GB 15K SAS 12Gb HDD</w:t>
            </w:r>
          </w:p>
        </w:tc>
      </w:tr>
      <w:tr w:rsidR="0086073A" w:rsidRPr="00A96E8D"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2.7</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/165</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1024</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(16х64),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Storwize V5030</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1</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24x900GB 15</w:t>
            </w:r>
            <w:proofErr w:type="gramStart"/>
            <w:r w:rsidRPr="00437BC9">
              <w:rPr>
                <w:rFonts w:ascii="Times New Roman" w:hAnsi="Times New Roman" w:cs="Times New Roman"/>
                <w:sz w:val="22"/>
                <w:szCs w:val="22"/>
              </w:rPr>
              <w:t>K;  24</w:t>
            </w:r>
            <w:proofErr w:type="gramEnd"/>
            <w:r w:rsidRPr="00437BC9">
              <w:rPr>
                <w:rFonts w:ascii="Times New Roman" w:hAnsi="Times New Roman" w:cs="Times New Roman"/>
                <w:sz w:val="22"/>
                <w:szCs w:val="22"/>
              </w:rPr>
              <w:t>x2.4TB 10K</w:t>
            </w:r>
          </w:p>
        </w:tc>
      </w:tr>
    </w:tbl>
    <w:p w:rsidR="0086073A" w:rsidRPr="00437BC9" w:rsidRDefault="0086073A" w:rsidP="0086073A">
      <w:pPr>
        <w:keepNext/>
        <w:keepLines/>
        <w:spacing w:before="240"/>
        <w:ind w:left="360" w:hanging="36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Сроки и место выполнения услуг</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Срок оказания услуг – не более 170 рабочих дней.</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shd w:val="clear" w:color="auto" w:fill="FFFFFF"/>
          <w:lang w:val="ru-RU"/>
        </w:rPr>
        <w:t xml:space="preserve">Место выполнения услуг: Республика Узбекистан 100084, г. Ташкент, проспект </w:t>
      </w:r>
      <w:proofErr w:type="spellStart"/>
      <w:r w:rsidRPr="00437BC9">
        <w:rPr>
          <w:rFonts w:ascii="Times New Roman" w:eastAsiaTheme="minorHAnsi" w:hAnsi="Times New Roman"/>
          <w:sz w:val="22"/>
          <w:szCs w:val="22"/>
          <w:shd w:val="clear" w:color="auto" w:fill="FFFFFF"/>
          <w:lang w:val="ru-RU"/>
        </w:rPr>
        <w:t>А.Темура</w:t>
      </w:r>
      <w:proofErr w:type="spellEnd"/>
      <w:r w:rsidRPr="00437BC9">
        <w:rPr>
          <w:rFonts w:ascii="Times New Roman" w:eastAsiaTheme="minorHAnsi" w:hAnsi="Times New Roman"/>
          <w:sz w:val="22"/>
          <w:szCs w:val="22"/>
          <w:shd w:val="clear" w:color="auto" w:fill="FFFFFF"/>
          <w:lang w:val="ru-RU"/>
        </w:rPr>
        <w:t>, 101. </w:t>
      </w:r>
    </w:p>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bCs/>
          <w:spacing w:val="-10"/>
          <w:kern w:val="28"/>
          <w:sz w:val="22"/>
          <w:szCs w:val="22"/>
          <w:lang w:val="ru-RU"/>
        </w:rPr>
        <w:t>Требования к информационному обеспечению </w:t>
      </w:r>
    </w:p>
    <w:p w:rsidR="0086073A" w:rsidRPr="00437BC9" w:rsidRDefault="0086073A" w:rsidP="00333073">
      <w:pPr>
        <w:numPr>
          <w:ilvl w:val="0"/>
          <w:numId w:val="15"/>
        </w:numPr>
        <w:spacing w:after="160" w:line="259" w:lineRule="auto"/>
        <w:ind w:left="360"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Формы документов должны отвечать требованиям корпоративных стандартов Заказчика (или унифицированной системы документации);</w:t>
      </w:r>
      <w:r w:rsidRPr="00437BC9">
        <w:rPr>
          <w:rFonts w:ascii="Times New Roman" w:hAnsi="Times New Roman"/>
          <w:color w:val="000000"/>
          <w:sz w:val="22"/>
          <w:szCs w:val="22"/>
          <w:lang w:val="ru-RU" w:eastAsia="ru-RU"/>
        </w:rPr>
        <w:t> </w:t>
      </w:r>
    </w:p>
    <w:p w:rsidR="0086073A" w:rsidRPr="00437BC9" w:rsidRDefault="0086073A" w:rsidP="00333073">
      <w:pPr>
        <w:numPr>
          <w:ilvl w:val="0"/>
          <w:numId w:val="15"/>
        </w:numPr>
        <w:spacing w:after="160" w:line="259" w:lineRule="auto"/>
        <w:ind w:left="360"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Структура документов и экранных форм должна соответствовать характеристикам терминалов на рабочих местах конечных пользователей;</w:t>
      </w:r>
      <w:r w:rsidRPr="00437BC9">
        <w:rPr>
          <w:rFonts w:ascii="Times New Roman" w:hAnsi="Times New Roman"/>
          <w:color w:val="000000"/>
          <w:sz w:val="22"/>
          <w:szCs w:val="22"/>
          <w:lang w:val="ru-RU" w:eastAsia="ru-RU"/>
        </w:rPr>
        <w:t> </w:t>
      </w:r>
    </w:p>
    <w:p w:rsidR="0086073A" w:rsidRPr="00437BC9" w:rsidRDefault="0086073A" w:rsidP="00333073">
      <w:pPr>
        <w:numPr>
          <w:ilvl w:val="0"/>
          <w:numId w:val="15"/>
        </w:numPr>
        <w:spacing w:after="160" w:line="259" w:lineRule="auto"/>
        <w:ind w:left="360"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Графики формирования и содержание информационных сообщений, а также используемые аббревиатуры должны быть общеприняты в этой предметной области и согласованы с Заказчиком;</w:t>
      </w:r>
      <w:r w:rsidRPr="00437BC9">
        <w:rPr>
          <w:rFonts w:ascii="Times New Roman" w:hAnsi="Times New Roman"/>
          <w:color w:val="000000"/>
          <w:sz w:val="22"/>
          <w:szCs w:val="22"/>
          <w:lang w:val="ru-RU" w:eastAsia="ru-RU"/>
        </w:rPr>
        <w:t> </w:t>
      </w:r>
    </w:p>
    <w:p w:rsidR="0086073A" w:rsidRPr="00437BC9" w:rsidRDefault="0086073A" w:rsidP="00333073">
      <w:pPr>
        <w:numPr>
          <w:ilvl w:val="0"/>
          <w:numId w:val="16"/>
        </w:numPr>
        <w:spacing w:after="160" w:line="259" w:lineRule="auto"/>
        <w:ind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Доступ к данным должен быть предоставлен только авторизированным пользователям с учетом их служебных полномочий, а также с учетом категории запрашиваемой информации.</w:t>
      </w:r>
    </w:p>
    <w:p w:rsidR="0086073A" w:rsidRPr="00437BC9" w:rsidRDefault="0086073A" w:rsidP="0086073A">
      <w:pPr>
        <w:keepNext/>
        <w:keepLines/>
        <w:spacing w:before="240"/>
        <w:ind w:left="360" w:hanging="36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bCs/>
          <w:spacing w:val="-10"/>
          <w:kern w:val="28"/>
          <w:sz w:val="22"/>
          <w:szCs w:val="22"/>
          <w:lang w:val="ru-RU"/>
        </w:rPr>
        <w:t>Требования к методологии </w:t>
      </w:r>
    </w:p>
    <w:p w:rsidR="0086073A" w:rsidRPr="00437BC9" w:rsidRDefault="0086073A" w:rsidP="0086073A">
      <w:pPr>
        <w:ind w:firstLine="708"/>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 xml:space="preserve">Реализация банковской услуги «Онлайн </w:t>
      </w:r>
      <w:proofErr w:type="spellStart"/>
      <w:r w:rsidRPr="00437BC9">
        <w:rPr>
          <w:rFonts w:ascii="Times New Roman" w:hAnsi="Times New Roman"/>
          <w:color w:val="000000"/>
          <w:sz w:val="22"/>
          <w:szCs w:val="22"/>
          <w:lang w:val="ru-RU" w:eastAsia="ru-RU"/>
        </w:rPr>
        <w:t>Микрозайм</w:t>
      </w:r>
      <w:proofErr w:type="spellEnd"/>
      <w:r w:rsidRPr="00437BC9">
        <w:rPr>
          <w:rFonts w:ascii="Times New Roman" w:hAnsi="Times New Roman"/>
          <w:color w:val="000000"/>
          <w:sz w:val="22"/>
          <w:szCs w:val="22"/>
          <w:lang w:val="ru-RU" w:eastAsia="ru-RU"/>
        </w:rPr>
        <w:t xml:space="preserve">» должна осуществляться по методологии </w:t>
      </w:r>
      <w:r w:rsidRPr="00437BC9">
        <w:rPr>
          <w:rFonts w:ascii="Times New Roman" w:hAnsi="Times New Roman"/>
          <w:color w:val="000000"/>
          <w:sz w:val="22"/>
          <w:szCs w:val="22"/>
          <w:lang w:eastAsia="ru-RU"/>
        </w:rPr>
        <w:t>CI</w:t>
      </w:r>
      <w:r w:rsidRPr="00437BC9">
        <w:rPr>
          <w:rFonts w:ascii="Times New Roman" w:hAnsi="Times New Roman"/>
          <w:color w:val="000000"/>
          <w:sz w:val="22"/>
          <w:szCs w:val="22"/>
          <w:lang w:val="ru-RU" w:eastAsia="ru-RU"/>
        </w:rPr>
        <w:t>/</w:t>
      </w:r>
      <w:r w:rsidRPr="00437BC9">
        <w:rPr>
          <w:rFonts w:ascii="Times New Roman" w:hAnsi="Times New Roman"/>
          <w:color w:val="000000"/>
          <w:sz w:val="22"/>
          <w:szCs w:val="22"/>
          <w:lang w:eastAsia="ru-RU"/>
        </w:rPr>
        <w:t>CD</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Continuous</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Integration</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Continuous</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Delivery</w:t>
      </w:r>
      <w:r w:rsidRPr="00437BC9">
        <w:rPr>
          <w:rFonts w:ascii="Times New Roman" w:hAnsi="Times New Roman"/>
          <w:color w:val="000000"/>
          <w:sz w:val="22"/>
          <w:szCs w:val="22"/>
          <w:lang w:val="ru-RU" w:eastAsia="ru-RU"/>
        </w:rPr>
        <w:t xml:space="preserve"> — непрерывная интеграция и доставка).</w:t>
      </w:r>
    </w:p>
    <w:p w:rsidR="0086073A" w:rsidRPr="00437BC9" w:rsidRDefault="0086073A" w:rsidP="0086073A">
      <w:pPr>
        <w:ind w:firstLine="708"/>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 xml:space="preserve">Методология CI/CD для реализации банковской услуги «Онлайн </w:t>
      </w:r>
      <w:proofErr w:type="spellStart"/>
      <w:r w:rsidRPr="00437BC9">
        <w:rPr>
          <w:rFonts w:ascii="Times New Roman" w:hAnsi="Times New Roman"/>
          <w:color w:val="000000"/>
          <w:sz w:val="22"/>
          <w:szCs w:val="22"/>
          <w:lang w:val="ru-RU" w:eastAsia="ru-RU"/>
        </w:rPr>
        <w:t>Микрозайм</w:t>
      </w:r>
      <w:proofErr w:type="spellEnd"/>
      <w:r w:rsidRPr="00437BC9">
        <w:rPr>
          <w:rFonts w:ascii="Times New Roman" w:hAnsi="Times New Roman"/>
          <w:color w:val="000000"/>
          <w:sz w:val="22"/>
          <w:szCs w:val="22"/>
          <w:lang w:val="ru-RU" w:eastAsia="ru-RU"/>
        </w:rPr>
        <w:t xml:space="preserve">» необходима для применения </w:t>
      </w:r>
      <w:proofErr w:type="spellStart"/>
      <w:r w:rsidRPr="00437BC9">
        <w:rPr>
          <w:rFonts w:ascii="Times New Roman" w:hAnsi="Times New Roman"/>
          <w:color w:val="000000"/>
          <w:sz w:val="22"/>
          <w:szCs w:val="22"/>
          <w:lang w:val="ru-RU" w:eastAsia="ru-RU"/>
        </w:rPr>
        <w:t>Agile</w:t>
      </w:r>
      <w:proofErr w:type="spellEnd"/>
      <w:r w:rsidRPr="00437BC9">
        <w:rPr>
          <w:rFonts w:ascii="Times New Roman" w:hAnsi="Times New Roman"/>
          <w:color w:val="000000"/>
          <w:sz w:val="22"/>
          <w:szCs w:val="22"/>
          <w:lang w:val="ru-RU" w:eastAsia="ru-RU"/>
        </w:rPr>
        <w:t>-методологии, которая рекомендует использовать автоматическое тестирование для быстрой наладки рабочего программного обеспечения. Автоматическое тестирование дает заинтересованным лицам доступ к вновь созданным функциям и обеспечивает быструю обратную связь.</w:t>
      </w:r>
    </w:p>
    <w:p w:rsidR="0086073A" w:rsidRPr="00437BC9" w:rsidRDefault="0086073A" w:rsidP="0086073A">
      <w:pPr>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ab/>
        <w:t xml:space="preserve">Реализация банковской услуги по методологии </w:t>
      </w:r>
      <w:r w:rsidRPr="00437BC9">
        <w:rPr>
          <w:rFonts w:ascii="Times New Roman" w:hAnsi="Times New Roman"/>
          <w:color w:val="000000"/>
          <w:sz w:val="22"/>
          <w:szCs w:val="22"/>
          <w:lang w:eastAsia="ru-RU"/>
        </w:rPr>
        <w:t>CI</w:t>
      </w:r>
      <w:r w:rsidRPr="00437BC9">
        <w:rPr>
          <w:rFonts w:ascii="Times New Roman" w:hAnsi="Times New Roman"/>
          <w:color w:val="000000"/>
          <w:sz w:val="22"/>
          <w:szCs w:val="22"/>
          <w:lang w:val="ru-RU" w:eastAsia="ru-RU"/>
        </w:rPr>
        <w:t>/</w:t>
      </w:r>
      <w:r w:rsidRPr="00437BC9">
        <w:rPr>
          <w:rFonts w:ascii="Times New Roman" w:hAnsi="Times New Roman"/>
          <w:color w:val="000000"/>
          <w:sz w:val="22"/>
          <w:szCs w:val="22"/>
          <w:lang w:eastAsia="ru-RU"/>
        </w:rPr>
        <w:t>CD</w:t>
      </w:r>
      <w:r w:rsidRPr="00437BC9">
        <w:rPr>
          <w:rFonts w:ascii="Times New Roman" w:hAnsi="Times New Roman"/>
          <w:color w:val="000000"/>
          <w:sz w:val="22"/>
          <w:szCs w:val="22"/>
          <w:lang w:val="ru-RU" w:eastAsia="ru-RU"/>
        </w:rPr>
        <w:t xml:space="preserve"> даст АО «</w:t>
      </w:r>
      <w:proofErr w:type="spellStart"/>
      <w:r w:rsidRPr="00437BC9">
        <w:rPr>
          <w:rFonts w:ascii="Times New Roman" w:hAnsi="Times New Roman"/>
          <w:color w:val="000000"/>
          <w:sz w:val="22"/>
          <w:szCs w:val="22"/>
          <w:lang w:val="ru-RU" w:eastAsia="ru-RU"/>
        </w:rPr>
        <w:t>Узнацбанк</w:t>
      </w:r>
      <w:proofErr w:type="spellEnd"/>
      <w:r w:rsidRPr="00437BC9">
        <w:rPr>
          <w:rFonts w:ascii="Times New Roman" w:hAnsi="Times New Roman"/>
          <w:color w:val="000000"/>
          <w:sz w:val="22"/>
          <w:szCs w:val="22"/>
          <w:lang w:val="ru-RU" w:eastAsia="ru-RU"/>
        </w:rPr>
        <w:t>» ряд преимуществ:</w:t>
      </w:r>
    </w:p>
    <w:p w:rsidR="0086073A" w:rsidRPr="00437BC9" w:rsidRDefault="0086073A" w:rsidP="00333073">
      <w:pPr>
        <w:numPr>
          <w:ilvl w:val="0"/>
          <w:numId w:val="28"/>
        </w:numPr>
        <w:spacing w:after="160" w:line="259" w:lineRule="auto"/>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Сегрегация ответственности заинтересованных сторон</w:t>
      </w:r>
      <w:r w:rsidRPr="00437BC9">
        <w:rPr>
          <w:rFonts w:ascii="Times New Roman" w:hAnsi="Times New Roman"/>
          <w:color w:val="000000"/>
          <w:sz w:val="22"/>
          <w:szCs w:val="22"/>
          <w:lang w:eastAsia="ru-RU"/>
        </w:rPr>
        <w:t>;</w:t>
      </w:r>
    </w:p>
    <w:p w:rsidR="0086073A" w:rsidRPr="00437BC9" w:rsidRDefault="0086073A" w:rsidP="00333073">
      <w:pPr>
        <w:numPr>
          <w:ilvl w:val="0"/>
          <w:numId w:val="28"/>
        </w:numPr>
        <w:spacing w:after="160" w:line="259" w:lineRule="auto"/>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Снижение рисков при прохождении продукта через стадии жизненного цикла (контроль целостности бизнес-логики, пользовательского опыта, оптимизация хранения и обработки данных, миграции и пр.);</w:t>
      </w:r>
    </w:p>
    <w:p w:rsidR="0086073A" w:rsidRPr="00437BC9" w:rsidRDefault="0086073A" w:rsidP="00333073">
      <w:pPr>
        <w:numPr>
          <w:ilvl w:val="0"/>
          <w:numId w:val="28"/>
        </w:numPr>
        <w:spacing w:after="160" w:line="259" w:lineRule="auto"/>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Короткий цикл обратной связи.</w:t>
      </w:r>
    </w:p>
    <w:p w:rsidR="0086073A" w:rsidRPr="00437BC9" w:rsidRDefault="0086073A" w:rsidP="0086073A">
      <w:pPr>
        <w:keepNext/>
        <w:keepLines/>
        <w:spacing w:before="240"/>
        <w:ind w:left="357" w:hanging="357"/>
        <w:contextualSpacing/>
        <w:outlineLvl w:val="0"/>
        <w:rPr>
          <w:rFonts w:ascii="Times New Roman" w:hAnsi="Times New Roman"/>
          <w:b/>
          <w:color w:val="000000"/>
          <w:spacing w:val="-10"/>
          <w:kern w:val="28"/>
          <w:sz w:val="22"/>
          <w:szCs w:val="22"/>
          <w:lang w:val="ru-RU" w:eastAsia="ru-RU"/>
        </w:rPr>
      </w:pPr>
      <w:r w:rsidRPr="00437BC9">
        <w:rPr>
          <w:rFonts w:ascii="Times New Roman" w:eastAsiaTheme="majorEastAsia" w:hAnsi="Times New Roman"/>
          <w:b/>
          <w:bCs/>
          <w:spacing w:val="-10"/>
          <w:kern w:val="28"/>
          <w:sz w:val="22"/>
          <w:szCs w:val="22"/>
          <w:lang w:val="ru-RU"/>
        </w:rPr>
        <w:t>Условия и результаты выполнения услуг</w:t>
      </w:r>
    </w:p>
    <w:p w:rsidR="0086073A" w:rsidRPr="00437BC9" w:rsidRDefault="0086073A" w:rsidP="0086073A">
      <w:pPr>
        <w:shd w:val="clear" w:color="auto" w:fill="FFFFFF"/>
        <w:ind w:firstLine="720"/>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Выполнение услуг предусматривает формирование Проектной команды со стороны Исполнителя с наделением достаточных полномочий.  </w:t>
      </w:r>
    </w:p>
    <w:p w:rsidR="0086073A" w:rsidRPr="00437BC9" w:rsidRDefault="0086073A" w:rsidP="0086073A">
      <w:pPr>
        <w:shd w:val="clear" w:color="auto" w:fill="FFFFFF"/>
        <w:ind w:firstLine="720"/>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По окончании оказания услуг Исполнитель обязан предоставлять Заказчику Отчет о проделанной работе с детальным описанием выполненных работ/оказанных услуг.</w:t>
      </w:r>
    </w:p>
    <w:p w:rsidR="0086073A" w:rsidRPr="00437BC9" w:rsidRDefault="0086073A" w:rsidP="0086073A">
      <w:pPr>
        <w:shd w:val="clear" w:color="auto" w:fill="FFFFFF"/>
        <w:ind w:firstLine="720"/>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Результаты выполненных услуг в полном объеме должны соответствовать требованиям и качеству работ в соответствии с настоящим техническим заданием.</w:t>
      </w:r>
    </w:p>
    <w:p w:rsidR="0086073A" w:rsidRPr="00437BC9" w:rsidRDefault="0086073A" w:rsidP="0086073A">
      <w:pPr>
        <w:keepNext/>
        <w:keepLines/>
        <w:spacing w:before="240"/>
        <w:ind w:left="357" w:hanging="357"/>
        <w:contextualSpacing/>
        <w:outlineLvl w:val="0"/>
        <w:rPr>
          <w:rFonts w:ascii="Times New Roman" w:hAnsi="Times New Roman"/>
          <w:b/>
          <w:spacing w:val="-10"/>
          <w:kern w:val="28"/>
          <w:sz w:val="22"/>
          <w:szCs w:val="22"/>
          <w:lang w:val="ru-RU" w:eastAsia="ru-RU"/>
        </w:rPr>
      </w:pPr>
      <w:r w:rsidRPr="00437BC9">
        <w:rPr>
          <w:rFonts w:ascii="Times New Roman" w:hAnsi="Times New Roman"/>
          <w:b/>
          <w:spacing w:val="-10"/>
          <w:kern w:val="28"/>
          <w:sz w:val="22"/>
          <w:szCs w:val="22"/>
          <w:lang w:val="ru-RU" w:eastAsia="ru-RU"/>
        </w:rPr>
        <w:t>Требования к безопасности выполнения работ и оказания услуг и их результатов</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доработке существующего комплекса Заказчика, Заказчиком и Исполнителем должны быть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Обеспечение защиты информации должна соответствовать требованиям национальных стандартов: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O'z</w:t>
      </w:r>
      <w:proofErr w:type="spell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DSt</w:t>
      </w:r>
      <w:proofErr w:type="spellEnd"/>
      <w:r w:rsidRPr="00437BC9">
        <w:rPr>
          <w:rFonts w:ascii="Times New Roman" w:hAnsi="Times New Roman"/>
          <w:sz w:val="22"/>
          <w:szCs w:val="22"/>
          <w:lang w:val="ru-RU" w:eastAsia="ru-RU"/>
        </w:rPr>
        <w:t xml:space="preserve"> 2927:2015 «Информационная технология. Информационная безопасность. Термины и определения»;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O‘z</w:t>
      </w:r>
      <w:proofErr w:type="spell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DSt</w:t>
      </w:r>
      <w:proofErr w:type="spellEnd"/>
      <w:r w:rsidRPr="00437BC9">
        <w:rPr>
          <w:rFonts w:ascii="Times New Roman" w:hAnsi="Times New Roman"/>
          <w:sz w:val="22"/>
          <w:szCs w:val="22"/>
          <w:lang w:val="ru-RU" w:eastAsia="ru-RU"/>
        </w:rPr>
        <w:t xml:space="preserve"> ISO/IEC 27001:2016 Информационные технологии. Методы обеспечения безопасности системы управления информационной безопасностью. Требования;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O‘z</w:t>
      </w:r>
      <w:proofErr w:type="spell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DSt</w:t>
      </w:r>
      <w:proofErr w:type="spellEnd"/>
      <w:r w:rsidRPr="00437BC9">
        <w:rPr>
          <w:rFonts w:ascii="Times New Roman" w:hAnsi="Times New Roman"/>
          <w:sz w:val="22"/>
          <w:szCs w:val="22"/>
          <w:lang w:val="ru-RU" w:eastAsia="ru-RU"/>
        </w:rPr>
        <w:t xml:space="preserve"> ISO/IEC 27002:2016 Информационная технология. Методы обеспечения безопасности. Практические правила управления информационной безопасностью. </w:t>
      </w:r>
    </w:p>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Состав и содержание услуг</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Реализация требований настоящего ТЗ должна проводиться в несколько этапов. Типовой состав и содержание работ по этапам приведено в таблице ниже.</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Работы будут выполняться Исполнителем, который будет определяться после проведения мероприятий по отбору Исполнителя в рамках реализации данного проекта.</w:t>
      </w:r>
    </w:p>
    <w:p w:rsidR="0086073A" w:rsidRPr="00437BC9" w:rsidRDefault="0086073A" w:rsidP="0086073A">
      <w:pPr>
        <w:spacing w:line="259" w:lineRule="auto"/>
        <w:jc w:val="both"/>
        <w:rPr>
          <w:rFonts w:ascii="Times New Roman" w:eastAsiaTheme="minorHAnsi" w:hAnsi="Times New Roman"/>
          <w:b/>
          <w:bCs/>
          <w:sz w:val="22"/>
          <w:szCs w:val="22"/>
          <w:shd w:val="clear" w:color="auto" w:fill="FFFFFF"/>
          <w:lang w:val="ru-RU"/>
        </w:rPr>
      </w:pPr>
      <w:r w:rsidRPr="00437BC9">
        <w:rPr>
          <w:rFonts w:ascii="Times New Roman" w:eastAsiaTheme="minorHAnsi" w:hAnsi="Times New Roman"/>
          <w:b/>
          <w:bCs/>
          <w:sz w:val="22"/>
          <w:szCs w:val="22"/>
          <w:shd w:val="clear" w:color="auto" w:fill="FFFFFF"/>
          <w:lang w:val="ru-RU"/>
        </w:rPr>
        <w:t>Таблица 14.1 R</w:t>
      </w:r>
      <w:r w:rsidRPr="00437BC9">
        <w:rPr>
          <w:rFonts w:ascii="Times New Roman" w:eastAsiaTheme="minorHAnsi" w:hAnsi="Times New Roman"/>
          <w:b/>
          <w:bCs/>
          <w:sz w:val="22"/>
          <w:szCs w:val="22"/>
          <w:shd w:val="clear" w:color="auto" w:fill="FFFFFF"/>
        </w:rPr>
        <w:t>A</w:t>
      </w:r>
      <w:r w:rsidRPr="00437BC9">
        <w:rPr>
          <w:rFonts w:ascii="Times New Roman" w:eastAsiaTheme="minorHAnsi" w:hAnsi="Times New Roman"/>
          <w:b/>
          <w:bCs/>
          <w:sz w:val="22"/>
          <w:szCs w:val="22"/>
          <w:shd w:val="clear" w:color="auto" w:fill="FFFFFF"/>
          <w:lang w:val="ru-RU"/>
        </w:rPr>
        <w:t>CI-матрица (распределение обязанностей между участниками проекта)</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5"/>
        <w:gridCol w:w="2155"/>
        <w:gridCol w:w="6443"/>
      </w:tblGrid>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R</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Responsible</w:t>
            </w:r>
            <w:r w:rsidRPr="00437BC9">
              <w:rPr>
                <w:rFonts w:ascii="Times New Roman" w:hAnsi="Times New Roman"/>
                <w:b/>
                <w:bCs/>
                <w:kern w:val="24"/>
                <w:sz w:val="22"/>
                <w:szCs w:val="22"/>
              </w:rPr>
              <w:t xml:space="preserve"> </w:t>
            </w:r>
            <w:r w:rsidRPr="00437BC9">
              <w:rPr>
                <w:rFonts w:ascii="Times New Roman" w:hAnsi="Times New Roman"/>
                <w:b/>
                <w:bCs/>
                <w:kern w:val="24"/>
                <w:sz w:val="22"/>
                <w:szCs w:val="22"/>
              </w:rPr>
              <w:br/>
            </w:r>
            <w:r w:rsidRPr="00437BC9">
              <w:rPr>
                <w:rFonts w:ascii="Times New Roman" w:hAnsi="Times New Roman"/>
                <w:kern w:val="24"/>
                <w:sz w:val="22"/>
                <w:szCs w:val="22"/>
              </w:rPr>
              <w:t>(</w:t>
            </w:r>
            <w:proofErr w:type="spellStart"/>
            <w:r w:rsidRPr="00437BC9">
              <w:rPr>
                <w:rFonts w:ascii="Times New Roman" w:hAnsi="Times New Roman"/>
                <w:kern w:val="24"/>
                <w:sz w:val="22"/>
                <w:szCs w:val="22"/>
              </w:rPr>
              <w:t>Ответственный</w:t>
            </w:r>
            <w:proofErr w:type="spellEnd"/>
            <w:r w:rsidRPr="00437BC9">
              <w:rPr>
                <w:rFonts w:ascii="Times New Roman" w:hAnsi="Times New Roman"/>
                <w:kern w:val="24"/>
                <w:sz w:val="22"/>
                <w:szCs w:val="22"/>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выполняющий Работу для достижения Результата проекта. </w:t>
            </w:r>
            <w:proofErr w:type="spellStart"/>
            <w:r w:rsidRPr="00437BC9">
              <w:rPr>
                <w:rFonts w:ascii="Times New Roman" w:hAnsi="Times New Roman"/>
                <w:kern w:val="24"/>
                <w:sz w:val="22"/>
                <w:szCs w:val="22"/>
              </w:rPr>
              <w:t>Ответственный</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за</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достижение</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Результата</w:t>
            </w:r>
            <w:proofErr w:type="spellEnd"/>
            <w:r w:rsidRPr="00437BC9">
              <w:rPr>
                <w:rFonts w:ascii="Times New Roman" w:hAnsi="Times New Roman"/>
                <w:kern w:val="24"/>
                <w:sz w:val="22"/>
                <w:szCs w:val="22"/>
              </w:rPr>
              <w:t>.</w:t>
            </w:r>
          </w:p>
        </w:tc>
      </w:tr>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A</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Approver</w:t>
            </w:r>
            <w:r w:rsidRPr="00437BC9">
              <w:rPr>
                <w:rFonts w:ascii="Times New Roman" w:hAnsi="Times New Roman"/>
                <w:b/>
                <w:bCs/>
                <w:kern w:val="24"/>
                <w:sz w:val="22"/>
                <w:szCs w:val="22"/>
              </w:rPr>
              <w:br/>
            </w:r>
            <w:r w:rsidRPr="00437BC9">
              <w:rPr>
                <w:rFonts w:ascii="Times New Roman" w:hAnsi="Times New Roman"/>
                <w:kern w:val="24"/>
                <w:sz w:val="22"/>
                <w:szCs w:val="22"/>
              </w:rPr>
              <w:t>(</w:t>
            </w:r>
            <w:proofErr w:type="spellStart"/>
            <w:r w:rsidRPr="00437BC9">
              <w:rPr>
                <w:rFonts w:ascii="Times New Roman" w:hAnsi="Times New Roman"/>
                <w:kern w:val="24"/>
                <w:sz w:val="22"/>
                <w:szCs w:val="22"/>
              </w:rPr>
              <w:t>Ут</w:t>
            </w:r>
            <w:r w:rsidRPr="00437BC9">
              <w:rPr>
                <w:rFonts w:ascii="Times New Roman" w:hAnsi="Times New Roman"/>
                <w:kern w:val="24"/>
                <w:sz w:val="22"/>
                <w:szCs w:val="22"/>
                <w:lang w:val="en-GB"/>
              </w:rPr>
              <w:t>верждающий</w:t>
            </w:r>
            <w:proofErr w:type="spellEnd"/>
            <w:r w:rsidRPr="00437BC9">
              <w:rPr>
                <w:rFonts w:ascii="Times New Roman" w:hAnsi="Times New Roman"/>
                <w:kern w:val="24"/>
                <w:sz w:val="22"/>
                <w:szCs w:val="22"/>
                <w:lang w:val="en-GB"/>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утверждающий корректность и полноту выполнения Работ. </w:t>
            </w:r>
            <w:proofErr w:type="spellStart"/>
            <w:r w:rsidRPr="00437BC9">
              <w:rPr>
                <w:rFonts w:ascii="Times New Roman" w:hAnsi="Times New Roman"/>
                <w:kern w:val="24"/>
                <w:sz w:val="22"/>
                <w:szCs w:val="22"/>
              </w:rPr>
              <w:t>Принимает</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Результаты</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Работ</w:t>
            </w:r>
            <w:proofErr w:type="spellEnd"/>
            <w:r w:rsidRPr="00437BC9">
              <w:rPr>
                <w:rFonts w:ascii="Times New Roman" w:hAnsi="Times New Roman"/>
                <w:kern w:val="24"/>
                <w:sz w:val="22"/>
                <w:szCs w:val="22"/>
              </w:rPr>
              <w:t>.</w:t>
            </w:r>
          </w:p>
        </w:tc>
      </w:tr>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C</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Consulted</w:t>
            </w:r>
            <w:r w:rsidRPr="00437BC9">
              <w:rPr>
                <w:rFonts w:ascii="Times New Roman" w:hAnsi="Times New Roman"/>
                <w:kern w:val="24"/>
                <w:sz w:val="22"/>
                <w:szCs w:val="22"/>
              </w:rPr>
              <w:t xml:space="preserve"> </w:t>
            </w:r>
            <w:r w:rsidRPr="00437BC9">
              <w:rPr>
                <w:rFonts w:ascii="Times New Roman" w:hAnsi="Times New Roman"/>
                <w:kern w:val="24"/>
                <w:sz w:val="22"/>
                <w:szCs w:val="22"/>
              </w:rPr>
              <w:br/>
              <w:t>(</w:t>
            </w:r>
            <w:proofErr w:type="spellStart"/>
            <w:r w:rsidRPr="00437BC9">
              <w:rPr>
                <w:rFonts w:ascii="Times New Roman" w:hAnsi="Times New Roman"/>
                <w:kern w:val="24"/>
                <w:sz w:val="22"/>
                <w:szCs w:val="22"/>
              </w:rPr>
              <w:t>Консультирующий</w:t>
            </w:r>
            <w:proofErr w:type="spellEnd"/>
            <w:r w:rsidRPr="00437BC9">
              <w:rPr>
                <w:rFonts w:ascii="Times New Roman" w:hAnsi="Times New Roman"/>
                <w:kern w:val="24"/>
                <w:sz w:val="22"/>
                <w:szCs w:val="22"/>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чье мнение (ресурсы) учитывается для создания Результатов проекта. </w:t>
            </w:r>
            <w:proofErr w:type="spellStart"/>
            <w:r w:rsidRPr="00437BC9">
              <w:rPr>
                <w:rFonts w:ascii="Times New Roman" w:hAnsi="Times New Roman"/>
                <w:kern w:val="24"/>
                <w:sz w:val="22"/>
                <w:szCs w:val="22"/>
              </w:rPr>
              <w:t>Эксперты</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по</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предметным</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областям</w:t>
            </w:r>
            <w:proofErr w:type="spellEnd"/>
            <w:r w:rsidRPr="00437BC9">
              <w:rPr>
                <w:rFonts w:ascii="Times New Roman" w:hAnsi="Times New Roman"/>
                <w:kern w:val="24"/>
                <w:sz w:val="22"/>
                <w:szCs w:val="22"/>
              </w:rPr>
              <w:t>.</w:t>
            </w:r>
          </w:p>
        </w:tc>
      </w:tr>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I</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Informed</w:t>
            </w:r>
            <w:r w:rsidRPr="00437BC9">
              <w:rPr>
                <w:rFonts w:ascii="Times New Roman" w:hAnsi="Times New Roman"/>
                <w:b/>
                <w:bCs/>
                <w:kern w:val="24"/>
                <w:sz w:val="22"/>
                <w:szCs w:val="22"/>
                <w:lang w:val="en-GB"/>
              </w:rPr>
              <w:br/>
            </w:r>
            <w:r w:rsidRPr="00437BC9">
              <w:rPr>
                <w:rFonts w:ascii="Times New Roman" w:hAnsi="Times New Roman"/>
                <w:kern w:val="24"/>
                <w:sz w:val="22"/>
                <w:szCs w:val="22"/>
                <w:lang w:val="en-GB"/>
              </w:rPr>
              <w:t>(</w:t>
            </w:r>
            <w:proofErr w:type="spellStart"/>
            <w:r w:rsidRPr="00437BC9">
              <w:rPr>
                <w:rFonts w:ascii="Times New Roman" w:hAnsi="Times New Roman"/>
                <w:kern w:val="24"/>
                <w:sz w:val="22"/>
                <w:szCs w:val="22"/>
              </w:rPr>
              <w:t>Информируемый</w:t>
            </w:r>
            <w:proofErr w:type="spellEnd"/>
            <w:r w:rsidRPr="00437BC9">
              <w:rPr>
                <w:rFonts w:ascii="Times New Roman" w:hAnsi="Times New Roman"/>
                <w:kern w:val="24"/>
                <w:sz w:val="22"/>
                <w:szCs w:val="22"/>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которого информируют о ходе выполнения Работ по созданию </w:t>
            </w:r>
            <w:proofErr w:type="spellStart"/>
            <w:r w:rsidRPr="00437BC9">
              <w:rPr>
                <w:rFonts w:ascii="Times New Roman" w:hAnsi="Times New Roman"/>
                <w:kern w:val="24"/>
                <w:sz w:val="22"/>
                <w:szCs w:val="22"/>
              </w:rPr>
              <w:t>Результатов</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проекта</w:t>
            </w:r>
            <w:proofErr w:type="spellEnd"/>
            <w:r w:rsidRPr="00437BC9">
              <w:rPr>
                <w:rFonts w:ascii="Times New Roman" w:hAnsi="Times New Roman"/>
                <w:kern w:val="24"/>
                <w:sz w:val="22"/>
                <w:szCs w:val="22"/>
              </w:rPr>
              <w:t>.</w:t>
            </w:r>
          </w:p>
        </w:tc>
      </w:tr>
    </w:tbl>
    <w:p w:rsidR="0086073A" w:rsidRPr="00437BC9" w:rsidRDefault="0086073A" w:rsidP="0086073A">
      <w:pPr>
        <w:spacing w:line="259" w:lineRule="auto"/>
        <w:jc w:val="both"/>
        <w:rPr>
          <w:rFonts w:ascii="Times New Roman" w:eastAsiaTheme="minorHAnsi" w:hAnsi="Times New Roman"/>
          <w:b/>
          <w:bCs/>
          <w:sz w:val="22"/>
          <w:szCs w:val="22"/>
          <w:shd w:val="clear" w:color="auto" w:fill="FFFFFF"/>
          <w:lang w:val="ru-RU"/>
        </w:rPr>
      </w:pPr>
    </w:p>
    <w:p w:rsidR="0086073A" w:rsidRPr="00437BC9" w:rsidRDefault="0086073A" w:rsidP="0086073A">
      <w:pPr>
        <w:spacing w:line="259" w:lineRule="auto"/>
        <w:jc w:val="right"/>
        <w:rPr>
          <w:rFonts w:ascii="Times New Roman" w:eastAsiaTheme="minorHAnsi" w:hAnsi="Times New Roman"/>
          <w:b/>
          <w:bCs/>
          <w:color w:val="000000"/>
          <w:sz w:val="22"/>
          <w:szCs w:val="22"/>
          <w:bdr w:val="none" w:sz="0" w:space="0" w:color="auto" w:frame="1"/>
          <w:lang w:val="ru-RU"/>
        </w:rPr>
      </w:pPr>
    </w:p>
    <w:p w:rsidR="0086073A" w:rsidRPr="00437BC9" w:rsidRDefault="0086073A" w:rsidP="0086073A">
      <w:pPr>
        <w:spacing w:line="259" w:lineRule="auto"/>
        <w:jc w:val="right"/>
        <w:rPr>
          <w:rFonts w:ascii="Times New Roman" w:eastAsiaTheme="minorHAnsi" w:hAnsi="Times New Roman"/>
          <w:b/>
          <w:bCs/>
          <w:color w:val="000000"/>
          <w:sz w:val="22"/>
          <w:szCs w:val="22"/>
          <w:bdr w:val="none" w:sz="0" w:space="0" w:color="auto" w:frame="1"/>
          <w:lang w:val="ru-RU"/>
        </w:rPr>
      </w:pPr>
      <w:r w:rsidRPr="00437BC9">
        <w:rPr>
          <w:rFonts w:ascii="Times New Roman" w:eastAsiaTheme="minorHAnsi" w:hAnsi="Times New Roman"/>
          <w:b/>
          <w:bCs/>
          <w:color w:val="000000"/>
          <w:sz w:val="22"/>
          <w:szCs w:val="22"/>
          <w:bdr w:val="none" w:sz="0" w:space="0" w:color="auto" w:frame="1"/>
          <w:lang w:val="ru-RU"/>
        </w:rPr>
        <w:t>Таблица 14.2 Типовой перечень работ по проекту в разрезе ответственности сторон</w:t>
      </w:r>
    </w:p>
    <w:tbl>
      <w:tblPr>
        <w:tblW w:w="9489"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4"/>
        <w:gridCol w:w="5025"/>
        <w:gridCol w:w="1347"/>
        <w:gridCol w:w="1524"/>
        <w:gridCol w:w="1089"/>
      </w:tblGrid>
      <w:tr w:rsidR="0086073A" w:rsidRPr="00437BC9" w:rsidTr="0086073A">
        <w:trPr>
          <w:trHeight w:val="15"/>
        </w:trPr>
        <w:tc>
          <w:tcPr>
            <w:tcW w:w="504"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w:t>
            </w:r>
            <w:r w:rsidRPr="00437BC9">
              <w:rPr>
                <w:rFonts w:ascii="Times New Roman" w:hAnsi="Times New Roman"/>
                <w:sz w:val="22"/>
                <w:szCs w:val="22"/>
                <w:lang w:val="ru-RU" w:eastAsia="ru-RU"/>
              </w:rPr>
              <w:t> </w:t>
            </w:r>
          </w:p>
        </w:tc>
        <w:tc>
          <w:tcPr>
            <w:tcW w:w="5025"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Наименование работ</w:t>
            </w:r>
            <w:r w:rsidRPr="00437BC9">
              <w:rPr>
                <w:rFonts w:ascii="Times New Roman" w:hAnsi="Times New Roman"/>
                <w:sz w:val="22"/>
                <w:szCs w:val="22"/>
                <w:lang w:val="ru-RU" w:eastAsia="ru-RU"/>
              </w:rPr>
              <w:t> </w:t>
            </w:r>
          </w:p>
        </w:tc>
        <w:tc>
          <w:tcPr>
            <w:tcW w:w="1347"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Продолжи-</w:t>
            </w:r>
            <w:r w:rsidRPr="00437BC9">
              <w:rPr>
                <w:rFonts w:ascii="Times New Roman" w:hAnsi="Times New Roman"/>
                <w:sz w:val="22"/>
                <w:szCs w:val="22"/>
                <w:lang w:val="ru-RU" w:eastAsia="ru-RU"/>
              </w:rPr>
              <w:t> </w:t>
            </w:r>
          </w:p>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тельность, рабочий день</w:t>
            </w:r>
            <w:r w:rsidRPr="00437BC9">
              <w:rPr>
                <w:rFonts w:ascii="Times New Roman" w:hAnsi="Times New Roman"/>
                <w:sz w:val="22"/>
                <w:szCs w:val="22"/>
                <w:lang w:val="ru-RU" w:eastAsia="ru-RU"/>
              </w:rPr>
              <w:t> </w:t>
            </w:r>
          </w:p>
        </w:tc>
        <w:tc>
          <w:tcPr>
            <w:tcW w:w="261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Ответственный</w:t>
            </w:r>
            <w:r w:rsidRPr="00437BC9">
              <w:rPr>
                <w:rFonts w:ascii="Times New Roman" w:hAnsi="Times New Roman"/>
                <w:sz w:val="22"/>
                <w:szCs w:val="22"/>
                <w:lang w:val="ru-RU" w:eastAsia="ru-RU"/>
              </w:rPr>
              <w:t> </w:t>
            </w:r>
          </w:p>
        </w:tc>
      </w:tr>
      <w:tr w:rsidR="0086073A" w:rsidRPr="00437BC9" w:rsidTr="0086073A">
        <w:trPr>
          <w:trHeight w:val="15"/>
        </w:trPr>
        <w:tc>
          <w:tcPr>
            <w:tcW w:w="50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502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347" w:type="dxa"/>
            <w:vMerge/>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Исполнитель</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Заказчик</w:t>
            </w:r>
            <w:r w:rsidRPr="00437BC9">
              <w:rPr>
                <w:rFonts w:ascii="Times New Roman" w:hAnsi="Times New Roman"/>
                <w:sz w:val="22"/>
                <w:szCs w:val="22"/>
                <w:lang w:val="ru-RU" w:eastAsia="ru-RU"/>
              </w:rPr>
              <w:t> </w:t>
            </w:r>
          </w:p>
        </w:tc>
      </w:tr>
      <w:tr w:rsidR="0086073A" w:rsidRPr="00A96E8D"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Этап 1. Подготовка к реализации проекта</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1 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Организация внутренних процессов по запуску проекта: выпуск Приказа / Решения Правления, согласование ресурсов, подготовка рабочих мест, физических и логических доступов к инфраструктуре и другие организационно-подготовительные работы </w:t>
            </w:r>
          </w:p>
        </w:tc>
        <w:tc>
          <w:tcPr>
            <w:tcW w:w="134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20 дней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Предоставление необходимой технической документации по внутренним и сторонним системам, а также консультаций по возникающим вопросам </w:t>
            </w:r>
          </w:p>
        </w:tc>
        <w:tc>
          <w:tcPr>
            <w:tcW w:w="134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Подготовка к реализации проекта </w:t>
            </w:r>
          </w:p>
        </w:tc>
        <w:tc>
          <w:tcPr>
            <w:tcW w:w="134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4 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Подготовка к реализации проекта </w:t>
            </w:r>
          </w:p>
        </w:tc>
        <w:tc>
          <w:tcPr>
            <w:tcW w:w="134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r>
      <w:tr w:rsidR="0086073A" w:rsidRPr="00437BC9"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Этап 2. Проектирование</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1 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Своевременное предоставление по запросу информации, технологических инструкций и документации необходимой для проектирования</w:t>
            </w:r>
          </w:p>
        </w:tc>
        <w:tc>
          <w:tcPr>
            <w:tcW w:w="1347" w:type="dxa"/>
            <w:vMerge w:val="restart"/>
            <w:tcBorders>
              <w:top w:val="single" w:sz="6" w:space="0" w:color="auto"/>
              <w:left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30 дней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Выделение команды по тем или иным системам от Заказчика для ответа на вопросы в рамках проектирования, разработки и тестирования</w:t>
            </w:r>
          </w:p>
        </w:tc>
        <w:tc>
          <w:tcPr>
            <w:tcW w:w="1347" w:type="dxa"/>
            <w:vMerge/>
            <w:tcBorders>
              <w:left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Реализация работ по сбору требований необходимых для Проектирования</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4</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Реализация работ по анализу полученной информации в ходе сбора требований</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5</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Подготовка проектных, организационных, эксплуатационных и формальных документов этапа Проектирование необходимой для дальнейшей реализации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6</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Согласование и подписание проектных, организационных, эксплуатационных и формальных документов этапа Проектирование</w:t>
            </w:r>
          </w:p>
        </w:tc>
        <w:tc>
          <w:tcPr>
            <w:tcW w:w="1347" w:type="dxa"/>
            <w:vMerge/>
            <w:tcBorders>
              <w:left w:val="single" w:sz="6" w:space="0" w:color="auto"/>
              <w:bottom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 xml:space="preserve">Этап 3. Реализация и тестирование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1</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Актуализация алгоритмов функциональных разработок, полученных на этапе проектирования</w:t>
            </w:r>
          </w:p>
        </w:tc>
        <w:tc>
          <w:tcPr>
            <w:tcW w:w="1347" w:type="dxa"/>
            <w:vMerge w:val="restart"/>
            <w:tcBorders>
              <w:top w:val="single" w:sz="6" w:space="0" w:color="auto"/>
              <w:left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90 дней</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2</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Осуществление разработок и тестирование их работоспособности без совместной интеграции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3</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Проведение интеграций разработанного функционала с существующими банковскими системами и партнерами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4</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Устранение критичных дефектов, выявленных в результате интеграций с банковскими системами и партнерами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5</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Выделение стендов для проведения комплексного тестирования интеграционных доработок</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6</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Подготовка стендов для проведения комплексного тестирования интеграционных доработок</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7</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Проведение комплексного тестирования</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8</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Устранение критичных дефектов, выявленных в результате комплексного приемочного тестирования</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9</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Своевременное тестирование и приемка разработок, выполненных Исполнителем</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10</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Оценка и предоставление информации о готовности организационных, технических и ресурсных аспектов к продуктивному запуску</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11</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Подготовка проектных, организационных, эксплуатационных и формальных документов этапа Реализация (разработки) Интеграционной доработки и тестирования</w:t>
            </w:r>
          </w:p>
        </w:tc>
        <w:tc>
          <w:tcPr>
            <w:tcW w:w="1347" w:type="dxa"/>
            <w:vMerge/>
            <w:tcBorders>
              <w:left w:val="single" w:sz="6" w:space="0" w:color="auto"/>
              <w:bottom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12</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Согласование и подписание проектных, организационных, эксплуатационных и формальных документов этапа Реализация и тестирование</w:t>
            </w:r>
          </w:p>
        </w:tc>
        <w:tc>
          <w:tcPr>
            <w:tcW w:w="1347" w:type="dxa"/>
            <w:tcBorders>
              <w:left w:val="single" w:sz="6" w:space="0" w:color="auto"/>
              <w:bottom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 xml:space="preserve">Этап 4. Опытно-Промышленная эксплуатация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1</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Принятие решения о продуктивном запуске</w:t>
            </w:r>
          </w:p>
        </w:tc>
        <w:tc>
          <w:tcPr>
            <w:tcW w:w="1347" w:type="dxa"/>
            <w:vMerge w:val="restart"/>
            <w:tcBorders>
              <w:top w:val="single" w:sz="6" w:space="0" w:color="auto"/>
              <w:left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30 дней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Выпуск приказа о запуске доработок по продукту </w:t>
            </w:r>
          </w:p>
        </w:tc>
        <w:tc>
          <w:tcPr>
            <w:tcW w:w="1347" w:type="dxa"/>
            <w:vMerge/>
            <w:tcBorders>
              <w:left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Решение инцидентов, поступающих на первую и вторую линию (Заказчик) поддержки </w:t>
            </w:r>
          </w:p>
        </w:tc>
        <w:tc>
          <w:tcPr>
            <w:tcW w:w="1347" w:type="dxa"/>
            <w:vMerge/>
            <w:tcBorders>
              <w:left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4</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Решение инцидентов, поступающих на третью линию поддержки (Исполнитель) в течении 10 дней после принятия решения о продуктивном запуске</w:t>
            </w:r>
          </w:p>
        </w:tc>
        <w:tc>
          <w:tcPr>
            <w:tcW w:w="1347" w:type="dxa"/>
            <w:vMerge/>
            <w:tcBorders>
              <w:left w:val="single" w:sz="6" w:space="0" w:color="auto"/>
              <w:right w:val="single" w:sz="6" w:space="0" w:color="auto"/>
            </w:tcBorders>
            <w:shd w:val="clear" w:color="auto" w:fill="auto"/>
            <w:vAlign w:val="center"/>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5</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Подготовка проектных, организационных, эксплуатационных и формальных документов этапа Опытно-промышленная эксплуатация </w:t>
            </w:r>
          </w:p>
        </w:tc>
        <w:tc>
          <w:tcPr>
            <w:tcW w:w="1347" w:type="dxa"/>
            <w:vMerge/>
            <w:tcBorders>
              <w:left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6</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Согласование и подписание проектных, организационных, эксплуатационных и формальных документов этапа Опытно-промышленная эксплуатация </w:t>
            </w:r>
          </w:p>
        </w:tc>
        <w:tc>
          <w:tcPr>
            <w:tcW w:w="1347" w:type="dxa"/>
            <w:vMerge/>
            <w:tcBorders>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bl>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Требования по передаче заказчику технических и иных документов по завершению и сдаче результатов услуг</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Акт об оказанных услугах.</w:t>
      </w:r>
    </w:p>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Дополнительные требования к услугам</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Дополнительные требования не предъявляются.</w:t>
      </w:r>
    </w:p>
    <w:p w:rsidR="0009279E" w:rsidRPr="00437BC9" w:rsidRDefault="0009279E" w:rsidP="008C223C">
      <w:pPr>
        <w:ind w:firstLine="567"/>
        <w:jc w:val="both"/>
        <w:rPr>
          <w:rFonts w:ascii="Times New Roman" w:hAnsi="Times New Roman"/>
          <w:kern w:val="1"/>
          <w:sz w:val="22"/>
          <w:szCs w:val="22"/>
          <w:lang w:val="ru-RU" w:eastAsia="zh-CN" w:bidi="hi-IN"/>
        </w:rPr>
      </w:pPr>
      <w:r w:rsidRPr="00437BC9">
        <w:rPr>
          <w:rFonts w:ascii="Times New Roman" w:hAnsi="Times New Roman"/>
          <w:sz w:val="22"/>
          <w:szCs w:val="22"/>
          <w:lang w:val="ru-RU"/>
        </w:rPr>
        <w:br w:type="page"/>
      </w:r>
    </w:p>
    <w:p w:rsidR="00A42F30" w:rsidRPr="00437BC9" w:rsidRDefault="00A42F30"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t>ЦЕНОВАЯ ЧАСТЬ</w:t>
      </w:r>
    </w:p>
    <w:p w:rsidR="002346FE" w:rsidRPr="00437BC9" w:rsidRDefault="002346FE" w:rsidP="002346FE">
      <w:pPr>
        <w:pStyle w:val="af7"/>
        <w:rPr>
          <w:sz w:val="22"/>
          <w:szCs w:val="22"/>
          <w:lang w:val="ru-RU" w:eastAsia="zh-CN" w:bidi="hi-IN"/>
        </w:rPr>
      </w:pPr>
    </w:p>
    <w:tbl>
      <w:tblPr>
        <w:tblW w:w="9356" w:type="dxa"/>
        <w:tblInd w:w="-4" w:type="dxa"/>
        <w:tblLayout w:type="fixed"/>
        <w:tblLook w:val="0000" w:firstRow="0" w:lastRow="0" w:firstColumn="0" w:lastColumn="0" w:noHBand="0" w:noVBand="0"/>
      </w:tblPr>
      <w:tblGrid>
        <w:gridCol w:w="567"/>
        <w:gridCol w:w="3393"/>
        <w:gridCol w:w="5396"/>
      </w:tblGrid>
      <w:tr w:rsidR="00A42F30" w:rsidRPr="00437BC9"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525B28" w:rsidP="00525B28">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Стартовая цена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86073A" w:rsidP="00962C5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7 442 600 000 </w:t>
            </w:r>
            <w:proofErr w:type="spellStart"/>
            <w:r w:rsidRPr="00437BC9">
              <w:rPr>
                <w:rFonts w:ascii="Times New Roman" w:hAnsi="Times New Roman"/>
                <w:sz w:val="22"/>
                <w:szCs w:val="22"/>
                <w:lang w:val="ru-RU"/>
              </w:rPr>
              <w:t>сум</w:t>
            </w:r>
            <w:proofErr w:type="spellEnd"/>
            <w:r w:rsidRPr="00437BC9">
              <w:rPr>
                <w:rFonts w:ascii="Times New Roman" w:hAnsi="Times New Roman"/>
                <w:sz w:val="22"/>
                <w:szCs w:val="22"/>
                <w:lang w:val="ru-RU"/>
              </w:rPr>
              <w:t xml:space="preserve"> без учета НДС</w:t>
            </w:r>
          </w:p>
        </w:tc>
      </w:tr>
      <w:tr w:rsidR="00A42F30" w:rsidRPr="00437BC9"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Источник финансирования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E07E0" w:rsidP="00962C5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Собственные средства</w:t>
            </w:r>
          </w:p>
        </w:tc>
      </w:tr>
      <w:tr w:rsidR="00A42F30" w:rsidRPr="00A96E8D" w:rsidTr="00053BB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Условия оплаты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0007EB" w:rsidRPr="00437BC9" w:rsidRDefault="00E40572" w:rsidP="00E21131">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Предоплата 50% от общей стоимости договора в течение 10 банковских дней с момента вступления договора в силу, оплата оставшихся 50% в течении 10 банковских дней после подписания Акта об оказанных услугах</w:t>
            </w:r>
          </w:p>
        </w:tc>
      </w:tr>
      <w:tr w:rsidR="00A42F30" w:rsidRPr="00437BC9" w:rsidTr="00053BB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Валюта платежа для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437BC9" w:rsidRDefault="002346FE"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Узбекский </w:t>
            </w:r>
            <w:proofErr w:type="spellStart"/>
            <w:r w:rsidRPr="00437BC9">
              <w:rPr>
                <w:rFonts w:ascii="Times New Roman" w:hAnsi="Times New Roman"/>
                <w:sz w:val="22"/>
                <w:szCs w:val="22"/>
                <w:lang w:val="ru-RU"/>
              </w:rPr>
              <w:t>сум</w:t>
            </w:r>
            <w:proofErr w:type="spellEnd"/>
          </w:p>
        </w:tc>
      </w:tr>
      <w:tr w:rsidR="00E0617F" w:rsidRPr="00A96E8D" w:rsidTr="00053BB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8A63DD"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Место выполнения работ и оказания услуг</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437BC9" w:rsidRDefault="00556316" w:rsidP="0055631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101, Головной офис АО «Национальный банк внешнеэкономической деятельности Республики Узбекистан»</w:t>
            </w:r>
          </w:p>
        </w:tc>
      </w:tr>
      <w:tr w:rsidR="00E0617F" w:rsidRPr="00A96E8D" w:rsidTr="00962C56">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962C5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Сроки </w:t>
            </w:r>
            <w:r w:rsidR="001C1775" w:rsidRPr="00437BC9">
              <w:rPr>
                <w:rFonts w:ascii="Times New Roman" w:hAnsi="Times New Roman"/>
                <w:sz w:val="22"/>
                <w:szCs w:val="22"/>
                <w:lang w:val="ru-RU"/>
              </w:rPr>
              <w:t>оказания услуг</w:t>
            </w:r>
            <w:r w:rsidRPr="00437BC9">
              <w:rPr>
                <w:rFonts w:ascii="Times New Roman" w:hAnsi="Times New Roman"/>
                <w:sz w:val="22"/>
                <w:szCs w:val="22"/>
                <w:lang w:val="ru-RU"/>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437BC9" w:rsidRDefault="0037347F" w:rsidP="00E21131">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Срок </w:t>
            </w:r>
            <w:r w:rsidR="00E40572" w:rsidRPr="00437BC9">
              <w:rPr>
                <w:rFonts w:ascii="Times New Roman" w:hAnsi="Times New Roman"/>
                <w:sz w:val="22"/>
                <w:szCs w:val="22"/>
                <w:lang w:val="ru-RU"/>
              </w:rPr>
              <w:t>оказание услуги</w:t>
            </w:r>
            <w:r w:rsidRPr="00437BC9">
              <w:rPr>
                <w:rFonts w:ascii="Times New Roman" w:hAnsi="Times New Roman"/>
                <w:sz w:val="22"/>
                <w:szCs w:val="22"/>
                <w:lang w:val="ru-RU"/>
              </w:rPr>
              <w:t xml:space="preserve"> с момента заключение </w:t>
            </w:r>
            <w:r w:rsidR="00437BC9">
              <w:rPr>
                <w:rFonts w:ascii="Times New Roman" w:hAnsi="Times New Roman"/>
                <w:sz w:val="22"/>
                <w:szCs w:val="22"/>
                <w:lang w:val="ru-RU"/>
              </w:rPr>
              <w:t>договор</w:t>
            </w:r>
            <w:r w:rsidRPr="00437BC9">
              <w:rPr>
                <w:rFonts w:ascii="Times New Roman" w:hAnsi="Times New Roman"/>
                <w:sz w:val="22"/>
                <w:szCs w:val="22"/>
                <w:lang w:val="ru-RU"/>
              </w:rPr>
              <w:t xml:space="preserve">а </w:t>
            </w:r>
            <w:r w:rsidR="00E40572" w:rsidRPr="00437BC9">
              <w:rPr>
                <w:rFonts w:ascii="Times New Roman" w:hAnsi="Times New Roman"/>
                <w:sz w:val="22"/>
                <w:szCs w:val="22"/>
                <w:lang w:val="ru-RU"/>
              </w:rPr>
              <w:t>170</w:t>
            </w:r>
            <w:r w:rsidRPr="00437BC9">
              <w:rPr>
                <w:rFonts w:ascii="Times New Roman" w:hAnsi="Times New Roman"/>
                <w:sz w:val="22"/>
                <w:szCs w:val="22"/>
                <w:lang w:val="ru-RU"/>
              </w:rPr>
              <w:t xml:space="preserve"> </w:t>
            </w:r>
            <w:r w:rsidR="00E40572" w:rsidRPr="00437BC9">
              <w:rPr>
                <w:rFonts w:ascii="Times New Roman" w:hAnsi="Times New Roman"/>
                <w:sz w:val="22"/>
                <w:szCs w:val="22"/>
                <w:lang w:val="ru-RU"/>
              </w:rPr>
              <w:t>рабочих</w:t>
            </w:r>
            <w:r w:rsidRPr="00437BC9">
              <w:rPr>
                <w:rFonts w:ascii="Times New Roman" w:hAnsi="Times New Roman"/>
                <w:sz w:val="22"/>
                <w:szCs w:val="22"/>
                <w:lang w:val="ru-RU"/>
              </w:rPr>
              <w:t xml:space="preserve"> дней.</w:t>
            </w:r>
          </w:p>
        </w:tc>
      </w:tr>
      <w:tr w:rsidR="00E0617F" w:rsidRPr="00A96E8D" w:rsidTr="00053BB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437BC9" w:rsidRDefault="00E0617F"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Срок действия предложения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437BC9" w:rsidRDefault="00433C8E" w:rsidP="00962C56">
            <w:pPr>
              <w:tabs>
                <w:tab w:val="left" w:pos="1410"/>
              </w:tabs>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bl>
    <w:p w:rsidR="007E5446" w:rsidRPr="00437BC9" w:rsidRDefault="007E5446" w:rsidP="00942958">
      <w:pPr>
        <w:pStyle w:val="aff9"/>
        <w:spacing w:line="230" w:lineRule="auto"/>
        <w:jc w:val="center"/>
        <w:rPr>
          <w:rFonts w:ascii="Times New Roman" w:hAnsi="Times New Roman" w:cs="Times New Roman"/>
          <w:color w:val="auto"/>
          <w:sz w:val="22"/>
          <w:szCs w:val="22"/>
        </w:rPr>
      </w:pPr>
    </w:p>
    <w:p w:rsidR="007E5446" w:rsidRPr="00437BC9" w:rsidRDefault="007E5446" w:rsidP="00942958">
      <w:pPr>
        <w:pStyle w:val="aff9"/>
        <w:spacing w:line="230" w:lineRule="auto"/>
        <w:jc w:val="center"/>
        <w:rPr>
          <w:rFonts w:ascii="Times New Roman" w:hAnsi="Times New Roman" w:cs="Times New Roman"/>
          <w:color w:val="auto"/>
          <w:sz w:val="22"/>
          <w:szCs w:val="22"/>
        </w:rPr>
      </w:pPr>
    </w:p>
    <w:p w:rsidR="007E5446" w:rsidRPr="00437BC9" w:rsidRDefault="007E5446" w:rsidP="00942958">
      <w:pPr>
        <w:pStyle w:val="aff9"/>
        <w:spacing w:line="230" w:lineRule="auto"/>
        <w:jc w:val="center"/>
        <w:rPr>
          <w:rFonts w:ascii="Times New Roman" w:hAnsi="Times New Roman" w:cs="Times New Roman"/>
          <w:color w:val="auto"/>
          <w:sz w:val="22"/>
          <w:szCs w:val="22"/>
        </w:rPr>
      </w:pPr>
    </w:p>
    <w:p w:rsidR="00883AA3" w:rsidRPr="00437BC9" w:rsidRDefault="00A42F30" w:rsidP="00942958">
      <w:pPr>
        <w:pStyle w:val="aff9"/>
        <w:spacing w:line="230" w:lineRule="auto"/>
        <w:jc w:val="center"/>
        <w:rPr>
          <w:rFonts w:ascii="Times New Roman" w:hAnsi="Times New Roman" w:cs="Times New Roman"/>
          <w:color w:val="auto"/>
          <w:sz w:val="22"/>
          <w:szCs w:val="22"/>
        </w:rPr>
      </w:pPr>
      <w:r w:rsidRPr="00437BC9">
        <w:rPr>
          <w:rFonts w:ascii="Times New Roman" w:hAnsi="Times New Roman" w:cs="Times New Roman"/>
          <w:color w:val="auto"/>
          <w:sz w:val="22"/>
          <w:szCs w:val="22"/>
        </w:rPr>
        <w:br w:type="page"/>
      </w:r>
    </w:p>
    <w:p w:rsidR="00883AA3" w:rsidRPr="00437BC9" w:rsidRDefault="00883AA3"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t>ПРОЕКТ ДОГОВОРА</w:t>
      </w:r>
    </w:p>
    <w:p w:rsidR="00907C65" w:rsidRPr="00437BC9" w:rsidRDefault="00907C65" w:rsidP="00907C65">
      <w:pPr>
        <w:pStyle w:val="afffa"/>
        <w:keepNext/>
        <w:widowControl w:val="0"/>
        <w:suppressAutoHyphens/>
        <w:spacing w:before="240" w:after="120"/>
        <w:ind w:left="0"/>
        <w:jc w:val="center"/>
        <w:rPr>
          <w:rFonts w:ascii="Times New Roman" w:hAnsi="Times New Roman"/>
          <w:i/>
          <w:kern w:val="2"/>
          <w:sz w:val="22"/>
          <w:szCs w:val="22"/>
          <w:lang w:val="ru-RU" w:eastAsia="zh-CN" w:bidi="hi-IN"/>
        </w:rPr>
      </w:pPr>
      <w:r w:rsidRPr="00437BC9">
        <w:rPr>
          <w:rFonts w:ascii="Times New Roman" w:hAnsi="Times New Roman"/>
          <w:b/>
          <w:sz w:val="22"/>
          <w:szCs w:val="22"/>
          <w:lang w:val="ru-RU"/>
        </w:rPr>
        <w:t>Проект договора для отечественных участников отбора</w:t>
      </w:r>
    </w:p>
    <w:p w:rsidR="00907C65" w:rsidRPr="00437BC9" w:rsidRDefault="00907C65" w:rsidP="00907C65">
      <w:pPr>
        <w:pStyle w:val="aff9"/>
        <w:spacing w:line="230" w:lineRule="auto"/>
        <w:jc w:val="center"/>
        <w:rPr>
          <w:rFonts w:ascii="Times New Roman" w:hAnsi="Times New Roman" w:cs="Times New Roman"/>
          <w:b/>
          <w:color w:val="auto"/>
          <w:sz w:val="22"/>
          <w:szCs w:val="22"/>
          <w:lang w:eastAsia="ru-RU"/>
        </w:rPr>
      </w:pPr>
      <w:r w:rsidRPr="00437BC9">
        <w:rPr>
          <w:rFonts w:ascii="Times New Roman" w:hAnsi="Times New Roman" w:cs="Times New Roman"/>
          <w:b/>
          <w:color w:val="auto"/>
          <w:sz w:val="22"/>
          <w:szCs w:val="22"/>
          <w:lang w:eastAsia="ru-RU"/>
        </w:rPr>
        <w:t>ДОГОВОР № _____</w:t>
      </w:r>
    </w:p>
    <w:p w:rsidR="00E90E1B" w:rsidRPr="00437BC9" w:rsidRDefault="00E90E1B" w:rsidP="00E90E1B">
      <w:pPr>
        <w:pStyle w:val="afffa"/>
        <w:keepNext/>
        <w:widowControl w:val="0"/>
        <w:suppressAutoHyphens/>
        <w:spacing w:before="240" w:after="120"/>
        <w:ind w:left="0"/>
        <w:jc w:val="center"/>
        <w:rPr>
          <w:rFonts w:ascii="Times New Roman" w:hAnsi="Times New Roman"/>
          <w:sz w:val="22"/>
          <w:szCs w:val="22"/>
          <w:lang w:val="ru-RU"/>
        </w:rPr>
      </w:pPr>
      <w:r w:rsidRPr="00437BC9">
        <w:rPr>
          <w:rFonts w:ascii="Times New Roman" w:hAnsi="Times New Roman"/>
          <w:i/>
          <w:kern w:val="2"/>
          <w:sz w:val="22"/>
          <w:szCs w:val="22"/>
          <w:lang w:val="ru-RU" w:eastAsia="zh-CN" w:bidi="hi-IN"/>
        </w:rPr>
        <w:t>Проект договора не является окончательным, в него могут быть внесены изменения, дополнения в процессе переговоров</w:t>
      </w:r>
    </w:p>
    <w:p w:rsidR="00E90E1B" w:rsidRPr="00437BC9" w:rsidRDefault="00E90E1B" w:rsidP="00E90E1B">
      <w:pPr>
        <w:jc w:val="both"/>
        <w:rPr>
          <w:rFonts w:ascii="Times New Roman" w:hAnsi="Times New Roman"/>
          <w:sz w:val="22"/>
          <w:szCs w:val="22"/>
          <w:lang w:val="ru-RU"/>
        </w:rPr>
      </w:pPr>
    </w:p>
    <w:p w:rsidR="00E90E1B" w:rsidRPr="00437BC9" w:rsidRDefault="00E90E1B" w:rsidP="00E90E1B">
      <w:pPr>
        <w:jc w:val="center"/>
        <w:rPr>
          <w:rFonts w:ascii="Times New Roman" w:hAnsi="Times New Roman"/>
          <w:sz w:val="22"/>
          <w:szCs w:val="22"/>
          <w:lang w:val="ru-RU"/>
        </w:rPr>
      </w:pPr>
      <w:proofErr w:type="spellStart"/>
      <w:r w:rsidRPr="00437BC9">
        <w:rPr>
          <w:rFonts w:ascii="Times New Roman" w:hAnsi="Times New Roman"/>
          <w:sz w:val="22"/>
          <w:szCs w:val="22"/>
          <w:lang w:val="ru-RU"/>
        </w:rPr>
        <w:t>г.Ташкент</w:t>
      </w:r>
      <w:proofErr w:type="spellEnd"/>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t xml:space="preserve"> «____» _______ 202</w:t>
      </w:r>
      <w:r w:rsidR="00AC4F86" w:rsidRPr="00437BC9">
        <w:rPr>
          <w:rFonts w:ascii="Times New Roman" w:hAnsi="Times New Roman"/>
          <w:sz w:val="22"/>
          <w:szCs w:val="22"/>
          <w:lang w:val="ru-RU"/>
        </w:rPr>
        <w:t>2</w:t>
      </w:r>
      <w:r w:rsidRPr="00437BC9">
        <w:rPr>
          <w:rFonts w:ascii="Times New Roman" w:hAnsi="Times New Roman"/>
          <w:sz w:val="22"/>
          <w:szCs w:val="22"/>
          <w:lang w:val="ru-RU"/>
        </w:rPr>
        <w:t xml:space="preserve"> г.</w:t>
      </w:r>
    </w:p>
    <w:p w:rsidR="00E90E1B" w:rsidRPr="00437BC9" w:rsidRDefault="00E90E1B" w:rsidP="00E90E1B">
      <w:pPr>
        <w:ind w:firstLine="709"/>
        <w:jc w:val="both"/>
        <w:rPr>
          <w:rFonts w:ascii="Times New Roman" w:hAnsi="Times New Roman"/>
          <w:b/>
          <w:sz w:val="22"/>
          <w:szCs w:val="22"/>
          <w:lang w:val="ru-RU"/>
        </w:rPr>
      </w:pPr>
    </w:p>
    <w:p w:rsidR="00333073" w:rsidRPr="00437BC9" w:rsidRDefault="00333073" w:rsidP="00333073">
      <w:pPr>
        <w:ind w:left="-142" w:firstLine="708"/>
        <w:jc w:val="both"/>
        <w:rPr>
          <w:rFonts w:ascii="Times New Roman" w:hAnsi="Times New Roman"/>
          <w:b/>
          <w:sz w:val="22"/>
          <w:szCs w:val="22"/>
          <w:lang w:val="ru-RU"/>
        </w:rPr>
      </w:pPr>
      <w:r w:rsidRPr="00437BC9">
        <w:rPr>
          <w:rFonts w:ascii="Times New Roman" w:hAnsi="Times New Roman"/>
          <w:b/>
          <w:sz w:val="22"/>
          <w:szCs w:val="22"/>
          <w:lang w:val="ru-RU"/>
        </w:rPr>
        <w:t>АО «Национальный банк внешнеэкономической деятельности Республики Узбекистан»</w:t>
      </w:r>
      <w:r w:rsidRPr="00437BC9">
        <w:rPr>
          <w:rFonts w:ascii="Times New Roman" w:hAnsi="Times New Roman"/>
          <w:sz w:val="22"/>
          <w:szCs w:val="22"/>
          <w:lang w:val="ru-RU"/>
        </w:rPr>
        <w:t xml:space="preserve">, именуемый в дальнейшем </w:t>
      </w:r>
      <w:r w:rsidRPr="00437BC9">
        <w:rPr>
          <w:rFonts w:ascii="Times New Roman" w:hAnsi="Times New Roman"/>
          <w:b/>
          <w:sz w:val="22"/>
          <w:szCs w:val="22"/>
          <w:lang w:val="ru-RU"/>
        </w:rPr>
        <w:t>«Клиент»,</w:t>
      </w:r>
      <w:r w:rsidRPr="00437BC9">
        <w:rPr>
          <w:rFonts w:ascii="Times New Roman" w:hAnsi="Times New Roman"/>
          <w:sz w:val="22"/>
          <w:szCs w:val="22"/>
          <w:lang w:val="ru-RU"/>
        </w:rPr>
        <w:t xml:space="preserve"> в лице ______________________ действующего на основании _________________ №_______ от ___.___._____г., с одной стороны, и</w:t>
      </w:r>
      <w:r w:rsidRPr="00437BC9">
        <w:rPr>
          <w:rFonts w:ascii="Times New Roman" w:hAnsi="Times New Roman"/>
          <w:b/>
          <w:sz w:val="22"/>
          <w:szCs w:val="22"/>
          <w:lang w:val="ru-RU"/>
        </w:rPr>
        <w:t xml:space="preserve"> </w:t>
      </w:r>
    </w:p>
    <w:p w:rsidR="00333073" w:rsidRPr="00437BC9" w:rsidRDefault="00333073" w:rsidP="00333073">
      <w:pPr>
        <w:ind w:left="-142" w:firstLine="708"/>
        <w:jc w:val="both"/>
        <w:rPr>
          <w:rFonts w:ascii="Times New Roman" w:hAnsi="Times New Roman"/>
          <w:sz w:val="22"/>
          <w:szCs w:val="22"/>
          <w:lang w:val="ru-RU"/>
        </w:rPr>
      </w:pPr>
      <w:r w:rsidRPr="00437BC9">
        <w:rPr>
          <w:rFonts w:ascii="Times New Roman" w:hAnsi="Times New Roman"/>
          <w:sz w:val="22"/>
          <w:szCs w:val="22"/>
          <w:lang w:val="ru-RU"/>
        </w:rPr>
        <w:t xml:space="preserve">________________________________________________________________________, именуемый в дальнейшем </w:t>
      </w:r>
      <w:r w:rsidRPr="00437BC9">
        <w:rPr>
          <w:rFonts w:ascii="Times New Roman" w:hAnsi="Times New Roman"/>
          <w:b/>
          <w:bCs/>
          <w:sz w:val="22"/>
          <w:szCs w:val="22"/>
          <w:lang w:val="ru-RU"/>
        </w:rPr>
        <w:t>«Исполнитель»</w:t>
      </w:r>
      <w:r w:rsidRPr="00437BC9">
        <w:rPr>
          <w:rFonts w:ascii="Times New Roman" w:hAnsi="Times New Roman"/>
          <w:b/>
          <w:sz w:val="22"/>
          <w:szCs w:val="22"/>
          <w:lang w:val="ru-RU"/>
        </w:rPr>
        <w:t>,</w:t>
      </w:r>
      <w:r w:rsidRPr="00437BC9">
        <w:rPr>
          <w:rFonts w:ascii="Times New Roman" w:hAnsi="Times New Roman"/>
          <w:sz w:val="22"/>
          <w:szCs w:val="22"/>
          <w:lang w:val="ru-RU"/>
        </w:rPr>
        <w:t xml:space="preserve"> с другой стороны, при совместном упоминании именуемые «Стороны», заключили настоящий договор о нижеследующем:</w:t>
      </w:r>
    </w:p>
    <w:p w:rsidR="00333073" w:rsidRPr="00437BC9" w:rsidRDefault="00333073" w:rsidP="00333073">
      <w:pPr>
        <w:ind w:left="-142" w:firstLine="708"/>
        <w:jc w:val="both"/>
        <w:rPr>
          <w:rFonts w:ascii="Times New Roman" w:hAnsi="Times New Roman"/>
          <w:sz w:val="22"/>
          <w:szCs w:val="22"/>
          <w:lang w:val="ru-RU"/>
        </w:rPr>
      </w:pPr>
    </w:p>
    <w:p w:rsidR="00333073" w:rsidRPr="00437BC9" w:rsidRDefault="00333073" w:rsidP="00333073">
      <w:pPr>
        <w:ind w:left="-142"/>
        <w:jc w:val="center"/>
        <w:rPr>
          <w:rFonts w:ascii="Times New Roman" w:hAnsi="Times New Roman"/>
          <w:b/>
          <w:sz w:val="22"/>
          <w:szCs w:val="22"/>
          <w:lang w:val="ru-RU"/>
        </w:rPr>
      </w:pPr>
      <w:r w:rsidRPr="00437BC9">
        <w:rPr>
          <w:rFonts w:ascii="Times New Roman" w:hAnsi="Times New Roman"/>
          <w:b/>
          <w:sz w:val="22"/>
          <w:szCs w:val="22"/>
          <w:lang w:val="ru-RU"/>
        </w:rPr>
        <w:t>1. ПРЕДМЕТ ДОГОВОРА</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1.1. Исполнитель обязуется оказать по заданию Клиента услуги по приобретению услуг по реализации банковской услуги «Онлайн </w:t>
      </w:r>
      <w:proofErr w:type="spellStart"/>
      <w:r w:rsidRPr="00437BC9">
        <w:rPr>
          <w:rFonts w:ascii="Times New Roman" w:hAnsi="Times New Roman"/>
          <w:sz w:val="22"/>
          <w:szCs w:val="22"/>
          <w:lang w:val="ru-RU"/>
        </w:rPr>
        <w:t>Микрозайм</w:t>
      </w:r>
      <w:proofErr w:type="spellEnd"/>
      <w:r w:rsidRPr="00437BC9">
        <w:rPr>
          <w:rFonts w:ascii="Times New Roman" w:hAnsi="Times New Roman"/>
          <w:sz w:val="22"/>
          <w:szCs w:val="22"/>
          <w:lang w:val="ru-RU"/>
        </w:rPr>
        <w:t>» в АО «Национальный банк внешнеэкономической деятельности Республики Узбекистан», указанные в Приложении №1 (далее – Услуги) и сдать их результаты Клиенту, а Клиент обязуется принять результаты Услуг и оплатить их.</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1.2 Исполнитель обязуется оказать Услуги согласно перечню, указанного в Приложении № 1 к настоящему договору.</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1.3. Общий срок оказания услуг – 170 рабочих дней с даты вступления в силу настоящего договора.</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1.4. Результат Услуг будет предоставлен Клиенту в форме Отчета (далее Отчет) на русском языке.</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1.5. Услуги считаются оказанными в полном объеме и удовлетворяющими требованиям Заказчика после подписания Акта приема-сдачи результатов оказанных услуг Заказчиком.</w:t>
      </w:r>
    </w:p>
    <w:p w:rsidR="00333073" w:rsidRPr="00437BC9" w:rsidRDefault="00333073" w:rsidP="00333073">
      <w:pPr>
        <w:ind w:left="-142"/>
        <w:jc w:val="both"/>
        <w:rPr>
          <w:rFonts w:ascii="Times New Roman" w:hAnsi="Times New Roman"/>
          <w:sz w:val="22"/>
          <w:szCs w:val="22"/>
          <w:lang w:val="ru-RU"/>
        </w:rPr>
      </w:pPr>
    </w:p>
    <w:p w:rsidR="00333073" w:rsidRPr="00437BC9" w:rsidRDefault="00333073" w:rsidP="00333073">
      <w:pPr>
        <w:ind w:left="-142" w:firstLine="708"/>
        <w:jc w:val="center"/>
        <w:rPr>
          <w:rFonts w:ascii="Times New Roman" w:hAnsi="Times New Roman"/>
          <w:b/>
          <w:sz w:val="22"/>
          <w:szCs w:val="22"/>
          <w:lang w:val="ru-RU"/>
        </w:rPr>
      </w:pPr>
      <w:r w:rsidRPr="00437BC9">
        <w:rPr>
          <w:rFonts w:ascii="Times New Roman" w:hAnsi="Times New Roman"/>
          <w:b/>
          <w:sz w:val="22"/>
          <w:szCs w:val="22"/>
          <w:lang w:val="ru-RU"/>
        </w:rPr>
        <w:t>2. ЦЕНА ДОГОВОРА И ПОРЯДОК РАСЧЕТОВ.</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2.1. Стоимость Услуг Исполнителя составляет _______ узбекских </w:t>
      </w:r>
      <w:proofErr w:type="spellStart"/>
      <w:r w:rsidRPr="00437BC9">
        <w:rPr>
          <w:rFonts w:ascii="Times New Roman" w:hAnsi="Times New Roman"/>
          <w:sz w:val="22"/>
          <w:szCs w:val="22"/>
          <w:lang w:val="ru-RU"/>
        </w:rPr>
        <w:t>сум</w:t>
      </w:r>
      <w:proofErr w:type="spellEnd"/>
      <w:r w:rsidRPr="00437BC9">
        <w:rPr>
          <w:rFonts w:ascii="Times New Roman" w:hAnsi="Times New Roman"/>
          <w:sz w:val="22"/>
          <w:szCs w:val="22"/>
          <w:lang w:val="ru-RU"/>
        </w:rPr>
        <w:t xml:space="preserve">, 00 </w:t>
      </w:r>
      <w:proofErr w:type="spellStart"/>
      <w:r w:rsidRPr="00437BC9">
        <w:rPr>
          <w:rFonts w:ascii="Times New Roman" w:hAnsi="Times New Roman"/>
          <w:sz w:val="22"/>
          <w:szCs w:val="22"/>
          <w:lang w:val="ru-RU"/>
        </w:rPr>
        <w:t>тн</w:t>
      </w:r>
      <w:proofErr w:type="spellEnd"/>
      <w:r w:rsidRPr="00437BC9">
        <w:rPr>
          <w:rFonts w:ascii="Times New Roman" w:hAnsi="Times New Roman"/>
          <w:sz w:val="22"/>
          <w:szCs w:val="22"/>
          <w:lang w:val="ru-RU"/>
        </w:rPr>
        <w:t>, с учетом НДС.</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2.2. Оплата за оказанные услуги производится _______________ в следующем порядке:</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2.2.1 Предоплата 50% (пятьдесят процентов) в течение 10 банковских дней после подписания договора.</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2.2.2. Оплата 50% (пятьдесят процентов) от стоимости Договора производится в течение 10 (десяти) банковских дней после подписания акта об оказанных услугах;</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2.3. Моментом оплаты считается поступление денежных средств на расчетный счет Исполнителя.  </w:t>
      </w:r>
    </w:p>
    <w:p w:rsidR="00333073" w:rsidRPr="00437BC9" w:rsidRDefault="00333073" w:rsidP="00333073">
      <w:pPr>
        <w:ind w:left="-142"/>
        <w:jc w:val="both"/>
        <w:rPr>
          <w:rFonts w:ascii="Times New Roman" w:hAnsi="Times New Roman"/>
          <w:b/>
          <w:sz w:val="22"/>
          <w:szCs w:val="22"/>
          <w:lang w:val="ru-RU"/>
        </w:rPr>
      </w:pPr>
    </w:p>
    <w:p w:rsidR="00333073" w:rsidRPr="00437BC9" w:rsidRDefault="00333073" w:rsidP="00333073">
      <w:pPr>
        <w:ind w:left="-142"/>
        <w:jc w:val="center"/>
        <w:rPr>
          <w:rFonts w:ascii="Times New Roman" w:hAnsi="Times New Roman"/>
          <w:b/>
          <w:sz w:val="22"/>
          <w:szCs w:val="22"/>
          <w:lang w:val="ru-RU"/>
        </w:rPr>
      </w:pPr>
      <w:r w:rsidRPr="00437BC9">
        <w:rPr>
          <w:rFonts w:ascii="Times New Roman" w:hAnsi="Times New Roman"/>
          <w:b/>
          <w:sz w:val="22"/>
          <w:szCs w:val="22"/>
          <w:lang w:val="ru-RU"/>
        </w:rPr>
        <w:t>3. ПОРЯДОК СДАЧИ И ПРИЁМКИ УСЛУГ</w:t>
      </w:r>
    </w:p>
    <w:p w:rsidR="00333073" w:rsidRPr="00437BC9" w:rsidRDefault="00333073" w:rsidP="00333073">
      <w:pPr>
        <w:tabs>
          <w:tab w:val="left" w:pos="284"/>
        </w:tabs>
        <w:ind w:left="-142"/>
        <w:jc w:val="both"/>
        <w:rPr>
          <w:rFonts w:ascii="Times New Roman" w:hAnsi="Times New Roman"/>
          <w:sz w:val="22"/>
          <w:szCs w:val="22"/>
          <w:lang w:val="ru-RU"/>
        </w:rPr>
      </w:pPr>
      <w:r w:rsidRPr="00437BC9">
        <w:rPr>
          <w:rFonts w:ascii="Times New Roman" w:hAnsi="Times New Roman"/>
          <w:sz w:val="22"/>
          <w:szCs w:val="22"/>
          <w:lang w:val="ru-RU"/>
        </w:rPr>
        <w:t xml:space="preserve">3.1. Срок оказания Услуг Исполнителем и сдача результата Заказчику составляет не более 170 </w:t>
      </w:r>
      <w:proofErr w:type="spellStart"/>
      <w:r w:rsidRPr="00437BC9">
        <w:rPr>
          <w:rFonts w:ascii="Times New Roman" w:hAnsi="Times New Roman"/>
          <w:sz w:val="22"/>
          <w:szCs w:val="22"/>
          <w:lang w:val="ru-RU"/>
        </w:rPr>
        <w:t>рабочихдней</w:t>
      </w:r>
      <w:proofErr w:type="spellEnd"/>
      <w:r w:rsidRPr="00437BC9">
        <w:rPr>
          <w:rFonts w:ascii="Times New Roman" w:hAnsi="Times New Roman"/>
          <w:sz w:val="22"/>
          <w:szCs w:val="22"/>
          <w:lang w:val="ru-RU"/>
        </w:rPr>
        <w:t xml:space="preserve">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В случае несвоевременного или неполного предоставления такой информации или исполнения рекомендаций, необходимых для оказания Услуг, исчисление срока оказания Услуг приостанавливается на соответствующий период. </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Клиента, и Стороны согласовывают перенос срока начала и завершения оказания Услуг.</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До начала оказания услуг стороны согласовывают «дорожную карту», в которой определяют конечный график оказания услуг и результат согласно приложению № 1 к настоящему Договору.</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В случае каких-либо непредвиденных обстоятельств, влияющих на возможность   исполнения Клиентом своих обязательств по приемке услуг в согласованные сроки, Клиент незамедлительно информирует о таких обстоятельствах Исполнителя, и Стороны согласовывают перенос даты сдачи Исполнителем результата оказания Услуг   Клиенту. </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если вынужденный простой начала оказания Услуг по вине Клиента продлился более 20 календарных дней, то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Клиента, указанный в настоящем Договоре</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досрочного оказания Услуг Клиент досрочно принимает Услуги.</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когда невозможность исполнения настоящего Договора   возникла по вине Клиента, в том числе если Клиент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стоимость Услуг, указанная в пункте 2.1. настоящего Договора, подлежит оплате в полном объеме.</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Каждый пункт Услуг, указанных в Приложении </w:t>
      </w:r>
      <w:proofErr w:type="gramStart"/>
      <w:r w:rsidRPr="00437BC9">
        <w:rPr>
          <w:rFonts w:ascii="Times New Roman" w:hAnsi="Times New Roman"/>
          <w:sz w:val="22"/>
          <w:szCs w:val="22"/>
          <w:lang w:val="ru-RU"/>
        </w:rPr>
        <w:t>№ 1</w:t>
      </w:r>
      <w:proofErr w:type="gramEnd"/>
      <w:r w:rsidRPr="00437BC9">
        <w:rPr>
          <w:rFonts w:ascii="Times New Roman" w:hAnsi="Times New Roman"/>
          <w:sz w:val="22"/>
          <w:szCs w:val="22"/>
          <w:lang w:val="ru-RU"/>
        </w:rPr>
        <w:t xml:space="preserve"> закрывается соответствующим экспертным документом/отчетом. </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По итогам завершения оказания Услуг, Исполнитель предоставляет Клиенту отчеты, которые оцениваются приемочной комиссией. Оценка проходит согласно техническому заданию к настоящему Договору. Приемочную комиссию в установленном порядке образует Клиент.  После оценки Отчетов Этапа, Сторонами подписываются Акты об оказанных услугах. Отчеты, предоставляются Клиенту по форме, согласованной Сторонами. </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В случае если у Клиента имеются  замечания по Отчетам или Актам об оказанных услугах,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Клиентом мотивированного отказа от принятия Услуг допускается не более 2 (двух) раз. </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получения замечаний Клиента, Исполнитель обязуется осуществить требуемые доработки в соответствии с замечаниями Клиента, если такие замечания соответствуют предмету настоящего Договора, применимому законодательству или профессиональной практике Исполнителя и не выходят за рамки Технического задания.</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Клиент в течение 5 (пяти)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неполучения Исполнителем подписанного со стороны Клиента Акта об оказанных Услугах или мотивированной претензии по Акту или Отчету по истечению 5 (пяти) рабочих дней, с момента получения  Клиентом, Услуги считаются выполненными в сроки, указанные в Акте с надлежащим качеством, Отчет принятым, а Акт об оказанных услугах подписанным. </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прекращения Услуг по инициативе Клиента, оплата   Услуг производится в размере, указанном в пункте 2.1. настоящего Договора.</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Клиент.</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если Исполнитель не имеет возможности исполнить свои обязательства в той форме, которая ожидалась, по обстоятельствам, не зависящим от него, он вправе по своему усмотрению и учитывая интересы Клиента предоставить последнему рекомендации по дальнейшим действиям в письменном виде, без изменения стоимости Услуг.</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если в процессе оказания Услуг Сторонами будут выявлены отклонения от перечня </w:t>
      </w:r>
      <w:proofErr w:type="gramStart"/>
      <w:r w:rsidRPr="00437BC9">
        <w:rPr>
          <w:rFonts w:ascii="Times New Roman" w:hAnsi="Times New Roman"/>
          <w:sz w:val="22"/>
          <w:szCs w:val="22"/>
          <w:lang w:val="ru-RU"/>
        </w:rPr>
        <w:t>Услуг</w:t>
      </w:r>
      <w:proofErr w:type="gramEnd"/>
      <w:r w:rsidRPr="00437BC9">
        <w:rPr>
          <w:rFonts w:ascii="Times New Roman" w:hAnsi="Times New Roman"/>
          <w:sz w:val="22"/>
          <w:szCs w:val="22"/>
          <w:lang w:val="ru-RU"/>
        </w:rPr>
        <w:t xml:space="preserve">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rsidR="00333073" w:rsidRPr="00437BC9" w:rsidRDefault="00333073" w:rsidP="00333073">
      <w:pPr>
        <w:ind w:left="-142" w:firstLine="33"/>
        <w:jc w:val="center"/>
        <w:rPr>
          <w:rFonts w:ascii="Times New Roman" w:hAnsi="Times New Roman"/>
          <w:b/>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4. ПРАВА И ОБЯЗАННОСТИ СТОРОН</w:t>
      </w:r>
    </w:p>
    <w:p w:rsidR="00333073" w:rsidRPr="00437BC9" w:rsidRDefault="00333073" w:rsidP="00333073">
      <w:pPr>
        <w:ind w:left="-142" w:firstLine="33"/>
        <w:jc w:val="both"/>
        <w:rPr>
          <w:rFonts w:ascii="Times New Roman" w:hAnsi="Times New Roman"/>
          <w:sz w:val="22"/>
          <w:szCs w:val="22"/>
          <w:lang w:val="ru-RU"/>
        </w:rPr>
      </w:pPr>
      <w:r w:rsidRPr="00437BC9">
        <w:rPr>
          <w:rFonts w:ascii="Times New Roman" w:hAnsi="Times New Roman"/>
          <w:sz w:val="22"/>
          <w:szCs w:val="22"/>
          <w:lang w:val="ru-RU"/>
        </w:rPr>
        <w:t>4.1. Права и обязанности Исполнителя:</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4.1.1. Исполнитель вправе:</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привлекать к выполнению Услуг третьих лиц;</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самостоятельно определить способы оказания Услуг, с учетом интересов Клиента;</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требовать оплаты по цене, предусмотренной настоящим Договором;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не приступать к оказанию Услуг, а начатую Услугу приостановить при неисполнении Клиентом встречных обязанностей по настоящему Договору и требовать возмещения убытков.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4.1.2. Исполнитель обязан:</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передать Клиенту результат выполненных Услуг;</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выполнить Услуги в срок, предусмотренный настоящим Договором.</w:t>
      </w:r>
    </w:p>
    <w:p w:rsidR="00333073" w:rsidRPr="00437BC9" w:rsidRDefault="00333073" w:rsidP="00333073">
      <w:pPr>
        <w:ind w:left="-142" w:firstLine="33"/>
        <w:jc w:val="both"/>
        <w:rPr>
          <w:rFonts w:ascii="Times New Roman" w:hAnsi="Times New Roman"/>
          <w:sz w:val="22"/>
          <w:szCs w:val="22"/>
          <w:lang w:val="ru-RU"/>
        </w:rPr>
      </w:pPr>
      <w:r w:rsidRPr="00437BC9">
        <w:rPr>
          <w:rFonts w:ascii="Times New Roman" w:hAnsi="Times New Roman"/>
          <w:sz w:val="22"/>
          <w:szCs w:val="22"/>
          <w:lang w:val="ru-RU"/>
        </w:rPr>
        <w:t>4.2. Права и обязанности Клиента:</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4.2.1. Клиент вправе: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контролировать ход оказания Услуг, выполняемой Исполнителем, не вмешиваясь в его деятельность;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назначить Исполнителю разумный срок для устранения недостатков, а в случае невыполнения этого требования отказаться от договора.</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4.2.2. Клиент обязан:</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уплатить Исполнителю обусловленную цену на условиях настоящего Договора;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 информацию, создать рабочую группу, обеспечить нахождение сотрудников на местах, предоставить все ресурсы и необходимые для оказания услуг и обеспечить все необходимые предпосылки для оказания услуг Исполнителем.</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следовать рекомендациям Исполнителя, в целях своевременного и надлежащего исполнения последним своих обязательств по настоящему Договору;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принять результат оказанных Услуг и в случае обнаружения недостатков немедленно заявить об этом Исполнителю;</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в течение 5 (пяти) рабочих дней со дня получения от Исполнителя Акта об оказанных Услугах, вернуть Исполнителю подписанный экземпляр Акта или направить мотивированный отказ от приемки Услуг;</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-надлежащим образом исполнять другие обязательства по настоящему Договору.</w:t>
      </w:r>
    </w:p>
    <w:p w:rsidR="00333073" w:rsidRPr="00437BC9" w:rsidRDefault="00333073" w:rsidP="00333073">
      <w:pPr>
        <w:ind w:left="-142" w:firstLine="33"/>
        <w:jc w:val="both"/>
        <w:rPr>
          <w:rFonts w:ascii="Times New Roman" w:hAnsi="Times New Roman"/>
          <w:sz w:val="22"/>
          <w:szCs w:val="22"/>
          <w:lang w:val="ru-RU"/>
        </w:rPr>
      </w:pPr>
      <w:r w:rsidRPr="00437BC9">
        <w:rPr>
          <w:rFonts w:ascii="Times New Roman" w:hAnsi="Times New Roman"/>
          <w:sz w:val="22"/>
          <w:szCs w:val="22"/>
          <w:lang w:val="ru-RU"/>
        </w:rPr>
        <w:t>4.3. Клиент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rsidR="00333073" w:rsidRPr="00437BC9" w:rsidRDefault="00333073" w:rsidP="00333073">
      <w:pPr>
        <w:ind w:left="-142" w:firstLine="33"/>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5. ОТВЕТСТВЕННОСТЬ СТОРОН</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5.1. 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5.2. В случае просрочки в выполнении Услуг, против сроков, установленных настоящим Договором, Клиент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5.3. 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5.4. Уплата штрафных санкций не освобождает Стороны от выполнения своих обязательств по настоящему Договору.</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5.5. Ответственность Исполнителя перед Клиентом в отношении любого реального ущерба, возникшего у Клиента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5.6. В случае нарушения условий, изложенных в пункте 4.3. настоящего Договора, Клиент обязуется уплатить Исполнителю штраф в размере 50% от суммы настоящего Договора, за каждый случай такого нарушения, а также возместить Исполнителю причиненные убытки.</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5.7. Клиент не имеет право на удержания в одностороннем порядке, каких-либо сумм, штрафов, пеней, налогов и иных возмещений из сумм абонентских выплат подлежащих Исполнителю. Все такие удержания в одностороннем порядке стороной Заказчика будут рассматриваться как неосновательное обогащение.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Договора,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rsidR="00333073" w:rsidRPr="00437BC9" w:rsidRDefault="00333073" w:rsidP="00333073">
      <w:pPr>
        <w:pStyle w:val="afffa"/>
        <w:ind w:left="-142"/>
        <w:jc w:val="both"/>
        <w:rPr>
          <w:rFonts w:ascii="Times New Roman" w:hAnsi="Times New Roman"/>
          <w:sz w:val="22"/>
          <w:szCs w:val="22"/>
          <w:lang w:val="ru-RU"/>
        </w:rPr>
      </w:pPr>
    </w:p>
    <w:p w:rsidR="00333073" w:rsidRPr="00437BC9" w:rsidRDefault="00333073" w:rsidP="00333073">
      <w:pPr>
        <w:pStyle w:val="afffa"/>
        <w:numPr>
          <w:ilvl w:val="0"/>
          <w:numId w:val="30"/>
        </w:numPr>
        <w:jc w:val="center"/>
        <w:rPr>
          <w:rFonts w:ascii="Times New Roman" w:hAnsi="Times New Roman"/>
          <w:b/>
          <w:sz w:val="22"/>
          <w:szCs w:val="22"/>
        </w:rPr>
      </w:pPr>
      <w:r w:rsidRPr="00437BC9">
        <w:rPr>
          <w:rFonts w:ascii="Times New Roman" w:hAnsi="Times New Roman"/>
          <w:b/>
          <w:sz w:val="22"/>
          <w:szCs w:val="22"/>
        </w:rPr>
        <w:t>ФОРС-МАЖОР</w:t>
      </w:r>
    </w:p>
    <w:p w:rsidR="00333073" w:rsidRPr="00437BC9" w:rsidRDefault="00333073" w:rsidP="00333073">
      <w:pPr>
        <w:pStyle w:val="afffa"/>
        <w:widowControl w:val="0"/>
        <w:numPr>
          <w:ilvl w:val="1"/>
          <w:numId w:val="30"/>
        </w:numPr>
        <w:tabs>
          <w:tab w:val="left" w:pos="284"/>
        </w:tabs>
        <w:suppressAutoHyphen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Договорных обязательств продлевается на период действия таких обстоятельств. </w:t>
      </w:r>
    </w:p>
    <w:p w:rsidR="00333073" w:rsidRPr="00437BC9" w:rsidRDefault="00333073" w:rsidP="00333073">
      <w:pPr>
        <w:pStyle w:val="afffa"/>
        <w:widowControl w:val="0"/>
        <w:numPr>
          <w:ilvl w:val="1"/>
          <w:numId w:val="30"/>
        </w:numPr>
        <w:tabs>
          <w:tab w:val="left" w:pos="284"/>
        </w:tabs>
        <w:suppressAutoHyphen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При наступлении обстоятельств, указанных в п. 6.1 настоящего Договора, каждая из Сторон должна в течение 5 (Пяти) календарных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выданные уполномоченными государственными органами,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Договора. </w:t>
      </w:r>
    </w:p>
    <w:p w:rsidR="00333073" w:rsidRPr="00437BC9" w:rsidRDefault="00333073" w:rsidP="00333073">
      <w:pPr>
        <w:pStyle w:val="afffa"/>
        <w:widowControl w:val="0"/>
        <w:numPr>
          <w:ilvl w:val="1"/>
          <w:numId w:val="30"/>
        </w:numPr>
        <w:tabs>
          <w:tab w:val="left" w:pos="284"/>
        </w:tab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rsidR="00333073" w:rsidRPr="00437BC9" w:rsidRDefault="00333073" w:rsidP="00333073">
      <w:pPr>
        <w:pStyle w:val="afffa"/>
        <w:widowControl w:val="0"/>
        <w:numPr>
          <w:ilvl w:val="1"/>
          <w:numId w:val="30"/>
        </w:numPr>
        <w:tabs>
          <w:tab w:val="left" w:pos="284"/>
        </w:tab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rsidR="00333073" w:rsidRPr="00437BC9" w:rsidRDefault="00333073" w:rsidP="00333073">
      <w:pPr>
        <w:pStyle w:val="afffa"/>
        <w:ind w:left="-142"/>
        <w:jc w:val="both"/>
        <w:rPr>
          <w:rFonts w:ascii="Times New Roman" w:hAnsi="Times New Roman"/>
          <w:sz w:val="22"/>
          <w:szCs w:val="22"/>
          <w:lang w:val="ru-RU"/>
        </w:rPr>
      </w:pPr>
    </w:p>
    <w:p w:rsidR="00333073" w:rsidRPr="00437BC9" w:rsidRDefault="00333073" w:rsidP="00333073">
      <w:pPr>
        <w:pStyle w:val="afffa"/>
        <w:numPr>
          <w:ilvl w:val="0"/>
          <w:numId w:val="33"/>
        </w:numPr>
        <w:ind w:left="-142"/>
        <w:contextualSpacing/>
        <w:jc w:val="center"/>
        <w:rPr>
          <w:rFonts w:ascii="Times New Roman" w:hAnsi="Times New Roman"/>
          <w:b/>
          <w:sz w:val="22"/>
          <w:szCs w:val="22"/>
        </w:rPr>
      </w:pPr>
      <w:r w:rsidRPr="00437BC9">
        <w:rPr>
          <w:rFonts w:ascii="Times New Roman" w:hAnsi="Times New Roman"/>
          <w:b/>
          <w:sz w:val="22"/>
          <w:szCs w:val="22"/>
        </w:rPr>
        <w:t>КОНФИДЕНЦИАЛЬНОСТЬ</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7.1. 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7.2. 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7.3. Любой Результат Услуг, представленный Клиенту, будет предоставлен Исполнителем исходя из того, что он будет служить только интересам Клиента информационным потребностям и не будет полностью или частично копироваться, упоминаться в отсылках или раскрываться (за исключением случаев, когда это делается в целях внутреннего пользования) без предварительного письменного согласия Исполнителя, которое может быть дано на определенных условиях.</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7.4. В случае если Клиент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Клиент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rsidR="00333073" w:rsidRPr="00437BC9" w:rsidRDefault="00333073" w:rsidP="00333073">
      <w:pPr>
        <w:pStyle w:val="afffa"/>
        <w:ind w:left="-142"/>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8. РАЗРЕШЕНИЕ СПОРОВ</w:t>
      </w:r>
    </w:p>
    <w:p w:rsidR="00333073" w:rsidRPr="00437BC9" w:rsidRDefault="00333073" w:rsidP="00333073">
      <w:pPr>
        <w:tabs>
          <w:tab w:val="left" w:pos="321"/>
          <w:tab w:val="left" w:pos="463"/>
        </w:tabs>
        <w:ind w:left="-142" w:firstLine="33"/>
        <w:jc w:val="both"/>
        <w:rPr>
          <w:rFonts w:ascii="Times New Roman" w:hAnsi="Times New Roman"/>
          <w:sz w:val="22"/>
          <w:szCs w:val="22"/>
          <w:lang w:val="ru-RU"/>
        </w:rPr>
      </w:pPr>
      <w:r w:rsidRPr="00437BC9">
        <w:rPr>
          <w:rFonts w:ascii="Times New Roman" w:hAnsi="Times New Roman"/>
          <w:sz w:val="22"/>
          <w:szCs w:val="22"/>
          <w:lang w:val="ru-RU"/>
        </w:rPr>
        <w:t>8.1. Стороны предпримут все меры к разрешению всех споров и разногласий, которые могут возникнуть из настоящего Договора или в связи с ним, дружеским путем.</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8.2. В случае невозможности достижения консенсуса, возникшие споры подлежат рассмотрению в Ташкентском межрайонном Экономическом </w:t>
      </w:r>
      <w:proofErr w:type="spellStart"/>
      <w:r w:rsidRPr="00437BC9">
        <w:rPr>
          <w:rFonts w:ascii="Times New Roman" w:hAnsi="Times New Roman"/>
          <w:sz w:val="22"/>
          <w:szCs w:val="22"/>
          <w:lang w:val="ru-RU"/>
        </w:rPr>
        <w:t>судеРеспублики</w:t>
      </w:r>
      <w:proofErr w:type="spellEnd"/>
      <w:r w:rsidRPr="00437BC9">
        <w:rPr>
          <w:rFonts w:ascii="Times New Roman" w:hAnsi="Times New Roman"/>
          <w:sz w:val="22"/>
          <w:szCs w:val="22"/>
          <w:lang w:val="ru-RU"/>
        </w:rPr>
        <w:t xml:space="preserve"> Узбекистан, в соответствии с законодательством Республики Узбекистан. </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8.3. До передачи спора в суд, обязательно предъявление претензии, срок рассмотрения которой 20 календарных дней с момента получения другой стороной. </w:t>
      </w:r>
    </w:p>
    <w:p w:rsidR="00333073" w:rsidRPr="00437BC9" w:rsidRDefault="00333073" w:rsidP="00333073">
      <w:pPr>
        <w:ind w:left="-142" w:firstLine="33"/>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9. СРОК ДЕЙСТВИЯ И ПОРЯДОК РАСТОРЖЕНИЯ НАСТОЯЩЕГО ДОГОВОРА</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9.1. Настоящий Договор считается заключенным и вступает в силу с момента его подписания Сторонами и действует до полного исполнения обязательств сторонами.</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9.2. Стороны вправе досрочно расторгнуть настоящий Договор по взаимному соглашению, либо в одностороннем порядке путем письменного уведомления другой Стороны за 20 (двадцать) календарных дней до даты расторжения. При расторжении настоящего Договора стороны подписывают соглашение о расторжении Договора, если условиями договора не предусмотрено иное.</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9.3. В случаях, когда оказание Услуг невозможно в силу обстоятельств, и за которые ни одна из Сторон не отвечает, или если невозможность оказания Услуг возникла по вине Клиента, Договор считается прекратившим свое действие с даты направления Исполнителем Клиенту уведомления о прекращении оказания Услуг и расторжении Договора.</w:t>
      </w:r>
    </w:p>
    <w:p w:rsidR="00333073" w:rsidRPr="00437BC9" w:rsidRDefault="00333073" w:rsidP="00333073">
      <w:pPr>
        <w:widowControl w:val="0"/>
        <w:autoSpaceDE w:val="0"/>
        <w:autoSpaceDN w:val="0"/>
        <w:adjustRightInd w:val="0"/>
        <w:ind w:left="-142" w:firstLine="33"/>
        <w:jc w:val="both"/>
        <w:rPr>
          <w:rFonts w:ascii="Times New Roman" w:hAnsi="Times New Roman"/>
          <w:sz w:val="22"/>
          <w:szCs w:val="22"/>
          <w:lang w:val="ru-RU"/>
        </w:rPr>
      </w:pPr>
    </w:p>
    <w:p w:rsidR="00333073" w:rsidRPr="00437BC9" w:rsidRDefault="00333073" w:rsidP="00333073">
      <w:pPr>
        <w:widowControl w:val="0"/>
        <w:autoSpaceDE w:val="0"/>
        <w:autoSpaceDN w:val="0"/>
        <w:adjustRightInd w:val="0"/>
        <w:ind w:left="-142" w:firstLine="33"/>
        <w:jc w:val="center"/>
        <w:rPr>
          <w:rFonts w:ascii="Times New Roman" w:hAnsi="Times New Roman"/>
          <w:b/>
          <w:sz w:val="22"/>
          <w:szCs w:val="22"/>
          <w:lang w:val="ru-RU"/>
        </w:rPr>
      </w:pPr>
      <w:r w:rsidRPr="00437BC9">
        <w:rPr>
          <w:rFonts w:ascii="Times New Roman" w:hAnsi="Times New Roman"/>
          <w:b/>
          <w:sz w:val="22"/>
          <w:szCs w:val="22"/>
          <w:lang w:val="ru-RU"/>
        </w:rPr>
        <w:t>10. АНТИКОРРУПЦИОННАЯ ОГОВОРКА</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10.3. Под действием работника, осуществляемыми в пользу стимулирующей его стороны понимаются, в том числе:</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a)</w:t>
      </w:r>
      <w:r w:rsidRPr="00437BC9">
        <w:rPr>
          <w:rFonts w:ascii="Times New Roman" w:hAnsi="Times New Roman"/>
          <w:sz w:val="22"/>
          <w:szCs w:val="22"/>
          <w:lang w:val="ru-RU"/>
        </w:rPr>
        <w:tab/>
        <w:t>предоставление неоправданных преимуществ по сравнению с другими контрагентами;</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b)</w:t>
      </w:r>
      <w:r w:rsidRPr="00437BC9">
        <w:rPr>
          <w:rFonts w:ascii="Times New Roman" w:hAnsi="Times New Roman"/>
          <w:sz w:val="22"/>
          <w:szCs w:val="22"/>
          <w:lang w:val="ru-RU"/>
        </w:rPr>
        <w:tab/>
        <w:t>предоставление каких-либо гарантий;</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c)</w:t>
      </w:r>
      <w:r w:rsidRPr="00437BC9">
        <w:rPr>
          <w:rFonts w:ascii="Times New Roman" w:hAnsi="Times New Roman"/>
          <w:sz w:val="22"/>
          <w:szCs w:val="22"/>
          <w:lang w:val="ru-RU"/>
        </w:rPr>
        <w:tab/>
        <w:t>ускорение существующих процедур;</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d)</w:t>
      </w:r>
      <w:r w:rsidRPr="00437BC9">
        <w:rPr>
          <w:rFonts w:ascii="Times New Roman" w:hAnsi="Times New Roman"/>
          <w:sz w:val="22"/>
          <w:szCs w:val="22"/>
          <w:lang w:val="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333073" w:rsidRPr="00437BC9" w:rsidRDefault="00333073" w:rsidP="00333073">
      <w:pPr>
        <w:widowControl w:val="0"/>
        <w:autoSpaceDE w:val="0"/>
        <w:autoSpaceDN w:val="0"/>
        <w:adjustRightInd w:val="0"/>
        <w:ind w:left="-142" w:firstLine="33"/>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11. ПРОЧИЕ УСЛОВИЯ.</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11.1. Настоящий Договор составлен в 2-х экземплярах, имеющих одинаковую юридическую силу, по одному экземпляру для каждой из Сторон</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11.3. Настоящий Договор вступает в силу с момента его подписания уполномоченными представителями Сторон/ Настоящий Договор считается заключенным с момента его подписания Сторонами, вступает в силу с момента регистрации его в уполномоченных органах Республики Узбекистан согласно действующему законодательству.</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11.4.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вручено лично или направлено заказным письмом и будет считаться полученным:</w:t>
      </w:r>
    </w:p>
    <w:p w:rsidR="00333073" w:rsidRPr="00437BC9" w:rsidRDefault="00333073" w:rsidP="00333073">
      <w:pPr>
        <w:pStyle w:val="afffa"/>
        <w:numPr>
          <w:ilvl w:val="0"/>
          <w:numId w:val="32"/>
        </w:numPr>
        <w:tabs>
          <w:tab w:val="left" w:pos="179"/>
        </w:tab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при вручении лично - на дату вручения;</w:t>
      </w:r>
    </w:p>
    <w:p w:rsidR="00333073" w:rsidRPr="00437BC9" w:rsidRDefault="00333073" w:rsidP="00333073">
      <w:pPr>
        <w:pStyle w:val="afffa"/>
        <w:numPr>
          <w:ilvl w:val="0"/>
          <w:numId w:val="32"/>
        </w:numPr>
        <w:tabs>
          <w:tab w:val="left" w:pos="179"/>
        </w:tab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Клиент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Клиентом подобного публичного домена.</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11.4.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11.5.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11.6. Условия, не оговоренные настоящим Договором, условия самого Договора, а также Приложения к нему, подлежат толкованию и регулированию в соответствии с законодательством Республики Узбекистан.</w:t>
      </w:r>
    </w:p>
    <w:p w:rsidR="00333073" w:rsidRPr="00437BC9" w:rsidRDefault="00333073" w:rsidP="00333073">
      <w:pPr>
        <w:rPr>
          <w:rFonts w:ascii="Times New Roman" w:hAnsi="Times New Roman"/>
          <w:sz w:val="22"/>
          <w:szCs w:val="22"/>
          <w:lang w:val="ru-RU"/>
        </w:rPr>
      </w:pPr>
      <w:bookmarkStart w:id="8" w:name="e016F6953"/>
      <w:bookmarkStart w:id="9" w:name="e10"/>
      <w:bookmarkStart w:id="10" w:name="e11"/>
      <w:bookmarkStart w:id="11" w:name="e4F02A429"/>
      <w:bookmarkStart w:id="12" w:name="e7031DF91"/>
      <w:bookmarkStart w:id="13" w:name="e90EE7B17"/>
      <w:bookmarkStart w:id="14" w:name="e6EBA3EE1"/>
      <w:bookmarkStart w:id="15" w:name="eA98B5783"/>
      <w:bookmarkStart w:id="16" w:name="e81494318"/>
      <w:bookmarkStart w:id="17" w:name="e852B7B01"/>
      <w:bookmarkStart w:id="18" w:name="e161"/>
      <w:bookmarkStart w:id="19" w:name="e164"/>
      <w:bookmarkStart w:id="20" w:name="e88601628"/>
      <w:bookmarkStart w:id="21" w:name="e75CAFE20"/>
      <w:bookmarkStart w:id="22" w:name="e94"/>
      <w:bookmarkStart w:id="23" w:name="e20"/>
      <w:bookmarkStart w:id="24" w:name="e34"/>
      <w:bookmarkStart w:id="25" w:name="e8"/>
      <w:bookmarkStart w:id="26" w:name="e358EEBEE"/>
      <w:bookmarkStart w:id="27" w:name="e61"/>
      <w:bookmarkStart w:id="28" w:name="e29"/>
      <w:bookmarkStart w:id="29" w:name="e175"/>
      <w:bookmarkStart w:id="30" w:name="e60728714"/>
      <w:bookmarkStart w:id="31" w:name="e0041E8EF"/>
      <w:bookmarkStart w:id="32" w:name="eB35D84E0"/>
      <w:bookmarkStart w:id="33" w:name="e24C8CEDA"/>
      <w:bookmarkStart w:id="34" w:name="e34D34969"/>
      <w:bookmarkStart w:id="35" w:name="e858C5D78"/>
      <w:bookmarkStart w:id="36" w:name="e0A29FA97"/>
      <w:bookmarkStart w:id="37" w:name="e1A7A3A5C"/>
      <w:bookmarkStart w:id="38" w:name="eF719CEEF"/>
      <w:bookmarkStart w:id="39" w:name="e1A488752"/>
      <w:bookmarkStart w:id="40" w:name="e96"/>
      <w:bookmarkStart w:id="41" w:name="e5A47C95C"/>
      <w:bookmarkStart w:id="42" w:name="e67A96705"/>
      <w:bookmarkStart w:id="43" w:name="e121"/>
      <w:bookmarkStart w:id="44" w:name="e14"/>
      <w:bookmarkStart w:id="45" w:name="eC4AA5E50"/>
      <w:bookmarkStart w:id="46" w:name="eBDB40BFC"/>
      <w:bookmarkStart w:id="47" w:name="e9A83C020"/>
      <w:bookmarkStart w:id="48" w:name="e01F9D0B9"/>
      <w:bookmarkStart w:id="49" w:name="eDFCFEEEB"/>
      <w:bookmarkStart w:id="50" w:name="e804B2552"/>
      <w:bookmarkStart w:id="51" w:name="e814E2BCC"/>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333073" w:rsidRPr="00437BC9" w:rsidRDefault="00333073" w:rsidP="00333073">
      <w:pPr>
        <w:ind w:left="-360"/>
        <w:contextualSpacing/>
        <w:jc w:val="center"/>
        <w:outlineLvl w:val="2"/>
        <w:rPr>
          <w:rFonts w:ascii="Times New Roman" w:hAnsi="Times New Roman"/>
          <w:b/>
          <w:snapToGrid w:val="0"/>
          <w:sz w:val="22"/>
          <w:szCs w:val="22"/>
          <w:lang w:val="ru-RU"/>
        </w:rPr>
      </w:pPr>
      <w:bookmarkStart w:id="52" w:name="e173"/>
      <w:bookmarkEnd w:id="52"/>
      <w:r w:rsidRPr="00437BC9">
        <w:rPr>
          <w:rFonts w:ascii="Times New Roman" w:hAnsi="Times New Roman"/>
          <w:b/>
          <w:snapToGrid w:val="0"/>
          <w:sz w:val="22"/>
          <w:szCs w:val="22"/>
          <w:lang w:val="ru-RU"/>
        </w:rPr>
        <w:t>12. Адреса,</w:t>
      </w:r>
      <w:r w:rsidRPr="00437BC9">
        <w:rPr>
          <w:rFonts w:ascii="Times New Roman" w:hAnsi="Times New Roman"/>
          <w:b/>
          <w:snapToGrid w:val="0"/>
          <w:sz w:val="22"/>
          <w:szCs w:val="22"/>
        </w:rPr>
        <w:t> </w:t>
      </w:r>
      <w:r w:rsidRPr="00437BC9">
        <w:rPr>
          <w:rFonts w:ascii="Times New Roman" w:hAnsi="Times New Roman"/>
          <w:b/>
          <w:snapToGrid w:val="0"/>
          <w:sz w:val="22"/>
          <w:szCs w:val="22"/>
          <w:lang w:val="ru-RU"/>
        </w:rPr>
        <w:t>реквизиты и подписи сторон</w:t>
      </w:r>
    </w:p>
    <w:p w:rsidR="00333073" w:rsidRPr="00437BC9" w:rsidRDefault="00333073" w:rsidP="00333073">
      <w:pPr>
        <w:pStyle w:val="afff5"/>
        <w:jc w:val="center"/>
        <w:rPr>
          <w:rFonts w:ascii="Times New Roman" w:hAnsi="Times New Roman"/>
          <w:b/>
        </w:rPr>
      </w:pPr>
    </w:p>
    <w:p w:rsidR="00333073" w:rsidRPr="00437BC9" w:rsidRDefault="00333073" w:rsidP="00333073">
      <w:pPr>
        <w:pStyle w:val="afff5"/>
        <w:rPr>
          <w:rFonts w:ascii="Times New Roman" w:hAnsi="Times New Roman"/>
        </w:rPr>
      </w:pPr>
    </w:p>
    <w:tbl>
      <w:tblPr>
        <w:tblW w:w="5000" w:type="pct"/>
        <w:tblInd w:w="108" w:type="dxa"/>
        <w:tblLook w:val="01E0" w:firstRow="1" w:lastRow="1" w:firstColumn="1" w:lastColumn="1" w:noHBand="0" w:noVBand="0"/>
      </w:tblPr>
      <w:tblGrid>
        <w:gridCol w:w="4337"/>
        <w:gridCol w:w="680"/>
        <w:gridCol w:w="4337"/>
      </w:tblGrid>
      <w:tr w:rsidR="00333073" w:rsidRPr="00437BC9" w:rsidTr="007E1AC8">
        <w:tc>
          <w:tcPr>
            <w:tcW w:w="4395" w:type="dxa"/>
            <w:shd w:val="clear" w:color="auto" w:fill="auto"/>
          </w:tcPr>
          <w:p w:rsidR="00333073" w:rsidRPr="00437BC9" w:rsidRDefault="00333073" w:rsidP="007E1AC8">
            <w:pPr>
              <w:pStyle w:val="afff5"/>
              <w:rPr>
                <w:rFonts w:ascii="Times New Roman" w:hAnsi="Times New Roman"/>
                <w:b/>
              </w:rPr>
            </w:pPr>
            <w:r w:rsidRPr="00437BC9">
              <w:rPr>
                <w:rFonts w:ascii="Times New Roman" w:hAnsi="Times New Roman"/>
                <w:b/>
              </w:rPr>
              <w:t>Заказчик:</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Директор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_____________   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Главный бухгалтер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   ________________</w:t>
            </w:r>
          </w:p>
          <w:p w:rsidR="00333073" w:rsidRPr="00437BC9" w:rsidRDefault="00333073" w:rsidP="007E1AC8">
            <w:pPr>
              <w:pStyle w:val="afff5"/>
              <w:rPr>
                <w:rFonts w:ascii="Times New Roman" w:hAnsi="Times New Roman"/>
              </w:rPr>
            </w:pPr>
          </w:p>
        </w:tc>
        <w:tc>
          <w:tcPr>
            <w:tcW w:w="708" w:type="dxa"/>
            <w:shd w:val="clear" w:color="auto" w:fill="auto"/>
          </w:tcPr>
          <w:p w:rsidR="00333073" w:rsidRPr="00437BC9" w:rsidRDefault="00333073" w:rsidP="007E1AC8">
            <w:pPr>
              <w:pStyle w:val="afff5"/>
              <w:rPr>
                <w:rFonts w:ascii="Times New Roman" w:hAnsi="Times New Roman"/>
              </w:rPr>
            </w:pPr>
          </w:p>
        </w:tc>
        <w:tc>
          <w:tcPr>
            <w:tcW w:w="4395" w:type="dxa"/>
            <w:shd w:val="clear" w:color="auto" w:fill="auto"/>
          </w:tcPr>
          <w:p w:rsidR="00333073" w:rsidRPr="00437BC9" w:rsidRDefault="00333073" w:rsidP="007E1AC8">
            <w:pPr>
              <w:pStyle w:val="afff5"/>
              <w:rPr>
                <w:rFonts w:ascii="Times New Roman" w:hAnsi="Times New Roman"/>
                <w:b/>
              </w:rPr>
            </w:pPr>
            <w:r w:rsidRPr="00437BC9">
              <w:rPr>
                <w:rFonts w:ascii="Times New Roman" w:hAnsi="Times New Roman"/>
                <w:b/>
              </w:rPr>
              <w:t>Исполнитель:</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Директор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_____________   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Главный бухгалтер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   ________________</w:t>
            </w:r>
          </w:p>
          <w:p w:rsidR="00333073" w:rsidRPr="00437BC9" w:rsidRDefault="00333073" w:rsidP="007E1AC8">
            <w:pPr>
              <w:pStyle w:val="afff5"/>
              <w:rPr>
                <w:rFonts w:ascii="Times New Roman" w:hAnsi="Times New Roman"/>
              </w:rPr>
            </w:pPr>
          </w:p>
        </w:tc>
      </w:tr>
    </w:tbl>
    <w:p w:rsidR="00333073" w:rsidRPr="00437BC9" w:rsidRDefault="00333073" w:rsidP="00333073">
      <w:pPr>
        <w:rPr>
          <w:rFonts w:ascii="Times New Roman" w:hAnsi="Times New Roman"/>
          <w:sz w:val="22"/>
          <w:szCs w:val="22"/>
        </w:rPr>
      </w:pPr>
    </w:p>
    <w:p w:rsidR="00333073" w:rsidRPr="00437BC9" w:rsidRDefault="00333073" w:rsidP="00333073">
      <w:pPr>
        <w:rPr>
          <w:rFonts w:ascii="Times New Roman" w:hAnsi="Times New Roman"/>
          <w:sz w:val="22"/>
          <w:szCs w:val="22"/>
        </w:rPr>
      </w:pPr>
    </w:p>
    <w:p w:rsidR="00333073" w:rsidRPr="00437BC9" w:rsidRDefault="00333073" w:rsidP="00333073">
      <w:pPr>
        <w:rPr>
          <w:rFonts w:ascii="Times New Roman" w:hAnsi="Times New Roman"/>
          <w:b/>
          <w:sz w:val="22"/>
          <w:szCs w:val="22"/>
          <w:lang w:val="ru-RU" w:eastAsia="ru-RU"/>
        </w:rPr>
      </w:pPr>
      <w:r w:rsidRPr="00437BC9">
        <w:rPr>
          <w:b/>
          <w:sz w:val="22"/>
          <w:szCs w:val="22"/>
        </w:rPr>
        <w:br w:type="page"/>
      </w:r>
    </w:p>
    <w:p w:rsidR="00333073" w:rsidRPr="00437BC9" w:rsidRDefault="00333073" w:rsidP="00333073">
      <w:pPr>
        <w:pStyle w:val="Normal1"/>
        <w:tabs>
          <w:tab w:val="left" w:pos="676"/>
          <w:tab w:val="left" w:pos="1440"/>
        </w:tabs>
        <w:suppressAutoHyphens/>
        <w:ind w:left="2160" w:hanging="2160"/>
        <w:jc w:val="right"/>
        <w:rPr>
          <w:b/>
          <w:sz w:val="22"/>
          <w:szCs w:val="22"/>
        </w:rPr>
      </w:pPr>
      <w:r w:rsidRPr="00437BC9">
        <w:rPr>
          <w:b/>
          <w:sz w:val="22"/>
          <w:szCs w:val="22"/>
        </w:rPr>
        <w:t xml:space="preserve">Приложение №1 </w:t>
      </w:r>
    </w:p>
    <w:p w:rsidR="00333073" w:rsidRPr="00437BC9" w:rsidRDefault="00333073" w:rsidP="00333073">
      <w:pPr>
        <w:pStyle w:val="Normal1"/>
        <w:tabs>
          <w:tab w:val="left" w:pos="676"/>
          <w:tab w:val="left" w:pos="1440"/>
        </w:tabs>
        <w:suppressAutoHyphens/>
        <w:ind w:left="2160" w:hanging="2160"/>
        <w:jc w:val="right"/>
        <w:rPr>
          <w:b/>
          <w:sz w:val="22"/>
          <w:szCs w:val="22"/>
        </w:rPr>
      </w:pPr>
      <w:r w:rsidRPr="00437BC9">
        <w:rPr>
          <w:b/>
          <w:sz w:val="22"/>
          <w:szCs w:val="22"/>
        </w:rPr>
        <w:t>к Договору ___ от _</w:t>
      </w:r>
      <w:proofErr w:type="gramStart"/>
      <w:r w:rsidRPr="00437BC9">
        <w:rPr>
          <w:b/>
          <w:sz w:val="22"/>
          <w:szCs w:val="22"/>
        </w:rPr>
        <w:t>_._</w:t>
      </w:r>
      <w:proofErr w:type="gramEnd"/>
      <w:r w:rsidRPr="00437BC9">
        <w:rPr>
          <w:b/>
          <w:sz w:val="22"/>
          <w:szCs w:val="22"/>
        </w:rPr>
        <w:t>___2022г.</w:t>
      </w:r>
    </w:p>
    <w:p w:rsidR="00333073" w:rsidRPr="00437BC9" w:rsidRDefault="00333073" w:rsidP="00333073">
      <w:pPr>
        <w:pStyle w:val="Normal1"/>
        <w:tabs>
          <w:tab w:val="left" w:pos="676"/>
          <w:tab w:val="left" w:pos="1440"/>
        </w:tabs>
        <w:suppressAutoHyphens/>
        <w:ind w:left="2160" w:hanging="2160"/>
        <w:jc w:val="center"/>
        <w:rPr>
          <w:b/>
          <w:sz w:val="22"/>
          <w:szCs w:val="22"/>
        </w:rPr>
      </w:pPr>
      <w:r w:rsidRPr="00437BC9">
        <w:rPr>
          <w:b/>
          <w:sz w:val="22"/>
          <w:szCs w:val="22"/>
        </w:rPr>
        <w:t xml:space="preserve">  </w:t>
      </w:r>
    </w:p>
    <w:p w:rsidR="00333073" w:rsidRPr="00437BC9" w:rsidRDefault="00333073" w:rsidP="00333073">
      <w:pPr>
        <w:pStyle w:val="Normal1"/>
        <w:tabs>
          <w:tab w:val="left" w:pos="676"/>
          <w:tab w:val="left" w:pos="1440"/>
        </w:tabs>
        <w:suppressAutoHyphens/>
        <w:ind w:left="2160" w:hanging="2160"/>
        <w:jc w:val="center"/>
        <w:rPr>
          <w:b/>
          <w:sz w:val="22"/>
          <w:szCs w:val="22"/>
        </w:rPr>
      </w:pPr>
    </w:p>
    <w:p w:rsidR="00333073" w:rsidRPr="00437BC9" w:rsidRDefault="00333073" w:rsidP="00333073">
      <w:pPr>
        <w:pStyle w:val="Normal1"/>
        <w:tabs>
          <w:tab w:val="left" w:pos="676"/>
          <w:tab w:val="left" w:pos="1440"/>
        </w:tabs>
        <w:suppressAutoHyphens/>
        <w:ind w:left="2160" w:hanging="2160"/>
        <w:jc w:val="center"/>
        <w:rPr>
          <w:b/>
          <w:sz w:val="22"/>
          <w:szCs w:val="22"/>
        </w:rPr>
      </w:pPr>
      <w:r w:rsidRPr="00437BC9">
        <w:rPr>
          <w:b/>
          <w:sz w:val="22"/>
          <w:szCs w:val="22"/>
        </w:rPr>
        <w:t>Перечень Услуг</w:t>
      </w:r>
    </w:p>
    <w:p w:rsidR="00333073" w:rsidRPr="00437BC9" w:rsidRDefault="00333073" w:rsidP="00333073">
      <w:pPr>
        <w:pStyle w:val="Normal1"/>
        <w:tabs>
          <w:tab w:val="left" w:pos="676"/>
          <w:tab w:val="left" w:pos="1440"/>
        </w:tabs>
        <w:suppressAutoHyphens/>
        <w:ind w:left="2160" w:hanging="2160"/>
        <w:jc w:val="center"/>
        <w:rPr>
          <w:b/>
          <w:sz w:val="22"/>
          <w:szCs w:val="22"/>
        </w:rPr>
      </w:pP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218"/>
        <w:gridCol w:w="1726"/>
        <w:gridCol w:w="2514"/>
      </w:tblGrid>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b/>
                <w:sz w:val="22"/>
                <w:szCs w:val="22"/>
              </w:rPr>
            </w:pPr>
            <w:r w:rsidRPr="00437BC9">
              <w:rPr>
                <w:b/>
                <w:sz w:val="22"/>
                <w:szCs w:val="22"/>
              </w:rPr>
              <w:t>№ п/п</w:t>
            </w: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b/>
                <w:sz w:val="22"/>
                <w:szCs w:val="22"/>
              </w:rPr>
            </w:pPr>
            <w:r w:rsidRPr="00437BC9">
              <w:rPr>
                <w:b/>
                <w:sz w:val="22"/>
                <w:szCs w:val="22"/>
              </w:rPr>
              <w:t xml:space="preserve">Наименование </w:t>
            </w: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b/>
                <w:sz w:val="22"/>
                <w:szCs w:val="22"/>
              </w:rPr>
            </w:pPr>
            <w:r w:rsidRPr="00437BC9">
              <w:rPr>
                <w:b/>
                <w:sz w:val="22"/>
                <w:szCs w:val="22"/>
              </w:rPr>
              <w:t xml:space="preserve">Кол-во </w:t>
            </w: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b/>
                <w:sz w:val="22"/>
                <w:szCs w:val="22"/>
              </w:rPr>
            </w:pPr>
            <w:r w:rsidRPr="00437BC9">
              <w:rPr>
                <w:b/>
                <w:sz w:val="22"/>
                <w:szCs w:val="22"/>
              </w:rPr>
              <w:t>Стоимость</w:t>
            </w:r>
          </w:p>
        </w:tc>
      </w:tr>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sz w:val="22"/>
                <w:szCs w:val="22"/>
              </w:rPr>
            </w:pPr>
            <w:r w:rsidRPr="00437BC9">
              <w:rPr>
                <w:sz w:val="22"/>
                <w:szCs w:val="22"/>
              </w:rPr>
              <w:t>1</w:t>
            </w: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sz w:val="22"/>
                <w:szCs w:val="22"/>
              </w:rPr>
            </w:pP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sz w:val="22"/>
                <w:szCs w:val="22"/>
              </w:rPr>
            </w:pP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sz w:val="22"/>
                <w:szCs w:val="22"/>
              </w:rPr>
            </w:pPr>
          </w:p>
        </w:tc>
      </w:tr>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sz w:val="22"/>
                <w:szCs w:val="22"/>
              </w:rPr>
            </w:pPr>
            <w:r w:rsidRPr="00437BC9">
              <w:rPr>
                <w:sz w:val="22"/>
                <w:szCs w:val="22"/>
              </w:rPr>
              <w:t>2</w:t>
            </w: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sz w:val="22"/>
                <w:szCs w:val="22"/>
              </w:rPr>
            </w:pP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sz w:val="22"/>
                <w:szCs w:val="22"/>
              </w:rPr>
            </w:pP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sz w:val="22"/>
                <w:szCs w:val="22"/>
              </w:rPr>
            </w:pPr>
          </w:p>
        </w:tc>
      </w:tr>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sz w:val="22"/>
                <w:szCs w:val="22"/>
              </w:rPr>
            </w:pP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sz w:val="22"/>
                <w:szCs w:val="22"/>
              </w:rPr>
            </w:pP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sz w:val="22"/>
                <w:szCs w:val="22"/>
              </w:rPr>
            </w:pP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sz w:val="22"/>
                <w:szCs w:val="22"/>
              </w:rPr>
            </w:pPr>
          </w:p>
        </w:tc>
      </w:tr>
    </w:tbl>
    <w:p w:rsidR="00333073" w:rsidRPr="00437BC9" w:rsidRDefault="00333073" w:rsidP="00333073">
      <w:pPr>
        <w:rPr>
          <w:rFonts w:ascii="Times New Roman" w:hAnsi="Times New Roman"/>
          <w:b/>
          <w:sz w:val="22"/>
          <w:szCs w:val="22"/>
          <w:lang w:val="ru-RU"/>
        </w:rPr>
      </w:pPr>
    </w:p>
    <w:p w:rsidR="00333073" w:rsidRPr="00437BC9" w:rsidRDefault="00333073" w:rsidP="00333073">
      <w:pPr>
        <w:pStyle w:val="aff9"/>
        <w:spacing w:before="0" w:after="0" w:line="230" w:lineRule="auto"/>
        <w:jc w:val="center"/>
        <w:rPr>
          <w:rFonts w:ascii="Times New Roman" w:hAnsi="Times New Roman" w:cs="Times New Roman"/>
          <w:b/>
          <w:bCs/>
          <w:iCs/>
          <w:sz w:val="22"/>
          <w:szCs w:val="22"/>
        </w:rPr>
      </w:pPr>
      <w:r w:rsidRPr="00437BC9">
        <w:rPr>
          <w:rFonts w:ascii="Times New Roman" w:hAnsi="Times New Roman" w:cs="Times New Roman"/>
          <w:b/>
          <w:sz w:val="22"/>
          <w:szCs w:val="22"/>
        </w:rPr>
        <w:br w:type="page"/>
      </w:r>
      <w:r w:rsidRPr="00437BC9">
        <w:rPr>
          <w:rFonts w:ascii="Times New Roman" w:hAnsi="Times New Roman" w:cs="Times New Roman"/>
          <w:b/>
          <w:bCs/>
          <w:iCs/>
          <w:sz w:val="22"/>
          <w:szCs w:val="22"/>
        </w:rPr>
        <w:t>Проект договора для иностранных участников отбора</w:t>
      </w:r>
    </w:p>
    <w:p w:rsidR="00333073" w:rsidRPr="00437BC9" w:rsidRDefault="00333073" w:rsidP="00333073">
      <w:pPr>
        <w:pStyle w:val="af7"/>
        <w:rPr>
          <w:lang w:val="ru-RU" w:eastAsia="zh-CN" w:bidi="hi-IN"/>
        </w:rPr>
      </w:pPr>
    </w:p>
    <w:p w:rsidR="00333073" w:rsidRPr="00437BC9" w:rsidRDefault="00333073" w:rsidP="00333073">
      <w:pPr>
        <w:pStyle w:val="af7"/>
        <w:rPr>
          <w:sz w:val="22"/>
          <w:szCs w:val="22"/>
          <w:lang w:val="ru-RU"/>
        </w:rPr>
      </w:pPr>
    </w:p>
    <w:tbl>
      <w:tblPr>
        <w:tblW w:w="9938" w:type="dxa"/>
        <w:jc w:val="center"/>
        <w:tblLayout w:type="fixed"/>
        <w:tblLook w:val="04A0" w:firstRow="1" w:lastRow="0" w:firstColumn="1" w:lastColumn="0" w:noHBand="0" w:noVBand="1"/>
      </w:tblPr>
      <w:tblGrid>
        <w:gridCol w:w="4901"/>
        <w:gridCol w:w="5037"/>
      </w:tblGrid>
      <w:tr w:rsidR="00333073" w:rsidRPr="006F5E66" w:rsidTr="007E1AC8">
        <w:trPr>
          <w:jc w:val="center"/>
        </w:trPr>
        <w:tc>
          <w:tcPr>
            <w:tcW w:w="4901" w:type="dxa"/>
            <w:shd w:val="clear" w:color="auto" w:fill="auto"/>
          </w:tcPr>
          <w:p w:rsidR="00333073" w:rsidRPr="00437BC9" w:rsidRDefault="00333073" w:rsidP="007E1AC8">
            <w:pPr>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Договор №</w:t>
            </w:r>
          </w:p>
          <w:p w:rsidR="00333073" w:rsidRPr="00437BC9" w:rsidRDefault="00333073" w:rsidP="007E1AC8">
            <w:pPr>
              <w:jc w:val="center"/>
              <w:rPr>
                <w:rFonts w:ascii="Times New Roman" w:hAnsi="Times New Roman"/>
                <w:b/>
                <w:bCs/>
                <w:sz w:val="22"/>
                <w:szCs w:val="22"/>
                <w:lang w:val="ru-RU" w:eastAsia="ru-RU"/>
              </w:rPr>
            </w:pPr>
          </w:p>
          <w:p w:rsidR="00333073" w:rsidRPr="00437BC9" w:rsidRDefault="00333073" w:rsidP="007E1AC8">
            <w:pPr>
              <w:tabs>
                <w:tab w:val="left" w:pos="2867"/>
              </w:tabs>
              <w:jc w:val="both"/>
              <w:rPr>
                <w:rFonts w:ascii="Times New Roman" w:hAnsi="Times New Roman"/>
                <w:b/>
                <w:bCs/>
                <w:sz w:val="22"/>
                <w:szCs w:val="22"/>
                <w:lang w:val="ru-RU" w:eastAsia="ru-RU"/>
              </w:rPr>
            </w:pPr>
            <w:r w:rsidRPr="00437BC9">
              <w:rPr>
                <w:rFonts w:ascii="Times New Roman" w:hAnsi="Times New Roman"/>
                <w:b/>
                <w:bCs/>
                <w:sz w:val="22"/>
                <w:szCs w:val="22"/>
                <w:lang w:val="ru-RU" w:eastAsia="ru-RU"/>
              </w:rPr>
              <w:t>г. Ташкент</w:t>
            </w:r>
            <w:r w:rsidRPr="00437BC9">
              <w:rPr>
                <w:rFonts w:ascii="Times New Roman" w:hAnsi="Times New Roman"/>
                <w:b/>
                <w:bCs/>
                <w:sz w:val="22"/>
                <w:szCs w:val="22"/>
                <w:lang w:val="ru-RU" w:eastAsia="ru-RU"/>
              </w:rPr>
              <w:tab/>
              <w:t xml:space="preserve"> «__» _____ 2022г.</w:t>
            </w:r>
          </w:p>
          <w:p w:rsidR="00333073" w:rsidRPr="00437BC9" w:rsidRDefault="00333073" w:rsidP="007E1AC8">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                                                                                             </w:t>
            </w:r>
          </w:p>
          <w:p w:rsidR="00333073" w:rsidRPr="00437BC9" w:rsidRDefault="00333073" w:rsidP="007E1AC8">
            <w:pPr>
              <w:jc w:val="both"/>
              <w:rPr>
                <w:rFonts w:ascii="Times New Roman" w:hAnsi="Times New Roman"/>
                <w:sz w:val="22"/>
                <w:szCs w:val="22"/>
                <w:lang w:val="ru-RU" w:eastAsia="ru-RU"/>
              </w:rPr>
            </w:pPr>
            <w:r w:rsidRPr="00437BC9">
              <w:rPr>
                <w:rFonts w:ascii="Times New Roman" w:hAnsi="Times New Roman"/>
                <w:b/>
                <w:bCs/>
                <w:sz w:val="22"/>
                <w:szCs w:val="22"/>
                <w:lang w:val="ru-RU" w:eastAsia="ru-RU"/>
              </w:rPr>
              <w:t>АО «Национальный банк внешнеэкономической деятельности Республики Узбекистан»</w:t>
            </w:r>
            <w:r w:rsidRPr="00437BC9">
              <w:rPr>
                <w:rFonts w:ascii="Times New Roman" w:hAnsi="Times New Roman"/>
                <w:sz w:val="22"/>
                <w:szCs w:val="22"/>
                <w:lang w:val="ru-RU" w:eastAsia="ru-RU"/>
              </w:rPr>
              <w:t>, именуемый в дальнейшем «</w:t>
            </w:r>
            <w:r w:rsidRPr="00437BC9">
              <w:rPr>
                <w:rFonts w:ascii="Times New Roman" w:hAnsi="Times New Roman"/>
                <w:b/>
                <w:bCs/>
                <w:sz w:val="22"/>
                <w:szCs w:val="22"/>
                <w:lang w:val="ru-RU" w:eastAsia="ru-RU"/>
              </w:rPr>
              <w:t>Клиент</w:t>
            </w:r>
            <w:r w:rsidRPr="00437BC9">
              <w:rPr>
                <w:rFonts w:ascii="Times New Roman" w:hAnsi="Times New Roman"/>
                <w:sz w:val="22"/>
                <w:szCs w:val="22"/>
                <w:lang w:val="ru-RU" w:eastAsia="ru-RU"/>
              </w:rPr>
              <w:t>», в лице ____________________________  действующего на основании доверенности _____________________ с одной стороны, и ____________________________, именуемый в дальнейшем «Исполнитель», в лице директора __________________________, действующего на основании Устава, с другой стороны, при совместном упоминании именуемые «Стороны», заключили настоящий договор о нижеследующем:</w:t>
            </w:r>
          </w:p>
          <w:p w:rsidR="00333073" w:rsidRPr="00437BC9" w:rsidRDefault="00333073" w:rsidP="007E1AC8">
            <w:pPr>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1. ПРЕДМЕТ ДОГОВОРА</w:t>
            </w:r>
          </w:p>
          <w:p w:rsidR="00333073" w:rsidRPr="00437BC9" w:rsidRDefault="00333073" w:rsidP="00333073">
            <w:pPr>
              <w:pStyle w:val="afffa"/>
              <w:numPr>
                <w:ilvl w:val="1"/>
                <w:numId w:val="34"/>
              </w:numPr>
              <w:tabs>
                <w:tab w:val="left" w:pos="173"/>
                <w:tab w:val="left" w:pos="321"/>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Исполнитель по заданию Клиента оказывает услуги по приобретению услуг по реализации банковской услуги «Онлайн </w:t>
            </w:r>
            <w:proofErr w:type="spellStart"/>
            <w:r w:rsidRPr="00437BC9">
              <w:rPr>
                <w:rFonts w:ascii="Times New Roman" w:hAnsi="Times New Roman"/>
                <w:sz w:val="22"/>
                <w:szCs w:val="22"/>
                <w:lang w:val="ru-RU" w:eastAsia="ru-RU"/>
              </w:rPr>
              <w:t>Микрозайм</w:t>
            </w:r>
            <w:proofErr w:type="spellEnd"/>
            <w:r w:rsidRPr="00437BC9">
              <w:rPr>
                <w:rFonts w:ascii="Times New Roman" w:hAnsi="Times New Roman"/>
                <w:sz w:val="22"/>
                <w:szCs w:val="22"/>
                <w:lang w:val="ru-RU" w:eastAsia="ru-RU"/>
              </w:rPr>
              <w:t>» в АО «Национальный банк внешнеэкономической деятельности Республики Узбекистан»», в соответствии с Приложением №1 (далее – Услуги).</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Срок выполнения услуг - 170 </w:t>
            </w:r>
            <w:proofErr w:type="spellStart"/>
            <w:r w:rsidRPr="00437BC9">
              <w:rPr>
                <w:rFonts w:ascii="Times New Roman" w:hAnsi="Times New Roman"/>
                <w:sz w:val="22"/>
                <w:szCs w:val="22"/>
                <w:lang w:val="ru-RU" w:eastAsia="ru-RU"/>
              </w:rPr>
              <w:t>рабочихдней</w:t>
            </w:r>
            <w:proofErr w:type="spellEnd"/>
            <w:r w:rsidRPr="00437BC9">
              <w:rPr>
                <w:rFonts w:ascii="Times New Roman" w:hAnsi="Times New Roman"/>
                <w:sz w:val="22"/>
                <w:szCs w:val="22"/>
                <w:lang w:val="ru-RU" w:eastAsia="ru-RU"/>
              </w:rPr>
              <w:t xml:space="preserve"> согласно п.3.1. настоящего Договора.</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Место оказания услуг – Республика Узбекистан, г. Ташкент, либо удаленно. Место оказания услуг указывается в соответствующих Актах об оказанных услугах</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Результаты Услуг, приведенных в Приложении № 1, предоставляются как указано в пунктах 3.7., 3.8. настоящего Договора, в форме, согласованной Сторонами, на русском языке в двух экземплярах. </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Услуги считаются оказанными в полном объеме и удовлетворяющими требованиям Клиента с момента подписания Акта приема-сдачи результатов оказанных услуг Клиентом.</w:t>
            </w:r>
          </w:p>
          <w:p w:rsidR="00333073" w:rsidRPr="00437BC9" w:rsidRDefault="00333073" w:rsidP="007E1AC8">
            <w:pPr>
              <w:pStyle w:val="afffa"/>
              <w:tabs>
                <w:tab w:val="left" w:pos="174"/>
                <w:tab w:val="left" w:pos="316"/>
              </w:tabs>
              <w:ind w:left="0"/>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2.</w:t>
            </w:r>
            <w:r w:rsidRPr="00437BC9">
              <w:rPr>
                <w:rFonts w:ascii="Times New Roman" w:hAnsi="Times New Roman"/>
                <w:sz w:val="22"/>
                <w:szCs w:val="22"/>
                <w:lang w:val="ru-RU" w:eastAsia="ru-RU"/>
              </w:rPr>
              <w:t xml:space="preserve"> </w:t>
            </w:r>
            <w:r w:rsidRPr="00437BC9">
              <w:rPr>
                <w:rFonts w:ascii="Times New Roman" w:hAnsi="Times New Roman"/>
                <w:b/>
                <w:bCs/>
                <w:sz w:val="22"/>
                <w:szCs w:val="22"/>
                <w:lang w:val="ru-RU" w:eastAsia="ru-RU"/>
              </w:rPr>
              <w:t>ЦЕНА ДОГОВОРА И ПОРЯДОК РАСЧЕТОВ</w:t>
            </w:r>
          </w:p>
          <w:p w:rsidR="00333073" w:rsidRPr="00437BC9" w:rsidRDefault="00333073" w:rsidP="00333073">
            <w:pPr>
              <w:pStyle w:val="afffa"/>
              <w:numPr>
                <w:ilvl w:val="1"/>
                <w:numId w:val="35"/>
              </w:numPr>
              <w:tabs>
                <w:tab w:val="left" w:pos="45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Валюта по настоящему Договору установлена в долларах США. </w:t>
            </w:r>
          </w:p>
          <w:p w:rsidR="00333073" w:rsidRPr="00437BC9" w:rsidRDefault="00333073" w:rsidP="00333073">
            <w:pPr>
              <w:pStyle w:val="afffa"/>
              <w:numPr>
                <w:ilvl w:val="1"/>
                <w:numId w:val="35"/>
              </w:numPr>
              <w:tabs>
                <w:tab w:val="left" w:pos="45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Общая стоимость услуг по настоящему Договору составляет _____________ (__________________) долларов США. </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Оплата </w:t>
            </w:r>
            <w:proofErr w:type="gramStart"/>
            <w:r w:rsidRPr="00437BC9">
              <w:rPr>
                <w:rFonts w:ascii="Times New Roman" w:hAnsi="Times New Roman"/>
                <w:sz w:val="22"/>
                <w:szCs w:val="22"/>
                <w:lang w:val="ru-RU" w:eastAsia="ru-RU"/>
              </w:rPr>
              <w:t>по настоящему</w:t>
            </w:r>
            <w:proofErr w:type="gram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Догвору</w:t>
            </w:r>
            <w:proofErr w:type="spellEnd"/>
            <w:r w:rsidRPr="00437BC9">
              <w:rPr>
                <w:rFonts w:ascii="Times New Roman" w:hAnsi="Times New Roman"/>
                <w:sz w:val="22"/>
                <w:szCs w:val="22"/>
                <w:lang w:val="ru-RU" w:eastAsia="ru-RU"/>
              </w:rPr>
              <w:t xml:space="preserve"> осуществляется прямыми банковскими переводами в следующем порядке: </w:t>
            </w:r>
          </w:p>
          <w:p w:rsidR="00333073" w:rsidRPr="00437BC9" w:rsidRDefault="00333073" w:rsidP="00333073">
            <w:pPr>
              <w:pStyle w:val="afffa"/>
              <w:numPr>
                <w:ilvl w:val="2"/>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Первый платеж в размере 50% (пятьдесят процентов) от общей стоимости Договора Клиент оплачивает на счет Исполнителя, указанный в реквизитах сторон в течение 10 (десяти) банковских дней с даты вступления в силу настоящего договора;</w:t>
            </w:r>
          </w:p>
          <w:p w:rsidR="00333073" w:rsidRPr="00437BC9" w:rsidRDefault="00333073" w:rsidP="00333073">
            <w:pPr>
              <w:pStyle w:val="afffa"/>
              <w:numPr>
                <w:ilvl w:val="2"/>
                <w:numId w:val="35"/>
              </w:numPr>
              <w:tabs>
                <w:tab w:val="left" w:pos="174"/>
                <w:tab w:val="left" w:pos="316"/>
              </w:tabs>
              <w:ind w:left="3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Оплата в размере 50% (пятьдесят процентов) от стоимости Договора Клиент оплачивает в течение 10 (десяти) банковских дней с даты подписания Акта об оказанных услугах по окончании оказания Услуг;</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Моментом оплаты считается списание денежных средств с расчетного счета Клиента, при этом Клиент по запросу Исполнителя обязуется предоставить подтверждения совершения транзакции денежных средств в виде SWIFT-подтверждения.</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Банковские расходы, связанные с исполнением данного Договора на территории Республики Узбекистан, несет Клиент, вне территории Республики Узбекистан все банковские расходы несет Исполнитель.</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Стоимость Услуг по настоящему Договору, не включает в себя налог на добавленную стоимость.</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Расчеты с Исполнителем производятся без удержания налога на доходы нерезидента, взимаемого у источника выплаты в Республике Узбекистан, в соответствии с Соглашением между Правительством Республики Узбекистан и _________, при условии предоставления Исполнителем Клиенту документа, подтверждающего налоговое резидентство в _________ </w:t>
            </w:r>
            <w:proofErr w:type="spellStart"/>
            <w:r w:rsidRPr="00437BC9">
              <w:rPr>
                <w:rFonts w:ascii="Times New Roman" w:hAnsi="Times New Roman"/>
                <w:sz w:val="22"/>
                <w:szCs w:val="22"/>
                <w:lang w:val="ru-RU" w:eastAsia="ru-RU"/>
              </w:rPr>
              <w:t>в</w:t>
            </w:r>
            <w:proofErr w:type="spellEnd"/>
            <w:r w:rsidRPr="00437BC9">
              <w:rPr>
                <w:rFonts w:ascii="Times New Roman" w:hAnsi="Times New Roman"/>
                <w:sz w:val="22"/>
                <w:szCs w:val="22"/>
                <w:lang w:val="ru-RU" w:eastAsia="ru-RU"/>
              </w:rPr>
              <w:t xml:space="preserve"> соответствующем виде, предусмотренным Налоговым Кодексом Республики Узбекистан, выданного компетентным органом _____________, с указанием периода времени резидентства на который выдан документ.</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 случае оказания Исполнителем услуг более чем _______ (___________________) календарных дня на территории Клиента в течение последовательного двенадцатимесячного периода в соответствии с Налоговым Кодексом РУ и Соглашением между Правительством Республики Узбекистан и Правительством ______________________такая деятельность Исполнителя может признаваться его постоянным учреждением на территории Республики Узбекистан. При этом налоги, возникающие вследствие признания деятельности Исполнителя постоянным учреждением, будут удерживаться Клиентом и оплачиваться в бюджет Республики Узбекистан самостоятельно при условии предварительного письменного уведомления Исполнителя не менее, чем за 10 </w:t>
            </w:r>
            <w:proofErr w:type="spellStart"/>
            <w:r w:rsidRPr="00437BC9">
              <w:rPr>
                <w:rFonts w:ascii="Times New Roman" w:hAnsi="Times New Roman"/>
                <w:sz w:val="22"/>
                <w:szCs w:val="22"/>
                <w:lang w:val="ru-RU" w:eastAsia="ru-RU"/>
              </w:rPr>
              <w:t>каледараных</w:t>
            </w:r>
            <w:proofErr w:type="spellEnd"/>
            <w:r w:rsidRPr="00437BC9">
              <w:rPr>
                <w:rFonts w:ascii="Times New Roman" w:hAnsi="Times New Roman"/>
                <w:sz w:val="22"/>
                <w:szCs w:val="22"/>
                <w:lang w:val="ru-RU" w:eastAsia="ru-RU"/>
              </w:rPr>
              <w:t xml:space="preserve"> дней, если только Исполнитель не предоставит справку о поставке его на учет в качестве постоянного учреждения в налоговых органах Республики Узбекистан. В таком случае возникающие налоги, указанные в настоящем пункте, будут оплачиваться Исполнителем самостоятельно.</w:t>
            </w:r>
          </w:p>
          <w:p w:rsidR="00333073" w:rsidRPr="00437BC9" w:rsidRDefault="00333073" w:rsidP="007E1AC8">
            <w:pPr>
              <w:tabs>
                <w:tab w:val="left" w:pos="174"/>
                <w:tab w:val="left" w:pos="316"/>
              </w:tabs>
              <w:jc w:val="center"/>
              <w:rPr>
                <w:rFonts w:ascii="Times New Roman" w:hAnsi="Times New Roman"/>
                <w:sz w:val="22"/>
                <w:szCs w:val="22"/>
                <w:lang w:val="ru-RU" w:eastAsia="ru-RU"/>
              </w:rPr>
            </w:pPr>
          </w:p>
          <w:p w:rsidR="00333073" w:rsidRPr="00437BC9" w:rsidRDefault="00333073" w:rsidP="00333073">
            <w:pPr>
              <w:pStyle w:val="afffa"/>
              <w:numPr>
                <w:ilvl w:val="0"/>
                <w:numId w:val="36"/>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 xml:space="preserve"> ПОРЯДОК СДАЧИ И ПРИЁМКИ УСЛУГ</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Срок оказания Услуг Исполнителем и сдача результата Клиенту составляет не более 170 рабочих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Датой начала оказания услуг является дата поступления предоплаты на расчетный счет Исполнителя.</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Клиента, и Стороны согласовывают перенос срока начала и завершения оказания Услуг.</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каких-либо непредвиденных обстоятельств, влияющих на возможность исполнения Клиентом своих обязательств по приемке услуг в согласованные сроки, Клиент незамедлительно информирует о таких обстоятельствах Исполнителя, и Стороны согласовывают перенос даты сдачи Исполнителем результата оказания Услуг Клиенту.</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вынужденный простой с начала оказания Услуг (исключение форс-мажорные обстоятельства) по вине Клиента продлился более 20 (двадцать) банковских дней,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Клиента, указанный в настоящем Договоре.</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досрочного оказания Услуг Клиент досрочно принимает Услуги.</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когда невозможность исполнения настоящего Договора возникла по вине Клиента, в том числе если Клиент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Услуги будут оплачиваться, за фактически оказанный объем услуги и затраченное время, с возмещением доказанных расходов на подготовительные мероприятия и действия, которые были необходимы для оказания услуг.</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Услуги, указанные в Приложении </w:t>
            </w:r>
            <w:proofErr w:type="gramStart"/>
            <w:r w:rsidRPr="00437BC9">
              <w:rPr>
                <w:rFonts w:ascii="Times New Roman" w:hAnsi="Times New Roman"/>
                <w:sz w:val="22"/>
                <w:szCs w:val="22"/>
                <w:lang w:val="ru-RU" w:eastAsia="ru-RU"/>
              </w:rPr>
              <w:t>№ 1</w:t>
            </w:r>
            <w:proofErr w:type="gramEnd"/>
            <w:r w:rsidRPr="00437BC9">
              <w:rPr>
                <w:rFonts w:ascii="Times New Roman" w:hAnsi="Times New Roman"/>
                <w:sz w:val="22"/>
                <w:szCs w:val="22"/>
                <w:lang w:val="ru-RU" w:eastAsia="ru-RU"/>
              </w:rPr>
              <w:t xml:space="preserve"> закрываются экспертными документами/отчетами в соответствии с перечнем подтверждающих документов, указанном в Приложении № 1.</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По итогам завершения оказания Услуг, Исполнитель предоставляет Клиенту результаты оказанных Услуг в соответствии перечнем подтверждающих документов, указанном в Приложении № 1, которые оцениваются приемочной комиссией. Приемочную комиссию в установленном порядке образует Клиент. После оценки результатов Этапа, Сторонами подписывается Акт об оказанных услугах.</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у Клиента имеются замечания по результатам оказанных услуг,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Клиентом мотивированного отказа от принятия Услуг допускается не более 2 (двух) раз.</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получения замечаний Клиента Исполнитель обязуется осуществить требуемые доработки в соответствии с замечаниями Клиента, если такие замечания соответствуют предмету настоящего Договора и применимому законодательству Республики Узбекистан.</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 течение 5(пяти)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неполучения Исполнителем подписанных со стороны Клиента Актов об оказанных Услугах или мотивированной претензии по Отчетам, по истечении 5 (пяти) рабочих дней с момента передачи их Клиенту, услуги считаются выполненными в сроки указанные в Акте с надлежащим качеством и объеме, Отчет принятым, а Акты об оказанных услугах подписанными.</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Клиент.</w:t>
            </w:r>
          </w:p>
          <w:p w:rsidR="00333073" w:rsidRPr="00437BC9" w:rsidRDefault="00333073" w:rsidP="007E1AC8">
            <w:pPr>
              <w:pStyle w:val="afffa"/>
              <w:widowControl w:val="0"/>
              <w:tabs>
                <w:tab w:val="left" w:pos="174"/>
                <w:tab w:val="left" w:pos="316"/>
              </w:tabs>
              <w:suppressAutoHyphens/>
              <w:ind w:left="0"/>
              <w:jc w:val="both"/>
              <w:rPr>
                <w:rFonts w:ascii="Times New Roman" w:hAnsi="Times New Roman"/>
                <w:sz w:val="22"/>
                <w:szCs w:val="22"/>
                <w:lang w:val="ru-RU" w:eastAsia="ru-RU"/>
              </w:rPr>
            </w:pP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Исполнитель не имеет возможности исполнить свои обязательства в той форме, которая ожидалась, по обстоятельствам, не зависящим от него, он вправе по своему усмотрению и учитывая интересы Клиента предоставить последнему рекомендации по дальнейшим действиям в письменном виде, без изменения стоимости Услуг.</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в процессе оказания Услуг Сторонами будут выявлены отклонения от перечня Услуг,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rsidR="00333073" w:rsidRPr="00437BC9" w:rsidRDefault="00333073" w:rsidP="007E1AC8">
            <w:pPr>
              <w:widowControl w:val="0"/>
              <w:tabs>
                <w:tab w:val="left" w:pos="174"/>
                <w:tab w:val="left" w:pos="316"/>
              </w:tabs>
              <w:suppressAutoHyphens/>
              <w:jc w:val="both"/>
              <w:rPr>
                <w:rFonts w:ascii="Times New Roman" w:hAnsi="Times New Roman"/>
                <w:sz w:val="22"/>
                <w:szCs w:val="22"/>
                <w:lang w:val="ru-RU" w:eastAsia="ru-RU"/>
              </w:rPr>
            </w:pPr>
          </w:p>
          <w:p w:rsidR="00333073" w:rsidRPr="00437BC9" w:rsidRDefault="00333073" w:rsidP="00333073">
            <w:pPr>
              <w:pStyle w:val="afffa"/>
              <w:numPr>
                <w:ilvl w:val="0"/>
                <w:numId w:val="37"/>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ПРАВА И ОБЯЗАННОСТИ СТОРОН</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333073">
            <w:pPr>
              <w:pStyle w:val="afffa"/>
              <w:numPr>
                <w:ilvl w:val="1"/>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Права и обязанности Исполнителя:</w:t>
            </w:r>
          </w:p>
          <w:p w:rsidR="00333073" w:rsidRPr="00437BC9" w:rsidRDefault="00333073" w:rsidP="00333073">
            <w:pPr>
              <w:pStyle w:val="afffa"/>
              <w:numPr>
                <w:ilvl w:val="2"/>
                <w:numId w:val="37"/>
              </w:numPr>
              <w:tabs>
                <w:tab w:val="left" w:pos="457"/>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Исполнитель вправе:</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самостоятельно определить способы оказания Услуг, с учетом интересов Клиента;</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требовать оплаты сумм, предусмотренных настоящим Договором;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не приступать к оказанию Услуг, а начатую Услугу приостановить при неисполнении Клиентом встречных обязанностей по настоящему Договору и требовать возмещения фактически понесенных убытков при наличии вины Клиента. </w:t>
            </w:r>
          </w:p>
          <w:p w:rsidR="00333073" w:rsidRPr="00437BC9" w:rsidRDefault="00333073" w:rsidP="007E1AC8">
            <w:pPr>
              <w:jc w:val="both"/>
              <w:rPr>
                <w:rFonts w:ascii="Times New Roman" w:hAnsi="Times New Roman"/>
                <w:sz w:val="22"/>
                <w:szCs w:val="22"/>
                <w:lang w:val="ru-RU"/>
              </w:rPr>
            </w:pPr>
            <w:r w:rsidRPr="00437BC9">
              <w:rPr>
                <w:rFonts w:ascii="Times New Roman" w:hAnsi="Times New Roman"/>
                <w:sz w:val="22"/>
                <w:szCs w:val="22"/>
                <w:lang w:val="ru-RU" w:eastAsia="ru-RU"/>
              </w:rPr>
              <w:t xml:space="preserve">- </w:t>
            </w:r>
            <w:r w:rsidRPr="00437BC9">
              <w:rPr>
                <w:rFonts w:ascii="Times New Roman" w:hAnsi="Times New Roman"/>
                <w:sz w:val="22"/>
                <w:szCs w:val="22"/>
                <w:lang w:val="ru-RU"/>
              </w:rPr>
              <w:t>привлекать к выполнению Услуг третьих лиц;</w:t>
            </w:r>
          </w:p>
          <w:p w:rsidR="00333073" w:rsidRPr="00437BC9" w:rsidRDefault="00333073" w:rsidP="00333073">
            <w:pPr>
              <w:pStyle w:val="afffa"/>
              <w:numPr>
                <w:ilvl w:val="2"/>
                <w:numId w:val="37"/>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rPr>
              <w:t>-</w:t>
            </w:r>
            <w:r w:rsidRPr="00437BC9">
              <w:rPr>
                <w:rFonts w:ascii="Times New Roman" w:hAnsi="Times New Roman"/>
                <w:sz w:val="22"/>
                <w:szCs w:val="22"/>
                <w:lang w:val="ru-RU" w:eastAsia="ru-RU"/>
              </w:rPr>
              <w:t xml:space="preserve">Исполнитель обязан: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передать Клиенту результат выполненных Услуг;</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выполнить Услуги качественно и в срок, предусмотренный настоящим Договором.</w:t>
            </w:r>
          </w:p>
          <w:p w:rsidR="00333073" w:rsidRPr="00437BC9" w:rsidRDefault="00333073" w:rsidP="00333073">
            <w:pPr>
              <w:pStyle w:val="afffa"/>
              <w:numPr>
                <w:ilvl w:val="1"/>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Права и обязанности Клиента:</w:t>
            </w:r>
          </w:p>
          <w:p w:rsidR="00333073" w:rsidRPr="00437BC9" w:rsidRDefault="00333073" w:rsidP="00333073">
            <w:pPr>
              <w:pStyle w:val="afffa"/>
              <w:numPr>
                <w:ilvl w:val="2"/>
                <w:numId w:val="37"/>
              </w:numPr>
              <w:tabs>
                <w:tab w:val="left" w:pos="45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 Клиент вправе: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контролировать ход оказания Услуг, выполняемых Исполнителем, не вмешиваясь в его деятельность;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назначить Исполнителю разумный срок для устранения недостатков, а в случае невыполнения этого требования отказаться от Договора. </w:t>
            </w:r>
          </w:p>
          <w:p w:rsidR="00333073" w:rsidRPr="00437BC9" w:rsidRDefault="00333073" w:rsidP="007E1AC8">
            <w:pPr>
              <w:pStyle w:val="afffa"/>
              <w:tabs>
                <w:tab w:val="left" w:pos="174"/>
                <w:tab w:val="left" w:pos="316"/>
              </w:tabs>
              <w:ind w:left="0"/>
              <w:contextualSpacing/>
              <w:jc w:val="both"/>
              <w:rPr>
                <w:rFonts w:ascii="Times New Roman" w:hAnsi="Times New Roman"/>
                <w:sz w:val="10"/>
                <w:szCs w:val="10"/>
                <w:lang w:val="ru-RU" w:eastAsia="ru-RU"/>
              </w:rPr>
            </w:pPr>
          </w:p>
          <w:p w:rsidR="00333073" w:rsidRPr="00437BC9" w:rsidRDefault="00333073" w:rsidP="00333073">
            <w:pPr>
              <w:pStyle w:val="afffa"/>
              <w:numPr>
                <w:ilvl w:val="2"/>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обязан:</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уплатить Исполнителю обусловленную цену на условиях настоящего Договора;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информацию и доступы;</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предоставить место и провести подготовительные мероприятия для возможности оказания Исполнителем услуг в рамках настоящего Договора;</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следовать рекомендациям Исполнителя, в целях своевременного и надлежащего исполнения последним своих обязательств по настоящему Договору;</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принять результат оказанных Услуг и в случае обнаружения недостатков немедленно заявить об этом Исполнителю;</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в течение 5 (пяти) рабочих дней со дня получения от Исполнителя Акта об оказанных Услугах, вернуть Исполнителю подписанный экземпляр Акт или направить мотивированный отказ от приемки Услуг;</w:t>
            </w:r>
          </w:p>
          <w:p w:rsidR="00333073" w:rsidRPr="00437BC9" w:rsidRDefault="00333073" w:rsidP="00333073">
            <w:pPr>
              <w:pStyle w:val="afffa"/>
              <w:numPr>
                <w:ilvl w:val="0"/>
                <w:numId w:val="38"/>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надлежащим образом исполнять другие обязательства по настоящему Договору.</w:t>
            </w:r>
          </w:p>
          <w:p w:rsidR="00333073" w:rsidRPr="00437BC9" w:rsidRDefault="00333073" w:rsidP="00333073">
            <w:pPr>
              <w:pStyle w:val="afffa"/>
              <w:numPr>
                <w:ilvl w:val="1"/>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5. ОТВЕТСТВЕННОСТЬ СТОРОН</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просрочки в выполнении Услуг, против сроков, установленных настоящим Договором, Клиент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Уплата штрафных санкций не освобождает Стороны от выполнения своих обязательств по настоящему Договору.</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Ответственность Исполнителя перед Клиентом в отношении любого реального ущерба, возникшего у Клиента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нарушения условий, изложенных в пункте 4.3. настоящего Договора, Клиент обязуется уплатить Исполнителю штраф в размере 30 % от суммы настоящего Договора, за каждый случай такого нарушения.</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не имеет право на удержания в одностороннем порядке, каких-либо сумм, штрафов, пеней, налогов и иных возмещений из сумм, подлежащих оплате Исполнителю.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Договора,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6. ФОРС-МАЖОР</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6.1. 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обязательств по Договору продлевается на период действия таких обстоятельств. </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6.2. При наступлении обстоятельств, указанных в п. 6.1 настоящего Договора, каждая из Сторон должна в течение 5 (Пяти) банковских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выданные уполномоченными государственными органами,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Договора. </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6.3. 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6.4. 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p>
          <w:p w:rsidR="00333073" w:rsidRPr="00437BC9" w:rsidRDefault="00333073" w:rsidP="00333073">
            <w:pPr>
              <w:pStyle w:val="afffa"/>
              <w:numPr>
                <w:ilvl w:val="0"/>
                <w:numId w:val="30"/>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 xml:space="preserve"> КОНФИДЕНЦИАЛЬНОСТЬ</w:t>
            </w:r>
          </w:p>
          <w:p w:rsidR="00333073" w:rsidRPr="00437BC9" w:rsidRDefault="00333073" w:rsidP="00333073">
            <w:pPr>
              <w:pStyle w:val="afffa"/>
              <w:numPr>
                <w:ilvl w:val="1"/>
                <w:numId w:val="30"/>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333073" w:rsidRPr="00437BC9" w:rsidRDefault="00333073" w:rsidP="00333073">
            <w:pPr>
              <w:pStyle w:val="afffa"/>
              <w:numPr>
                <w:ilvl w:val="1"/>
                <w:numId w:val="30"/>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 </w:t>
            </w:r>
          </w:p>
          <w:p w:rsidR="00333073" w:rsidRPr="00437BC9" w:rsidRDefault="00333073" w:rsidP="00333073">
            <w:pPr>
              <w:pStyle w:val="afffa"/>
              <w:numPr>
                <w:ilvl w:val="1"/>
                <w:numId w:val="30"/>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Клиент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Клиент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rsidR="00333073" w:rsidRPr="00437BC9" w:rsidRDefault="00333073" w:rsidP="007E1AC8">
            <w:pPr>
              <w:pStyle w:val="afffa"/>
              <w:tabs>
                <w:tab w:val="left" w:pos="174"/>
                <w:tab w:val="left" w:pos="316"/>
              </w:tabs>
              <w:ind w:left="0"/>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8. РЕШЕНИЕ СПОРОВ</w:t>
            </w:r>
          </w:p>
          <w:p w:rsidR="00333073" w:rsidRPr="00437BC9" w:rsidRDefault="00333073" w:rsidP="00333073">
            <w:pPr>
              <w:pStyle w:val="afffa"/>
              <w:numPr>
                <w:ilvl w:val="1"/>
                <w:numId w:val="40"/>
              </w:numPr>
              <w:tabs>
                <w:tab w:val="left" w:pos="174"/>
                <w:tab w:val="left" w:pos="316"/>
                <w:tab w:val="left" w:pos="56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rsidR="00333073" w:rsidRPr="00437BC9" w:rsidRDefault="00333073" w:rsidP="00333073">
            <w:pPr>
              <w:pStyle w:val="afffa"/>
              <w:numPr>
                <w:ilvl w:val="1"/>
                <w:numId w:val="40"/>
              </w:numPr>
              <w:tabs>
                <w:tab w:val="left" w:pos="174"/>
                <w:tab w:val="left" w:pos="316"/>
                <w:tab w:val="left" w:pos="56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 случае невозможности достижения консенсуса, возникшие споры подлежат рассмотрению в Экономическом суде г. Ташкента Республики Узбекистан, в соответствии с законодательством Республики Узбекистан. </w:t>
            </w:r>
          </w:p>
          <w:p w:rsidR="00333073" w:rsidRPr="00437BC9" w:rsidRDefault="00333073" w:rsidP="00333073">
            <w:pPr>
              <w:pStyle w:val="afffa"/>
              <w:numPr>
                <w:ilvl w:val="1"/>
                <w:numId w:val="40"/>
              </w:numPr>
              <w:tabs>
                <w:tab w:val="left" w:pos="174"/>
                <w:tab w:val="left" w:pos="316"/>
                <w:tab w:val="left" w:pos="56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До передачи спора в суд, обязательно предъявление претензии, срок рассмотрения которой 15 (пятнадцать) банковских дней с момента получения другой Стороной. </w:t>
            </w:r>
          </w:p>
          <w:p w:rsidR="00333073" w:rsidRPr="00437BC9" w:rsidRDefault="00333073" w:rsidP="007E1AC8">
            <w:pPr>
              <w:pStyle w:val="afffa"/>
              <w:tabs>
                <w:tab w:val="left" w:pos="174"/>
                <w:tab w:val="left" w:pos="316"/>
                <w:tab w:val="left" w:pos="567"/>
              </w:tabs>
              <w:ind w:left="0"/>
              <w:jc w:val="both"/>
              <w:rPr>
                <w:rFonts w:ascii="Times New Roman" w:hAnsi="Times New Roman"/>
                <w:sz w:val="22"/>
                <w:szCs w:val="22"/>
                <w:lang w:val="ru-RU" w:eastAsia="ru-RU"/>
              </w:rPr>
            </w:pPr>
          </w:p>
          <w:p w:rsidR="00333073" w:rsidRPr="00437BC9" w:rsidRDefault="00333073" w:rsidP="00333073">
            <w:pPr>
              <w:pStyle w:val="afffa"/>
              <w:numPr>
                <w:ilvl w:val="0"/>
                <w:numId w:val="41"/>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 xml:space="preserve"> СРОК ДЕЙСТВИЯ И ПОРЯДОК РАСТОРЖЕНИЯ НАСТОЯЩЕГО ДОГОВОРА</w:t>
            </w:r>
          </w:p>
          <w:p w:rsidR="00333073" w:rsidRPr="00437BC9" w:rsidRDefault="00333073" w:rsidP="00333073">
            <w:pPr>
              <w:pStyle w:val="afffa"/>
              <w:widowControl w:val="0"/>
              <w:numPr>
                <w:ilvl w:val="1"/>
                <w:numId w:val="41"/>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Настоящий Договор вступает в силу с момента его подписания уполномоченными представителями Сторон и действует до полного выполнения Сторонами своих обязательств. Датой подписания настоящего Договора будет являться дата, указанная в п. «Реквизиты сторон»</w:t>
            </w:r>
          </w:p>
          <w:p w:rsidR="00333073" w:rsidRPr="00437BC9" w:rsidRDefault="00333073" w:rsidP="00333073">
            <w:pPr>
              <w:pStyle w:val="afffa"/>
              <w:widowControl w:val="0"/>
              <w:numPr>
                <w:ilvl w:val="1"/>
                <w:numId w:val="41"/>
              </w:numPr>
              <w:tabs>
                <w:tab w:val="left" w:pos="174"/>
                <w:tab w:val="left" w:pos="316"/>
              </w:tabs>
              <w:autoSpaceDE w:val="0"/>
              <w:autoSpaceDN w:val="0"/>
              <w:adjustRightInd w:val="0"/>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Стороны вправе досрочно расторгнуть настоящий Договор по взаимному письменному соглашению, а также в одностороннем порядке путем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 если условиями настоящего Договора не предусмотрено иное. Обязательства Сторон при расторжении договора регулируются законодательством Республики Узбекистан.  </w:t>
            </w:r>
          </w:p>
          <w:p w:rsidR="00333073" w:rsidRPr="00437BC9" w:rsidRDefault="00333073" w:rsidP="007E1AC8">
            <w:pPr>
              <w:pStyle w:val="afffa"/>
              <w:widowControl w:val="0"/>
              <w:tabs>
                <w:tab w:val="left" w:pos="174"/>
                <w:tab w:val="left" w:pos="316"/>
              </w:tabs>
              <w:autoSpaceDE w:val="0"/>
              <w:autoSpaceDN w:val="0"/>
              <w:adjustRightInd w:val="0"/>
              <w:ind w:left="0"/>
              <w:contextualSpacing/>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10. ПРОЧИЕ УСЛОВИЯ</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Настоящий Договор составлен на английском и русском языках в 2-х экземплярах, имеющих одинаковую юридическую силу, по одному экземпляру для каждой из Сторон. В случае несоответствия между русской и английской версиями настоящего Договора, русская версия имеет преимущественную силу. </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вручена лично или направлена заказным письмом и будет считаться полученной:</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при вручении лично - на дату вручения;</w:t>
            </w:r>
          </w:p>
          <w:p w:rsidR="00333073" w:rsidRPr="00437BC9" w:rsidRDefault="00333073" w:rsidP="00333073">
            <w:pPr>
              <w:pStyle w:val="afffa"/>
              <w:numPr>
                <w:ilvl w:val="0"/>
                <w:numId w:val="38"/>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Клиент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Клиентом подобного публичного домена.</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Стороны признают юридическую силу за документами, подписываемыми не только собственноручной подписью, но и включая факсимиле, 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законные, юридически обоснованные, полномочия на право заключения такого рода сделок (договоров), а равно и подписания настоящего Договора.</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Условия, не оговоренные настоящим Договором, условия самого Договора, а также Приложения к нему, подлежат толкованию и регулированию в соответствии с действующим законодательством Республики Узбекистан.</w:t>
            </w:r>
          </w:p>
          <w:p w:rsidR="00333073" w:rsidRPr="00437BC9" w:rsidRDefault="00333073" w:rsidP="007E1AC8">
            <w:pPr>
              <w:pStyle w:val="afffa"/>
              <w:widowControl w:val="0"/>
              <w:tabs>
                <w:tab w:val="left" w:pos="174"/>
                <w:tab w:val="left" w:pos="316"/>
              </w:tabs>
              <w:autoSpaceDE w:val="0"/>
              <w:autoSpaceDN w:val="0"/>
              <w:adjustRightInd w:val="0"/>
              <w:ind w:left="0"/>
              <w:jc w:val="both"/>
              <w:rPr>
                <w:rFonts w:ascii="Times New Roman" w:hAnsi="Times New Roman"/>
                <w:sz w:val="22"/>
                <w:szCs w:val="22"/>
                <w:lang w:val="ru-RU" w:eastAsia="ru-RU"/>
              </w:rPr>
            </w:pPr>
          </w:p>
          <w:p w:rsidR="00333073" w:rsidRPr="00437BC9" w:rsidRDefault="00333073" w:rsidP="007E1AC8">
            <w:pPr>
              <w:pStyle w:val="afffa"/>
              <w:widowControl w:val="0"/>
              <w:tabs>
                <w:tab w:val="left" w:pos="174"/>
                <w:tab w:val="left" w:pos="316"/>
              </w:tabs>
              <w:autoSpaceDE w:val="0"/>
              <w:autoSpaceDN w:val="0"/>
              <w:adjustRightInd w:val="0"/>
              <w:ind w:left="0"/>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11.АНТИКОРРУПЦИОННАЯ ОГОВОРКА</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11.3. Под действием работника, осуществляемыми в пользу стимулирующей его стороны понимаются, в том числе:</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a)</w:t>
            </w:r>
            <w:r w:rsidRPr="00437BC9">
              <w:rPr>
                <w:rFonts w:ascii="Times New Roman" w:hAnsi="Times New Roman"/>
                <w:sz w:val="22"/>
                <w:szCs w:val="22"/>
                <w:lang w:val="ru-RU" w:eastAsia="ru-RU"/>
              </w:rPr>
              <w:tab/>
              <w:t>предоставление неоправданных преимуществ по сравнению с другими контрагентами;</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b)</w:t>
            </w:r>
            <w:r w:rsidRPr="00437BC9">
              <w:rPr>
                <w:rFonts w:ascii="Times New Roman" w:hAnsi="Times New Roman"/>
                <w:sz w:val="22"/>
                <w:szCs w:val="22"/>
                <w:lang w:val="ru-RU" w:eastAsia="ru-RU"/>
              </w:rPr>
              <w:tab/>
              <w:t>предоставление каких-либо гарантий;</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c)</w:t>
            </w:r>
            <w:r w:rsidRPr="00437BC9">
              <w:rPr>
                <w:rFonts w:ascii="Times New Roman" w:hAnsi="Times New Roman"/>
                <w:sz w:val="22"/>
                <w:szCs w:val="22"/>
                <w:lang w:val="ru-RU" w:eastAsia="ru-RU"/>
              </w:rPr>
              <w:tab/>
              <w:t>ускорение существующих процедур;</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d)</w:t>
            </w:r>
            <w:r w:rsidRPr="00437BC9">
              <w:rPr>
                <w:rFonts w:ascii="Times New Roman" w:hAnsi="Times New Roman"/>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p>
          <w:p w:rsidR="00333073" w:rsidRPr="00437BC9" w:rsidRDefault="00333073" w:rsidP="007E1AC8">
            <w:pPr>
              <w:jc w:val="both"/>
              <w:rPr>
                <w:rFonts w:ascii="Times New Roman" w:hAnsi="Times New Roman"/>
                <w:b/>
                <w:bCs/>
                <w:sz w:val="22"/>
                <w:szCs w:val="22"/>
                <w:lang w:val="ru-RU" w:eastAsia="ru-RU"/>
              </w:rPr>
            </w:pPr>
            <w:r w:rsidRPr="00437BC9">
              <w:rPr>
                <w:rFonts w:ascii="Times New Roman" w:hAnsi="Times New Roman"/>
                <w:sz w:val="22"/>
                <w:szCs w:val="22"/>
                <w:lang w:val="ru-RU" w:eastAsia="ru-RU"/>
              </w:rPr>
              <w:t xml:space="preserve"> </w:t>
            </w:r>
            <w:r w:rsidRPr="00437BC9">
              <w:rPr>
                <w:rFonts w:ascii="Times New Roman" w:hAnsi="Times New Roman"/>
                <w:b/>
                <w:bCs/>
                <w:sz w:val="22"/>
                <w:szCs w:val="22"/>
                <w:lang w:val="ru-RU" w:eastAsia="ru-RU"/>
              </w:rPr>
              <w:t>РЕКВИЗИТЫ СТОРОН</w:t>
            </w:r>
          </w:p>
          <w:p w:rsidR="00333073" w:rsidRPr="00437BC9" w:rsidRDefault="00333073" w:rsidP="007E1AC8">
            <w:pPr>
              <w:jc w:val="both"/>
              <w:rPr>
                <w:rFonts w:ascii="Times New Roman" w:hAnsi="Times New Roman"/>
                <w:sz w:val="22"/>
                <w:szCs w:val="22"/>
                <w:lang w:val="ru-RU" w:eastAsia="ru-RU"/>
              </w:rPr>
            </w:pPr>
          </w:p>
          <w:p w:rsidR="00333073" w:rsidRPr="00437BC9" w:rsidRDefault="00333073" w:rsidP="007E1AC8">
            <w:pPr>
              <w:jc w:val="both"/>
              <w:rPr>
                <w:rFonts w:ascii="Times New Roman" w:hAnsi="Times New Roman"/>
                <w:sz w:val="22"/>
                <w:szCs w:val="22"/>
                <w:lang w:val="ru-RU" w:eastAsia="ru-RU"/>
              </w:rPr>
            </w:pPr>
          </w:p>
        </w:tc>
        <w:tc>
          <w:tcPr>
            <w:tcW w:w="5037" w:type="dxa"/>
            <w:shd w:val="clear" w:color="auto" w:fill="auto"/>
          </w:tcPr>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Contract №</w:t>
            </w:r>
          </w:p>
          <w:p w:rsidR="00333073" w:rsidRPr="00437BC9" w:rsidRDefault="00333073" w:rsidP="007E1AC8">
            <w:pPr>
              <w:jc w:val="center"/>
              <w:rPr>
                <w:rFonts w:ascii="Times New Roman" w:hAnsi="Times New Roman"/>
                <w:b/>
                <w:bCs/>
                <w:color w:val="212121"/>
                <w:sz w:val="22"/>
                <w:szCs w:val="22"/>
                <w:shd w:val="clear" w:color="auto" w:fill="FFFFFF"/>
                <w:lang w:eastAsia="ru-RU"/>
              </w:rPr>
            </w:pPr>
          </w:p>
          <w:p w:rsidR="00333073" w:rsidRPr="00437BC9" w:rsidRDefault="00333073" w:rsidP="007E1AC8">
            <w:pPr>
              <w:tabs>
                <w:tab w:val="left" w:pos="3212"/>
              </w:tabs>
              <w:jc w:val="both"/>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 xml:space="preserve">Tashkent </w:t>
            </w:r>
            <w:r w:rsidRPr="00437BC9">
              <w:rPr>
                <w:rFonts w:ascii="Times New Roman" w:hAnsi="Times New Roman"/>
                <w:b/>
                <w:bCs/>
                <w:color w:val="212121"/>
                <w:sz w:val="22"/>
                <w:szCs w:val="22"/>
                <w:shd w:val="clear" w:color="auto" w:fill="FFFFFF"/>
                <w:lang w:eastAsia="ru-RU"/>
              </w:rPr>
              <w:tab/>
              <w:t>"__" _____ 2022</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JSC “National Bank for Foreign Economic Affairs of the Republic of Uzbekistan”</w:t>
            </w:r>
            <w:r w:rsidRPr="00437BC9">
              <w:rPr>
                <w:rFonts w:ascii="Times New Roman" w:hAnsi="Times New Roman"/>
                <w:color w:val="212121"/>
                <w:sz w:val="22"/>
                <w:szCs w:val="22"/>
                <w:shd w:val="clear" w:color="auto" w:fill="FFFFFF"/>
                <w:lang w:eastAsia="ru-RU"/>
              </w:rPr>
              <w:t>, hereinafter referred to as the “</w:t>
            </w:r>
            <w:r w:rsidRPr="00437BC9">
              <w:rPr>
                <w:rFonts w:ascii="Times New Roman" w:hAnsi="Times New Roman"/>
                <w:b/>
                <w:bCs/>
                <w:color w:val="212121"/>
                <w:sz w:val="22"/>
                <w:szCs w:val="22"/>
                <w:shd w:val="clear" w:color="auto" w:fill="FFFFFF"/>
                <w:lang w:eastAsia="ru-RU"/>
              </w:rPr>
              <w:t>Client</w:t>
            </w:r>
            <w:r w:rsidRPr="00437BC9">
              <w:rPr>
                <w:rFonts w:ascii="Times New Roman" w:hAnsi="Times New Roman"/>
                <w:color w:val="212121"/>
                <w:sz w:val="22"/>
                <w:szCs w:val="22"/>
                <w:shd w:val="clear" w:color="auto" w:fill="FFFFFF"/>
                <w:lang w:eastAsia="ru-RU"/>
              </w:rPr>
              <w:t xml:space="preserve">”, represented ___________________________________________, on the one hand, </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_____________________, hereinafter referred to as the “Contractor”, represented by director _____________________________________, acting on the basis of the Charter, with the other party, when jointly referred to as the "Parties", have entered into this agreement as follows: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43"/>
              </w:numPr>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THE SUBJECT OF THE CONTRACT</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The Contractor, on the instructions of the Client, provides services </w:t>
            </w:r>
            <w:proofErr w:type="spellStart"/>
            <w:r w:rsidRPr="00437BC9">
              <w:rPr>
                <w:rFonts w:ascii="Times New Roman" w:hAnsi="Times New Roman"/>
                <w:color w:val="212121"/>
                <w:sz w:val="22"/>
                <w:szCs w:val="22"/>
                <w:shd w:val="clear" w:color="auto" w:fill="FFFFFF"/>
                <w:lang w:eastAsia="ru-RU"/>
              </w:rPr>
              <w:t>forthe</w:t>
            </w:r>
            <w:proofErr w:type="spellEnd"/>
            <w:r w:rsidRPr="00437BC9">
              <w:rPr>
                <w:rFonts w:ascii="Times New Roman" w:hAnsi="Times New Roman"/>
                <w:color w:val="212121"/>
                <w:sz w:val="22"/>
                <w:szCs w:val="22"/>
                <w:shd w:val="clear" w:color="auto" w:fill="FFFFFF"/>
                <w:lang w:eastAsia="ru-RU"/>
              </w:rPr>
              <w:t xml:space="preserve"> purchase of services for the implementation of the banking service "Microcredit online" in JSC "National Bank for Foreign Economic Activity of the Republic of Uzbekistan", in accordance with Appendix No.1 (hereinafter referred to as the Services).</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Terms of services - 170 working days in accordance with clause 3.1. of this Agreement.</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Place of Service – </w:t>
            </w:r>
            <w:proofErr w:type="spellStart"/>
            <w:r w:rsidRPr="00437BC9">
              <w:rPr>
                <w:rFonts w:ascii="Times New Roman" w:hAnsi="Times New Roman"/>
                <w:color w:val="212121"/>
                <w:sz w:val="22"/>
                <w:szCs w:val="22"/>
                <w:shd w:val="clear" w:color="auto" w:fill="FFFFFF"/>
                <w:lang w:eastAsia="ru-RU"/>
              </w:rPr>
              <w:t>TashkentRepublic</w:t>
            </w:r>
            <w:proofErr w:type="spellEnd"/>
            <w:r w:rsidRPr="00437BC9">
              <w:rPr>
                <w:rFonts w:ascii="Times New Roman" w:hAnsi="Times New Roman"/>
                <w:color w:val="212121"/>
                <w:sz w:val="22"/>
                <w:szCs w:val="22"/>
                <w:shd w:val="clear" w:color="auto" w:fill="FFFFFF"/>
                <w:lang w:eastAsia="ru-RU"/>
              </w:rPr>
              <w:t xml:space="preserve"> of Uzbekistan or remotely. Place of Service is specified in respective Acts on completed services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results of the Services listed in Appendix No. 1 are provided as specified in clauses 3.7., 3.8. of this Agreement, in the form agreed by the Parties, in Russian in two copies.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Services are considered provided in full and satisfying the requirements of the Client from the moment of signing the Acceptance Certificate of the results of the services rendered by the Client.</w:t>
            </w:r>
          </w:p>
          <w:p w:rsidR="00333073" w:rsidRPr="00437BC9" w:rsidRDefault="00333073" w:rsidP="007E1AC8">
            <w:pPr>
              <w:pStyle w:val="afffa"/>
              <w:tabs>
                <w:tab w:val="num" w:pos="0"/>
                <w:tab w:val="left" w:pos="283"/>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43"/>
              </w:numPr>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THE COST OF THE CONTRACT AND THE TERMS OF PAYMENT</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currency under this Agreement is set in US dollars.</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The total cost of services under this Agreement is </w:t>
            </w:r>
            <w:r w:rsidRPr="00437BC9">
              <w:rPr>
                <w:rFonts w:ascii="Times New Roman" w:hAnsi="Times New Roman"/>
                <w:sz w:val="22"/>
                <w:szCs w:val="22"/>
                <w:lang w:eastAsia="ru-RU"/>
              </w:rPr>
              <w:t>_____________ (__________________)</w:t>
            </w:r>
            <w:r w:rsidRPr="00437BC9">
              <w:rPr>
                <w:rFonts w:ascii="Times New Roman" w:hAnsi="Times New Roman"/>
                <w:color w:val="212121"/>
                <w:sz w:val="22"/>
                <w:szCs w:val="22"/>
                <w:shd w:val="clear" w:color="auto" w:fill="FFFFFF"/>
                <w:lang w:eastAsia="ru-RU"/>
              </w:rPr>
              <w:t xml:space="preserve"> US dollars.</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Payment under this Agreement is made by direct bank transfers in the following order:</w:t>
            </w:r>
          </w:p>
          <w:p w:rsidR="00333073" w:rsidRPr="00437BC9" w:rsidRDefault="00333073" w:rsidP="00333073">
            <w:pPr>
              <w:pStyle w:val="afffa"/>
              <w:numPr>
                <w:ilvl w:val="2"/>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first payment in the amount of 50% (fifty percent) of the total value of the Agreement is paid by the Client to the account of the Contractor specified in the details of the parties within 10 (ten) banking days from the date of entry into force of this contract;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2.3.2. Payment in the amount of 50% (fifty percent) of the value of the Agreement is paid by the Client within 10 (ten) banking days from the date of signing of Certificate of Services Rendered at the end of Services performance;</w:t>
            </w:r>
          </w:p>
          <w:p w:rsidR="00333073" w:rsidRPr="00437BC9" w:rsidRDefault="00333073" w:rsidP="00333073">
            <w:pPr>
              <w:pStyle w:val="afffa"/>
              <w:numPr>
                <w:ilvl w:val="1"/>
                <w:numId w:val="43"/>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moment of payment is considered to be the debiting of funds from the Client's account, while the Client, at the request of the Contractor, undertakes to provide confirmation of the transaction of funds in the form of SWIFT confirmation.</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Banking costs associated with the execution of this Agreement in the territory of the Republic of Uzbekistan are borne by the Client, outside the territory of the Republic of Uzbekistan all banking costs are borne by the Contractor.</w:t>
            </w:r>
          </w:p>
          <w:p w:rsidR="00333073" w:rsidRPr="00437BC9" w:rsidRDefault="00333073" w:rsidP="00333073">
            <w:pPr>
              <w:pStyle w:val="afffa"/>
              <w:numPr>
                <w:ilvl w:val="1"/>
                <w:numId w:val="43"/>
              </w:numPr>
              <w:tabs>
                <w:tab w:val="left" w:pos="316"/>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cost of the Services under this Agreement does not include value added tax.</w:t>
            </w:r>
          </w:p>
          <w:p w:rsidR="00333073" w:rsidRPr="00437BC9" w:rsidRDefault="00333073" w:rsidP="007E1AC8">
            <w:pPr>
              <w:pStyle w:val="afffa"/>
              <w:tabs>
                <w:tab w:val="left" w:pos="316"/>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Settlements with the Contractor are made without withholding tax on non-resident income collected at the source of payment in the Republic of Uzbekistan, in accordance with the Agreement between the Government of the Republic of Uzbekistan and the Government of the Republic of ____________________________, on condition that the Contractor provides the Client a document confirming tax residence in the Republic of _______________________ in the form in accordance with the Tax Code of the Republic of Uzbekistan, issued by the competent authority of the _____________________, indicating the period of residence for which the document was issued.</w:t>
            </w:r>
          </w:p>
          <w:p w:rsidR="00333073" w:rsidRPr="00437BC9" w:rsidRDefault="00333073" w:rsidP="00333073">
            <w:pPr>
              <w:pStyle w:val="afffa"/>
              <w:numPr>
                <w:ilvl w:val="1"/>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the Contractor provides services for more than ____ (_______________________) calendar days at the territory of the Client during a sequential twelve-months period in accordance with the Tax Code of the Republic of Uzbekistan and the Agreement between the Government of the Republic of Uzbekistan and the Government of ____________________, the Contractor's activities may be recognized as his permanent establishment on the territory of the Republic of Uzbekistan. At the same time, taxes arising from the recognition of the Contractor's activities as a permanent establishment will be withheld by the Client and paid to the budget of the Republic of Uzbekistan independently subject to 10 calendar days prior written notification to the Contractor, if the Contractor does not provide a certificate of his registration with the tax authorities of the Republic of Uzbekistan. In this case, the taxes arising specified in this clause will be paid by the Contractor independently.</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br/>
            </w:r>
            <w:r w:rsidRPr="00437BC9">
              <w:rPr>
                <w:rFonts w:ascii="Times New Roman" w:hAnsi="Times New Roman"/>
                <w:color w:val="212121"/>
                <w:sz w:val="22"/>
                <w:szCs w:val="22"/>
                <w:shd w:val="clear" w:color="auto" w:fill="FFFFFF"/>
                <w:lang w:eastAsia="ru-RU"/>
              </w:rPr>
              <w:br/>
            </w: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3. THE ORDER OF DELIVERY AND ACCEPTANCE OF THE SERVICES</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term for the provision of the Services by the Contractor and the delivery of the result to the Client is no more than 170 working days from the date of receipt of the advance payment to the settlement account of the Contractor, subject to the timely and full provision of the information requested by the Contractor and receipt of comments on the materials developed by the Contractor, as well as the execution of the Contractor's recommendations, what is necessary for the provision of services under this Agreement. The date of start of the provision of services is the date of receipt of the advance payment to the settlement account of the Contractor.</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In case of any unforeseen circumstances that affecting the ability of completion of the Services within the agreed time, the Contractor shall immediately inform the Client of such circumstances, and the Parties shall agree on the transfer date of commencement and completion of the Services. </w:t>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any unforeseen circumstances affecting the ability of the Client to fulfill its obligations upon acceptance of services under this Contract, the Client immediately informs the Contractor about such circumstances, and the Parties agree to postpone the date of delivery of the results of the Services to the Client.</w:t>
            </w:r>
            <w:r w:rsidRPr="00437BC9">
              <w:rPr>
                <w:rFonts w:ascii="Times New Roman" w:hAnsi="Times New Roman"/>
                <w:color w:val="212121"/>
                <w:sz w:val="22"/>
                <w:szCs w:val="22"/>
                <w:shd w:val="clear" w:color="auto" w:fill="FFFFFF"/>
                <w:lang w:eastAsia="ru-RU"/>
              </w:rPr>
              <w:br/>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the forced downtime from the beginning of the provision of the Services (excluding force majeure circumstances) through the fault of the Client lasted more than 20 (twenty) banking days, the Contractor has the right to refuse to provide the Services unilaterally without refunding the amount paid by that time, about which a written letter is sent to the legal address of the Client in force in this Agreement.</w:t>
            </w:r>
          </w:p>
          <w:p w:rsidR="00333073" w:rsidRPr="00437BC9" w:rsidRDefault="00333073" w:rsidP="007E1AC8">
            <w:pPr>
              <w:tabs>
                <w:tab w:val="left" w:pos="377"/>
              </w:tabs>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early provision of the Services, the Client accepts the Services ahead of schedule.</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the impossibility of fulfilling this Agreement has arisen through the fault of the Client, including if the Client for some reason is unable to fulfill the instructions of the Contractor, which affect the further execution of the terms of the Agreement by the Contractor, the Services will be paid for the actually provided volume of services and the time spent, with reimbursement of the proven costs of preparatory activities and activities that were necessary to provide the service.</w:t>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services specified in Appendix No. 1 are closed by expert documents / reports in accordance with the list of supporting documents specified in Appendix No. 1.</w:t>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Upon completion of the provision of Services, the Contractor provides the Client with the results of the Services provided in accordance with the list of supporting documents specified in Appendix No. 1, which are assessed by the acceptance committee. The acceptance commission is formed by the Client in the prescribed manner. After evaluating the results of the Stage, the Parties sign the Act on the services rendered.</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Client has comments on the results of the services provided, he is obliged, within 5 (five) working days after receiving them, to send to the Contractor a reasoned refusal to accept the Services provided, indicating the reasons for the refusal and the time frame for eliminating the deficiencies. Unmotivated refusal to accept the Services is not allowed. The submission by the Client of a reasoned refusal to accept the Services is allowed no more than 2 (two) times.</w:t>
            </w:r>
          </w:p>
          <w:p w:rsidR="00333073" w:rsidRPr="00437BC9" w:rsidRDefault="00333073" w:rsidP="007E1AC8">
            <w:pPr>
              <w:pStyle w:val="afffa"/>
              <w:tabs>
                <w:tab w:val="left" w:pos="519"/>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receipt of the Customer’s comments, the Contractor shall carry out the required improvements in accordance with the Customer’s comments, if such comments are consistent with the subject of this Contract, applicable law or the Republic of Uzbekistan.</w:t>
            </w: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Customer, within 5 (five) business days from the date of receipt of the Act on the rendered Services, signed by the Contractor, draws up and sends the Contractor one copy of the signed Act on the rendered Services.</w:t>
            </w:r>
          </w:p>
          <w:p w:rsidR="00333073" w:rsidRPr="00437BC9" w:rsidRDefault="00333073" w:rsidP="007E1AC8">
            <w:pPr>
              <w:pStyle w:val="afffa"/>
              <w:tabs>
                <w:tab w:val="left" w:pos="519"/>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the Contractor does not receive the Certificates on the services rendered or a motivated claim signed by the Client after 5 (five) working days from the date of their transfer to the Client, the services were performed on time in the Act with the proper quality and volume, the Report is accepted, and the Certificates of services rendered signed.</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Client is responsible for making decisions regarding the practical application of the result of the Services or otherwise related to the use of the result of the Services.</w:t>
            </w:r>
          </w:p>
          <w:p w:rsidR="00333073" w:rsidRPr="00437BC9" w:rsidRDefault="00333073" w:rsidP="007E1AC8">
            <w:pPr>
              <w:pStyle w:val="afffa"/>
              <w:tabs>
                <w:tab w:val="left" w:pos="519"/>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the Contractor is unable to fulfill his obligations in the form that was expected, due to circumstances beyond his control, he has the right, at his discretion and taking into account the interests of the Client, to provide the latter with recommendations on further actions in writing, without changing the cost of the Services.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In case of during process of rendering services, the Parties discover deviations from the list of Services in Appendix No. 1 to this Agreement, caused by objective reasons, the parties undertake to sign </w:t>
            </w:r>
            <w:proofErr w:type="gramStart"/>
            <w:r w:rsidRPr="00437BC9">
              <w:rPr>
                <w:rFonts w:ascii="Times New Roman" w:hAnsi="Times New Roman"/>
                <w:color w:val="212121"/>
                <w:sz w:val="22"/>
                <w:szCs w:val="22"/>
                <w:shd w:val="clear" w:color="auto" w:fill="FFFFFF"/>
                <w:lang w:eastAsia="ru-RU"/>
              </w:rPr>
              <w:t>an</w:t>
            </w:r>
            <w:proofErr w:type="gramEnd"/>
            <w:r w:rsidRPr="00437BC9">
              <w:rPr>
                <w:rFonts w:ascii="Times New Roman" w:hAnsi="Times New Roman"/>
                <w:color w:val="212121"/>
                <w:sz w:val="22"/>
                <w:szCs w:val="22"/>
                <w:shd w:val="clear" w:color="auto" w:fill="FFFFFF"/>
                <w:lang w:eastAsia="ru-RU"/>
              </w:rPr>
              <w:t xml:space="preserve"> Supplementary Agreement to this Agreement within a reasonable time.</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44"/>
              </w:numPr>
              <w:tabs>
                <w:tab w:val="left" w:pos="377"/>
              </w:tabs>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RIGHTS AND OBLIGATIONS OF THE PARTIES</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Rights and obligations of the Contractor:</w:t>
            </w:r>
          </w:p>
          <w:p w:rsidR="00333073" w:rsidRPr="00437BC9" w:rsidRDefault="00333073" w:rsidP="00333073">
            <w:pPr>
              <w:pStyle w:val="afffa"/>
              <w:numPr>
                <w:ilvl w:val="2"/>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contractor has the right: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independently determine the methods of providing the Services, taking into account the interests of the Client;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to demand payment at the price stipulated by this Contract;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do not proceed to the provision of the Services, but suspend the started Service if the Client fails to fulfill the counter obligations under this Contract and demand compensation for damages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engage third parties for provision of Services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4.1.2. The Contractor must: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transfer the result of the Services performed to the Client;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perform the Services within the time period stipulated by this Contract and qualitatively.</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Rights and obligations of the Client: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4.2.1. The Client has the right: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monitor the progress and quality of the Services performed by the contractor without interfering with its activities;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appoint a reasonable time to the contractor to eliminate the deficiencies, and in case of non-fulfillment of this requirement, to renounce the contract.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4.2.2. The client must: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pay the Contractor the agreed price on the terms of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provide the Contractor and / or its specialists with analytical materials, necessary documents, information and access necessary for the provision of Services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provide a place and carry out preparatory measures to enable the Contractor to provide services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follow the recommendations of the Contractor, in order to timely and properly fulfill the latter's obligations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accept the result of the Services provided and, if any shortcomings are found, immediately notify the Contractor about it;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within 5 (five) working days from the date of receipt from the Contractor of the Certificate of Services Rendered, return the signed copy of the Certificate to the Contractor or send a reasoned refusal to accept the Services;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properly fulfill other obligations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30"/>
                <w:szCs w:val="30"/>
                <w:shd w:val="clear" w:color="auto" w:fill="FFFFFF"/>
                <w:lang w:eastAsia="ru-RU"/>
              </w:rPr>
            </w:pPr>
          </w:p>
          <w:p w:rsidR="00333073" w:rsidRPr="00437BC9" w:rsidRDefault="00333073" w:rsidP="00333073">
            <w:pPr>
              <w:pStyle w:val="afffa"/>
              <w:numPr>
                <w:ilvl w:val="1"/>
                <w:numId w:val="44"/>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Client is not entitled, without the prior written consent of the Contractor, directly or indirectly, to hire any of the Contractor's specialists involved in the provision of the Services during the period of provision of the Services and within 1 (one) year after the end of their provision or termination of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5. RESPONSIBILITY OF THE PARTIES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5.1. For failure to fulfill their obligations under this Contract, the Parties bear property responsibility in accordance with the current legislation of the Republic of Uzbekistan.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5.2. In case of delay in the performance of the Services, against the deadlines established by this Contract, the Client is entitled to collect a penalty in the amount of 0.1% of the unfulfilled part of the obligation for each day of delay from the Contractor, but the total amount of the penalty should not exceed 10% of the value of the Services overdue.</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5.3. In case of late payment, the Contractor has the right to collect from the Client a penalty in the amount of 0.1% of the overdue payment amount for each day of delay, but not more than 10% of the overdue payment amount.</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5.4. Payment of penalties does not relieve the Parties from fulfilling their obligations under this Contract.</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5.5. The Contractor’s liability to the Client in respect of any real damage caused to the Client as a result of the Contractor’s guilty actions and mistakes will be limited to the amount received by the Contractor in accordance with this Contract.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5.6. In case of violation of the conditions set forth in paragraph 4.3. of this Contract, the Client undertakes to pay the Contractor a fine in the amount of 30% of the amount of this Contract, for each case of such a violation, as well as to compensate the Contractor for the losses incurred</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5.7. The client does not have the right to unilaterally deduct any amounts, fines, penalties, taxes and other refunds from the amounts payable to the Contractor. All such withholdings specified in this clause may be made either on the basis of an additional agreement signed by the Parties to this Agreement, or on the basis of an executive document issued on the basis of a final court decision not contested by the Contractor.</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6. FORCE MAJEURE</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6.1. Neither Party is responsible for partial or complete failure to fulfill its obligations if this failure was the result of force majeure circumstances, such as fire, earthquake, war, military operations, strike, pandemics, emergency situations, restrictions on movement in the country (quarantine) introduced by state authorities and other factors that may affect the implementation of this Agreement, provided that these circumstances directly affected the fulfillment of obligations. In this case, the term for fulfilling the obligations under the Agreement is extended for the period of validity of such circumstances.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6.2. In the event of the occurrence of the circumstances specified in clause 6.1 of this Agreement, each of the Parties must notify the other Party in writing within 5 (Five) banking days. The Party referring to force majeure circumstances at the request of the other Party must immediately provide this other Party with official documents issued by authorized state bodies certifying the existence of these circumstances and, if possible, assessing their impact on the ability of the Party to fulfill its obligations under the Agreement. The Parties may mutually, without the document specified above, agree on the existence of this Force Majeure, which allows proceeding with the procedure of this Article 6 of the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6.3. Failure to notify or untimely notification (in accordance with clause 6.2 above) about force majeure circumstances deprives the relevant Party of the right to refer to them in justification of non-performance or improper performance of obligations.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6.4. If these circumstances last for more than 6 months, then each Party has the right to terminate the Agreement. In this case, neither of the parties shall have the right to claim compensation for their losses from the other.</w:t>
            </w:r>
          </w:p>
          <w:p w:rsidR="00333073" w:rsidRPr="00437BC9" w:rsidRDefault="00333073" w:rsidP="007E1AC8">
            <w:pPr>
              <w:jc w:val="center"/>
              <w:rPr>
                <w:rFonts w:ascii="Times New Roman" w:hAnsi="Times New Roman"/>
                <w:b/>
                <w:bCs/>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7. CONFIDENTIALITY</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7.1. This Agreement, information and documentation received during the implementation of the Agreement are considered confidential, and the Parties undertake not to disclose them without the written consent of the other Party. The Parties will not disclose directly or indirectly to any third party any confidential information about each other without the prior written consent of the other Party. For the purposes of this Agreement, the term "confidential information" includes, without limitation, any information directly or indirectly affecting, obtained or developed in the course of fulfilling their obligations under this Agreement by the Parties.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7.2. Despite the return of confidential information and materials prepared on its basis, the obligations of the Parties in respect of confidentiality under this Agreement remain in force even after the termination of the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7.3. In case of the Client is obliged, in accordance with the requirements of the legislation of the Republic of Uzbekistan or other applicable legislation or resolutions of the competent authority, to disclose any Result of the Services, information and / or provide materials received from the Contractor (including recommendations, consultations, citing the statements of the specialists and managers of the Contractor), or information received from other persons, which was confirmed or agreed with the Contractor, the Client is obliged to notify the Contractor in advance and in writing about the content, method and form of such disclosure, unless the applicable law or other regulations prohibit such notification.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30"/>
              </w:numPr>
              <w:tabs>
                <w:tab w:val="left" w:pos="235"/>
              </w:tabs>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SETTLEMENT OF DISPUTES</w:t>
            </w: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parties will take all measures to resolve all disputes and disagreements that may arise from this Agreement or in connection with it, through negotiations.</w:t>
            </w: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failure to reach a consensus, the disputes shall be referred to the Economic Court of Tashkent Republic of Uzbekistan, in accordance with the legislation of the Republic of Uzbekistan.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Before submitting the dispute to the court, it is mandatory to submit a claim, the term of consideration of which is 15 (fifteen) banking days from the date of receipt by the other Party.</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30"/>
              </w:numPr>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VALIDITY AND TERMINATION OF THIS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This Agreement comes into force from the moment of its signing by authorized representatives of the Parties and is valid until the Parties fully fulfill their obligations. The date of signing this Agreement will be the date specified in paragraph "Details of the parties"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9.2. The Parties have the right to terminate this Agreement ahead of schedule by mutual written agreement, as well as unilaterally by written notice to the other Party 20 (twenty) days before the date of termination. Upon termination of this Agreement, the Parties sign an agreement to terminate the Agreement, unless otherwise provided by the terms of this Agreement. The obligations of the Parties upon termination of the contract are governed by the legislation of the Republic of Uzbekistan.</w:t>
            </w:r>
            <w:r w:rsidRPr="00437BC9">
              <w:rPr>
                <w:rFonts w:ascii="Times New Roman" w:hAnsi="Times New Roman"/>
                <w:color w:val="212121"/>
                <w:sz w:val="22"/>
                <w:szCs w:val="22"/>
                <w:shd w:val="clear" w:color="auto" w:fill="FFFFFF"/>
                <w:lang w:eastAsia="ru-RU"/>
              </w:rPr>
              <w:br/>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10. OTHER CONDITIONS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10.1. This Contract is made in Russian and English languages, in 2 copies having the same legal force, one copy for each of the Parties. In case of this Contract between the Russian and English versions, the Russian version will prevail.</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10.2. All changes and additions, annexes to this Agreement, only if they are made in writing, signed by an authorized official representative and sealed.</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10.3. Any correspondence (notifications and documents) in relation to this Agreement, including those related to its execution, amendment or termination, must be sent in writing. Any correspondence sent by one of the Parties to the other Party is legally valid only if it is sent to the address specified in the Agreement. Correspondence can be delivered in person or sent by registered mail and will be considered received:</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     - upon delivery in person - on the date of delivery;</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    - when sent by registered mail or private courier delivery - on the date specified in the receipt confirming the delivery by the postal communication organization or courier.</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10.4. The Parties have the right to exchange information and documents, to conduct business correspondence on issues related to the execution of the Agreement, to send the Results of the Services, Acts on the provision of Services and other documents relating to the Agreement to corporate email addresses using their corporate domains or to the used or specified address e-mail (including the public domain), while the Client acknowledges and agrees that the Contractor is not responsible for the confidentiality, safety and security of data and information when the Client uses such a public domain.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10.5. The parties are obliged to inform each other in writing about changes in their postal addresses, e-mail addresses, telephone numbers, otherwise, sending to the details specified in this Agreement will be considered confirmation of the delivery of correspondence.</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10.6. The Parties notify each other about changes in their legal addresses and bank details in a simple written form, without signing an additional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10.7. The Parties recognize the legal force for the documents signed not only by a handwritten signature, but also including facsimile, any other analogue of a handwritten signature, which will be agreed upon. This Agreement and amendments to it may be concluded by drawing up one document signed by the Parties, as well as by exchanging documents by means of postal, telegraph, teletype, telephone, electronic or other communication, allowing to reliably establish that the document comes from the Party under the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10.8. With the signing of this Agreement, the Parties fully confirm that the representatives of the Parties named in the preamble of this Agreement have all legal, legally justified powers to conclude such transactions (agreements), as well as sign this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10.9. Conditions not specified in this Agreement, the terms of the Agreement itself, as well as the Appendices to it, are subject to interpretation and regulation in accordance with the current legislation of the Republic of Uzbekistan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11. ANTI-CORRUPTION CLAUSE</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11.1. When fulfilling their obligations under this Agreement, the Parties, their affiliates, employees or intermediaries undertake not to carry out, directly or indirectly, actions qualified as giving / receiving a bribe, commercial bribery, abuse of official position, as well as actions that violate the requirements of the legislation of the Republic of Uzbekistan, international norms of law and international treaties of the Republic of Uzbekistan on combating the legalization (laundering) of proceeds from crime, and other corruption violations - both in relations between the parties to the Agreement, and in relations with third parties and state bodies. The Parties also undertake to communicate this requirement to their affiliated (interrelated) persons, employees, authorized representatives and intermediaries.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11.2. Each of the parties to the Agreement, their affiliated (interrelated) persons, employees and intermediaries refuse to stimulate employees or authorized representatives of the other party in any way, including by providing money, gifts, providing free services to them or performing work aimed at to ensure that this employee or authorized representative performs any actions in favor of the stimulating party.</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11.3. Under the action of an employee, carried out in favor of the stimulating side, they are understood, including:</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a) providing undue advantages over other counterparties;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b) providing any guarantees;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c) speeding up existing procedures;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d) other actions performed by the employee within the framework of their official duties, but which do not comply with the principles of transparency and openness of relations between the parties.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11.4. If a Party has reason to believe that a violation by the other Party, its affiliated (related) persons, employees, authorized representatives or intermediaries of any obligations under this article has occurred or may occur, the Party undertakes to immediately notify the other Party in writing and to the e-mail address specified in the Agreement. In the written notice, the Party must refer to the facts or provide materials that reliably confirm or give reason to believe that such a violation has occurred or may occur.</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11.5. The party that has received a notification of a violation of any provisions of this article is obliged to consider the notification and inform the other party about the results of its consideration within 10 (ten) business days from the date of receipt of the written notification.</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11.6. The Parties guarantee the implementation of due process on the facts of violation of the provisions of this clause of the reservation in compliance with the principles of confidentiality and the application of effective measures to prevent possible conflict situations. The parties guarantee the absence of negative consequences both for the notifying party as a whole and for specific employees of the notifying party who reported the fact of violations.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11.7. If it is confirmed that one party has violated the provisions of this article and / or the other party has not received information about the results of consideration of the notification of violation, the other party has the right to terminate this Agreement unilaterally out of court by sending a written notice no later than 30 (thirty) calendar days before the date of termination of this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52B21" w:rsidRDefault="00333073" w:rsidP="007E1AC8">
            <w:pPr>
              <w:jc w:val="both"/>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DETAILS OF THE PARTIES</w:t>
            </w:r>
          </w:p>
          <w:p w:rsidR="00333073" w:rsidRPr="006F5E66" w:rsidRDefault="00333073" w:rsidP="007E1AC8">
            <w:pPr>
              <w:jc w:val="both"/>
              <w:rPr>
                <w:rFonts w:ascii="Times New Roman" w:hAnsi="Times New Roman"/>
                <w:color w:val="212121"/>
                <w:sz w:val="22"/>
                <w:szCs w:val="22"/>
                <w:shd w:val="clear" w:color="auto" w:fill="FFFFFF"/>
                <w:lang w:eastAsia="ru-RU"/>
              </w:rPr>
            </w:pPr>
          </w:p>
          <w:p w:rsidR="00333073" w:rsidRPr="006F5E66" w:rsidRDefault="00333073" w:rsidP="007E1AC8">
            <w:pPr>
              <w:jc w:val="both"/>
              <w:rPr>
                <w:rFonts w:ascii="Times New Roman" w:hAnsi="Times New Roman"/>
                <w:color w:val="212121"/>
                <w:sz w:val="22"/>
                <w:szCs w:val="22"/>
                <w:shd w:val="clear" w:color="auto" w:fill="FFFFFF"/>
                <w:lang w:eastAsia="ru-RU"/>
              </w:rPr>
            </w:pPr>
          </w:p>
          <w:p w:rsidR="00333073" w:rsidRPr="006F5E66" w:rsidRDefault="00333073" w:rsidP="007E1AC8">
            <w:pPr>
              <w:jc w:val="both"/>
              <w:rPr>
                <w:rFonts w:ascii="Times New Roman" w:hAnsi="Times New Roman"/>
                <w:color w:val="212121"/>
                <w:sz w:val="22"/>
                <w:szCs w:val="22"/>
                <w:shd w:val="clear" w:color="auto" w:fill="FFFFFF"/>
                <w:lang w:eastAsia="ru-RU"/>
              </w:rPr>
            </w:pPr>
          </w:p>
        </w:tc>
      </w:tr>
    </w:tbl>
    <w:p w:rsidR="00FF55C9" w:rsidRPr="00976EF7" w:rsidRDefault="00FF55C9" w:rsidP="00333073">
      <w:pPr>
        <w:jc w:val="both"/>
        <w:rPr>
          <w:rFonts w:ascii="Times New Roman" w:hAnsi="Times New Roman"/>
          <w:b/>
          <w:sz w:val="22"/>
          <w:szCs w:val="22"/>
          <w:lang w:val="ru-RU" w:eastAsia="ru-RU"/>
        </w:rPr>
      </w:pPr>
    </w:p>
    <w:sectPr w:rsidR="00FF55C9" w:rsidRPr="00976EF7" w:rsidSect="00A36699">
      <w:footerReference w:type="even" r:id="rId58"/>
      <w:footerReference w:type="default" r:id="rId59"/>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945" w:rsidRDefault="00365945">
      <w:r>
        <w:separator/>
      </w:r>
    </w:p>
  </w:endnote>
  <w:endnote w:type="continuationSeparator" w:id="0">
    <w:p w:rsidR="00365945" w:rsidRDefault="0036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Verdana"/>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73A" w:rsidRDefault="0086073A" w:rsidP="0038021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6073A" w:rsidRDefault="0086073A" w:rsidP="00380212">
    <w:pPr>
      <w:pStyle w:val="ae"/>
      <w:ind w:right="360"/>
    </w:pPr>
  </w:p>
  <w:p w:rsidR="0086073A" w:rsidRDefault="008607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73A" w:rsidRDefault="0086073A">
    <w:pPr>
      <w:pStyle w:val="ae"/>
      <w:jc w:val="right"/>
    </w:pPr>
    <w:r>
      <w:fldChar w:fldCharType="begin"/>
    </w:r>
    <w:r>
      <w:instrText>PAGE   \* MERGEFORMAT</w:instrText>
    </w:r>
    <w:r>
      <w:fldChar w:fldCharType="separate"/>
    </w:r>
    <w:r>
      <w:rPr>
        <w:noProof/>
      </w:rPr>
      <w:t>2</w:t>
    </w:r>
    <w:r>
      <w:fldChar w:fldCharType="end"/>
    </w:r>
  </w:p>
  <w:p w:rsidR="0086073A" w:rsidRDefault="008607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945" w:rsidRDefault="00365945">
      <w:r>
        <w:separator/>
      </w:r>
    </w:p>
  </w:footnote>
  <w:footnote w:type="continuationSeparator" w:id="0">
    <w:p w:rsidR="00365945" w:rsidRDefault="003659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16D5351"/>
    <w:multiLevelType w:val="hybridMultilevel"/>
    <w:tmpl w:val="45B0D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9F3E6E"/>
    <w:multiLevelType w:val="hybridMultilevel"/>
    <w:tmpl w:val="2D48A504"/>
    <w:lvl w:ilvl="0" w:tplc="04190003">
      <w:start w:val="1"/>
      <w:numFmt w:val="bullet"/>
      <w:pStyle w:val="a"/>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Heading4justnumbers"/>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D745F4"/>
    <w:multiLevelType w:val="hybridMultilevel"/>
    <w:tmpl w:val="E37E1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EB6D2F"/>
    <w:multiLevelType w:val="hybridMultilevel"/>
    <w:tmpl w:val="F79A820C"/>
    <w:lvl w:ilvl="0" w:tplc="0654264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BD7831"/>
    <w:multiLevelType w:val="multilevel"/>
    <w:tmpl w:val="6060A946"/>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8C7B01"/>
    <w:multiLevelType w:val="multilevel"/>
    <w:tmpl w:val="719017C0"/>
    <w:lvl w:ilvl="0">
      <w:start w:val="1"/>
      <w:numFmt w:val="decimal"/>
      <w:pStyle w:val="a0"/>
      <w:suff w:val="space"/>
      <w:lvlText w:val="%1"/>
      <w:lvlJc w:val="center"/>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2269AE"/>
    <w:multiLevelType w:val="multilevel"/>
    <w:tmpl w:val="0419001F"/>
    <w:numStyleLink w:val="3"/>
  </w:abstractNum>
  <w:abstractNum w:abstractNumId="11" w15:restartNumberingAfterBreak="0">
    <w:nsid w:val="1E7E07CE"/>
    <w:multiLevelType w:val="hybridMultilevel"/>
    <w:tmpl w:val="42785ED4"/>
    <w:lvl w:ilvl="0" w:tplc="5C6E4F1A">
      <w:start w:val="1"/>
      <w:numFmt w:val="bullet"/>
      <w:lvlText w:val=""/>
      <w:lvlJc w:val="left"/>
      <w:pPr>
        <w:ind w:left="753" w:hanging="360"/>
      </w:pPr>
      <w:rPr>
        <w:rFonts w:ascii="Symbol" w:hAnsi="Symbol" w:hint="default"/>
        <w:sz w:val="16"/>
        <w:szCs w:val="16"/>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2" w15:restartNumberingAfterBreak="0">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15:restartNumberingAfterBreak="0">
    <w:nsid w:val="2CF608E1"/>
    <w:multiLevelType w:val="multilevel"/>
    <w:tmpl w:val="521217E0"/>
    <w:lvl w:ilvl="0">
      <w:start w:val="3"/>
      <w:numFmt w:val="decimal"/>
      <w:lvlText w:val="%1."/>
      <w:lvlJc w:val="left"/>
      <w:pPr>
        <w:ind w:left="360" w:hanging="360"/>
      </w:pPr>
      <w:rPr>
        <w:rFonts w:hint="default"/>
        <w:b/>
        <w:bCs w:val="0"/>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6" w15:restartNumberingAfterBreak="0">
    <w:nsid w:val="31B517DF"/>
    <w:multiLevelType w:val="multilevel"/>
    <w:tmpl w:val="EB72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FD615A"/>
    <w:multiLevelType w:val="hybridMultilevel"/>
    <w:tmpl w:val="B0A8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4B512D"/>
    <w:multiLevelType w:val="multilevel"/>
    <w:tmpl w:val="36501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E3289B"/>
    <w:multiLevelType w:val="hybridMultilevel"/>
    <w:tmpl w:val="E586FFB0"/>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B652F6"/>
    <w:multiLevelType w:val="multilevel"/>
    <w:tmpl w:val="0419001F"/>
    <w:numStyleLink w:val="1"/>
  </w:abstractNum>
  <w:abstractNum w:abstractNumId="23" w15:restartNumberingAfterBreak="0">
    <w:nsid w:val="438B5BF6"/>
    <w:multiLevelType w:val="multilevel"/>
    <w:tmpl w:val="B1B8501A"/>
    <w:styleLink w:val="YLNumber-bulle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C31181"/>
    <w:multiLevelType w:val="multilevel"/>
    <w:tmpl w:val="91529DE2"/>
    <w:lvl w:ilvl="0">
      <w:start w:val="1"/>
      <w:numFmt w:val="decimal"/>
      <w:lvlText w:val="%1."/>
      <w:lvlJc w:val="left"/>
      <w:pPr>
        <w:tabs>
          <w:tab w:val="num" w:pos="357"/>
        </w:tabs>
        <w:ind w:left="360" w:hanging="360"/>
      </w:pPr>
      <w:rPr>
        <w:rFonts w:hint="default"/>
        <w:b/>
        <w:bCs/>
      </w:rPr>
    </w:lvl>
    <w:lvl w:ilvl="1">
      <w:start w:val="1"/>
      <w:numFmt w:val="decimal"/>
      <w:lvlText w:val="%1.%2."/>
      <w:lvlJc w:val="left"/>
      <w:pPr>
        <w:ind w:left="573"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A5B16"/>
    <w:multiLevelType w:val="multilevel"/>
    <w:tmpl w:val="4428308C"/>
    <w:lvl w:ilvl="0">
      <w:start w:val="3"/>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5229E8"/>
    <w:multiLevelType w:val="hybridMultilevel"/>
    <w:tmpl w:val="469E6FF2"/>
    <w:lvl w:ilvl="0" w:tplc="482E9124">
      <w:start w:val="1"/>
      <w:numFmt w:val="decimal"/>
      <w:pStyle w:val="n"/>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8C5B94"/>
    <w:multiLevelType w:val="multilevel"/>
    <w:tmpl w:val="0419001F"/>
    <w:numStyleLink w:val="5"/>
  </w:abstractNum>
  <w:abstractNum w:abstractNumId="29"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4F7EF3"/>
    <w:multiLevelType w:val="multilevel"/>
    <w:tmpl w:val="A872B99C"/>
    <w:lvl w:ilvl="0">
      <w:start w:val="1"/>
      <w:numFmt w:val="decimal"/>
      <w:pStyle w:val="a1"/>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EAE12EA"/>
    <w:multiLevelType w:val="multilevel"/>
    <w:tmpl w:val="0419001F"/>
    <w:numStyleLink w:val="7"/>
  </w:abstractNum>
  <w:abstractNum w:abstractNumId="32" w15:restartNumberingAfterBreak="0">
    <w:nsid w:val="60B70704"/>
    <w:multiLevelType w:val="hybridMultilevel"/>
    <w:tmpl w:val="7E6C8452"/>
    <w:lvl w:ilvl="0" w:tplc="CD861AD6">
      <w:start w:val="1"/>
      <w:numFmt w:val="bullet"/>
      <w:pStyle w:val="List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72C52D5"/>
    <w:multiLevelType w:val="multilevel"/>
    <w:tmpl w:val="275C7442"/>
    <w:lvl w:ilvl="0">
      <w:start w:val="6"/>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C02E77"/>
    <w:multiLevelType w:val="multilevel"/>
    <w:tmpl w:val="0419001F"/>
    <w:numStyleLink w:val="2"/>
  </w:abstractNum>
  <w:abstractNum w:abstractNumId="35" w15:restartNumberingAfterBreak="0">
    <w:nsid w:val="6E207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1D7078"/>
    <w:multiLevelType w:val="multilevel"/>
    <w:tmpl w:val="0419001F"/>
    <w:numStyleLink w:val="6"/>
  </w:abstractNum>
  <w:abstractNum w:abstractNumId="37" w15:restartNumberingAfterBreak="0">
    <w:nsid w:val="6F6242ED"/>
    <w:multiLevelType w:val="hybridMultilevel"/>
    <w:tmpl w:val="B3E27C92"/>
    <w:lvl w:ilvl="0" w:tplc="91B0A1AE">
      <w:start w:val="8"/>
      <w:numFmt w:val="decimal"/>
      <w:pStyle w:val="a2"/>
      <w:lvlText w:val="%1.1"/>
      <w:lvlJc w:val="lef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B714AC"/>
    <w:multiLevelType w:val="multilevel"/>
    <w:tmpl w:val="9ACE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7C223E"/>
    <w:multiLevelType w:val="hybridMultilevel"/>
    <w:tmpl w:val="28246EAE"/>
    <w:lvl w:ilvl="0" w:tplc="BEF406C4">
      <w:numFmt w:val="bullet"/>
      <w:pStyle w:val="YL"/>
      <w:lvlText w:val="•"/>
      <w:lvlJc w:val="left"/>
      <w:pPr>
        <w:ind w:left="1068" w:hanging="708"/>
      </w:pPr>
      <w:rPr>
        <w:rFonts w:ascii="Calibri" w:eastAsiaTheme="minorEastAsia"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2663C8"/>
    <w:multiLevelType w:val="hybridMultilevel"/>
    <w:tmpl w:val="6DCC835C"/>
    <w:lvl w:ilvl="0" w:tplc="D0A01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8315226"/>
    <w:multiLevelType w:val="hybridMultilevel"/>
    <w:tmpl w:val="5B589C7A"/>
    <w:lvl w:ilvl="0" w:tplc="D116D9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A3D5A16"/>
    <w:multiLevelType w:val="multilevel"/>
    <w:tmpl w:val="0419001F"/>
    <w:numStyleLink w:val="4"/>
  </w:abstractNum>
  <w:num w:numId="1">
    <w:abstractNumId w:val="14"/>
  </w:num>
  <w:num w:numId="2">
    <w:abstractNumId w:val="0"/>
  </w:num>
  <w:num w:numId="3">
    <w:abstractNumId w:val="13"/>
  </w:num>
  <w:num w:numId="4">
    <w:abstractNumId w:val="29"/>
  </w:num>
  <w:num w:numId="5">
    <w:abstractNumId w:val="25"/>
  </w:num>
  <w:num w:numId="6">
    <w:abstractNumId w:val="40"/>
  </w:num>
  <w:num w:numId="7">
    <w:abstractNumId w:val="19"/>
  </w:num>
  <w:num w:numId="8">
    <w:abstractNumId w:val="7"/>
  </w:num>
  <w:num w:numId="9">
    <w:abstractNumId w:val="42"/>
  </w:num>
  <w:num w:numId="10">
    <w:abstractNumId w:val="5"/>
  </w:num>
  <w:num w:numId="11">
    <w:abstractNumId w:val="12"/>
  </w:num>
  <w:num w:numId="12">
    <w:abstractNumId w:val="20"/>
  </w:num>
  <w:num w:numId="13">
    <w:abstractNumId w:val="43"/>
  </w:num>
  <w:num w:numId="14">
    <w:abstractNumId w:val="21"/>
  </w:num>
  <w:num w:numId="15">
    <w:abstractNumId w:val="38"/>
  </w:num>
  <w:num w:numId="16">
    <w:abstractNumId w:val="16"/>
  </w:num>
  <w:num w:numId="17">
    <w:abstractNumId w:val="37"/>
  </w:num>
  <w:num w:numId="18">
    <w:abstractNumId w:val="23"/>
  </w:num>
  <w:num w:numId="19">
    <w:abstractNumId w:val="3"/>
  </w:num>
  <w:num w:numId="20">
    <w:abstractNumId w:val="27"/>
  </w:num>
  <w:num w:numId="21">
    <w:abstractNumId w:val="39"/>
  </w:num>
  <w:num w:numId="22">
    <w:abstractNumId w:val="9"/>
  </w:num>
  <w:num w:numId="23">
    <w:abstractNumId w:val="30"/>
  </w:num>
  <w:num w:numId="24">
    <w:abstractNumId w:val="32"/>
  </w:num>
  <w:num w:numId="25">
    <w:abstractNumId w:val="4"/>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
  </w:num>
  <w:num w:numId="29">
    <w:abstractNumId w:val="6"/>
  </w:num>
  <w:num w:numId="30">
    <w:abstractNumId w:val="33"/>
  </w:num>
  <w:num w:numId="31">
    <w:abstractNumId w:val="26"/>
  </w:num>
  <w:num w:numId="32">
    <w:abstractNumId w:val="11"/>
  </w:num>
  <w:num w:numId="33">
    <w:abstractNumId w:val="18"/>
  </w:num>
  <w:num w:numId="34">
    <w:abstractNumId w:val="35"/>
  </w:num>
  <w:num w:numId="35">
    <w:abstractNumId w:val="22"/>
  </w:num>
  <w:num w:numId="36">
    <w:abstractNumId w:val="34"/>
  </w:num>
  <w:num w:numId="37">
    <w:abstractNumId w:val="10"/>
    <w:lvlOverride w:ilvl="0">
      <w:lvl w:ilvl="0">
        <w:start w:val="4"/>
        <w:numFmt w:val="decimal"/>
        <w:lvlText w:val="%1."/>
        <w:lvlJc w:val="left"/>
        <w:pPr>
          <w:ind w:left="360" w:hanging="360"/>
        </w:pPr>
        <w:rPr>
          <w:b/>
          <w:bCs/>
        </w:rPr>
      </w:lvl>
    </w:lvlOverride>
  </w:num>
  <w:num w:numId="38">
    <w:abstractNumId w:val="41"/>
  </w:num>
  <w:num w:numId="39">
    <w:abstractNumId w:val="44"/>
  </w:num>
  <w:num w:numId="40">
    <w:abstractNumId w:val="28"/>
  </w:num>
  <w:num w:numId="41">
    <w:abstractNumId w:val="36"/>
  </w:num>
  <w:num w:numId="42">
    <w:abstractNumId w:val="31"/>
  </w:num>
  <w:num w:numId="43">
    <w:abstractNumId w:val="24"/>
  </w:num>
  <w:num w:numId="44">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12"/>
    <w:rsid w:val="000007EB"/>
    <w:rsid w:val="00001700"/>
    <w:rsid w:val="00003357"/>
    <w:rsid w:val="00005561"/>
    <w:rsid w:val="00005782"/>
    <w:rsid w:val="00005C72"/>
    <w:rsid w:val="00006C04"/>
    <w:rsid w:val="00007835"/>
    <w:rsid w:val="00011235"/>
    <w:rsid w:val="000113BC"/>
    <w:rsid w:val="00011C81"/>
    <w:rsid w:val="00012056"/>
    <w:rsid w:val="00012089"/>
    <w:rsid w:val="0001227E"/>
    <w:rsid w:val="0001277C"/>
    <w:rsid w:val="00012D53"/>
    <w:rsid w:val="00013CC7"/>
    <w:rsid w:val="000146E7"/>
    <w:rsid w:val="00014B4D"/>
    <w:rsid w:val="00014CAF"/>
    <w:rsid w:val="0001502D"/>
    <w:rsid w:val="00020A73"/>
    <w:rsid w:val="00021148"/>
    <w:rsid w:val="00021A7A"/>
    <w:rsid w:val="00021B75"/>
    <w:rsid w:val="00023CA1"/>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2505"/>
    <w:rsid w:val="000437C6"/>
    <w:rsid w:val="00043B73"/>
    <w:rsid w:val="00044015"/>
    <w:rsid w:val="00045144"/>
    <w:rsid w:val="00046D3A"/>
    <w:rsid w:val="00047994"/>
    <w:rsid w:val="00052C4A"/>
    <w:rsid w:val="00053BB0"/>
    <w:rsid w:val="000540FA"/>
    <w:rsid w:val="00055A31"/>
    <w:rsid w:val="000561CF"/>
    <w:rsid w:val="00057B96"/>
    <w:rsid w:val="000615D2"/>
    <w:rsid w:val="00061F2F"/>
    <w:rsid w:val="00062507"/>
    <w:rsid w:val="00062D5A"/>
    <w:rsid w:val="00062EA3"/>
    <w:rsid w:val="00063AEF"/>
    <w:rsid w:val="00064C2B"/>
    <w:rsid w:val="00064DF6"/>
    <w:rsid w:val="00064E42"/>
    <w:rsid w:val="00066281"/>
    <w:rsid w:val="00070C41"/>
    <w:rsid w:val="000710F3"/>
    <w:rsid w:val="00071B58"/>
    <w:rsid w:val="00071C8D"/>
    <w:rsid w:val="00071D50"/>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4A1"/>
    <w:rsid w:val="000878E1"/>
    <w:rsid w:val="00090A39"/>
    <w:rsid w:val="00090A88"/>
    <w:rsid w:val="00091A82"/>
    <w:rsid w:val="00091E99"/>
    <w:rsid w:val="0009279E"/>
    <w:rsid w:val="00092E62"/>
    <w:rsid w:val="00093098"/>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822"/>
    <w:rsid w:val="000B0902"/>
    <w:rsid w:val="000B186E"/>
    <w:rsid w:val="000B1FCE"/>
    <w:rsid w:val="000B30CB"/>
    <w:rsid w:val="000B4F0E"/>
    <w:rsid w:val="000B5085"/>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1FFF"/>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541A"/>
    <w:rsid w:val="00125ABF"/>
    <w:rsid w:val="00125B68"/>
    <w:rsid w:val="00125CB2"/>
    <w:rsid w:val="001267B5"/>
    <w:rsid w:val="0013013C"/>
    <w:rsid w:val="001307D8"/>
    <w:rsid w:val="0013125B"/>
    <w:rsid w:val="0013360B"/>
    <w:rsid w:val="001338FB"/>
    <w:rsid w:val="00134E2D"/>
    <w:rsid w:val="0013546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6C1B"/>
    <w:rsid w:val="001574C1"/>
    <w:rsid w:val="001577EB"/>
    <w:rsid w:val="00157BC3"/>
    <w:rsid w:val="0016024B"/>
    <w:rsid w:val="00161175"/>
    <w:rsid w:val="00162354"/>
    <w:rsid w:val="00163F75"/>
    <w:rsid w:val="0016506C"/>
    <w:rsid w:val="0016528A"/>
    <w:rsid w:val="001659E3"/>
    <w:rsid w:val="00165B7A"/>
    <w:rsid w:val="00166750"/>
    <w:rsid w:val="00170911"/>
    <w:rsid w:val="001738E7"/>
    <w:rsid w:val="00174F02"/>
    <w:rsid w:val="00175E15"/>
    <w:rsid w:val="00176EA8"/>
    <w:rsid w:val="00177FF1"/>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5E"/>
    <w:rsid w:val="001B018A"/>
    <w:rsid w:val="001B027D"/>
    <w:rsid w:val="001B27C2"/>
    <w:rsid w:val="001B3486"/>
    <w:rsid w:val="001B4495"/>
    <w:rsid w:val="001B4DF0"/>
    <w:rsid w:val="001B51D3"/>
    <w:rsid w:val="001B5F6E"/>
    <w:rsid w:val="001B7619"/>
    <w:rsid w:val="001C0525"/>
    <w:rsid w:val="001C1775"/>
    <w:rsid w:val="001C2415"/>
    <w:rsid w:val="001C2B27"/>
    <w:rsid w:val="001C2BB9"/>
    <w:rsid w:val="001C5750"/>
    <w:rsid w:val="001C6CBC"/>
    <w:rsid w:val="001C6D7E"/>
    <w:rsid w:val="001C6D9C"/>
    <w:rsid w:val="001C6F5C"/>
    <w:rsid w:val="001D0D7B"/>
    <w:rsid w:val="001D29C6"/>
    <w:rsid w:val="001D36E1"/>
    <w:rsid w:val="001D526A"/>
    <w:rsid w:val="001D6F5D"/>
    <w:rsid w:val="001E017C"/>
    <w:rsid w:val="001E080F"/>
    <w:rsid w:val="001E1F10"/>
    <w:rsid w:val="001E30E7"/>
    <w:rsid w:val="001E49F7"/>
    <w:rsid w:val="001E7E13"/>
    <w:rsid w:val="001F0090"/>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3DFC"/>
    <w:rsid w:val="002046F6"/>
    <w:rsid w:val="002050E9"/>
    <w:rsid w:val="00206380"/>
    <w:rsid w:val="00207ABC"/>
    <w:rsid w:val="002100E3"/>
    <w:rsid w:val="00210272"/>
    <w:rsid w:val="002109E4"/>
    <w:rsid w:val="00210F15"/>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4A"/>
    <w:rsid w:val="002254B7"/>
    <w:rsid w:val="00226057"/>
    <w:rsid w:val="00226696"/>
    <w:rsid w:val="00231694"/>
    <w:rsid w:val="0023257D"/>
    <w:rsid w:val="002329CB"/>
    <w:rsid w:val="002346FE"/>
    <w:rsid w:val="00235804"/>
    <w:rsid w:val="00236267"/>
    <w:rsid w:val="002404B7"/>
    <w:rsid w:val="00240902"/>
    <w:rsid w:val="00241AD8"/>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739"/>
    <w:rsid w:val="002B4540"/>
    <w:rsid w:val="002B4FD7"/>
    <w:rsid w:val="002B5975"/>
    <w:rsid w:val="002C079F"/>
    <w:rsid w:val="002C07AB"/>
    <w:rsid w:val="002C146D"/>
    <w:rsid w:val="002C1EF8"/>
    <w:rsid w:val="002C2174"/>
    <w:rsid w:val="002C2F82"/>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2920"/>
    <w:rsid w:val="002E29B6"/>
    <w:rsid w:val="002E4C65"/>
    <w:rsid w:val="002E52F3"/>
    <w:rsid w:val="002E5895"/>
    <w:rsid w:val="002E5D35"/>
    <w:rsid w:val="002E7F70"/>
    <w:rsid w:val="002F0098"/>
    <w:rsid w:val="002F26CC"/>
    <w:rsid w:val="002F293F"/>
    <w:rsid w:val="002F2A60"/>
    <w:rsid w:val="00300C86"/>
    <w:rsid w:val="00303C7E"/>
    <w:rsid w:val="0030584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073"/>
    <w:rsid w:val="00334030"/>
    <w:rsid w:val="00334BD8"/>
    <w:rsid w:val="0033667B"/>
    <w:rsid w:val="0034004B"/>
    <w:rsid w:val="003405C8"/>
    <w:rsid w:val="00340C6E"/>
    <w:rsid w:val="00342251"/>
    <w:rsid w:val="00342AD6"/>
    <w:rsid w:val="00342B00"/>
    <w:rsid w:val="0034477B"/>
    <w:rsid w:val="0034587A"/>
    <w:rsid w:val="003461EF"/>
    <w:rsid w:val="00346C61"/>
    <w:rsid w:val="00346CC9"/>
    <w:rsid w:val="00346D48"/>
    <w:rsid w:val="003470AD"/>
    <w:rsid w:val="00347A57"/>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945"/>
    <w:rsid w:val="00365A92"/>
    <w:rsid w:val="00366277"/>
    <w:rsid w:val="003666BD"/>
    <w:rsid w:val="00367107"/>
    <w:rsid w:val="00367925"/>
    <w:rsid w:val="0037016B"/>
    <w:rsid w:val="00371036"/>
    <w:rsid w:val="00372F6F"/>
    <w:rsid w:val="0037347F"/>
    <w:rsid w:val="00374067"/>
    <w:rsid w:val="00374871"/>
    <w:rsid w:val="00374BEA"/>
    <w:rsid w:val="00375CCC"/>
    <w:rsid w:val="00377B0D"/>
    <w:rsid w:val="00380212"/>
    <w:rsid w:val="00381A54"/>
    <w:rsid w:val="003843B4"/>
    <w:rsid w:val="00385391"/>
    <w:rsid w:val="00385E96"/>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431E"/>
    <w:rsid w:val="003A63FD"/>
    <w:rsid w:val="003B1C24"/>
    <w:rsid w:val="003B35E9"/>
    <w:rsid w:val="003B45D5"/>
    <w:rsid w:val="003B6097"/>
    <w:rsid w:val="003B6C13"/>
    <w:rsid w:val="003C092B"/>
    <w:rsid w:val="003C0F2E"/>
    <w:rsid w:val="003C18F0"/>
    <w:rsid w:val="003C3DCE"/>
    <w:rsid w:val="003C44DC"/>
    <w:rsid w:val="003C4838"/>
    <w:rsid w:val="003C6C11"/>
    <w:rsid w:val="003C6DB2"/>
    <w:rsid w:val="003C7266"/>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15736"/>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37BC9"/>
    <w:rsid w:val="0044150D"/>
    <w:rsid w:val="00441673"/>
    <w:rsid w:val="00441708"/>
    <w:rsid w:val="0044171D"/>
    <w:rsid w:val="00442144"/>
    <w:rsid w:val="0044224F"/>
    <w:rsid w:val="004423C6"/>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AF2"/>
    <w:rsid w:val="00466138"/>
    <w:rsid w:val="00466A2C"/>
    <w:rsid w:val="004674DD"/>
    <w:rsid w:val="00470405"/>
    <w:rsid w:val="004728B5"/>
    <w:rsid w:val="00472B39"/>
    <w:rsid w:val="00473E90"/>
    <w:rsid w:val="004741F2"/>
    <w:rsid w:val="004746CB"/>
    <w:rsid w:val="0047756E"/>
    <w:rsid w:val="00480064"/>
    <w:rsid w:val="00480CCE"/>
    <w:rsid w:val="004824CA"/>
    <w:rsid w:val="0048312A"/>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42A2"/>
    <w:rsid w:val="004B5F49"/>
    <w:rsid w:val="004B6A24"/>
    <w:rsid w:val="004B7136"/>
    <w:rsid w:val="004B779D"/>
    <w:rsid w:val="004B7E51"/>
    <w:rsid w:val="004B7FA7"/>
    <w:rsid w:val="004C0013"/>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28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3CED"/>
    <w:rsid w:val="00556316"/>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74F3"/>
    <w:rsid w:val="0058758B"/>
    <w:rsid w:val="00591226"/>
    <w:rsid w:val="00591D2C"/>
    <w:rsid w:val="005955B5"/>
    <w:rsid w:val="00595935"/>
    <w:rsid w:val="00595E5A"/>
    <w:rsid w:val="00596BF1"/>
    <w:rsid w:val="00596D3E"/>
    <w:rsid w:val="005A04B9"/>
    <w:rsid w:val="005A20D2"/>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5D9B"/>
    <w:rsid w:val="005C75FD"/>
    <w:rsid w:val="005D043F"/>
    <w:rsid w:val="005D08B4"/>
    <w:rsid w:val="005D0FB2"/>
    <w:rsid w:val="005D167F"/>
    <w:rsid w:val="005D4605"/>
    <w:rsid w:val="005D516D"/>
    <w:rsid w:val="005D55E0"/>
    <w:rsid w:val="005D6E3A"/>
    <w:rsid w:val="005D778D"/>
    <w:rsid w:val="005E0121"/>
    <w:rsid w:val="005E1015"/>
    <w:rsid w:val="005E1A43"/>
    <w:rsid w:val="005E2261"/>
    <w:rsid w:val="005E2D82"/>
    <w:rsid w:val="005E33ED"/>
    <w:rsid w:val="005E3C9B"/>
    <w:rsid w:val="005E4119"/>
    <w:rsid w:val="005E42C0"/>
    <w:rsid w:val="005E5668"/>
    <w:rsid w:val="005E5818"/>
    <w:rsid w:val="005E5BE1"/>
    <w:rsid w:val="005E6D86"/>
    <w:rsid w:val="005E74BC"/>
    <w:rsid w:val="005E77B4"/>
    <w:rsid w:val="005F1291"/>
    <w:rsid w:val="005F171E"/>
    <w:rsid w:val="005F207F"/>
    <w:rsid w:val="005F24FF"/>
    <w:rsid w:val="005F2E4F"/>
    <w:rsid w:val="005F3285"/>
    <w:rsid w:val="005F3A02"/>
    <w:rsid w:val="005F58A6"/>
    <w:rsid w:val="005F6CF2"/>
    <w:rsid w:val="005F7D0F"/>
    <w:rsid w:val="005F7DBB"/>
    <w:rsid w:val="00600E2F"/>
    <w:rsid w:val="00601134"/>
    <w:rsid w:val="0060128B"/>
    <w:rsid w:val="00601CCA"/>
    <w:rsid w:val="00602040"/>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2A29"/>
    <w:rsid w:val="00623B0C"/>
    <w:rsid w:val="00623BF4"/>
    <w:rsid w:val="00623E8E"/>
    <w:rsid w:val="00625122"/>
    <w:rsid w:val="0062710D"/>
    <w:rsid w:val="00631F79"/>
    <w:rsid w:val="00633C2E"/>
    <w:rsid w:val="00633F5F"/>
    <w:rsid w:val="0064032E"/>
    <w:rsid w:val="006460DF"/>
    <w:rsid w:val="00647572"/>
    <w:rsid w:val="0064775E"/>
    <w:rsid w:val="00652572"/>
    <w:rsid w:val="006545B2"/>
    <w:rsid w:val="00654B82"/>
    <w:rsid w:val="00655DB9"/>
    <w:rsid w:val="0065628E"/>
    <w:rsid w:val="00656471"/>
    <w:rsid w:val="00660CEF"/>
    <w:rsid w:val="006658C7"/>
    <w:rsid w:val="00665A91"/>
    <w:rsid w:val="00666C8B"/>
    <w:rsid w:val="00666E29"/>
    <w:rsid w:val="00666F87"/>
    <w:rsid w:val="0067175B"/>
    <w:rsid w:val="00673231"/>
    <w:rsid w:val="00673774"/>
    <w:rsid w:val="006750AD"/>
    <w:rsid w:val="00675210"/>
    <w:rsid w:val="006759A4"/>
    <w:rsid w:val="00676C8A"/>
    <w:rsid w:val="006808E7"/>
    <w:rsid w:val="00681E4A"/>
    <w:rsid w:val="00681EEC"/>
    <w:rsid w:val="00681F9D"/>
    <w:rsid w:val="00682F02"/>
    <w:rsid w:val="00684E68"/>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3BDC"/>
    <w:rsid w:val="006A542E"/>
    <w:rsid w:val="006A69C4"/>
    <w:rsid w:val="006A6BD0"/>
    <w:rsid w:val="006A703A"/>
    <w:rsid w:val="006A75BD"/>
    <w:rsid w:val="006A7E09"/>
    <w:rsid w:val="006B046F"/>
    <w:rsid w:val="006B1C72"/>
    <w:rsid w:val="006B4AAD"/>
    <w:rsid w:val="006B4AAE"/>
    <w:rsid w:val="006B5F35"/>
    <w:rsid w:val="006C2EA3"/>
    <w:rsid w:val="006C3DE0"/>
    <w:rsid w:val="006C6F73"/>
    <w:rsid w:val="006C7662"/>
    <w:rsid w:val="006C7E77"/>
    <w:rsid w:val="006D0482"/>
    <w:rsid w:val="006D184E"/>
    <w:rsid w:val="006D3BAA"/>
    <w:rsid w:val="006D3F50"/>
    <w:rsid w:val="006D4DFE"/>
    <w:rsid w:val="006D543E"/>
    <w:rsid w:val="006D5EEC"/>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B90"/>
    <w:rsid w:val="0071292E"/>
    <w:rsid w:val="0071337F"/>
    <w:rsid w:val="007139A0"/>
    <w:rsid w:val="00715A8F"/>
    <w:rsid w:val="00715A98"/>
    <w:rsid w:val="00715B62"/>
    <w:rsid w:val="00715EEF"/>
    <w:rsid w:val="00715F37"/>
    <w:rsid w:val="007163BE"/>
    <w:rsid w:val="00720BA7"/>
    <w:rsid w:val="00721305"/>
    <w:rsid w:val="00723713"/>
    <w:rsid w:val="00723F10"/>
    <w:rsid w:val="007245AE"/>
    <w:rsid w:val="007277E4"/>
    <w:rsid w:val="0073009A"/>
    <w:rsid w:val="00731195"/>
    <w:rsid w:val="00731378"/>
    <w:rsid w:val="007336FC"/>
    <w:rsid w:val="00733CC3"/>
    <w:rsid w:val="00735A6C"/>
    <w:rsid w:val="00735AE5"/>
    <w:rsid w:val="007370DA"/>
    <w:rsid w:val="0073745C"/>
    <w:rsid w:val="00741496"/>
    <w:rsid w:val="00742622"/>
    <w:rsid w:val="007447F2"/>
    <w:rsid w:val="00744CA2"/>
    <w:rsid w:val="0074584B"/>
    <w:rsid w:val="007463A3"/>
    <w:rsid w:val="007471E8"/>
    <w:rsid w:val="00747C1D"/>
    <w:rsid w:val="00750CFB"/>
    <w:rsid w:val="00754662"/>
    <w:rsid w:val="007572E0"/>
    <w:rsid w:val="00757743"/>
    <w:rsid w:val="007601AE"/>
    <w:rsid w:val="00760A86"/>
    <w:rsid w:val="00763A62"/>
    <w:rsid w:val="00764093"/>
    <w:rsid w:val="007644C3"/>
    <w:rsid w:val="00767FEB"/>
    <w:rsid w:val="00770A01"/>
    <w:rsid w:val="00771802"/>
    <w:rsid w:val="00772DA7"/>
    <w:rsid w:val="00772FCF"/>
    <w:rsid w:val="00773939"/>
    <w:rsid w:val="00773C49"/>
    <w:rsid w:val="00776DB6"/>
    <w:rsid w:val="00777DBB"/>
    <w:rsid w:val="00780213"/>
    <w:rsid w:val="00781CC6"/>
    <w:rsid w:val="00784111"/>
    <w:rsid w:val="00785F8D"/>
    <w:rsid w:val="00786279"/>
    <w:rsid w:val="007864E2"/>
    <w:rsid w:val="00786796"/>
    <w:rsid w:val="007878B7"/>
    <w:rsid w:val="0079028D"/>
    <w:rsid w:val="0079065E"/>
    <w:rsid w:val="00790ECD"/>
    <w:rsid w:val="00795162"/>
    <w:rsid w:val="00795FB4"/>
    <w:rsid w:val="00797A92"/>
    <w:rsid w:val="00797F7A"/>
    <w:rsid w:val="007A1169"/>
    <w:rsid w:val="007A2581"/>
    <w:rsid w:val="007A4E8C"/>
    <w:rsid w:val="007A5A1B"/>
    <w:rsid w:val="007A65A7"/>
    <w:rsid w:val="007A7909"/>
    <w:rsid w:val="007B1C41"/>
    <w:rsid w:val="007B30F3"/>
    <w:rsid w:val="007B3A89"/>
    <w:rsid w:val="007B43BA"/>
    <w:rsid w:val="007B4ADE"/>
    <w:rsid w:val="007B4C9B"/>
    <w:rsid w:val="007B4E64"/>
    <w:rsid w:val="007B55A9"/>
    <w:rsid w:val="007B664A"/>
    <w:rsid w:val="007B672C"/>
    <w:rsid w:val="007B7D3C"/>
    <w:rsid w:val="007C1119"/>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61E3"/>
    <w:rsid w:val="007D67E7"/>
    <w:rsid w:val="007D7538"/>
    <w:rsid w:val="007D7AC3"/>
    <w:rsid w:val="007E06D3"/>
    <w:rsid w:val="007E0703"/>
    <w:rsid w:val="007E1A1E"/>
    <w:rsid w:val="007E461B"/>
    <w:rsid w:val="007E46A7"/>
    <w:rsid w:val="007E46B2"/>
    <w:rsid w:val="007E5446"/>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14F8"/>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374B"/>
    <w:rsid w:val="00843A2E"/>
    <w:rsid w:val="00844BEA"/>
    <w:rsid w:val="00845195"/>
    <w:rsid w:val="008457AD"/>
    <w:rsid w:val="008477F7"/>
    <w:rsid w:val="00847F96"/>
    <w:rsid w:val="0085197C"/>
    <w:rsid w:val="00852E53"/>
    <w:rsid w:val="00852ED6"/>
    <w:rsid w:val="0085645C"/>
    <w:rsid w:val="0085795C"/>
    <w:rsid w:val="00857FF7"/>
    <w:rsid w:val="00860183"/>
    <w:rsid w:val="00860535"/>
    <w:rsid w:val="008606B4"/>
    <w:rsid w:val="0086073A"/>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409"/>
    <w:rsid w:val="008756FC"/>
    <w:rsid w:val="008775BA"/>
    <w:rsid w:val="0088139A"/>
    <w:rsid w:val="00881477"/>
    <w:rsid w:val="0088204B"/>
    <w:rsid w:val="008820F3"/>
    <w:rsid w:val="00882326"/>
    <w:rsid w:val="00882933"/>
    <w:rsid w:val="0088300F"/>
    <w:rsid w:val="00883AA3"/>
    <w:rsid w:val="00883CF2"/>
    <w:rsid w:val="00884536"/>
    <w:rsid w:val="00884EFA"/>
    <w:rsid w:val="0088726E"/>
    <w:rsid w:val="008903BD"/>
    <w:rsid w:val="008927A9"/>
    <w:rsid w:val="00893185"/>
    <w:rsid w:val="0089326B"/>
    <w:rsid w:val="00893435"/>
    <w:rsid w:val="0089390D"/>
    <w:rsid w:val="00893CA0"/>
    <w:rsid w:val="00894BA5"/>
    <w:rsid w:val="00894CBA"/>
    <w:rsid w:val="00895531"/>
    <w:rsid w:val="008958C6"/>
    <w:rsid w:val="008959D7"/>
    <w:rsid w:val="00895B8A"/>
    <w:rsid w:val="008A0E77"/>
    <w:rsid w:val="008A3C39"/>
    <w:rsid w:val="008A44BD"/>
    <w:rsid w:val="008A532F"/>
    <w:rsid w:val="008A63DD"/>
    <w:rsid w:val="008A69D7"/>
    <w:rsid w:val="008A6ABB"/>
    <w:rsid w:val="008B0FC5"/>
    <w:rsid w:val="008B1694"/>
    <w:rsid w:val="008B3146"/>
    <w:rsid w:val="008B327F"/>
    <w:rsid w:val="008B3341"/>
    <w:rsid w:val="008B34DF"/>
    <w:rsid w:val="008B36C1"/>
    <w:rsid w:val="008B4211"/>
    <w:rsid w:val="008B4219"/>
    <w:rsid w:val="008B4D0F"/>
    <w:rsid w:val="008B5B1D"/>
    <w:rsid w:val="008B794B"/>
    <w:rsid w:val="008B7ABD"/>
    <w:rsid w:val="008C067D"/>
    <w:rsid w:val="008C0864"/>
    <w:rsid w:val="008C0BF5"/>
    <w:rsid w:val="008C19B0"/>
    <w:rsid w:val="008C223C"/>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2159"/>
    <w:rsid w:val="008E287C"/>
    <w:rsid w:val="008E2963"/>
    <w:rsid w:val="008E363A"/>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76B8"/>
    <w:rsid w:val="008F7773"/>
    <w:rsid w:val="00900C6D"/>
    <w:rsid w:val="00901095"/>
    <w:rsid w:val="009031E9"/>
    <w:rsid w:val="0090330E"/>
    <w:rsid w:val="00906530"/>
    <w:rsid w:val="00906F47"/>
    <w:rsid w:val="00907312"/>
    <w:rsid w:val="00907C65"/>
    <w:rsid w:val="009108D9"/>
    <w:rsid w:val="0091158F"/>
    <w:rsid w:val="00911889"/>
    <w:rsid w:val="00912285"/>
    <w:rsid w:val="009124F7"/>
    <w:rsid w:val="00914135"/>
    <w:rsid w:val="00915366"/>
    <w:rsid w:val="00915797"/>
    <w:rsid w:val="00915936"/>
    <w:rsid w:val="00915B28"/>
    <w:rsid w:val="0091620D"/>
    <w:rsid w:val="00921420"/>
    <w:rsid w:val="009221A1"/>
    <w:rsid w:val="00923D5B"/>
    <w:rsid w:val="009240AE"/>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7712"/>
    <w:rsid w:val="009503EF"/>
    <w:rsid w:val="00951BAD"/>
    <w:rsid w:val="0095239E"/>
    <w:rsid w:val="00955461"/>
    <w:rsid w:val="00955488"/>
    <w:rsid w:val="00956083"/>
    <w:rsid w:val="0095633B"/>
    <w:rsid w:val="00956A93"/>
    <w:rsid w:val="009573BF"/>
    <w:rsid w:val="0095742A"/>
    <w:rsid w:val="00961658"/>
    <w:rsid w:val="00962490"/>
    <w:rsid w:val="0096264F"/>
    <w:rsid w:val="00962B3E"/>
    <w:rsid w:val="00962C56"/>
    <w:rsid w:val="00966C79"/>
    <w:rsid w:val="00966D6A"/>
    <w:rsid w:val="009674F6"/>
    <w:rsid w:val="0097081C"/>
    <w:rsid w:val="00971221"/>
    <w:rsid w:val="00973ABE"/>
    <w:rsid w:val="0097475D"/>
    <w:rsid w:val="009758A4"/>
    <w:rsid w:val="00976080"/>
    <w:rsid w:val="009769DF"/>
    <w:rsid w:val="00976EF7"/>
    <w:rsid w:val="00980685"/>
    <w:rsid w:val="009827FF"/>
    <w:rsid w:val="009830A5"/>
    <w:rsid w:val="0098693F"/>
    <w:rsid w:val="00991DAD"/>
    <w:rsid w:val="0099315B"/>
    <w:rsid w:val="00995250"/>
    <w:rsid w:val="009956DC"/>
    <w:rsid w:val="00996088"/>
    <w:rsid w:val="009A16A4"/>
    <w:rsid w:val="009A1C0D"/>
    <w:rsid w:val="009A2FF8"/>
    <w:rsid w:val="009A38FF"/>
    <w:rsid w:val="009A4AA4"/>
    <w:rsid w:val="009A53EB"/>
    <w:rsid w:val="009A5B63"/>
    <w:rsid w:val="009B1A17"/>
    <w:rsid w:val="009B1E7A"/>
    <w:rsid w:val="009B3ECA"/>
    <w:rsid w:val="009B4115"/>
    <w:rsid w:val="009B436D"/>
    <w:rsid w:val="009B4791"/>
    <w:rsid w:val="009B70BC"/>
    <w:rsid w:val="009B76AE"/>
    <w:rsid w:val="009C0458"/>
    <w:rsid w:val="009C04EC"/>
    <w:rsid w:val="009C26CA"/>
    <w:rsid w:val="009C2B13"/>
    <w:rsid w:val="009C2CCE"/>
    <w:rsid w:val="009C4F53"/>
    <w:rsid w:val="009C5B3A"/>
    <w:rsid w:val="009C5EE7"/>
    <w:rsid w:val="009C6E6D"/>
    <w:rsid w:val="009C7445"/>
    <w:rsid w:val="009D087E"/>
    <w:rsid w:val="009D0999"/>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9F534E"/>
    <w:rsid w:val="00A00ABF"/>
    <w:rsid w:val="00A01BE0"/>
    <w:rsid w:val="00A01D57"/>
    <w:rsid w:val="00A04831"/>
    <w:rsid w:val="00A079AA"/>
    <w:rsid w:val="00A10F0D"/>
    <w:rsid w:val="00A11F54"/>
    <w:rsid w:val="00A1207A"/>
    <w:rsid w:val="00A15AB2"/>
    <w:rsid w:val="00A160D4"/>
    <w:rsid w:val="00A1638E"/>
    <w:rsid w:val="00A17676"/>
    <w:rsid w:val="00A17A49"/>
    <w:rsid w:val="00A20A2F"/>
    <w:rsid w:val="00A22EA2"/>
    <w:rsid w:val="00A2370D"/>
    <w:rsid w:val="00A24392"/>
    <w:rsid w:val="00A24A67"/>
    <w:rsid w:val="00A24DA1"/>
    <w:rsid w:val="00A25355"/>
    <w:rsid w:val="00A261EC"/>
    <w:rsid w:val="00A2706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66E0"/>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6E8D"/>
    <w:rsid w:val="00A975A1"/>
    <w:rsid w:val="00A97E39"/>
    <w:rsid w:val="00AA12D9"/>
    <w:rsid w:val="00AA2474"/>
    <w:rsid w:val="00AA29C6"/>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2178"/>
    <w:rsid w:val="00AC32B8"/>
    <w:rsid w:val="00AC4F86"/>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516E"/>
    <w:rsid w:val="00AF0AC9"/>
    <w:rsid w:val="00AF172D"/>
    <w:rsid w:val="00AF4F9F"/>
    <w:rsid w:val="00AF645E"/>
    <w:rsid w:val="00AF6A9F"/>
    <w:rsid w:val="00AF6C47"/>
    <w:rsid w:val="00AF7D6C"/>
    <w:rsid w:val="00B02205"/>
    <w:rsid w:val="00B0527F"/>
    <w:rsid w:val="00B06222"/>
    <w:rsid w:val="00B06B1B"/>
    <w:rsid w:val="00B07C72"/>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06F"/>
    <w:rsid w:val="00B21712"/>
    <w:rsid w:val="00B218F5"/>
    <w:rsid w:val="00B23A02"/>
    <w:rsid w:val="00B23D36"/>
    <w:rsid w:val="00B24615"/>
    <w:rsid w:val="00B24FA4"/>
    <w:rsid w:val="00B2612D"/>
    <w:rsid w:val="00B262AD"/>
    <w:rsid w:val="00B26EF2"/>
    <w:rsid w:val="00B27696"/>
    <w:rsid w:val="00B27E4C"/>
    <w:rsid w:val="00B30DA7"/>
    <w:rsid w:val="00B31D2B"/>
    <w:rsid w:val="00B323A9"/>
    <w:rsid w:val="00B326D1"/>
    <w:rsid w:val="00B3282C"/>
    <w:rsid w:val="00B32F43"/>
    <w:rsid w:val="00B32F66"/>
    <w:rsid w:val="00B33CFE"/>
    <w:rsid w:val="00B34A55"/>
    <w:rsid w:val="00B34BCF"/>
    <w:rsid w:val="00B35EFD"/>
    <w:rsid w:val="00B370C7"/>
    <w:rsid w:val="00B401C8"/>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708EB"/>
    <w:rsid w:val="00B71DD1"/>
    <w:rsid w:val="00B74BDB"/>
    <w:rsid w:val="00B75921"/>
    <w:rsid w:val="00B7647A"/>
    <w:rsid w:val="00B76F31"/>
    <w:rsid w:val="00B80300"/>
    <w:rsid w:val="00B84876"/>
    <w:rsid w:val="00B8622E"/>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7331"/>
    <w:rsid w:val="00BA75FC"/>
    <w:rsid w:val="00BB1147"/>
    <w:rsid w:val="00BB16AE"/>
    <w:rsid w:val="00BB1FC8"/>
    <w:rsid w:val="00BB2E8D"/>
    <w:rsid w:val="00BB4090"/>
    <w:rsid w:val="00BB4133"/>
    <w:rsid w:val="00BB41CD"/>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D69F6"/>
    <w:rsid w:val="00BE0C3C"/>
    <w:rsid w:val="00BE12BA"/>
    <w:rsid w:val="00BE20BF"/>
    <w:rsid w:val="00BE3AB0"/>
    <w:rsid w:val="00BE588F"/>
    <w:rsid w:val="00BE7A92"/>
    <w:rsid w:val="00BF02C3"/>
    <w:rsid w:val="00BF07F9"/>
    <w:rsid w:val="00BF0970"/>
    <w:rsid w:val="00BF1163"/>
    <w:rsid w:val="00BF15C6"/>
    <w:rsid w:val="00BF16D9"/>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296B"/>
    <w:rsid w:val="00C439E8"/>
    <w:rsid w:val="00C44179"/>
    <w:rsid w:val="00C4662C"/>
    <w:rsid w:val="00C46659"/>
    <w:rsid w:val="00C46DBC"/>
    <w:rsid w:val="00C4754C"/>
    <w:rsid w:val="00C51AD7"/>
    <w:rsid w:val="00C51E57"/>
    <w:rsid w:val="00C54314"/>
    <w:rsid w:val="00C55275"/>
    <w:rsid w:val="00C56E72"/>
    <w:rsid w:val="00C600FA"/>
    <w:rsid w:val="00C6275E"/>
    <w:rsid w:val="00C62AF0"/>
    <w:rsid w:val="00C62BEC"/>
    <w:rsid w:val="00C633AD"/>
    <w:rsid w:val="00C67E57"/>
    <w:rsid w:val="00C707C0"/>
    <w:rsid w:val="00C72533"/>
    <w:rsid w:val="00C72820"/>
    <w:rsid w:val="00C72849"/>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41D8"/>
    <w:rsid w:val="00C95310"/>
    <w:rsid w:val="00C95F86"/>
    <w:rsid w:val="00C9686E"/>
    <w:rsid w:val="00C96A50"/>
    <w:rsid w:val="00C9752E"/>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B19"/>
    <w:rsid w:val="00CC4FFA"/>
    <w:rsid w:val="00CC5289"/>
    <w:rsid w:val="00CC553C"/>
    <w:rsid w:val="00CC555B"/>
    <w:rsid w:val="00CC5575"/>
    <w:rsid w:val="00CC5A61"/>
    <w:rsid w:val="00CC6005"/>
    <w:rsid w:val="00CC652E"/>
    <w:rsid w:val="00CC6F2D"/>
    <w:rsid w:val="00CC6FB7"/>
    <w:rsid w:val="00CC7EF2"/>
    <w:rsid w:val="00CD0274"/>
    <w:rsid w:val="00CD06C3"/>
    <w:rsid w:val="00CD3A6F"/>
    <w:rsid w:val="00CD3C14"/>
    <w:rsid w:val="00CD4760"/>
    <w:rsid w:val="00CD60D5"/>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2369"/>
    <w:rsid w:val="00CF2A70"/>
    <w:rsid w:val="00CF2CD2"/>
    <w:rsid w:val="00CF3AD1"/>
    <w:rsid w:val="00CF3F9D"/>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8D6"/>
    <w:rsid w:val="00D16CB7"/>
    <w:rsid w:val="00D219E6"/>
    <w:rsid w:val="00D21BC6"/>
    <w:rsid w:val="00D21F97"/>
    <w:rsid w:val="00D22B41"/>
    <w:rsid w:val="00D22CE5"/>
    <w:rsid w:val="00D24021"/>
    <w:rsid w:val="00D24711"/>
    <w:rsid w:val="00D248F2"/>
    <w:rsid w:val="00D249BD"/>
    <w:rsid w:val="00D26C7F"/>
    <w:rsid w:val="00D27959"/>
    <w:rsid w:val="00D27CA8"/>
    <w:rsid w:val="00D27F84"/>
    <w:rsid w:val="00D27FF5"/>
    <w:rsid w:val="00D306B9"/>
    <w:rsid w:val="00D313DF"/>
    <w:rsid w:val="00D32416"/>
    <w:rsid w:val="00D32630"/>
    <w:rsid w:val="00D327BB"/>
    <w:rsid w:val="00D3491F"/>
    <w:rsid w:val="00D3787E"/>
    <w:rsid w:val="00D42DDC"/>
    <w:rsid w:val="00D44D90"/>
    <w:rsid w:val="00D4594E"/>
    <w:rsid w:val="00D460CA"/>
    <w:rsid w:val="00D47C5E"/>
    <w:rsid w:val="00D50A37"/>
    <w:rsid w:val="00D564B0"/>
    <w:rsid w:val="00D56C84"/>
    <w:rsid w:val="00D56DFD"/>
    <w:rsid w:val="00D56EE2"/>
    <w:rsid w:val="00D57353"/>
    <w:rsid w:val="00D60124"/>
    <w:rsid w:val="00D6233F"/>
    <w:rsid w:val="00D62619"/>
    <w:rsid w:val="00D62A9D"/>
    <w:rsid w:val="00D632FF"/>
    <w:rsid w:val="00D649ED"/>
    <w:rsid w:val="00D66E5D"/>
    <w:rsid w:val="00D674C0"/>
    <w:rsid w:val="00D67C7B"/>
    <w:rsid w:val="00D70D68"/>
    <w:rsid w:val="00D739FB"/>
    <w:rsid w:val="00D75C3C"/>
    <w:rsid w:val="00D76BAB"/>
    <w:rsid w:val="00D77C81"/>
    <w:rsid w:val="00D80BBD"/>
    <w:rsid w:val="00D81912"/>
    <w:rsid w:val="00D820B7"/>
    <w:rsid w:val="00D82762"/>
    <w:rsid w:val="00D84F80"/>
    <w:rsid w:val="00D87043"/>
    <w:rsid w:val="00D875DE"/>
    <w:rsid w:val="00D87A20"/>
    <w:rsid w:val="00D87E04"/>
    <w:rsid w:val="00D9009C"/>
    <w:rsid w:val="00D909AA"/>
    <w:rsid w:val="00D92046"/>
    <w:rsid w:val="00D94A6C"/>
    <w:rsid w:val="00D95609"/>
    <w:rsid w:val="00D9655A"/>
    <w:rsid w:val="00D96A6D"/>
    <w:rsid w:val="00D96E1B"/>
    <w:rsid w:val="00D9791C"/>
    <w:rsid w:val="00DA185D"/>
    <w:rsid w:val="00DA2EA3"/>
    <w:rsid w:val="00DA4B55"/>
    <w:rsid w:val="00DA6439"/>
    <w:rsid w:val="00DA6447"/>
    <w:rsid w:val="00DA738C"/>
    <w:rsid w:val="00DB06DA"/>
    <w:rsid w:val="00DB0834"/>
    <w:rsid w:val="00DB4CBB"/>
    <w:rsid w:val="00DB7471"/>
    <w:rsid w:val="00DC077F"/>
    <w:rsid w:val="00DC0D19"/>
    <w:rsid w:val="00DC1C7B"/>
    <w:rsid w:val="00DC2302"/>
    <w:rsid w:val="00DC2A40"/>
    <w:rsid w:val="00DC4D78"/>
    <w:rsid w:val="00DC501F"/>
    <w:rsid w:val="00DC5400"/>
    <w:rsid w:val="00DC5450"/>
    <w:rsid w:val="00DC5CFC"/>
    <w:rsid w:val="00DC69B2"/>
    <w:rsid w:val="00DC72FE"/>
    <w:rsid w:val="00DC7A7C"/>
    <w:rsid w:val="00DD05C4"/>
    <w:rsid w:val="00DD12E8"/>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F494A"/>
    <w:rsid w:val="00DF76C2"/>
    <w:rsid w:val="00DF7A00"/>
    <w:rsid w:val="00E0009E"/>
    <w:rsid w:val="00E01A34"/>
    <w:rsid w:val="00E01F6E"/>
    <w:rsid w:val="00E023AD"/>
    <w:rsid w:val="00E032A8"/>
    <w:rsid w:val="00E03B79"/>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131"/>
    <w:rsid w:val="00E2121D"/>
    <w:rsid w:val="00E243A3"/>
    <w:rsid w:val="00E264BF"/>
    <w:rsid w:val="00E277BC"/>
    <w:rsid w:val="00E307C3"/>
    <w:rsid w:val="00E31EA5"/>
    <w:rsid w:val="00E34870"/>
    <w:rsid w:val="00E35506"/>
    <w:rsid w:val="00E35825"/>
    <w:rsid w:val="00E37564"/>
    <w:rsid w:val="00E404F3"/>
    <w:rsid w:val="00E40572"/>
    <w:rsid w:val="00E40656"/>
    <w:rsid w:val="00E41263"/>
    <w:rsid w:val="00E4144B"/>
    <w:rsid w:val="00E41F03"/>
    <w:rsid w:val="00E42894"/>
    <w:rsid w:val="00E43352"/>
    <w:rsid w:val="00E43459"/>
    <w:rsid w:val="00E43797"/>
    <w:rsid w:val="00E449A8"/>
    <w:rsid w:val="00E45F87"/>
    <w:rsid w:val="00E47453"/>
    <w:rsid w:val="00E47E15"/>
    <w:rsid w:val="00E505B3"/>
    <w:rsid w:val="00E50CA4"/>
    <w:rsid w:val="00E532DB"/>
    <w:rsid w:val="00E5376A"/>
    <w:rsid w:val="00E55D94"/>
    <w:rsid w:val="00E564A7"/>
    <w:rsid w:val="00E57DB0"/>
    <w:rsid w:val="00E617B6"/>
    <w:rsid w:val="00E627A7"/>
    <w:rsid w:val="00E64BCD"/>
    <w:rsid w:val="00E64DCD"/>
    <w:rsid w:val="00E65820"/>
    <w:rsid w:val="00E66446"/>
    <w:rsid w:val="00E6668B"/>
    <w:rsid w:val="00E6675B"/>
    <w:rsid w:val="00E66E5E"/>
    <w:rsid w:val="00E674C8"/>
    <w:rsid w:val="00E677CD"/>
    <w:rsid w:val="00E7184C"/>
    <w:rsid w:val="00E71C02"/>
    <w:rsid w:val="00E72EF6"/>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0E1B"/>
    <w:rsid w:val="00E924C8"/>
    <w:rsid w:val="00E92C92"/>
    <w:rsid w:val="00E95328"/>
    <w:rsid w:val="00E956D9"/>
    <w:rsid w:val="00E97039"/>
    <w:rsid w:val="00E9734D"/>
    <w:rsid w:val="00E9783E"/>
    <w:rsid w:val="00E97FA8"/>
    <w:rsid w:val="00EA2472"/>
    <w:rsid w:val="00EA2C55"/>
    <w:rsid w:val="00EA2E0E"/>
    <w:rsid w:val="00EA3753"/>
    <w:rsid w:val="00EA3941"/>
    <w:rsid w:val="00EA3949"/>
    <w:rsid w:val="00EA3EA8"/>
    <w:rsid w:val="00EA454D"/>
    <w:rsid w:val="00EA4E60"/>
    <w:rsid w:val="00EA52E5"/>
    <w:rsid w:val="00EA6F7F"/>
    <w:rsid w:val="00EA7010"/>
    <w:rsid w:val="00EA78CF"/>
    <w:rsid w:val="00EA7AB6"/>
    <w:rsid w:val="00EB0B7F"/>
    <w:rsid w:val="00EB30E8"/>
    <w:rsid w:val="00EB3D9D"/>
    <w:rsid w:val="00EB5159"/>
    <w:rsid w:val="00EB6B24"/>
    <w:rsid w:val="00EB6BBF"/>
    <w:rsid w:val="00EC1ECE"/>
    <w:rsid w:val="00EC6FB9"/>
    <w:rsid w:val="00EC777A"/>
    <w:rsid w:val="00ED0721"/>
    <w:rsid w:val="00ED19AA"/>
    <w:rsid w:val="00ED294B"/>
    <w:rsid w:val="00ED3E7F"/>
    <w:rsid w:val="00ED3F21"/>
    <w:rsid w:val="00ED42A8"/>
    <w:rsid w:val="00ED6410"/>
    <w:rsid w:val="00ED6FEB"/>
    <w:rsid w:val="00ED7B09"/>
    <w:rsid w:val="00ED7ED4"/>
    <w:rsid w:val="00ED7F86"/>
    <w:rsid w:val="00EE1847"/>
    <w:rsid w:val="00EE2EFC"/>
    <w:rsid w:val="00EE3221"/>
    <w:rsid w:val="00EE38CB"/>
    <w:rsid w:val="00EE54B3"/>
    <w:rsid w:val="00EE5965"/>
    <w:rsid w:val="00EE5A73"/>
    <w:rsid w:val="00EE67F0"/>
    <w:rsid w:val="00EE6B63"/>
    <w:rsid w:val="00EF1961"/>
    <w:rsid w:val="00EF3CD8"/>
    <w:rsid w:val="00EF4035"/>
    <w:rsid w:val="00EF4BE4"/>
    <w:rsid w:val="00EF55FC"/>
    <w:rsid w:val="00F02C21"/>
    <w:rsid w:val="00F0364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278"/>
    <w:rsid w:val="00F22E26"/>
    <w:rsid w:val="00F23678"/>
    <w:rsid w:val="00F26159"/>
    <w:rsid w:val="00F26470"/>
    <w:rsid w:val="00F26663"/>
    <w:rsid w:val="00F311CC"/>
    <w:rsid w:val="00F329D1"/>
    <w:rsid w:val="00F361ED"/>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25F5"/>
    <w:rsid w:val="00F53471"/>
    <w:rsid w:val="00F53F5B"/>
    <w:rsid w:val="00F56FC4"/>
    <w:rsid w:val="00F600BE"/>
    <w:rsid w:val="00F602C7"/>
    <w:rsid w:val="00F6106D"/>
    <w:rsid w:val="00F62695"/>
    <w:rsid w:val="00F627DA"/>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4FF"/>
    <w:rsid w:val="00F76A7B"/>
    <w:rsid w:val="00F779A2"/>
    <w:rsid w:val="00F80AE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96BD9"/>
    <w:rsid w:val="00FA2B53"/>
    <w:rsid w:val="00FA3106"/>
    <w:rsid w:val="00FA4542"/>
    <w:rsid w:val="00FA4C21"/>
    <w:rsid w:val="00FA53DB"/>
    <w:rsid w:val="00FA729E"/>
    <w:rsid w:val="00FA74E7"/>
    <w:rsid w:val="00FA7AA4"/>
    <w:rsid w:val="00FB1596"/>
    <w:rsid w:val="00FB4984"/>
    <w:rsid w:val="00FB52C1"/>
    <w:rsid w:val="00FB56AA"/>
    <w:rsid w:val="00FB5F33"/>
    <w:rsid w:val="00FC17F2"/>
    <w:rsid w:val="00FC5994"/>
    <w:rsid w:val="00FC6C75"/>
    <w:rsid w:val="00FC6DFF"/>
    <w:rsid w:val="00FD0721"/>
    <w:rsid w:val="00FD2900"/>
    <w:rsid w:val="00FD4768"/>
    <w:rsid w:val="00FD5929"/>
    <w:rsid w:val="00FD5E60"/>
    <w:rsid w:val="00FD6E43"/>
    <w:rsid w:val="00FE0D4D"/>
    <w:rsid w:val="00FE1461"/>
    <w:rsid w:val="00FE1DBB"/>
    <w:rsid w:val="00FE2408"/>
    <w:rsid w:val="00FE4A8C"/>
    <w:rsid w:val="00FE4B9B"/>
    <w:rsid w:val="00FE513E"/>
    <w:rsid w:val="00FF0D6E"/>
    <w:rsid w:val="00FF1B3E"/>
    <w:rsid w:val="00FF1E44"/>
    <w:rsid w:val="00FF25CF"/>
    <w:rsid w:val="00FF2F67"/>
    <w:rsid w:val="00FF3291"/>
    <w:rsid w:val="00FF3767"/>
    <w:rsid w:val="00FF3A8D"/>
    <w:rsid w:val="00FF48DA"/>
    <w:rsid w:val="00FF55C9"/>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B4EC65-BB3D-4F05-A6E8-7F859841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rsid w:val="00380212"/>
    <w:rPr>
      <w:rFonts w:ascii="Cambria" w:hAnsi="Cambria"/>
      <w:sz w:val="24"/>
      <w:szCs w:val="24"/>
      <w:lang w:val="en-US" w:eastAsia="en-US"/>
    </w:rPr>
  </w:style>
  <w:style w:type="paragraph" w:styleId="10">
    <w:name w:val="heading 1"/>
    <w:aliases w:val="H1"/>
    <w:basedOn w:val="a3"/>
    <w:next w:val="a3"/>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3"/>
    <w:next w:val="a3"/>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3"/>
    <w:next w:val="a3"/>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3"/>
    <w:next w:val="a3"/>
    <w:link w:val="41"/>
    <w:uiPriority w:val="9"/>
    <w:qFormat/>
    <w:rsid w:val="00380212"/>
    <w:pPr>
      <w:keepNext/>
      <w:spacing w:before="240" w:after="60"/>
      <w:outlineLvl w:val="3"/>
    </w:pPr>
    <w:rPr>
      <w:b/>
      <w:bCs/>
    </w:rPr>
  </w:style>
  <w:style w:type="paragraph" w:styleId="50">
    <w:name w:val="heading 5"/>
    <w:basedOn w:val="a3"/>
    <w:next w:val="a3"/>
    <w:link w:val="51"/>
    <w:uiPriority w:val="9"/>
    <w:qFormat/>
    <w:rsid w:val="00380212"/>
    <w:pPr>
      <w:spacing w:before="240" w:after="60"/>
      <w:outlineLvl w:val="4"/>
    </w:pPr>
    <w:rPr>
      <w:b/>
      <w:bCs/>
      <w:i/>
      <w:iCs/>
      <w:sz w:val="26"/>
      <w:szCs w:val="26"/>
    </w:rPr>
  </w:style>
  <w:style w:type="paragraph" w:styleId="60">
    <w:name w:val="heading 6"/>
    <w:basedOn w:val="a3"/>
    <w:next w:val="a3"/>
    <w:link w:val="61"/>
    <w:uiPriority w:val="9"/>
    <w:qFormat/>
    <w:rsid w:val="00380212"/>
    <w:pPr>
      <w:spacing w:before="240" w:after="60"/>
      <w:outlineLvl w:val="5"/>
    </w:pPr>
    <w:rPr>
      <w:b/>
      <w:bCs/>
      <w:sz w:val="22"/>
      <w:szCs w:val="22"/>
    </w:rPr>
  </w:style>
  <w:style w:type="paragraph" w:styleId="70">
    <w:name w:val="heading 7"/>
    <w:basedOn w:val="a3"/>
    <w:next w:val="a3"/>
    <w:link w:val="71"/>
    <w:uiPriority w:val="9"/>
    <w:qFormat/>
    <w:rsid w:val="00380212"/>
    <w:pPr>
      <w:spacing w:before="240" w:after="60"/>
      <w:outlineLvl w:val="6"/>
    </w:pPr>
  </w:style>
  <w:style w:type="paragraph" w:styleId="8">
    <w:name w:val="heading 8"/>
    <w:basedOn w:val="a3"/>
    <w:next w:val="a3"/>
    <w:link w:val="80"/>
    <w:uiPriority w:val="9"/>
    <w:qFormat/>
    <w:rsid w:val="00380212"/>
    <w:pPr>
      <w:spacing w:before="240" w:after="60"/>
      <w:outlineLvl w:val="7"/>
    </w:pPr>
    <w:rPr>
      <w:i/>
      <w:iCs/>
    </w:rPr>
  </w:style>
  <w:style w:type="paragraph" w:styleId="9">
    <w:name w:val="heading 9"/>
    <w:basedOn w:val="a3"/>
    <w:next w:val="a3"/>
    <w:link w:val="90"/>
    <w:uiPriority w:val="9"/>
    <w:qFormat/>
    <w:rsid w:val="00380212"/>
    <w:pPr>
      <w:spacing w:before="240" w:after="60"/>
      <w:outlineLvl w:val="8"/>
    </w:pPr>
    <w:rPr>
      <w:rFonts w:eastAsia="Calibr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uiPriority w:val="9"/>
    <w:locked/>
    <w:rsid w:val="00380212"/>
    <w:rPr>
      <w:rFonts w:ascii="Cambria" w:hAnsi="Cambria"/>
      <w:b/>
      <w:bCs/>
      <w:i/>
      <w:iCs/>
      <w:sz w:val="26"/>
      <w:szCs w:val="26"/>
      <w:lang w:val="en-US" w:eastAsia="en-US" w:bidi="ar-SA"/>
    </w:rPr>
  </w:style>
  <w:style w:type="character" w:customStyle="1" w:styleId="61">
    <w:name w:val="Заголовок 6 Знак"/>
    <w:link w:val="60"/>
    <w:uiPriority w:val="9"/>
    <w:locked/>
    <w:rsid w:val="00380212"/>
    <w:rPr>
      <w:rFonts w:ascii="Cambria" w:hAnsi="Cambria"/>
      <w:b/>
      <w:bCs/>
      <w:sz w:val="22"/>
      <w:szCs w:val="22"/>
      <w:lang w:val="en-US" w:eastAsia="en-US" w:bidi="ar-SA"/>
    </w:rPr>
  </w:style>
  <w:style w:type="character" w:customStyle="1" w:styleId="71">
    <w:name w:val="Заголовок 7 Знак"/>
    <w:link w:val="70"/>
    <w:uiPriority w:val="9"/>
    <w:locked/>
    <w:rsid w:val="00380212"/>
    <w:rPr>
      <w:rFonts w:ascii="Cambria" w:hAnsi="Cambria"/>
      <w:sz w:val="24"/>
      <w:szCs w:val="24"/>
      <w:lang w:val="en-US" w:eastAsia="en-US" w:bidi="ar-SA"/>
    </w:rPr>
  </w:style>
  <w:style w:type="character" w:customStyle="1" w:styleId="80">
    <w:name w:val="Заголовок 8 Знак"/>
    <w:link w:val="8"/>
    <w:uiPriority w:val="9"/>
    <w:locked/>
    <w:rsid w:val="00380212"/>
    <w:rPr>
      <w:rFonts w:ascii="Cambria" w:hAnsi="Cambria"/>
      <w:i/>
      <w:iCs/>
      <w:sz w:val="24"/>
      <w:szCs w:val="24"/>
      <w:lang w:val="en-US" w:eastAsia="en-US" w:bidi="ar-SA"/>
    </w:rPr>
  </w:style>
  <w:style w:type="character" w:customStyle="1" w:styleId="90">
    <w:name w:val="Заголовок 9 Знак"/>
    <w:link w:val="9"/>
    <w:uiPriority w:val="9"/>
    <w:semiHidden/>
    <w:locked/>
    <w:rsid w:val="00380212"/>
    <w:rPr>
      <w:rFonts w:ascii="Cambria" w:eastAsia="Calibri" w:hAnsi="Cambria"/>
      <w:sz w:val="22"/>
      <w:szCs w:val="22"/>
      <w:lang w:val="en-US" w:eastAsia="en-US" w:bidi="ar-SA"/>
    </w:rPr>
  </w:style>
  <w:style w:type="paragraph" w:customStyle="1" w:styleId="12">
    <w:name w:val="Название1"/>
    <w:basedOn w:val="a3"/>
    <w:next w:val="a3"/>
    <w:link w:val="a7"/>
    <w:qFormat/>
    <w:rsid w:val="00380212"/>
    <w:pPr>
      <w:spacing w:before="240" w:after="60"/>
      <w:jc w:val="center"/>
      <w:outlineLvl w:val="0"/>
    </w:pPr>
    <w:rPr>
      <w:rFonts w:eastAsia="Calibri"/>
      <w:b/>
      <w:bCs/>
      <w:kern w:val="28"/>
      <w:sz w:val="32"/>
      <w:szCs w:val="32"/>
    </w:rPr>
  </w:style>
  <w:style w:type="character" w:customStyle="1" w:styleId="a7">
    <w:name w:val="Название Знак"/>
    <w:link w:val="12"/>
    <w:locked/>
    <w:rsid w:val="00380212"/>
    <w:rPr>
      <w:rFonts w:ascii="Cambria" w:eastAsia="Calibri" w:hAnsi="Cambria"/>
      <w:b/>
      <w:bCs/>
      <w:kern w:val="28"/>
      <w:sz w:val="32"/>
      <w:szCs w:val="32"/>
      <w:lang w:val="en-US" w:eastAsia="en-US" w:bidi="ar-SA"/>
    </w:rPr>
  </w:style>
  <w:style w:type="paragraph" w:styleId="a8">
    <w:name w:val="Subtitle"/>
    <w:aliases w:val="ТЗ 4"/>
    <w:basedOn w:val="a3"/>
    <w:next w:val="a3"/>
    <w:link w:val="a9"/>
    <w:uiPriority w:val="11"/>
    <w:qFormat/>
    <w:rsid w:val="00380212"/>
    <w:pPr>
      <w:spacing w:after="60"/>
      <w:jc w:val="center"/>
      <w:outlineLvl w:val="1"/>
    </w:pPr>
    <w:rPr>
      <w:rFonts w:eastAsia="Calibri"/>
    </w:rPr>
  </w:style>
  <w:style w:type="character" w:customStyle="1" w:styleId="a9">
    <w:name w:val="Подзаголовок Знак"/>
    <w:aliases w:val="ТЗ 4 Знак"/>
    <w:link w:val="a8"/>
    <w:uiPriority w:val="11"/>
    <w:locked/>
    <w:rsid w:val="00380212"/>
    <w:rPr>
      <w:rFonts w:ascii="Cambria" w:eastAsia="Calibri" w:hAnsi="Cambria"/>
      <w:sz w:val="24"/>
      <w:szCs w:val="24"/>
      <w:lang w:val="en-US" w:eastAsia="en-US" w:bidi="ar-SA"/>
    </w:rPr>
  </w:style>
  <w:style w:type="character" w:styleId="aa">
    <w:name w:val="Strong"/>
    <w:uiPriority w:val="22"/>
    <w:qFormat/>
    <w:rsid w:val="00380212"/>
    <w:rPr>
      <w:rFonts w:cs="Times New Roman"/>
      <w:b/>
      <w:bCs/>
    </w:rPr>
  </w:style>
  <w:style w:type="character" w:styleId="ab">
    <w:name w:val="Emphasis"/>
    <w:uiPriority w:val="20"/>
    <w:qFormat/>
    <w:rsid w:val="00380212"/>
    <w:rPr>
      <w:rFonts w:ascii="Calibri" w:hAnsi="Calibri" w:cs="Times New Roman"/>
      <w:b/>
      <w:i/>
      <w:iCs/>
    </w:rPr>
  </w:style>
  <w:style w:type="paragraph" w:customStyle="1" w:styleId="13">
    <w:name w:val="Без интервала1"/>
    <w:basedOn w:val="a3"/>
    <w:rsid w:val="00380212"/>
    <w:rPr>
      <w:szCs w:val="32"/>
    </w:rPr>
  </w:style>
  <w:style w:type="paragraph" w:customStyle="1" w:styleId="14">
    <w:name w:val="Абзац списка1"/>
    <w:basedOn w:val="a3"/>
    <w:qFormat/>
    <w:rsid w:val="00380212"/>
    <w:pPr>
      <w:ind w:left="720"/>
      <w:contextualSpacing/>
    </w:pPr>
  </w:style>
  <w:style w:type="paragraph" w:customStyle="1" w:styleId="210">
    <w:name w:val="Цитата 21"/>
    <w:basedOn w:val="a3"/>
    <w:next w:val="a3"/>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3"/>
    <w:next w:val="a3"/>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c">
    <w:name w:val="header"/>
    <w:basedOn w:val="a3"/>
    <w:link w:val="ad"/>
    <w:uiPriority w:val="99"/>
    <w:rsid w:val="00380212"/>
    <w:pPr>
      <w:tabs>
        <w:tab w:val="center" w:pos="4320"/>
        <w:tab w:val="right" w:pos="8640"/>
      </w:tabs>
    </w:pPr>
    <w:rPr>
      <w:lang w:val="ru-RU" w:eastAsia="ru-RU"/>
    </w:rPr>
  </w:style>
  <w:style w:type="character" w:customStyle="1" w:styleId="ad">
    <w:name w:val="Верхний колонтитул Знак"/>
    <w:link w:val="ac"/>
    <w:uiPriority w:val="99"/>
    <w:locked/>
    <w:rsid w:val="00380212"/>
    <w:rPr>
      <w:rFonts w:ascii="Cambria" w:hAnsi="Cambria"/>
      <w:sz w:val="24"/>
      <w:szCs w:val="24"/>
      <w:lang w:val="ru-RU" w:eastAsia="ru-RU" w:bidi="ar-SA"/>
    </w:rPr>
  </w:style>
  <w:style w:type="paragraph" w:styleId="ae">
    <w:name w:val="footer"/>
    <w:basedOn w:val="a3"/>
    <w:link w:val="af"/>
    <w:uiPriority w:val="99"/>
    <w:rsid w:val="00380212"/>
    <w:pPr>
      <w:tabs>
        <w:tab w:val="center" w:pos="4320"/>
        <w:tab w:val="right" w:pos="8640"/>
      </w:tabs>
    </w:pPr>
    <w:rPr>
      <w:lang w:val="ru-RU" w:eastAsia="ru-RU"/>
    </w:rPr>
  </w:style>
  <w:style w:type="character" w:customStyle="1" w:styleId="af">
    <w:name w:val="Нижний колонтитул Знак"/>
    <w:link w:val="ae"/>
    <w:uiPriority w:val="99"/>
    <w:locked/>
    <w:rsid w:val="00380212"/>
    <w:rPr>
      <w:rFonts w:ascii="Cambria" w:hAnsi="Cambria"/>
      <w:sz w:val="24"/>
      <w:szCs w:val="24"/>
      <w:lang w:val="ru-RU" w:eastAsia="ru-RU" w:bidi="ar-SA"/>
    </w:rPr>
  </w:style>
  <w:style w:type="character" w:styleId="af0">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3"/>
    <w:link w:val="af1"/>
    <w:qFormat/>
    <w:rsid w:val="00380212"/>
    <w:pPr>
      <w:ind w:left="720"/>
      <w:contextualSpacing/>
    </w:pPr>
  </w:style>
  <w:style w:type="paragraph" w:styleId="af2">
    <w:name w:val="Balloon Text"/>
    <w:basedOn w:val="a3"/>
    <w:link w:val="af3"/>
    <w:uiPriority w:val="99"/>
    <w:rsid w:val="00380212"/>
    <w:rPr>
      <w:rFonts w:ascii="Tahoma" w:hAnsi="Tahoma" w:cs="Tahoma"/>
      <w:sz w:val="16"/>
      <w:szCs w:val="16"/>
    </w:rPr>
  </w:style>
  <w:style w:type="character" w:customStyle="1" w:styleId="af3">
    <w:name w:val="Текст выноски Знак"/>
    <w:link w:val="af2"/>
    <w:uiPriority w:val="99"/>
    <w:locked/>
    <w:rsid w:val="00380212"/>
    <w:rPr>
      <w:rFonts w:ascii="Tahoma" w:hAnsi="Tahoma" w:cs="Tahoma"/>
      <w:sz w:val="16"/>
      <w:szCs w:val="16"/>
      <w:lang w:val="en-US" w:eastAsia="en-US" w:bidi="ar-SA"/>
    </w:rPr>
  </w:style>
  <w:style w:type="paragraph" w:styleId="af4">
    <w:name w:val="Block Text"/>
    <w:basedOn w:val="a3"/>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5">
    <w:name w:val="Body Text Indent"/>
    <w:basedOn w:val="a3"/>
    <w:link w:val="af6"/>
    <w:rsid w:val="00380212"/>
    <w:pPr>
      <w:ind w:left="720"/>
    </w:pPr>
    <w:rPr>
      <w:rFonts w:ascii="Times New Roman" w:eastAsia="Calibri" w:hAnsi="Times New Roman"/>
      <w:szCs w:val="20"/>
      <w:lang w:val="en-GB"/>
    </w:rPr>
  </w:style>
  <w:style w:type="character" w:customStyle="1" w:styleId="af6">
    <w:name w:val="Основной текст с отступом Знак"/>
    <w:link w:val="af5"/>
    <w:locked/>
    <w:rsid w:val="00380212"/>
    <w:rPr>
      <w:rFonts w:eastAsia="Calibri"/>
      <w:sz w:val="24"/>
      <w:lang w:val="en-GB" w:eastAsia="en-US" w:bidi="ar-SA"/>
    </w:rPr>
  </w:style>
  <w:style w:type="paragraph" w:styleId="22">
    <w:name w:val="Body Text Indent 2"/>
    <w:basedOn w:val="a3"/>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7">
    <w:name w:val="Body Text"/>
    <w:basedOn w:val="a3"/>
    <w:link w:val="af8"/>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8">
    <w:name w:val="Основной текст Знак"/>
    <w:link w:val="af7"/>
    <w:locked/>
    <w:rsid w:val="00380212"/>
    <w:rPr>
      <w:rFonts w:eastAsia="Calibri"/>
      <w:sz w:val="24"/>
      <w:lang w:val="en-US" w:eastAsia="en-US" w:bidi="ar-SA"/>
    </w:rPr>
  </w:style>
  <w:style w:type="paragraph" w:styleId="af9">
    <w:name w:val="footnote text"/>
    <w:basedOn w:val="a3"/>
    <w:link w:val="afa"/>
    <w:rsid w:val="00380212"/>
    <w:rPr>
      <w:rFonts w:ascii="Times New Roman" w:eastAsia="Calibri" w:hAnsi="Times New Roman"/>
      <w:sz w:val="20"/>
      <w:szCs w:val="20"/>
      <w:lang w:val="en-GB"/>
    </w:rPr>
  </w:style>
  <w:style w:type="character" w:customStyle="1" w:styleId="afa">
    <w:name w:val="Текст сноски Знак"/>
    <w:link w:val="af9"/>
    <w:locked/>
    <w:rsid w:val="00380212"/>
    <w:rPr>
      <w:rFonts w:eastAsia="Calibri"/>
      <w:lang w:val="en-GB" w:eastAsia="en-US" w:bidi="ar-SA"/>
    </w:rPr>
  </w:style>
  <w:style w:type="character" w:styleId="afb">
    <w:name w:val="footnote reference"/>
    <w:rsid w:val="00380212"/>
    <w:rPr>
      <w:vertAlign w:val="superscript"/>
    </w:rPr>
  </w:style>
  <w:style w:type="paragraph" w:styleId="32">
    <w:name w:val="Body Text Indent 3"/>
    <w:basedOn w:val="a3"/>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3"/>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c">
    <w:name w:val="Hyperlink"/>
    <w:uiPriority w:val="99"/>
    <w:rsid w:val="00380212"/>
    <w:rPr>
      <w:color w:val="0000FF"/>
      <w:u w:val="single"/>
    </w:rPr>
  </w:style>
  <w:style w:type="character" w:styleId="afd">
    <w:name w:val="FollowedHyperlink"/>
    <w:uiPriority w:val="99"/>
    <w:rsid w:val="00380212"/>
    <w:rPr>
      <w:color w:val="800080"/>
      <w:u w:val="single"/>
    </w:rPr>
  </w:style>
  <w:style w:type="paragraph" w:styleId="afe">
    <w:name w:val="annotation text"/>
    <w:basedOn w:val="a3"/>
    <w:link w:val="aff"/>
    <w:uiPriority w:val="99"/>
    <w:rsid w:val="00380212"/>
    <w:rPr>
      <w:rFonts w:ascii="Times New Roman" w:eastAsia="Calibri" w:hAnsi="Times New Roman"/>
      <w:sz w:val="20"/>
      <w:szCs w:val="20"/>
      <w:lang w:val="en-GB"/>
    </w:rPr>
  </w:style>
  <w:style w:type="character" w:customStyle="1" w:styleId="aff">
    <w:name w:val="Текст примечания Знак"/>
    <w:link w:val="afe"/>
    <w:uiPriority w:val="99"/>
    <w:locked/>
    <w:rsid w:val="00380212"/>
    <w:rPr>
      <w:rFonts w:eastAsia="Calibri"/>
      <w:lang w:val="en-GB" w:eastAsia="en-US" w:bidi="ar-SA"/>
    </w:rPr>
  </w:style>
  <w:style w:type="paragraph" w:styleId="aff0">
    <w:name w:val="annotation subject"/>
    <w:basedOn w:val="afe"/>
    <w:next w:val="afe"/>
    <w:link w:val="aff1"/>
    <w:uiPriority w:val="99"/>
    <w:rsid w:val="00380212"/>
    <w:rPr>
      <w:b/>
      <w:bCs/>
    </w:rPr>
  </w:style>
  <w:style w:type="character" w:customStyle="1" w:styleId="aff1">
    <w:name w:val="Тема примечания Знак"/>
    <w:link w:val="aff0"/>
    <w:uiPriority w:val="99"/>
    <w:locked/>
    <w:rsid w:val="00380212"/>
    <w:rPr>
      <w:rFonts w:eastAsia="Calibri"/>
      <w:b/>
      <w:bCs/>
      <w:lang w:val="en-GB" w:eastAsia="en-US" w:bidi="ar-SA"/>
    </w:rPr>
  </w:style>
  <w:style w:type="paragraph" w:styleId="aff2">
    <w:name w:val="Normal (Web)"/>
    <w:aliases w:val="Обычный (Web)"/>
    <w:basedOn w:val="a3"/>
    <w:link w:val="aff3"/>
    <w:uiPriority w:val="99"/>
    <w:qFormat/>
    <w:rsid w:val="00380212"/>
    <w:rPr>
      <w:rFonts w:ascii="Times New Roman" w:eastAsia="Calibri" w:hAnsi="Times New Roman"/>
      <w:lang w:val="en-GB"/>
    </w:rPr>
  </w:style>
  <w:style w:type="character" w:customStyle="1" w:styleId="apple-style-span">
    <w:name w:val="apple-style-span"/>
    <w:rsid w:val="00380212"/>
  </w:style>
  <w:style w:type="paragraph" w:styleId="aff4">
    <w:name w:val="endnote text"/>
    <w:basedOn w:val="a3"/>
    <w:link w:val="aff5"/>
    <w:semiHidden/>
    <w:rsid w:val="00380212"/>
    <w:rPr>
      <w:sz w:val="20"/>
      <w:szCs w:val="20"/>
    </w:rPr>
  </w:style>
  <w:style w:type="character" w:customStyle="1" w:styleId="aff5">
    <w:name w:val="Текст концевой сноски Знак"/>
    <w:link w:val="aff4"/>
    <w:semiHidden/>
    <w:locked/>
    <w:rsid w:val="00380212"/>
    <w:rPr>
      <w:rFonts w:ascii="Cambria" w:hAnsi="Cambria"/>
      <w:lang w:val="en-US" w:eastAsia="en-US" w:bidi="ar-SA"/>
    </w:rPr>
  </w:style>
  <w:style w:type="character" w:styleId="aff6">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3"/>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3"/>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3"/>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3"/>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3"/>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3"/>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3"/>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3"/>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3"/>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3"/>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3"/>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3"/>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3"/>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3"/>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3"/>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3"/>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3"/>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3"/>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3"/>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3"/>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3"/>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3"/>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3"/>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3"/>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3"/>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3"/>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3"/>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3"/>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3"/>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3"/>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3"/>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3"/>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3"/>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3"/>
    <w:next w:val="a3"/>
    <w:autoRedefine/>
    <w:uiPriority w:val="39"/>
    <w:rsid w:val="00380212"/>
    <w:pPr>
      <w:ind w:left="240"/>
    </w:pPr>
  </w:style>
  <w:style w:type="paragraph" w:styleId="34">
    <w:name w:val="toc 3"/>
    <w:basedOn w:val="a3"/>
    <w:next w:val="a3"/>
    <w:autoRedefine/>
    <w:uiPriority w:val="39"/>
    <w:rsid w:val="00380212"/>
    <w:pPr>
      <w:ind w:left="480"/>
    </w:pPr>
  </w:style>
  <w:style w:type="paragraph" w:styleId="1c">
    <w:name w:val="toc 1"/>
    <w:basedOn w:val="a3"/>
    <w:next w:val="a3"/>
    <w:autoRedefine/>
    <w:uiPriority w:val="39"/>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7">
    <w:name w:val="Символ сноски"/>
    <w:rsid w:val="00380212"/>
  </w:style>
  <w:style w:type="character" w:customStyle="1" w:styleId="aff8">
    <w:name w:val="Символы концевой сноски"/>
    <w:rsid w:val="00380212"/>
  </w:style>
  <w:style w:type="paragraph" w:styleId="aff9">
    <w:name w:val="Title"/>
    <w:basedOn w:val="a3"/>
    <w:next w:val="af7"/>
    <w:link w:val="affa"/>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b">
    <w:name w:val="List"/>
    <w:basedOn w:val="af7"/>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c">
    <w:name w:val="caption"/>
    <w:basedOn w:val="a3"/>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d">
    <w:name w:val="Содержимое таблицы"/>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3"/>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e">
    <w:name w:val="????"/>
    <w:rsid w:val="00380212"/>
    <w:pPr>
      <w:widowControl w:val="0"/>
    </w:pPr>
    <w:rPr>
      <w:rFonts w:eastAsia="SimSun"/>
    </w:rPr>
  </w:style>
  <w:style w:type="paragraph" w:customStyle="1" w:styleId="1f1">
    <w:name w:val="ТЗ1"/>
    <w:basedOn w:val="10"/>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3"/>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f">
    <w:name w:val="абзац"/>
    <w:basedOn w:val="a3"/>
    <w:rsid w:val="00691CB3"/>
    <w:pPr>
      <w:spacing w:before="120"/>
      <w:ind w:firstLine="708"/>
      <w:jc w:val="both"/>
    </w:pPr>
    <w:rPr>
      <w:rFonts w:ascii="Times New Roman" w:eastAsia="Calibri" w:hAnsi="Times New Roman"/>
      <w:sz w:val="22"/>
      <w:szCs w:val="22"/>
      <w:lang w:val="ru-RU" w:eastAsia="ru-RU"/>
    </w:rPr>
  </w:style>
  <w:style w:type="paragraph" w:customStyle="1" w:styleId="afff0">
    <w:name w:val="Обычный абзац"/>
    <w:basedOn w:val="a3"/>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3"/>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3"/>
    <w:rsid w:val="009674F6"/>
    <w:pPr>
      <w:spacing w:before="100" w:beforeAutospacing="1" w:after="100" w:afterAutospacing="1"/>
    </w:pPr>
    <w:rPr>
      <w:rFonts w:ascii="Times New Roman" w:hAnsi="Times New Roman"/>
      <w:lang w:val="ru-RU" w:eastAsia="ru-RU"/>
    </w:rPr>
  </w:style>
  <w:style w:type="character" w:customStyle="1" w:styleId="af1">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rsid w:val="00AA29C6"/>
    <w:rPr>
      <w:rFonts w:ascii="Cambria" w:hAnsi="Cambria"/>
      <w:sz w:val="24"/>
      <w:szCs w:val="24"/>
      <w:lang w:val="en-US" w:eastAsia="en-US"/>
    </w:rPr>
  </w:style>
  <w:style w:type="table" w:styleId="afff1">
    <w:name w:val="Table Grid"/>
    <w:basedOn w:val="a5"/>
    <w:uiPriority w:val="39"/>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annotation reference"/>
    <w:uiPriority w:val="99"/>
    <w:rsid w:val="00311312"/>
    <w:rPr>
      <w:sz w:val="16"/>
      <w:szCs w:val="16"/>
    </w:rPr>
  </w:style>
  <w:style w:type="paragraph" w:customStyle="1" w:styleId="62">
    <w:name w:val="Знак Знак6"/>
    <w:basedOn w:val="a3"/>
    <w:rsid w:val="00E90CB8"/>
    <w:pPr>
      <w:keepLines/>
      <w:spacing w:after="160" w:line="240" w:lineRule="exact"/>
    </w:pPr>
    <w:rPr>
      <w:rFonts w:ascii="Verdana" w:eastAsia="MS Mincho" w:hAnsi="Verdana" w:cs="Verdana"/>
      <w:sz w:val="20"/>
      <w:szCs w:val="20"/>
    </w:rPr>
  </w:style>
  <w:style w:type="character" w:customStyle="1" w:styleId="affa">
    <w:name w:val="Заголовок Знак"/>
    <w:link w:val="aff9"/>
    <w:uiPriority w:val="10"/>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f3">
    <w:name w:val="Plain Text"/>
    <w:basedOn w:val="a3"/>
    <w:link w:val="afff4"/>
    <w:rsid w:val="00A42F30"/>
    <w:rPr>
      <w:rFonts w:ascii="Courier New" w:hAnsi="Courier New" w:cs="Courier New"/>
      <w:sz w:val="20"/>
      <w:szCs w:val="20"/>
      <w:lang w:val="ru-RU" w:eastAsia="ru-RU"/>
    </w:rPr>
  </w:style>
  <w:style w:type="character" w:customStyle="1" w:styleId="afff4">
    <w:name w:val="Текст Знак"/>
    <w:link w:val="afff3"/>
    <w:rsid w:val="00A42F30"/>
    <w:rPr>
      <w:rFonts w:ascii="Courier New" w:hAnsi="Courier New" w:cs="Courier New"/>
    </w:rPr>
  </w:style>
  <w:style w:type="paragraph" w:styleId="afff5">
    <w:name w:val="No Spacing"/>
    <w:link w:val="afff6"/>
    <w:uiPriority w:val="1"/>
    <w:qFormat/>
    <w:rsid w:val="00A42F30"/>
    <w:rPr>
      <w:rFonts w:ascii="Calibri" w:eastAsia="Calibri" w:hAnsi="Calibri"/>
      <w:sz w:val="22"/>
      <w:szCs w:val="22"/>
      <w:lang w:eastAsia="en-US"/>
    </w:rPr>
  </w:style>
  <w:style w:type="character" w:customStyle="1" w:styleId="afff6">
    <w:name w:val="Без интервала Знак"/>
    <w:link w:val="afff5"/>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3"/>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3"/>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3"/>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3"/>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3"/>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3"/>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3"/>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3"/>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3"/>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3"/>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3"/>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3"/>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3"/>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3"/>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3"/>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7">
    <w:name w:val="Знак"/>
    <w:basedOn w:val="a3"/>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3"/>
    <w:next w:val="a3"/>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3"/>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3"/>
    <w:rsid w:val="00A42F30"/>
    <w:pPr>
      <w:spacing w:after="160" w:line="240" w:lineRule="exact"/>
    </w:pPr>
    <w:rPr>
      <w:rFonts w:ascii="Verdana" w:hAnsi="Verdana" w:cs="Verdana"/>
      <w:sz w:val="20"/>
      <w:szCs w:val="20"/>
    </w:rPr>
  </w:style>
  <w:style w:type="character" w:styleId="afff8">
    <w:name w:val="line number"/>
    <w:rsid w:val="00A42F30"/>
  </w:style>
  <w:style w:type="paragraph" w:customStyle="1" w:styleId="CharChar1">
    <w:name w:val="Char Char1"/>
    <w:basedOn w:val="a3"/>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3"/>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9">
    <w:name w:val="Основной текст_"/>
    <w:rsid w:val="00A42F30"/>
    <w:rPr>
      <w:rFonts w:ascii="Arial" w:hAnsi="Arial" w:cs="Arial"/>
      <w:spacing w:val="-4"/>
      <w:sz w:val="17"/>
      <w:szCs w:val="17"/>
      <w:u w:val="none"/>
    </w:rPr>
  </w:style>
  <w:style w:type="paragraph" w:styleId="afffa">
    <w:name w:val="List Paragraph"/>
    <w:aliases w:val="Заголовок 1.1,1. спис,Абзац маркированнный,Заголовок_3,Bullet_IRAO,Мой Список,AC List 01,Подпись рисунка,Table-Normal,Абзац,3,H1-1,1,UL"/>
    <w:basedOn w:val="a3"/>
    <w:uiPriority w:val="1"/>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3"/>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3"/>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3"/>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3"/>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6">
    <w:name w:val="Неразрешенное упоминание1"/>
    <w:basedOn w:val="a4"/>
    <w:uiPriority w:val="99"/>
    <w:semiHidden/>
    <w:unhideWhenUsed/>
    <w:rsid w:val="00FE1461"/>
    <w:rPr>
      <w:color w:val="605E5C"/>
      <w:shd w:val="clear" w:color="auto" w:fill="E1DFDD"/>
    </w:rPr>
  </w:style>
  <w:style w:type="table" w:customStyle="1" w:styleId="1f7">
    <w:name w:val="Сетка таблицы1"/>
    <w:basedOn w:val="a5"/>
    <w:next w:val="afff1"/>
    <w:uiPriority w:val="39"/>
    <w:rsid w:val="00F602C7"/>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текст (6)_"/>
    <w:basedOn w:val="a4"/>
    <w:link w:val="64"/>
    <w:locked/>
    <w:rsid w:val="00BF15C6"/>
    <w:rPr>
      <w:i/>
      <w:iCs/>
      <w:shd w:val="clear" w:color="auto" w:fill="FFFFFF"/>
    </w:rPr>
  </w:style>
  <w:style w:type="paragraph" w:customStyle="1" w:styleId="64">
    <w:name w:val="Основной текст (6)"/>
    <w:basedOn w:val="a3"/>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4"/>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numbering" w:customStyle="1" w:styleId="1">
    <w:name w:val="Стиль1"/>
    <w:uiPriority w:val="99"/>
    <w:rsid w:val="007E5446"/>
    <w:pPr>
      <w:numPr>
        <w:numId w:val="6"/>
      </w:numPr>
    </w:pPr>
  </w:style>
  <w:style w:type="numbering" w:customStyle="1" w:styleId="2">
    <w:name w:val="Стиль2"/>
    <w:uiPriority w:val="99"/>
    <w:rsid w:val="007E5446"/>
    <w:pPr>
      <w:numPr>
        <w:numId w:val="7"/>
      </w:numPr>
    </w:pPr>
  </w:style>
  <w:style w:type="numbering" w:customStyle="1" w:styleId="3">
    <w:name w:val="Стиль3"/>
    <w:uiPriority w:val="99"/>
    <w:rsid w:val="007E5446"/>
    <w:pPr>
      <w:numPr>
        <w:numId w:val="8"/>
      </w:numPr>
    </w:pPr>
  </w:style>
  <w:style w:type="numbering" w:customStyle="1" w:styleId="4">
    <w:name w:val="Стиль4"/>
    <w:uiPriority w:val="99"/>
    <w:rsid w:val="007E5446"/>
    <w:pPr>
      <w:numPr>
        <w:numId w:val="9"/>
      </w:numPr>
    </w:pPr>
  </w:style>
  <w:style w:type="numbering" w:customStyle="1" w:styleId="5">
    <w:name w:val="Стиль5"/>
    <w:uiPriority w:val="99"/>
    <w:rsid w:val="007E5446"/>
    <w:pPr>
      <w:numPr>
        <w:numId w:val="10"/>
      </w:numPr>
    </w:pPr>
  </w:style>
  <w:style w:type="numbering" w:customStyle="1" w:styleId="6">
    <w:name w:val="Стиль6"/>
    <w:uiPriority w:val="99"/>
    <w:rsid w:val="007E5446"/>
    <w:pPr>
      <w:numPr>
        <w:numId w:val="11"/>
      </w:numPr>
    </w:pPr>
  </w:style>
  <w:style w:type="numbering" w:customStyle="1" w:styleId="7">
    <w:name w:val="Стиль7"/>
    <w:uiPriority w:val="99"/>
    <w:rsid w:val="007E5446"/>
    <w:pPr>
      <w:numPr>
        <w:numId w:val="12"/>
      </w:numPr>
    </w:pPr>
  </w:style>
  <w:style w:type="numbering" w:customStyle="1" w:styleId="1f8">
    <w:name w:val="Нет списка1"/>
    <w:next w:val="a6"/>
    <w:uiPriority w:val="99"/>
    <w:semiHidden/>
    <w:unhideWhenUsed/>
    <w:rsid w:val="00776DB6"/>
  </w:style>
  <w:style w:type="table" w:customStyle="1" w:styleId="TableGrid">
    <w:name w:val="TableGrid"/>
    <w:rsid w:val="00776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3">
    <w:name w:val="Обычный (веб) Знак"/>
    <w:aliases w:val="Обычный (Web) Знак"/>
    <w:link w:val="aff2"/>
    <w:locked/>
    <w:rsid w:val="00776DB6"/>
    <w:rPr>
      <w:rFonts w:eastAsia="Calibri"/>
      <w:sz w:val="24"/>
      <w:szCs w:val="24"/>
      <w:lang w:val="en-GB" w:eastAsia="en-US"/>
    </w:rPr>
  </w:style>
  <w:style w:type="table" w:customStyle="1" w:styleId="39">
    <w:name w:val="Сетка таблицы3"/>
    <w:basedOn w:val="a5"/>
    <w:next w:val="afff1"/>
    <w:uiPriority w:val="59"/>
    <w:rsid w:val="00776DB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5"/>
    <w:uiPriority w:val="59"/>
    <w:rsid w:val="00776D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5"/>
    <w:next w:val="afff1"/>
    <w:uiPriority w:val="39"/>
    <w:rsid w:val="00D601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5"/>
    <w:next w:val="afff1"/>
    <w:uiPriority w:val="59"/>
    <w:rsid w:val="00715EE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5"/>
    <w:next w:val="afff1"/>
    <w:uiPriority w:val="59"/>
    <w:rsid w:val="00976EF7"/>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ff1"/>
    <w:uiPriority w:val="59"/>
    <w:rsid w:val="00C9752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6"/>
    <w:uiPriority w:val="99"/>
    <w:semiHidden/>
    <w:unhideWhenUsed/>
    <w:rsid w:val="0086073A"/>
  </w:style>
  <w:style w:type="table" w:customStyle="1" w:styleId="TableNormal">
    <w:name w:val="Table Normal"/>
    <w:uiPriority w:val="2"/>
    <w:semiHidden/>
    <w:unhideWhenUsed/>
    <w:qFormat/>
    <w:rsid w:val="008607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5"/>
    <w:next w:val="a5"/>
    <w:uiPriority w:val="49"/>
    <w:rsid w:val="0086073A"/>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9">
    <w:name w:val="ТЭО1"/>
    <w:basedOn w:val="10"/>
    <w:autoRedefine/>
    <w:qFormat/>
    <w:rsid w:val="0086073A"/>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a2">
    <w:name w:val="Заголовок доп"/>
    <w:basedOn w:val="20"/>
    <w:next w:val="a3"/>
    <w:autoRedefine/>
    <w:uiPriority w:val="99"/>
    <w:qFormat/>
    <w:rsid w:val="0086073A"/>
    <w:pPr>
      <w:keepNext w:val="0"/>
      <w:keepLines/>
      <w:widowControl w:val="0"/>
      <w:numPr>
        <w:numId w:val="17"/>
      </w:numPr>
      <w:autoSpaceDE w:val="0"/>
      <w:autoSpaceDN w:val="0"/>
      <w:adjustRightInd w:val="0"/>
      <w:spacing w:before="0" w:after="0" w:line="276" w:lineRule="auto"/>
      <w:contextualSpacing/>
    </w:pPr>
    <w:rPr>
      <w:rFonts w:ascii="Times New Roman" w:eastAsia="TimesNewRoman" w:hAnsi="Times New Roman"/>
      <w:bCs w:val="0"/>
      <w:i w:val="0"/>
      <w:color w:val="000000"/>
      <w:position w:val="-1"/>
      <w:bdr w:val="none" w:sz="0" w:space="0" w:color="auto" w:frame="1"/>
      <w:lang w:val="ru-RU" w:eastAsia="ru-RU"/>
    </w:rPr>
  </w:style>
  <w:style w:type="paragraph" w:styleId="afffb">
    <w:name w:val="Revision"/>
    <w:hidden/>
    <w:uiPriority w:val="99"/>
    <w:semiHidden/>
    <w:rsid w:val="0086073A"/>
    <w:rPr>
      <w:rFonts w:eastAsiaTheme="minorHAnsi" w:cstheme="minorBidi"/>
      <w:sz w:val="24"/>
      <w:szCs w:val="22"/>
      <w:lang w:eastAsia="en-US"/>
    </w:rPr>
  </w:style>
  <w:style w:type="character" w:customStyle="1" w:styleId="normaltextrun">
    <w:name w:val="normaltextrun"/>
    <w:basedOn w:val="a4"/>
    <w:rsid w:val="0086073A"/>
  </w:style>
  <w:style w:type="character" w:customStyle="1" w:styleId="eop">
    <w:name w:val="eop"/>
    <w:basedOn w:val="a4"/>
    <w:rsid w:val="0086073A"/>
  </w:style>
  <w:style w:type="table" w:customStyle="1" w:styleId="82">
    <w:name w:val="Сетка таблицы8"/>
    <w:basedOn w:val="a5"/>
    <w:next w:val="afff1"/>
    <w:uiPriority w:val="39"/>
    <w:rsid w:val="008607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писок-таблица 3 — акцент 11"/>
    <w:basedOn w:val="a5"/>
    <w:uiPriority w:val="48"/>
    <w:rsid w:val="0086073A"/>
    <w:rPr>
      <w:rFonts w:asciiTheme="minorHAnsi" w:eastAsiaTheme="minorHAnsi"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YLNumber-bullet">
    <w:name w:val="YL Number-bullet"/>
    <w:uiPriority w:val="99"/>
    <w:rsid w:val="0086073A"/>
    <w:pPr>
      <w:numPr>
        <w:numId w:val="18"/>
      </w:numPr>
    </w:pPr>
  </w:style>
  <w:style w:type="table" w:customStyle="1" w:styleId="-521">
    <w:name w:val="Таблица-сетка 5 темная — акцент 21"/>
    <w:basedOn w:val="a5"/>
    <w:uiPriority w:val="50"/>
    <w:rsid w:val="0086073A"/>
    <w:pPr>
      <w:spacing w:before="100"/>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21">
    <w:name w:val="Таблица-сетка 4 — акцент 21"/>
    <w:basedOn w:val="a5"/>
    <w:uiPriority w:val="49"/>
    <w:rsid w:val="0086073A"/>
    <w:pPr>
      <w:spacing w:before="100"/>
    </w:pPr>
    <w:rPr>
      <w:rFonts w:asciiTheme="minorHAnsi" w:eastAsiaTheme="minorEastAsia" w:hAnsiTheme="minorHAnsi" w:cstheme="minorBid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fffc">
    <w:name w:val="Заголовок таблицы"/>
    <w:basedOn w:val="a3"/>
    <w:rsid w:val="0086073A"/>
    <w:pPr>
      <w:keepNext/>
      <w:spacing w:before="240"/>
      <w:jc w:val="both"/>
    </w:pPr>
    <w:rPr>
      <w:rFonts w:eastAsiaTheme="minorEastAsia" w:cstheme="minorBidi"/>
      <w:b/>
      <w:color w:val="17365D"/>
      <w:sz w:val="20"/>
      <w:szCs w:val="20"/>
      <w:lang w:val="ru-RU" w:eastAsia="ru-RU"/>
    </w:rPr>
  </w:style>
  <w:style w:type="character" w:styleId="afffd">
    <w:name w:val="Placeholder Text"/>
    <w:basedOn w:val="a4"/>
    <w:uiPriority w:val="99"/>
    <w:semiHidden/>
    <w:rsid w:val="0086073A"/>
    <w:rPr>
      <w:color w:val="808080"/>
    </w:rPr>
  </w:style>
  <w:style w:type="paragraph" w:styleId="a">
    <w:name w:val="TOC Heading"/>
    <w:basedOn w:val="10"/>
    <w:next w:val="a3"/>
    <w:uiPriority w:val="39"/>
    <w:semiHidden/>
    <w:unhideWhenUsed/>
    <w:qFormat/>
    <w:rsid w:val="0086073A"/>
    <w:pPr>
      <w:numPr>
        <w:numId w:val="19"/>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360" w:after="360" w:line="276" w:lineRule="auto"/>
      <w:outlineLvl w:val="9"/>
    </w:pPr>
    <w:rPr>
      <w:rFonts w:asciiTheme="minorHAnsi" w:eastAsiaTheme="minorEastAsia" w:hAnsiTheme="minorHAnsi" w:cstheme="minorBidi"/>
      <w:b w:val="0"/>
      <w:bCs w:val="0"/>
      <w:caps/>
      <w:color w:val="FFFFFF" w:themeColor="background1"/>
      <w:spacing w:val="15"/>
      <w:kern w:val="0"/>
      <w:sz w:val="28"/>
      <w:szCs w:val="28"/>
      <w:lang w:val="ru-RU"/>
    </w:rPr>
  </w:style>
  <w:style w:type="paragraph" w:styleId="2b">
    <w:name w:val="Quote"/>
    <w:basedOn w:val="a3"/>
    <w:next w:val="a3"/>
    <w:link w:val="2c"/>
    <w:uiPriority w:val="29"/>
    <w:qFormat/>
    <w:rsid w:val="0086073A"/>
    <w:pPr>
      <w:spacing w:before="100" w:after="200" w:line="276" w:lineRule="auto"/>
    </w:pPr>
    <w:rPr>
      <w:rFonts w:asciiTheme="minorHAnsi" w:eastAsiaTheme="minorEastAsia" w:hAnsiTheme="minorHAnsi" w:cstheme="minorBidi"/>
      <w:i/>
      <w:iCs/>
      <w:lang w:val="ru-RU"/>
    </w:rPr>
  </w:style>
  <w:style w:type="character" w:customStyle="1" w:styleId="2c">
    <w:name w:val="Цитата 2 Знак"/>
    <w:basedOn w:val="a4"/>
    <w:link w:val="2b"/>
    <w:uiPriority w:val="29"/>
    <w:rsid w:val="0086073A"/>
    <w:rPr>
      <w:rFonts w:asciiTheme="minorHAnsi" w:eastAsiaTheme="minorEastAsia" w:hAnsiTheme="minorHAnsi" w:cstheme="minorBidi"/>
      <w:i/>
      <w:iCs/>
      <w:sz w:val="24"/>
      <w:szCs w:val="24"/>
      <w:lang w:eastAsia="en-US"/>
    </w:rPr>
  </w:style>
  <w:style w:type="paragraph" w:styleId="afffe">
    <w:name w:val="Intense Quote"/>
    <w:basedOn w:val="a3"/>
    <w:next w:val="a3"/>
    <w:link w:val="affff"/>
    <w:uiPriority w:val="30"/>
    <w:qFormat/>
    <w:rsid w:val="0086073A"/>
    <w:pPr>
      <w:spacing w:before="240" w:after="240"/>
      <w:ind w:left="1080" w:right="1080"/>
      <w:jc w:val="center"/>
    </w:pPr>
    <w:rPr>
      <w:rFonts w:asciiTheme="minorHAnsi" w:eastAsiaTheme="minorEastAsia" w:hAnsiTheme="minorHAnsi" w:cstheme="minorBidi"/>
      <w:color w:val="5B9BD5" w:themeColor="accent1"/>
      <w:lang w:val="ru-RU"/>
    </w:rPr>
  </w:style>
  <w:style w:type="character" w:customStyle="1" w:styleId="affff">
    <w:name w:val="Выделенная цитата Знак"/>
    <w:basedOn w:val="a4"/>
    <w:link w:val="afffe"/>
    <w:uiPriority w:val="30"/>
    <w:rsid w:val="0086073A"/>
    <w:rPr>
      <w:rFonts w:asciiTheme="minorHAnsi" w:eastAsiaTheme="minorEastAsia" w:hAnsiTheme="minorHAnsi" w:cstheme="minorBidi"/>
      <w:color w:val="5B9BD5" w:themeColor="accent1"/>
      <w:sz w:val="24"/>
      <w:szCs w:val="24"/>
      <w:lang w:eastAsia="en-US"/>
    </w:rPr>
  </w:style>
  <w:style w:type="character" w:styleId="affff0">
    <w:name w:val="Subtle Emphasis"/>
    <w:uiPriority w:val="19"/>
    <w:qFormat/>
    <w:rsid w:val="0086073A"/>
    <w:rPr>
      <w:i/>
      <w:iCs/>
      <w:color w:val="1F4D78" w:themeColor="accent1" w:themeShade="7F"/>
    </w:rPr>
  </w:style>
  <w:style w:type="character" w:styleId="affff1">
    <w:name w:val="Intense Emphasis"/>
    <w:uiPriority w:val="21"/>
    <w:qFormat/>
    <w:rsid w:val="0086073A"/>
    <w:rPr>
      <w:b/>
      <w:bCs/>
      <w:caps/>
      <w:color w:val="1F4D78" w:themeColor="accent1" w:themeShade="7F"/>
      <w:spacing w:val="10"/>
    </w:rPr>
  </w:style>
  <w:style w:type="character" w:styleId="affff2">
    <w:name w:val="Subtle Reference"/>
    <w:uiPriority w:val="31"/>
    <w:qFormat/>
    <w:rsid w:val="0086073A"/>
    <w:rPr>
      <w:b/>
      <w:bCs/>
      <w:color w:val="5B9BD5" w:themeColor="accent1"/>
    </w:rPr>
  </w:style>
  <w:style w:type="character" w:styleId="affff3">
    <w:name w:val="Intense Reference"/>
    <w:uiPriority w:val="32"/>
    <w:qFormat/>
    <w:rsid w:val="0086073A"/>
    <w:rPr>
      <w:b/>
      <w:bCs/>
      <w:i/>
      <w:iCs/>
      <w:caps/>
      <w:color w:val="5B9BD5" w:themeColor="accent1"/>
    </w:rPr>
  </w:style>
  <w:style w:type="character" w:styleId="affff4">
    <w:name w:val="Book Title"/>
    <w:uiPriority w:val="33"/>
    <w:qFormat/>
    <w:rsid w:val="0086073A"/>
    <w:rPr>
      <w:b/>
      <w:bCs/>
      <w:i/>
      <w:iCs/>
      <w:spacing w:val="0"/>
    </w:rPr>
  </w:style>
  <w:style w:type="paragraph" w:customStyle="1" w:styleId="affff5">
    <w:name w:val="С отступом"/>
    <w:basedOn w:val="a3"/>
    <w:rsid w:val="0086073A"/>
    <w:pPr>
      <w:spacing w:before="100" w:after="200" w:line="276" w:lineRule="auto"/>
      <w:ind w:firstLine="709"/>
    </w:pPr>
    <w:rPr>
      <w:rFonts w:asciiTheme="minorHAnsi" w:eastAsiaTheme="minorEastAsia" w:hAnsiTheme="minorHAnsi" w:cstheme="minorBidi"/>
      <w:sz w:val="20"/>
      <w:szCs w:val="20"/>
      <w:lang w:val="ru-RU"/>
    </w:rPr>
  </w:style>
  <w:style w:type="table" w:customStyle="1" w:styleId="-321">
    <w:name w:val="Список-таблица 3 — акцент 21"/>
    <w:basedOn w:val="a5"/>
    <w:uiPriority w:val="48"/>
    <w:rsid w:val="0086073A"/>
    <w:pPr>
      <w:spacing w:before="100"/>
    </w:pPr>
    <w:rPr>
      <w:rFonts w:asciiTheme="minorHAnsi" w:eastAsiaTheme="minorEastAsia" w:hAnsiTheme="minorHAnsi" w:cstheme="minorBidi"/>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422">
    <w:name w:val="Таблица-сетка 4 — акцент 22"/>
    <w:aliases w:val="Таблица YL"/>
    <w:basedOn w:val="a5"/>
    <w:uiPriority w:val="49"/>
    <w:rsid w:val="0086073A"/>
    <w:pPr>
      <w:spacing w:before="100"/>
    </w:pPr>
    <w:rPr>
      <w:rFonts w:asciiTheme="minorHAnsi" w:eastAsiaTheme="minorEastAsia" w:hAnsiTheme="minorHAnsi" w:cstheme="minorBidi"/>
      <w:lang w:eastAsia="en-US"/>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customStyle="1" w:styleId="n">
    <w:name w:val="Обычный _n табл."/>
    <w:basedOn w:val="a3"/>
    <w:next w:val="a3"/>
    <w:link w:val="n0"/>
    <w:qFormat/>
    <w:rsid w:val="0086073A"/>
    <w:pPr>
      <w:keepNext/>
      <w:numPr>
        <w:numId w:val="20"/>
      </w:numPr>
      <w:spacing w:before="240" w:after="120" w:line="259" w:lineRule="auto"/>
    </w:pPr>
    <w:rPr>
      <w:rFonts w:eastAsiaTheme="minorHAnsi" w:cstheme="minorBidi"/>
      <w:b/>
      <w:sz w:val="20"/>
      <w:szCs w:val="22"/>
    </w:rPr>
  </w:style>
  <w:style w:type="character" w:customStyle="1" w:styleId="n0">
    <w:name w:val="Обычный _n табл. Знак"/>
    <w:basedOn w:val="a4"/>
    <w:link w:val="n"/>
    <w:rsid w:val="0086073A"/>
    <w:rPr>
      <w:rFonts w:ascii="Cambria" w:eastAsiaTheme="minorHAnsi" w:hAnsi="Cambria" w:cstheme="minorBidi"/>
      <w:b/>
      <w:szCs w:val="22"/>
      <w:lang w:val="en-US" w:eastAsia="en-US"/>
    </w:rPr>
  </w:style>
  <w:style w:type="paragraph" w:customStyle="1" w:styleId="YL">
    <w:name w:val="YL Табличный Список"/>
    <w:basedOn w:val="afffa"/>
    <w:link w:val="YL0"/>
    <w:qFormat/>
    <w:rsid w:val="0086073A"/>
    <w:pPr>
      <w:numPr>
        <w:numId w:val="21"/>
      </w:numPr>
      <w:spacing w:before="80" w:after="80" w:line="312" w:lineRule="auto"/>
      <w:contextualSpacing/>
    </w:pPr>
    <w:rPr>
      <w:rFonts w:asciiTheme="minorHAnsi" w:eastAsiaTheme="minorEastAsia" w:hAnsiTheme="minorHAnsi" w:cstheme="minorBidi"/>
      <w:sz w:val="20"/>
      <w:szCs w:val="20"/>
      <w:lang w:val="ru-RU" w:eastAsia="ru-RU"/>
    </w:rPr>
  </w:style>
  <w:style w:type="character" w:customStyle="1" w:styleId="YL0">
    <w:name w:val="YL Табличный Список Знак"/>
    <w:basedOn w:val="a4"/>
    <w:link w:val="YL"/>
    <w:rsid w:val="0086073A"/>
    <w:rPr>
      <w:rFonts w:asciiTheme="minorHAnsi" w:eastAsiaTheme="minorEastAsia" w:hAnsiTheme="minorHAnsi" w:cstheme="minorBidi"/>
    </w:rPr>
  </w:style>
  <w:style w:type="paragraph" w:customStyle="1" w:styleId="a0">
    <w:name w:val="Нумерация _таблица"/>
    <w:basedOn w:val="a3"/>
    <w:link w:val="affff6"/>
    <w:qFormat/>
    <w:rsid w:val="0086073A"/>
    <w:pPr>
      <w:numPr>
        <w:numId w:val="22"/>
      </w:numPr>
      <w:spacing w:before="100" w:after="100"/>
    </w:pPr>
    <w:rPr>
      <w:rFonts w:asciiTheme="minorHAnsi" w:eastAsiaTheme="minorEastAsia" w:hAnsiTheme="minorHAnsi" w:cstheme="minorBidi"/>
      <w:b/>
      <w:bCs/>
      <w:sz w:val="16"/>
      <w:szCs w:val="20"/>
    </w:rPr>
  </w:style>
  <w:style w:type="paragraph" w:customStyle="1" w:styleId="affff7">
    <w:name w:val="Обычный _таблица"/>
    <w:basedOn w:val="a3"/>
    <w:link w:val="affff8"/>
    <w:qFormat/>
    <w:rsid w:val="0086073A"/>
    <w:rPr>
      <w:rFonts w:asciiTheme="minorHAnsi" w:eastAsiaTheme="minorEastAsia" w:hAnsiTheme="minorHAnsi" w:cstheme="minorBidi"/>
      <w:bCs/>
      <w:sz w:val="16"/>
      <w:szCs w:val="20"/>
      <w:lang w:val="ru-RU"/>
    </w:rPr>
  </w:style>
  <w:style w:type="character" w:customStyle="1" w:styleId="affff6">
    <w:name w:val="Нумерация _таблица Знак"/>
    <w:basedOn w:val="a4"/>
    <w:link w:val="a0"/>
    <w:rsid w:val="0086073A"/>
    <w:rPr>
      <w:rFonts w:asciiTheme="minorHAnsi" w:eastAsiaTheme="minorEastAsia" w:hAnsiTheme="minorHAnsi" w:cstheme="minorBidi"/>
      <w:b/>
      <w:bCs/>
      <w:sz w:val="16"/>
      <w:lang w:val="en-US" w:eastAsia="en-US"/>
    </w:rPr>
  </w:style>
  <w:style w:type="paragraph" w:customStyle="1" w:styleId="a1">
    <w:name w:val="Список _таблица"/>
    <w:basedOn w:val="affff7"/>
    <w:link w:val="affff9"/>
    <w:qFormat/>
    <w:rsid w:val="0086073A"/>
    <w:pPr>
      <w:numPr>
        <w:numId w:val="23"/>
      </w:numPr>
    </w:pPr>
  </w:style>
  <w:style w:type="character" w:customStyle="1" w:styleId="affff8">
    <w:name w:val="Обычный _таблица Знак"/>
    <w:basedOn w:val="a4"/>
    <w:link w:val="affff7"/>
    <w:rsid w:val="0086073A"/>
    <w:rPr>
      <w:rFonts w:asciiTheme="minorHAnsi" w:eastAsiaTheme="minorEastAsia" w:hAnsiTheme="minorHAnsi" w:cstheme="minorBidi"/>
      <w:bCs/>
      <w:sz w:val="16"/>
      <w:lang w:eastAsia="en-US"/>
    </w:rPr>
  </w:style>
  <w:style w:type="character" w:customStyle="1" w:styleId="affff9">
    <w:name w:val="Список _таблица Знак"/>
    <w:basedOn w:val="affff8"/>
    <w:link w:val="a1"/>
    <w:rsid w:val="0086073A"/>
    <w:rPr>
      <w:rFonts w:asciiTheme="minorHAnsi" w:eastAsiaTheme="minorEastAsia" w:hAnsiTheme="minorHAnsi" w:cstheme="minorBidi"/>
      <w:bCs/>
      <w:sz w:val="16"/>
      <w:lang w:eastAsia="en-US"/>
    </w:rPr>
  </w:style>
  <w:style w:type="paragraph" w:customStyle="1" w:styleId="Heading4justnumbers">
    <w:name w:val="Heading 4 just numbers"/>
    <w:basedOn w:val="40"/>
    <w:link w:val="Heading4justnumbersChar"/>
    <w:qFormat/>
    <w:rsid w:val="0086073A"/>
    <w:pPr>
      <w:keepNext w:val="0"/>
      <w:numPr>
        <w:ilvl w:val="3"/>
        <w:numId w:val="19"/>
      </w:numPr>
      <w:spacing w:before="200" w:after="0"/>
      <w:ind w:right="113"/>
      <w:outlineLvl w:val="9"/>
    </w:pPr>
    <w:rPr>
      <w:rFonts w:asciiTheme="majorHAnsi" w:eastAsiaTheme="minorEastAsia" w:hAnsiTheme="majorHAnsi" w:cstheme="majorBidi"/>
      <w:color w:val="2E74B5" w:themeColor="accent1" w:themeShade="BF"/>
      <w:spacing w:val="10"/>
    </w:rPr>
  </w:style>
  <w:style w:type="character" w:customStyle="1" w:styleId="Heading4justnumbersChar">
    <w:name w:val="Heading 4 just numbers Char"/>
    <w:basedOn w:val="41"/>
    <w:link w:val="Heading4justnumbers"/>
    <w:rsid w:val="0086073A"/>
    <w:rPr>
      <w:rFonts w:asciiTheme="majorHAnsi" w:eastAsiaTheme="minorEastAsia" w:hAnsiTheme="majorHAnsi" w:cstheme="majorBidi"/>
      <w:b/>
      <w:bCs/>
      <w:color w:val="2E74B5" w:themeColor="accent1" w:themeShade="BF"/>
      <w:spacing w:val="10"/>
      <w:sz w:val="24"/>
      <w:szCs w:val="24"/>
      <w:lang w:val="en-US" w:eastAsia="en-US" w:bidi="ar-SA"/>
    </w:rPr>
  </w:style>
  <w:style w:type="paragraph" w:styleId="45">
    <w:name w:val="toc 4"/>
    <w:basedOn w:val="a3"/>
    <w:next w:val="a3"/>
    <w:autoRedefine/>
    <w:uiPriority w:val="39"/>
    <w:unhideWhenUsed/>
    <w:rsid w:val="0086073A"/>
    <w:pPr>
      <w:spacing w:after="100" w:line="259" w:lineRule="auto"/>
      <w:ind w:left="660"/>
    </w:pPr>
    <w:rPr>
      <w:rFonts w:asciiTheme="minorHAnsi" w:eastAsiaTheme="minorEastAsia" w:hAnsiTheme="minorHAnsi" w:cstheme="minorBidi"/>
      <w:sz w:val="22"/>
      <w:szCs w:val="22"/>
      <w:lang w:val="ru-RU" w:eastAsia="ru-RU"/>
    </w:rPr>
  </w:style>
  <w:style w:type="paragraph" w:styleId="57">
    <w:name w:val="toc 5"/>
    <w:basedOn w:val="a3"/>
    <w:next w:val="a3"/>
    <w:autoRedefine/>
    <w:uiPriority w:val="39"/>
    <w:unhideWhenUsed/>
    <w:rsid w:val="0086073A"/>
    <w:pPr>
      <w:spacing w:after="100" w:line="259" w:lineRule="auto"/>
      <w:ind w:left="880"/>
    </w:pPr>
    <w:rPr>
      <w:rFonts w:asciiTheme="minorHAnsi" w:eastAsiaTheme="minorEastAsia" w:hAnsiTheme="minorHAnsi" w:cstheme="minorBidi"/>
      <w:sz w:val="22"/>
      <w:szCs w:val="22"/>
      <w:lang w:val="ru-RU" w:eastAsia="ru-RU"/>
    </w:rPr>
  </w:style>
  <w:style w:type="paragraph" w:styleId="66">
    <w:name w:val="toc 6"/>
    <w:basedOn w:val="a3"/>
    <w:next w:val="a3"/>
    <w:autoRedefine/>
    <w:uiPriority w:val="39"/>
    <w:unhideWhenUsed/>
    <w:rsid w:val="0086073A"/>
    <w:pPr>
      <w:spacing w:after="100" w:line="259" w:lineRule="auto"/>
      <w:ind w:left="1100"/>
    </w:pPr>
    <w:rPr>
      <w:rFonts w:asciiTheme="minorHAnsi" w:eastAsiaTheme="minorEastAsia" w:hAnsiTheme="minorHAnsi" w:cstheme="minorBidi"/>
      <w:sz w:val="22"/>
      <w:szCs w:val="22"/>
      <w:lang w:val="ru-RU" w:eastAsia="ru-RU"/>
    </w:rPr>
  </w:style>
  <w:style w:type="paragraph" w:styleId="74">
    <w:name w:val="toc 7"/>
    <w:basedOn w:val="a3"/>
    <w:next w:val="a3"/>
    <w:autoRedefine/>
    <w:uiPriority w:val="39"/>
    <w:unhideWhenUsed/>
    <w:rsid w:val="0086073A"/>
    <w:pPr>
      <w:spacing w:after="100" w:line="259" w:lineRule="auto"/>
      <w:ind w:left="1320"/>
    </w:pPr>
    <w:rPr>
      <w:rFonts w:asciiTheme="minorHAnsi" w:eastAsiaTheme="minorEastAsia" w:hAnsiTheme="minorHAnsi" w:cstheme="minorBidi"/>
      <w:sz w:val="22"/>
      <w:szCs w:val="22"/>
      <w:lang w:val="ru-RU" w:eastAsia="ru-RU"/>
    </w:rPr>
  </w:style>
  <w:style w:type="paragraph" w:styleId="83">
    <w:name w:val="toc 8"/>
    <w:basedOn w:val="a3"/>
    <w:next w:val="a3"/>
    <w:autoRedefine/>
    <w:uiPriority w:val="39"/>
    <w:unhideWhenUsed/>
    <w:rsid w:val="0086073A"/>
    <w:pPr>
      <w:spacing w:after="100" w:line="259" w:lineRule="auto"/>
      <w:ind w:left="1540"/>
    </w:pPr>
    <w:rPr>
      <w:rFonts w:asciiTheme="minorHAnsi" w:eastAsiaTheme="minorEastAsia" w:hAnsiTheme="minorHAnsi" w:cstheme="minorBidi"/>
      <w:sz w:val="22"/>
      <w:szCs w:val="22"/>
      <w:lang w:val="ru-RU" w:eastAsia="ru-RU"/>
    </w:rPr>
  </w:style>
  <w:style w:type="paragraph" w:styleId="92">
    <w:name w:val="toc 9"/>
    <w:basedOn w:val="a3"/>
    <w:next w:val="a3"/>
    <w:autoRedefine/>
    <w:uiPriority w:val="39"/>
    <w:unhideWhenUsed/>
    <w:rsid w:val="0086073A"/>
    <w:pPr>
      <w:spacing w:after="100" w:line="259" w:lineRule="auto"/>
      <w:ind w:left="1760"/>
    </w:pPr>
    <w:rPr>
      <w:rFonts w:asciiTheme="minorHAnsi" w:eastAsiaTheme="minorEastAsia" w:hAnsiTheme="minorHAnsi" w:cstheme="minorBidi"/>
      <w:sz w:val="22"/>
      <w:szCs w:val="22"/>
      <w:lang w:val="ru-RU" w:eastAsia="ru-RU"/>
    </w:rPr>
  </w:style>
  <w:style w:type="table" w:customStyle="1" w:styleId="-322">
    <w:name w:val="Список-таблица 3 — акцент 22"/>
    <w:basedOn w:val="a5"/>
    <w:uiPriority w:val="48"/>
    <w:rsid w:val="0086073A"/>
    <w:rPr>
      <w:rFonts w:asciiTheme="minorHAnsi" w:eastAsiaTheme="minorHAnsi" w:hAnsiTheme="minorHAnsi" w:cstheme="minorBidi"/>
      <w:sz w:val="22"/>
      <w:szCs w:val="22"/>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131">
    <w:name w:val="Таблица-сетка 1 светлая — акцент 31"/>
    <w:basedOn w:val="a5"/>
    <w:uiPriority w:val="46"/>
    <w:rsid w:val="0086073A"/>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Ordinary12">
    <w:name w:val="Ordinary_12"/>
    <w:basedOn w:val="a3"/>
    <w:link w:val="Ordinary12Char"/>
    <w:qFormat/>
    <w:rsid w:val="0086073A"/>
    <w:pPr>
      <w:spacing w:before="120" w:after="120" w:line="360" w:lineRule="auto"/>
      <w:ind w:firstLine="709"/>
      <w:jc w:val="both"/>
    </w:pPr>
    <w:rPr>
      <w:rFonts w:asciiTheme="minorHAnsi" w:eastAsiaTheme="minorHAnsi" w:hAnsiTheme="minorHAnsi" w:cstheme="minorBidi"/>
      <w:lang w:val="ru-RU"/>
    </w:rPr>
  </w:style>
  <w:style w:type="paragraph" w:customStyle="1" w:styleId="TitleYL">
    <w:name w:val="Title YL"/>
    <w:basedOn w:val="aff9"/>
    <w:link w:val="TitleYLChar"/>
    <w:qFormat/>
    <w:rsid w:val="0086073A"/>
    <w:pPr>
      <w:keepNext w:val="0"/>
      <w:widowControl/>
      <w:pBdr>
        <w:bottom w:val="thinThickSmallGap" w:sz="24" w:space="1" w:color="5B9BD5" w:themeColor="accent1"/>
      </w:pBdr>
      <w:suppressAutoHyphens w:val="0"/>
      <w:spacing w:before="0" w:after="480"/>
      <w:contextualSpacing/>
    </w:pPr>
    <w:rPr>
      <w:rFonts w:asciiTheme="majorHAnsi" w:eastAsiaTheme="majorEastAsia" w:hAnsiTheme="majorHAnsi" w:cstheme="majorBidi"/>
      <w:smallCaps/>
      <w:spacing w:val="5"/>
      <w:kern w:val="28"/>
      <w:sz w:val="52"/>
      <w:szCs w:val="52"/>
      <w:lang w:val="en-US" w:eastAsia="en-US"/>
    </w:rPr>
  </w:style>
  <w:style w:type="character" w:customStyle="1" w:styleId="Ordinary12Char">
    <w:name w:val="Ordinary_12 Char"/>
    <w:basedOn w:val="a4"/>
    <w:link w:val="Ordinary12"/>
    <w:rsid w:val="0086073A"/>
    <w:rPr>
      <w:rFonts w:asciiTheme="minorHAnsi" w:eastAsiaTheme="minorHAnsi" w:hAnsiTheme="minorHAnsi" w:cstheme="minorBidi"/>
      <w:sz w:val="24"/>
      <w:szCs w:val="24"/>
      <w:lang w:eastAsia="en-US"/>
    </w:rPr>
  </w:style>
  <w:style w:type="character" w:customStyle="1" w:styleId="TitleYLChar">
    <w:name w:val="Title YL Char"/>
    <w:basedOn w:val="affa"/>
    <w:link w:val="TitleYL"/>
    <w:rsid w:val="0086073A"/>
    <w:rPr>
      <w:rFonts w:asciiTheme="majorHAnsi" w:eastAsiaTheme="majorEastAsia" w:hAnsiTheme="majorHAnsi" w:cstheme="majorBidi"/>
      <w:smallCaps/>
      <w:color w:val="000000"/>
      <w:spacing w:val="5"/>
      <w:kern w:val="28"/>
      <w:sz w:val="52"/>
      <w:szCs w:val="52"/>
      <w:lang w:val="en-US" w:eastAsia="en-US" w:bidi="hi-IN"/>
    </w:rPr>
  </w:style>
  <w:style w:type="paragraph" w:customStyle="1" w:styleId="List12">
    <w:name w:val="List_12"/>
    <w:basedOn w:val="Ordinary12"/>
    <w:link w:val="List12Char"/>
    <w:qFormat/>
    <w:rsid w:val="0086073A"/>
    <w:pPr>
      <w:numPr>
        <w:numId w:val="24"/>
      </w:numPr>
      <w:spacing w:before="60" w:after="60"/>
      <w:ind w:hanging="357"/>
    </w:pPr>
  </w:style>
  <w:style w:type="character" w:customStyle="1" w:styleId="List12Char">
    <w:name w:val="List_12 Char"/>
    <w:basedOn w:val="Ordinary12Char"/>
    <w:link w:val="List12"/>
    <w:rsid w:val="0086073A"/>
    <w:rPr>
      <w:rFonts w:asciiTheme="minorHAnsi" w:eastAsiaTheme="minorHAnsi" w:hAnsiTheme="minorHAnsi" w:cstheme="minorBidi"/>
      <w:sz w:val="24"/>
      <w:szCs w:val="24"/>
      <w:lang w:eastAsia="en-US"/>
    </w:rPr>
  </w:style>
  <w:style w:type="table" w:customStyle="1" w:styleId="-411">
    <w:name w:val="Таблица-сетка 4 — акцент 11"/>
    <w:basedOn w:val="a5"/>
    <w:uiPriority w:val="49"/>
    <w:rsid w:val="0086073A"/>
    <w:rPr>
      <w:rFonts w:asciiTheme="minorHAnsi" w:eastAsiaTheme="minorEastAsia"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normal0">
    <w:name w:val="msonormal"/>
    <w:basedOn w:val="a3"/>
    <w:rsid w:val="0086073A"/>
    <w:pPr>
      <w:spacing w:before="100" w:beforeAutospacing="1" w:after="100" w:afterAutospacing="1"/>
    </w:pPr>
    <w:rPr>
      <w:rFonts w:ascii="Times New Roman" w:hAnsi="Times New Roman"/>
      <w:lang w:val="ru-RU" w:eastAsia="ru-RU"/>
    </w:rPr>
  </w:style>
  <w:style w:type="paragraph" w:customStyle="1" w:styleId="font0">
    <w:name w:val="font0"/>
    <w:basedOn w:val="a3"/>
    <w:rsid w:val="0086073A"/>
    <w:pPr>
      <w:spacing w:before="100" w:beforeAutospacing="1" w:after="100" w:afterAutospacing="1"/>
    </w:pPr>
    <w:rPr>
      <w:rFonts w:ascii="Calibri" w:hAnsi="Calibri" w:cs="Calibri"/>
      <w:color w:val="000000"/>
      <w:lang w:val="ru-RU" w:eastAsia="ru-RU"/>
    </w:rPr>
  </w:style>
  <w:style w:type="paragraph" w:customStyle="1" w:styleId="TableText">
    <w:name w:val="Table Text"/>
    <w:basedOn w:val="a3"/>
    <w:link w:val="TableTextChar"/>
    <w:qFormat/>
    <w:rsid w:val="0086073A"/>
    <w:pPr>
      <w:spacing w:line="276" w:lineRule="auto"/>
    </w:pPr>
    <w:rPr>
      <w:rFonts w:ascii="Arial" w:hAnsi="Arial"/>
      <w:sz w:val="18"/>
      <w:szCs w:val="20"/>
      <w:lang w:val="ru-RU"/>
    </w:rPr>
  </w:style>
  <w:style w:type="character" w:customStyle="1" w:styleId="TableTextChar">
    <w:name w:val="Table Text Char"/>
    <w:basedOn w:val="a4"/>
    <w:link w:val="TableText"/>
    <w:rsid w:val="0086073A"/>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37164783">
      <w:bodyDiv w:val="1"/>
      <w:marLeft w:val="0"/>
      <w:marRight w:val="0"/>
      <w:marTop w:val="0"/>
      <w:marBottom w:val="0"/>
      <w:divBdr>
        <w:top w:val="none" w:sz="0" w:space="0" w:color="auto"/>
        <w:left w:val="none" w:sz="0" w:space="0" w:color="auto"/>
        <w:bottom w:val="none" w:sz="0" w:space="0" w:color="auto"/>
        <w:right w:val="none" w:sz="0" w:space="0" w:color="auto"/>
      </w:divBdr>
    </w:div>
    <w:div w:id="62610586">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99186626">
      <w:bodyDiv w:val="1"/>
      <w:marLeft w:val="0"/>
      <w:marRight w:val="0"/>
      <w:marTop w:val="0"/>
      <w:marBottom w:val="0"/>
      <w:divBdr>
        <w:top w:val="none" w:sz="0" w:space="0" w:color="auto"/>
        <w:left w:val="none" w:sz="0" w:space="0" w:color="auto"/>
        <w:bottom w:val="none" w:sz="0" w:space="0" w:color="auto"/>
        <w:right w:val="none" w:sz="0" w:space="0" w:color="auto"/>
      </w:divBdr>
    </w:div>
    <w:div w:id="159546075">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46953238">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57790177">
      <w:bodyDiv w:val="1"/>
      <w:marLeft w:val="0"/>
      <w:marRight w:val="0"/>
      <w:marTop w:val="0"/>
      <w:marBottom w:val="0"/>
      <w:divBdr>
        <w:top w:val="none" w:sz="0" w:space="0" w:color="auto"/>
        <w:left w:val="none" w:sz="0" w:space="0" w:color="auto"/>
        <w:bottom w:val="none" w:sz="0" w:space="0" w:color="auto"/>
        <w:right w:val="none" w:sz="0" w:space="0" w:color="auto"/>
      </w:divBdr>
    </w:div>
    <w:div w:id="557984584">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572591363">
      <w:bodyDiv w:val="1"/>
      <w:marLeft w:val="0"/>
      <w:marRight w:val="0"/>
      <w:marTop w:val="0"/>
      <w:marBottom w:val="0"/>
      <w:divBdr>
        <w:top w:val="none" w:sz="0" w:space="0" w:color="auto"/>
        <w:left w:val="none" w:sz="0" w:space="0" w:color="auto"/>
        <w:bottom w:val="none" w:sz="0" w:space="0" w:color="auto"/>
        <w:right w:val="none" w:sz="0" w:space="0" w:color="auto"/>
      </w:divBdr>
    </w:div>
    <w:div w:id="602539083">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644822423">
      <w:bodyDiv w:val="1"/>
      <w:marLeft w:val="0"/>
      <w:marRight w:val="0"/>
      <w:marTop w:val="0"/>
      <w:marBottom w:val="0"/>
      <w:divBdr>
        <w:top w:val="none" w:sz="0" w:space="0" w:color="auto"/>
        <w:left w:val="none" w:sz="0" w:space="0" w:color="auto"/>
        <w:bottom w:val="none" w:sz="0" w:space="0" w:color="auto"/>
        <w:right w:val="none" w:sz="0" w:space="0" w:color="auto"/>
      </w:divBdr>
    </w:div>
    <w:div w:id="874735247">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928196894">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59266633">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989137619">
      <w:bodyDiv w:val="1"/>
      <w:marLeft w:val="0"/>
      <w:marRight w:val="0"/>
      <w:marTop w:val="0"/>
      <w:marBottom w:val="0"/>
      <w:divBdr>
        <w:top w:val="none" w:sz="0" w:space="0" w:color="auto"/>
        <w:left w:val="none" w:sz="0" w:space="0" w:color="auto"/>
        <w:bottom w:val="none" w:sz="0" w:space="0" w:color="auto"/>
        <w:right w:val="none" w:sz="0" w:space="0" w:color="auto"/>
      </w:divBdr>
    </w:div>
    <w:div w:id="1034817071">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164318172">
      <w:bodyDiv w:val="1"/>
      <w:marLeft w:val="0"/>
      <w:marRight w:val="0"/>
      <w:marTop w:val="0"/>
      <w:marBottom w:val="0"/>
      <w:divBdr>
        <w:top w:val="none" w:sz="0" w:space="0" w:color="auto"/>
        <w:left w:val="none" w:sz="0" w:space="0" w:color="auto"/>
        <w:bottom w:val="none" w:sz="0" w:space="0" w:color="auto"/>
        <w:right w:val="none" w:sz="0" w:space="0" w:color="auto"/>
      </w:divBdr>
    </w:div>
    <w:div w:id="1167329468">
      <w:bodyDiv w:val="1"/>
      <w:marLeft w:val="0"/>
      <w:marRight w:val="0"/>
      <w:marTop w:val="0"/>
      <w:marBottom w:val="0"/>
      <w:divBdr>
        <w:top w:val="none" w:sz="0" w:space="0" w:color="auto"/>
        <w:left w:val="none" w:sz="0" w:space="0" w:color="auto"/>
        <w:bottom w:val="none" w:sz="0" w:space="0" w:color="auto"/>
        <w:right w:val="none" w:sz="0" w:space="0" w:color="auto"/>
      </w:divBdr>
    </w:div>
    <w:div w:id="1232691277">
      <w:bodyDiv w:val="1"/>
      <w:marLeft w:val="0"/>
      <w:marRight w:val="0"/>
      <w:marTop w:val="0"/>
      <w:marBottom w:val="0"/>
      <w:divBdr>
        <w:top w:val="none" w:sz="0" w:space="0" w:color="auto"/>
        <w:left w:val="none" w:sz="0" w:space="0" w:color="auto"/>
        <w:bottom w:val="none" w:sz="0" w:space="0" w:color="auto"/>
        <w:right w:val="none" w:sz="0" w:space="0" w:color="auto"/>
      </w:divBdr>
    </w:div>
    <w:div w:id="1232698827">
      <w:bodyDiv w:val="1"/>
      <w:marLeft w:val="0"/>
      <w:marRight w:val="0"/>
      <w:marTop w:val="0"/>
      <w:marBottom w:val="0"/>
      <w:divBdr>
        <w:top w:val="none" w:sz="0" w:space="0" w:color="auto"/>
        <w:left w:val="none" w:sz="0" w:space="0" w:color="auto"/>
        <w:bottom w:val="none" w:sz="0" w:space="0" w:color="auto"/>
        <w:right w:val="none" w:sz="0" w:space="0" w:color="auto"/>
      </w:divBdr>
    </w:div>
    <w:div w:id="1233664011">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350763591">
      <w:bodyDiv w:val="1"/>
      <w:marLeft w:val="0"/>
      <w:marRight w:val="0"/>
      <w:marTop w:val="0"/>
      <w:marBottom w:val="0"/>
      <w:divBdr>
        <w:top w:val="none" w:sz="0" w:space="0" w:color="auto"/>
        <w:left w:val="none" w:sz="0" w:space="0" w:color="auto"/>
        <w:bottom w:val="none" w:sz="0" w:space="0" w:color="auto"/>
        <w:right w:val="none" w:sz="0" w:space="0" w:color="auto"/>
      </w:divBdr>
    </w:div>
    <w:div w:id="1389036212">
      <w:bodyDiv w:val="1"/>
      <w:marLeft w:val="0"/>
      <w:marRight w:val="0"/>
      <w:marTop w:val="0"/>
      <w:marBottom w:val="0"/>
      <w:divBdr>
        <w:top w:val="none" w:sz="0" w:space="0" w:color="auto"/>
        <w:left w:val="none" w:sz="0" w:space="0" w:color="auto"/>
        <w:bottom w:val="none" w:sz="0" w:space="0" w:color="auto"/>
        <w:right w:val="none" w:sz="0" w:space="0" w:color="auto"/>
      </w:divBdr>
    </w:div>
    <w:div w:id="1427994858">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480920999">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25093660">
      <w:bodyDiv w:val="1"/>
      <w:marLeft w:val="0"/>
      <w:marRight w:val="0"/>
      <w:marTop w:val="0"/>
      <w:marBottom w:val="0"/>
      <w:divBdr>
        <w:top w:val="none" w:sz="0" w:space="0" w:color="auto"/>
        <w:left w:val="none" w:sz="0" w:space="0" w:color="auto"/>
        <w:bottom w:val="none" w:sz="0" w:space="0" w:color="auto"/>
        <w:right w:val="none" w:sz="0" w:space="0" w:color="auto"/>
      </w:divBdr>
    </w:div>
    <w:div w:id="1552619365">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15558511">
      <w:bodyDiv w:val="1"/>
      <w:marLeft w:val="0"/>
      <w:marRight w:val="0"/>
      <w:marTop w:val="0"/>
      <w:marBottom w:val="0"/>
      <w:divBdr>
        <w:top w:val="none" w:sz="0" w:space="0" w:color="auto"/>
        <w:left w:val="none" w:sz="0" w:space="0" w:color="auto"/>
        <w:bottom w:val="none" w:sz="0" w:space="0" w:color="auto"/>
        <w:right w:val="none" w:sz="0" w:space="0" w:color="auto"/>
      </w:divBdr>
    </w:div>
    <w:div w:id="1677922848">
      <w:bodyDiv w:val="1"/>
      <w:marLeft w:val="0"/>
      <w:marRight w:val="0"/>
      <w:marTop w:val="0"/>
      <w:marBottom w:val="0"/>
      <w:divBdr>
        <w:top w:val="none" w:sz="0" w:space="0" w:color="auto"/>
        <w:left w:val="none" w:sz="0" w:space="0" w:color="auto"/>
        <w:bottom w:val="none" w:sz="0" w:space="0" w:color="auto"/>
        <w:right w:val="none" w:sz="0" w:space="0" w:color="auto"/>
      </w:divBdr>
    </w:div>
    <w:div w:id="1760983895">
      <w:bodyDiv w:val="1"/>
      <w:marLeft w:val="0"/>
      <w:marRight w:val="0"/>
      <w:marTop w:val="0"/>
      <w:marBottom w:val="0"/>
      <w:divBdr>
        <w:top w:val="none" w:sz="0" w:space="0" w:color="auto"/>
        <w:left w:val="none" w:sz="0" w:space="0" w:color="auto"/>
        <w:bottom w:val="none" w:sz="0" w:space="0" w:color="auto"/>
        <w:right w:val="none" w:sz="0" w:space="0" w:color="auto"/>
      </w:divBdr>
    </w:div>
    <w:div w:id="1778402032">
      <w:bodyDiv w:val="1"/>
      <w:marLeft w:val="0"/>
      <w:marRight w:val="0"/>
      <w:marTop w:val="0"/>
      <w:marBottom w:val="0"/>
      <w:divBdr>
        <w:top w:val="none" w:sz="0" w:space="0" w:color="auto"/>
        <w:left w:val="none" w:sz="0" w:space="0" w:color="auto"/>
        <w:bottom w:val="none" w:sz="0" w:space="0" w:color="auto"/>
        <w:right w:val="none" w:sz="0" w:space="0" w:color="auto"/>
      </w:divBdr>
    </w:div>
    <w:div w:id="1782604131">
      <w:bodyDiv w:val="1"/>
      <w:marLeft w:val="0"/>
      <w:marRight w:val="0"/>
      <w:marTop w:val="0"/>
      <w:marBottom w:val="0"/>
      <w:divBdr>
        <w:top w:val="none" w:sz="0" w:space="0" w:color="auto"/>
        <w:left w:val="none" w:sz="0" w:space="0" w:color="auto"/>
        <w:bottom w:val="none" w:sz="0" w:space="0" w:color="auto"/>
        <w:right w:val="none" w:sz="0" w:space="0" w:color="auto"/>
      </w:divBdr>
    </w:div>
    <w:div w:id="1817723014">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23539680">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14241547">
      <w:bodyDiv w:val="1"/>
      <w:marLeft w:val="0"/>
      <w:marRight w:val="0"/>
      <w:marTop w:val="0"/>
      <w:marBottom w:val="0"/>
      <w:divBdr>
        <w:top w:val="none" w:sz="0" w:space="0" w:color="auto"/>
        <w:left w:val="none" w:sz="0" w:space="0" w:color="auto"/>
        <w:bottom w:val="none" w:sz="0" w:space="0" w:color="auto"/>
        <w:right w:val="none" w:sz="0" w:space="0" w:color="auto"/>
      </w:divBdr>
    </w:div>
    <w:div w:id="1930501304">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package" Target="embeddings/Microsoft_Visio_Drawing.vsdx"/><Relationship Id="rId26" Type="http://schemas.openxmlformats.org/officeDocument/2006/relationships/package" Target="embeddings/Microsoft_Visio_Drawing8.vsdx"/><Relationship Id="rId39" Type="http://schemas.openxmlformats.org/officeDocument/2006/relationships/package" Target="embeddings/Microsoft_Visio_Drawing21.vsdx"/><Relationship Id="rId21" Type="http://schemas.openxmlformats.org/officeDocument/2006/relationships/package" Target="embeddings/Microsoft_Visio_Drawing3.vsdx"/><Relationship Id="rId34" Type="http://schemas.openxmlformats.org/officeDocument/2006/relationships/package" Target="embeddings/Microsoft_Visio_Drawing16.vsdx"/><Relationship Id="rId42" Type="http://schemas.openxmlformats.org/officeDocument/2006/relationships/package" Target="embeddings/Microsoft_Visio_Drawing24.vsdx"/><Relationship Id="rId47" Type="http://schemas.openxmlformats.org/officeDocument/2006/relationships/package" Target="embeddings/Microsoft_Visio_Drawing29.vsdx"/><Relationship Id="rId50" Type="http://schemas.openxmlformats.org/officeDocument/2006/relationships/package" Target="embeddings/Microsoft_Visio_Drawing32.vsdx"/><Relationship Id="rId55" Type="http://schemas.openxmlformats.org/officeDocument/2006/relationships/package" Target="embeddings/Microsoft_Visio_Drawing37.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package" Target="embeddings/Microsoft_Visio_Drawing11.vsdx"/><Relationship Id="rId11" Type="http://schemas.openxmlformats.org/officeDocument/2006/relationships/image" Target="media/image3.png"/><Relationship Id="rId24" Type="http://schemas.openxmlformats.org/officeDocument/2006/relationships/package" Target="embeddings/Microsoft_Visio_Drawing6.vsdx"/><Relationship Id="rId32" Type="http://schemas.openxmlformats.org/officeDocument/2006/relationships/package" Target="embeddings/Microsoft_Visio_Drawing14.vsdx"/><Relationship Id="rId37" Type="http://schemas.openxmlformats.org/officeDocument/2006/relationships/package" Target="embeddings/Microsoft_Visio_Drawing19.vsdx"/><Relationship Id="rId40" Type="http://schemas.openxmlformats.org/officeDocument/2006/relationships/package" Target="embeddings/Microsoft_Visio_Drawing22.vsdx"/><Relationship Id="rId45" Type="http://schemas.openxmlformats.org/officeDocument/2006/relationships/package" Target="embeddings/Microsoft_Visio_Drawing27.vsdx"/><Relationship Id="rId53" Type="http://schemas.openxmlformats.org/officeDocument/2006/relationships/package" Target="embeddings/Microsoft_Visio_Drawing35.vsdx"/><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image" Target="media/image6.png"/><Relationship Id="rId22" Type="http://schemas.openxmlformats.org/officeDocument/2006/relationships/package" Target="embeddings/Microsoft_Visio_Drawing4.vsdx"/><Relationship Id="rId27" Type="http://schemas.openxmlformats.org/officeDocument/2006/relationships/package" Target="embeddings/Microsoft_Visio_Drawing9.vsdx"/><Relationship Id="rId30" Type="http://schemas.openxmlformats.org/officeDocument/2006/relationships/package" Target="embeddings/Microsoft_Visio_Drawing12.vsdx"/><Relationship Id="rId35" Type="http://schemas.openxmlformats.org/officeDocument/2006/relationships/package" Target="embeddings/Microsoft_Visio_Drawing17.vsdx"/><Relationship Id="rId43" Type="http://schemas.openxmlformats.org/officeDocument/2006/relationships/package" Target="embeddings/Microsoft_Visio_Drawing25.vsdx"/><Relationship Id="rId48" Type="http://schemas.openxmlformats.org/officeDocument/2006/relationships/package" Target="embeddings/Microsoft_Visio_Drawing30.vsdx"/><Relationship Id="rId56" Type="http://schemas.openxmlformats.org/officeDocument/2006/relationships/package" Target="embeddings/Microsoft_Visio_Drawing38.vsdx"/><Relationship Id="rId8" Type="http://schemas.openxmlformats.org/officeDocument/2006/relationships/hyperlink" Target="mailto:AMansurov@nbu.uz" TargetMode="External"/><Relationship Id="rId51" Type="http://schemas.openxmlformats.org/officeDocument/2006/relationships/package" Target="embeddings/Microsoft_Visio_Drawing33.vsdx"/><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package" Target="embeddings/Microsoft_Visio_Drawing7.vsdx"/><Relationship Id="rId33" Type="http://schemas.openxmlformats.org/officeDocument/2006/relationships/package" Target="embeddings/Microsoft_Visio_Drawing15.vsdx"/><Relationship Id="rId38" Type="http://schemas.openxmlformats.org/officeDocument/2006/relationships/package" Target="embeddings/Microsoft_Visio_Drawing20.vsdx"/><Relationship Id="rId46" Type="http://schemas.openxmlformats.org/officeDocument/2006/relationships/package" Target="embeddings/Microsoft_Visio_Drawing28.vsdx"/><Relationship Id="rId59" Type="http://schemas.openxmlformats.org/officeDocument/2006/relationships/footer" Target="footer2.xml"/><Relationship Id="rId20" Type="http://schemas.openxmlformats.org/officeDocument/2006/relationships/package" Target="embeddings/Microsoft_Visio_Drawing2.vsdx"/><Relationship Id="rId41" Type="http://schemas.openxmlformats.org/officeDocument/2006/relationships/package" Target="embeddings/Microsoft_Visio_Drawing23.vsdx"/><Relationship Id="rId54" Type="http://schemas.openxmlformats.org/officeDocument/2006/relationships/package" Target="embeddings/Microsoft_Visio_Drawing36.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Visio_Drawing5.vsdx"/><Relationship Id="rId28" Type="http://schemas.openxmlformats.org/officeDocument/2006/relationships/package" Target="embeddings/Microsoft_Visio_Drawing10.vsdx"/><Relationship Id="rId36" Type="http://schemas.openxmlformats.org/officeDocument/2006/relationships/package" Target="embeddings/Microsoft_Visio_Drawing18.vsdx"/><Relationship Id="rId49" Type="http://schemas.openxmlformats.org/officeDocument/2006/relationships/package" Target="embeddings/Microsoft_Visio_Drawing31.vsdx"/><Relationship Id="rId57" Type="http://schemas.openxmlformats.org/officeDocument/2006/relationships/package" Target="embeddings/Microsoft_Visio_Drawing39.vsdx"/><Relationship Id="rId10" Type="http://schemas.openxmlformats.org/officeDocument/2006/relationships/image" Target="media/image2.png"/><Relationship Id="rId31" Type="http://schemas.openxmlformats.org/officeDocument/2006/relationships/package" Target="embeddings/Microsoft_Visio_Drawing13.vsdx"/><Relationship Id="rId44" Type="http://schemas.openxmlformats.org/officeDocument/2006/relationships/package" Target="embeddings/Microsoft_Visio_Drawing26.vsdx"/><Relationship Id="rId52" Type="http://schemas.openxmlformats.org/officeDocument/2006/relationships/package" Target="embeddings/Microsoft_Visio_Drawing34.vsdx"/><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3B12C-CF64-4FD1-A36C-B07800E9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19306</Words>
  <Characters>110049</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129097</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Yulduz Shaikramova</cp:lastModifiedBy>
  <cp:revision>2</cp:revision>
  <cp:lastPrinted>2022-09-06T12:15:00Z</cp:lastPrinted>
  <dcterms:created xsi:type="dcterms:W3CDTF">2022-09-22T10:55:00Z</dcterms:created>
  <dcterms:modified xsi:type="dcterms:W3CDTF">2022-09-22T10:55:00Z</dcterms:modified>
</cp:coreProperties>
</file>