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94" w:rsidRPr="00A065DF" w:rsidRDefault="001B7494" w:rsidP="001B749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bookmarkStart w:id="0" w:name="3567770"/>
    </w:p>
    <w:p w:rsidR="001B7494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A4CF5" w:rsidRDefault="005A4CF5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A4CF5" w:rsidRDefault="005A4CF5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A4CF5" w:rsidRDefault="005A4CF5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A4CF5" w:rsidRPr="00265D3A" w:rsidRDefault="005A4CF5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val="uz-Cyrl-UZ" w:eastAsia="ru-RU"/>
        </w:rPr>
      </w:pP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5D3A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</w:p>
    <w:p w:rsidR="001B7494" w:rsidRPr="00265D3A" w:rsidRDefault="001B7494" w:rsidP="001B749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5D3A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НА</w:t>
      </w:r>
      <w:r w:rsidRPr="00265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ЗАКУПК</w:t>
      </w:r>
      <w:r w:rsidRPr="00265D3A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У</w:t>
      </w:r>
      <w:r w:rsidR="006F2843" w:rsidRPr="00265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БЕСКОНТАКТНЫХ И</w:t>
      </w:r>
      <w:r w:rsidRPr="00265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A2375" w:rsidRPr="00265D3A"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КОНТАКТНЫХ</w:t>
      </w: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val="uz-Cyrl-UZ" w:eastAsia="ru-RU"/>
        </w:rPr>
      </w:pPr>
      <w:r w:rsidRPr="00265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ПЛАСТИКОВЫХ КАРТ </w:t>
      </w:r>
      <w:r w:rsidR="00AF236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MASTERCARD</w:t>
      </w:r>
      <w:r w:rsidR="00BA2375" w:rsidRPr="00265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B7494" w:rsidRPr="00265D3A" w:rsidRDefault="001B7494" w:rsidP="001B7494">
      <w:pPr>
        <w:spacing w:after="0" w:line="312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65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</w:t>
      </w:r>
      <w:r w:rsidRPr="00265D3A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 xml:space="preserve">НУЖД НАЦИОНАЛЬНОГО БАНКА ВЭД РУ </w:t>
      </w: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C16EB7" w:rsidRDefault="00C16EB7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ru-RU"/>
        </w:rPr>
      </w:pPr>
      <w:r>
        <w:rPr>
          <w:rFonts w:ascii="Times New Roman" w:eastAsia="Times New Roman" w:hAnsi="Times New Roman"/>
          <w:b/>
          <w:lang w:val="uz-Cyrl-UZ" w:eastAsia="ru-RU"/>
        </w:rPr>
        <w:t>Ташкент 20</w:t>
      </w:r>
      <w:r>
        <w:rPr>
          <w:rFonts w:ascii="Times New Roman" w:eastAsia="Times New Roman" w:hAnsi="Times New Roman"/>
          <w:b/>
          <w:lang w:val="en-US" w:eastAsia="ru-RU"/>
        </w:rPr>
        <w:t>20</w:t>
      </w: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265D3A" w:rsidRDefault="00265D3A" w:rsidP="00265D3A">
      <w:pPr>
        <w:rPr>
          <w:lang w:eastAsia="ru-RU"/>
        </w:rPr>
      </w:pPr>
    </w:p>
    <w:p w:rsidR="005A4CF5" w:rsidRPr="00265D3A" w:rsidRDefault="005A4CF5" w:rsidP="00265D3A">
      <w:pPr>
        <w:rPr>
          <w:lang w:eastAsia="ru-RU"/>
        </w:rPr>
      </w:pPr>
    </w:p>
    <w:p w:rsidR="001B7494" w:rsidRDefault="001B7494" w:rsidP="001B7494">
      <w:pPr>
        <w:pStyle w:val="11"/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lastRenderedPageBreak/>
        <w:t>Содержание:</w:t>
      </w:r>
    </w:p>
    <w:p w:rsidR="00265D3A" w:rsidRPr="00265D3A" w:rsidRDefault="00265D3A" w:rsidP="00265D3A">
      <w:pPr>
        <w:spacing w:after="120" w:line="240" w:lineRule="auto"/>
        <w:rPr>
          <w:sz w:val="12"/>
          <w:szCs w:val="12"/>
          <w:lang w:eastAsia="ru-RU"/>
        </w:rPr>
      </w:pP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Описание товара</w:t>
      </w:r>
      <w:r w:rsidRPr="00265D3A">
        <w:rPr>
          <w:rFonts w:ascii="Times New Roman" w:hAnsi="Times New Roman"/>
          <w:lang w:eastAsia="ru-RU"/>
        </w:rPr>
        <w:tab/>
        <w:t>3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ind w:left="714" w:hanging="357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Цель приобретения товара</w:t>
      </w:r>
      <w:r w:rsidRPr="00265D3A">
        <w:rPr>
          <w:rFonts w:ascii="Times New Roman" w:hAnsi="Times New Roman"/>
          <w:lang w:eastAsia="ru-RU"/>
        </w:rPr>
        <w:tab/>
        <w:t>3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ind w:left="714" w:hanging="357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Основание для реализации проекта, в рамках которого                    </w:t>
      </w:r>
      <w:r w:rsidR="00265D3A">
        <w:rPr>
          <w:rFonts w:ascii="Times New Roman" w:hAnsi="Times New Roman"/>
          <w:lang w:eastAsia="ru-RU"/>
        </w:rPr>
        <w:t xml:space="preserve">     </w:t>
      </w:r>
      <w:r w:rsidRPr="00265D3A">
        <w:rPr>
          <w:rFonts w:ascii="Times New Roman" w:hAnsi="Times New Roman"/>
          <w:lang w:eastAsia="ru-RU"/>
        </w:rPr>
        <w:t xml:space="preserve">                производиться закупка</w:t>
      </w:r>
      <w:r w:rsidRPr="00265D3A">
        <w:rPr>
          <w:rFonts w:ascii="Times New Roman" w:hAnsi="Times New Roman"/>
          <w:lang w:eastAsia="ru-RU"/>
        </w:rPr>
        <w:tab/>
        <w:t>3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Страхование товара</w:t>
      </w:r>
      <w:r w:rsidRPr="00265D3A">
        <w:rPr>
          <w:rFonts w:ascii="Times New Roman" w:hAnsi="Times New Roman"/>
          <w:lang w:eastAsia="ru-RU"/>
        </w:rPr>
        <w:tab/>
        <w:t>3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Необходимые технические характеристики товара</w:t>
      </w:r>
      <w:r w:rsidRPr="00265D3A">
        <w:rPr>
          <w:rFonts w:ascii="Times New Roman" w:hAnsi="Times New Roman"/>
          <w:lang w:eastAsia="ru-RU"/>
        </w:rPr>
        <w:tab/>
        <w:t>3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к размерам, упаковке, отгрузке товар</w:t>
      </w:r>
      <w:r w:rsidR="00265D3A">
        <w:rPr>
          <w:rFonts w:ascii="Times New Roman" w:hAnsi="Times New Roman"/>
          <w:lang w:eastAsia="ru-RU"/>
        </w:rPr>
        <w:t>а</w:t>
      </w:r>
      <w:r w:rsidRPr="00265D3A">
        <w:rPr>
          <w:rFonts w:ascii="Times New Roman" w:hAnsi="Times New Roman"/>
          <w:lang w:eastAsia="ru-RU"/>
        </w:rPr>
        <w:t xml:space="preserve"> </w:t>
      </w:r>
      <w:r w:rsidRPr="00265D3A">
        <w:rPr>
          <w:rFonts w:ascii="Times New Roman" w:hAnsi="Times New Roman"/>
          <w:lang w:eastAsia="ru-RU"/>
        </w:rPr>
        <w:tab/>
      </w:r>
      <w:r w:rsidR="0095486A">
        <w:rPr>
          <w:rFonts w:ascii="Times New Roman" w:hAnsi="Times New Roman"/>
          <w:lang w:eastAsia="ru-RU"/>
        </w:rPr>
        <w:t>6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Указание на то, что товар должен быть новым, ранее не использованным, не</w:t>
      </w:r>
      <w:r w:rsidR="00265D3A">
        <w:rPr>
          <w:rFonts w:ascii="Times New Roman" w:hAnsi="Times New Roman"/>
          <w:lang w:eastAsia="ru-RU"/>
        </w:rPr>
        <w:t xml:space="preserve"> </w:t>
      </w:r>
      <w:r w:rsidRPr="00265D3A">
        <w:rPr>
          <w:rFonts w:ascii="Times New Roman" w:hAnsi="Times New Roman"/>
          <w:lang w:eastAsia="ru-RU"/>
        </w:rPr>
        <w:t xml:space="preserve">эксплуатируемым, если иное не предусмотрено описанием государственной закупки </w:t>
      </w:r>
      <w:r w:rsidRPr="00265D3A">
        <w:rPr>
          <w:rFonts w:ascii="Times New Roman" w:hAnsi="Times New Roman"/>
          <w:lang w:eastAsia="ru-RU"/>
        </w:rPr>
        <w:tab/>
        <w:t>6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по комплектации </w:t>
      </w:r>
      <w:r w:rsidRPr="00265D3A">
        <w:rPr>
          <w:rFonts w:ascii="Times New Roman" w:hAnsi="Times New Roman"/>
          <w:lang w:eastAsia="ru-RU"/>
        </w:rPr>
        <w:tab/>
      </w:r>
      <w:r w:rsidR="0095486A">
        <w:rPr>
          <w:rFonts w:ascii="Times New Roman" w:hAnsi="Times New Roman"/>
          <w:lang w:eastAsia="ru-RU"/>
        </w:rPr>
        <w:t>7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к обслуживанию и эксплуатации товара </w:t>
      </w:r>
      <w:r w:rsidRPr="00265D3A">
        <w:rPr>
          <w:rFonts w:ascii="Times New Roman" w:hAnsi="Times New Roman"/>
          <w:lang w:eastAsia="ru-RU"/>
        </w:rPr>
        <w:tab/>
        <w:t>7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к расходам на эксплуатацию товара </w:t>
      </w:r>
      <w:r w:rsidRPr="00265D3A">
        <w:rPr>
          <w:rFonts w:ascii="Times New Roman" w:hAnsi="Times New Roman"/>
          <w:lang w:eastAsia="ru-RU"/>
        </w:rPr>
        <w:tab/>
        <w:t>7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Требование на соответствие товара нормативным  документам в области технического регулирования </w:t>
      </w:r>
      <w:r w:rsidRPr="00265D3A">
        <w:rPr>
          <w:rFonts w:ascii="Times New Roman" w:hAnsi="Times New Roman"/>
          <w:lang w:eastAsia="ru-RU"/>
        </w:rPr>
        <w:tab/>
        <w:t>7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по количеству, периодичности, сроку и месту поставок </w:t>
      </w:r>
      <w:r w:rsidR="001D1A46" w:rsidRPr="00265D3A">
        <w:rPr>
          <w:rFonts w:ascii="Times New Roman" w:hAnsi="Times New Roman"/>
          <w:lang w:eastAsia="ru-RU"/>
        </w:rPr>
        <w:tab/>
      </w:r>
      <w:r w:rsidR="0095486A">
        <w:rPr>
          <w:rFonts w:ascii="Times New Roman" w:hAnsi="Times New Roman"/>
          <w:lang w:eastAsia="ru-RU"/>
        </w:rPr>
        <w:t>8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к шефмонтажу (если монтаж осуществляется поставщиком) </w:t>
      </w:r>
      <w:r w:rsidRPr="00265D3A">
        <w:rPr>
          <w:rFonts w:ascii="Times New Roman" w:hAnsi="Times New Roman"/>
          <w:lang w:eastAsia="ru-RU"/>
        </w:rPr>
        <w:tab/>
        <w:t>8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к обучению персонала </w:t>
      </w:r>
      <w:r w:rsidRPr="00265D3A">
        <w:rPr>
          <w:rFonts w:ascii="Times New Roman" w:hAnsi="Times New Roman"/>
          <w:lang w:eastAsia="ru-RU"/>
        </w:rPr>
        <w:tab/>
        <w:t>8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Передаваемая вместе с товаром документация  и необходимое        </w:t>
      </w:r>
      <w:r w:rsidR="00265D3A">
        <w:rPr>
          <w:rFonts w:ascii="Times New Roman" w:hAnsi="Times New Roman"/>
          <w:lang w:eastAsia="ru-RU"/>
        </w:rPr>
        <w:t xml:space="preserve">   </w:t>
      </w:r>
      <w:r w:rsidRPr="00265D3A">
        <w:rPr>
          <w:rFonts w:ascii="Times New Roman" w:hAnsi="Times New Roman"/>
          <w:lang w:eastAsia="ru-RU"/>
        </w:rPr>
        <w:t xml:space="preserve">                     количество расходных материалов </w:t>
      </w:r>
      <w:r w:rsidRPr="00265D3A">
        <w:rPr>
          <w:rFonts w:ascii="Times New Roman" w:hAnsi="Times New Roman"/>
          <w:lang w:eastAsia="ru-RU"/>
        </w:rPr>
        <w:tab/>
        <w:t>8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по гарантийному и послегарантийному обслуживанию (срок, место) </w:t>
      </w:r>
      <w:r w:rsidRPr="00265D3A">
        <w:rPr>
          <w:rFonts w:ascii="Times New Roman" w:hAnsi="Times New Roman"/>
          <w:lang w:eastAsia="ru-RU"/>
        </w:rPr>
        <w:tab/>
        <w:t>9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к остаточному сроку годности, сроку хранения, гарантии качества товара </w:t>
      </w:r>
      <w:r w:rsidRPr="00265D3A">
        <w:rPr>
          <w:rFonts w:ascii="Times New Roman" w:hAnsi="Times New Roman"/>
          <w:lang w:eastAsia="ru-RU"/>
        </w:rPr>
        <w:tab/>
        <w:t>10</w:t>
      </w:r>
    </w:p>
    <w:p w:rsidR="001B7494" w:rsidRPr="00265D3A" w:rsidRDefault="001B7494" w:rsidP="001B7494">
      <w:pPr>
        <w:pStyle w:val="11"/>
        <w:numPr>
          <w:ilvl w:val="0"/>
          <w:numId w:val="11"/>
        </w:numPr>
        <w:tabs>
          <w:tab w:val="right" w:leader="dot" w:pos="9355"/>
        </w:tabs>
        <w:spacing w:line="240" w:lineRule="auto"/>
        <w:rPr>
          <w:rFonts w:ascii="Times New Roman" w:hAnsi="Times New Roman"/>
          <w:lang w:eastAsia="ru-RU"/>
        </w:rPr>
      </w:pPr>
      <w:r w:rsidRPr="00265D3A">
        <w:rPr>
          <w:rFonts w:ascii="Times New Roman" w:hAnsi="Times New Roman"/>
          <w:lang w:eastAsia="ru-RU"/>
        </w:rPr>
        <w:t xml:space="preserve"> Требования к году производства/выпуску товара </w:t>
      </w:r>
      <w:r w:rsidRPr="00265D3A">
        <w:rPr>
          <w:rFonts w:ascii="Times New Roman" w:hAnsi="Times New Roman"/>
          <w:lang w:eastAsia="ru-RU"/>
        </w:rPr>
        <w:tab/>
        <w:t>10</w:t>
      </w:r>
    </w:p>
    <w:p w:rsidR="001B7494" w:rsidRDefault="001B7494" w:rsidP="001B7494">
      <w:pPr>
        <w:pStyle w:val="3"/>
        <w:ind w:left="446"/>
      </w:pPr>
    </w:p>
    <w:p w:rsidR="005A4CF5" w:rsidRPr="005A4CF5" w:rsidRDefault="005A4CF5" w:rsidP="005A4CF5"/>
    <w:p w:rsidR="001B7494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265D3A" w:rsidRPr="00265D3A" w:rsidRDefault="00265D3A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jc w:val="center"/>
        <w:rPr>
          <w:rFonts w:ascii="Times New Roman" w:eastAsia="Times New Roman" w:hAnsi="Times New Roman"/>
          <w:b/>
          <w:lang w:val="uz-Cyrl-UZ" w:eastAsia="ru-RU"/>
        </w:rPr>
      </w:pPr>
    </w:p>
    <w:p w:rsidR="001B7494" w:rsidRPr="00265D3A" w:rsidRDefault="001B7494" w:rsidP="001B749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E5ED3" w:rsidRPr="00265D3A" w:rsidRDefault="00984CCE" w:rsidP="00984C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5D3A">
        <w:rPr>
          <w:rFonts w:ascii="Times New Roman" w:eastAsia="Times New Roman" w:hAnsi="Times New Roman"/>
          <w:sz w:val="26"/>
          <w:szCs w:val="26"/>
          <w:lang w:eastAsia="ru-RU"/>
        </w:rPr>
        <w:t>ОПИСАНИЕ ТОВАРА</w:t>
      </w:r>
      <w:bookmarkEnd w:id="0"/>
      <w:r w:rsidRPr="00265D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C46AF" w:rsidRPr="00265D3A" w:rsidRDefault="009C46AF" w:rsidP="00633FF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C719C" w:rsidRPr="00265D3A" w:rsidRDefault="00B1219A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М</w:t>
      </w:r>
      <w:r w:rsidR="0036445C" w:rsidRPr="00265D3A">
        <w:rPr>
          <w:rFonts w:ascii="Times New Roman" w:hAnsi="Times New Roman"/>
          <w:sz w:val="26"/>
          <w:szCs w:val="26"/>
        </w:rPr>
        <w:t>еждународные</w:t>
      </w:r>
      <w:r w:rsidRPr="00265D3A">
        <w:rPr>
          <w:rFonts w:ascii="Times New Roman" w:hAnsi="Times New Roman"/>
          <w:sz w:val="26"/>
          <w:szCs w:val="26"/>
        </w:rPr>
        <w:t xml:space="preserve"> пластиковые карты </w:t>
      </w:r>
      <w:r w:rsidR="00C16EB7">
        <w:rPr>
          <w:rFonts w:ascii="Times New Roman" w:hAnsi="Times New Roman"/>
          <w:sz w:val="26"/>
          <w:szCs w:val="26"/>
          <w:lang w:val="en-US"/>
        </w:rPr>
        <w:t>MasterCard</w:t>
      </w:r>
      <w:r w:rsidR="00002A4B" w:rsidRPr="00265D3A">
        <w:rPr>
          <w:rFonts w:ascii="Times New Roman" w:hAnsi="Times New Roman"/>
          <w:sz w:val="26"/>
          <w:szCs w:val="26"/>
        </w:rPr>
        <w:t xml:space="preserve"> с дуальными (контактные и бесконтактные) </w:t>
      </w:r>
      <w:r w:rsidRPr="00265D3A">
        <w:rPr>
          <w:rFonts w:ascii="Times New Roman" w:hAnsi="Times New Roman"/>
          <w:sz w:val="26"/>
          <w:szCs w:val="26"/>
        </w:rPr>
        <w:t>микропроцессорными чипами -  20 000 единиц</w:t>
      </w:r>
      <w:r w:rsidR="00CF1411" w:rsidRPr="00265D3A">
        <w:rPr>
          <w:rFonts w:ascii="Times New Roman" w:hAnsi="Times New Roman"/>
          <w:sz w:val="26"/>
          <w:szCs w:val="26"/>
        </w:rPr>
        <w:t xml:space="preserve"> с разработкой дизайна для них</w:t>
      </w:r>
      <w:r w:rsidR="00EC719C" w:rsidRPr="00265D3A">
        <w:rPr>
          <w:rFonts w:ascii="Times New Roman" w:hAnsi="Times New Roman"/>
          <w:sz w:val="26"/>
          <w:szCs w:val="26"/>
        </w:rPr>
        <w:t>:</w:t>
      </w:r>
    </w:p>
    <w:p w:rsidR="00C16EB7" w:rsidRPr="00C16EB7" w:rsidRDefault="00C16EB7" w:rsidP="00C16EB7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16EB7">
        <w:rPr>
          <w:rFonts w:ascii="Times New Roman" w:hAnsi="Times New Roman"/>
          <w:sz w:val="26"/>
          <w:szCs w:val="26"/>
        </w:rPr>
        <w:t>World</w:t>
      </w:r>
      <w:proofErr w:type="spellEnd"/>
      <w:r w:rsidRPr="00C16E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6EB7">
        <w:rPr>
          <w:rFonts w:ascii="Times New Roman" w:hAnsi="Times New Roman"/>
          <w:sz w:val="26"/>
          <w:szCs w:val="26"/>
        </w:rPr>
        <w:t>Elite</w:t>
      </w:r>
      <w:proofErr w:type="spellEnd"/>
      <w:r w:rsidRPr="00C16EB7">
        <w:rPr>
          <w:rFonts w:ascii="Times New Roman" w:hAnsi="Times New Roman"/>
          <w:sz w:val="26"/>
          <w:szCs w:val="26"/>
        </w:rPr>
        <w:t xml:space="preserve"> – 5,000 шт., </w:t>
      </w:r>
    </w:p>
    <w:p w:rsidR="00C16EB7" w:rsidRPr="00C16EB7" w:rsidRDefault="00C16EB7" w:rsidP="00C16EB7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16EB7">
        <w:rPr>
          <w:rFonts w:ascii="Times New Roman" w:hAnsi="Times New Roman"/>
          <w:sz w:val="26"/>
          <w:szCs w:val="26"/>
        </w:rPr>
        <w:t>Platinum</w:t>
      </w:r>
      <w:proofErr w:type="spellEnd"/>
      <w:r w:rsidRPr="00C16EB7">
        <w:rPr>
          <w:rFonts w:ascii="Times New Roman" w:hAnsi="Times New Roman"/>
          <w:sz w:val="26"/>
          <w:szCs w:val="26"/>
        </w:rPr>
        <w:t xml:space="preserve"> – 5,000 шт.</w:t>
      </w:r>
    </w:p>
    <w:p w:rsidR="00C16EB7" w:rsidRPr="00C16EB7" w:rsidRDefault="00C16EB7" w:rsidP="00C16EB7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16EB7">
        <w:rPr>
          <w:rFonts w:ascii="Times New Roman" w:hAnsi="Times New Roman"/>
          <w:sz w:val="26"/>
          <w:szCs w:val="26"/>
        </w:rPr>
        <w:t>Gold</w:t>
      </w:r>
      <w:proofErr w:type="spellEnd"/>
      <w:r w:rsidRPr="00C16EB7">
        <w:rPr>
          <w:rFonts w:ascii="Times New Roman" w:hAnsi="Times New Roman"/>
          <w:sz w:val="26"/>
          <w:szCs w:val="26"/>
        </w:rPr>
        <w:t xml:space="preserve"> – 5,000 шт.,</w:t>
      </w:r>
    </w:p>
    <w:p w:rsidR="00C16EB7" w:rsidRPr="00C16EB7" w:rsidRDefault="00C16EB7" w:rsidP="00C16EB7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16EB7">
        <w:rPr>
          <w:rFonts w:ascii="Times New Roman" w:hAnsi="Times New Roman"/>
          <w:sz w:val="26"/>
          <w:szCs w:val="26"/>
        </w:rPr>
        <w:t>Standard</w:t>
      </w:r>
      <w:proofErr w:type="spellEnd"/>
      <w:r w:rsidRPr="00C16EB7">
        <w:rPr>
          <w:rFonts w:ascii="Times New Roman" w:hAnsi="Times New Roman"/>
          <w:sz w:val="26"/>
          <w:szCs w:val="26"/>
        </w:rPr>
        <w:t xml:space="preserve"> – 5,000 шт.</w:t>
      </w:r>
    </w:p>
    <w:p w:rsidR="00CF1411" w:rsidRPr="00265D3A" w:rsidRDefault="00CF1411" w:rsidP="00CF1411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B7494" w:rsidRPr="00265D3A" w:rsidRDefault="001B7494" w:rsidP="00CF1411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B7494" w:rsidRPr="00265D3A" w:rsidRDefault="001B7494" w:rsidP="001B749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3567771"/>
      <w:r w:rsidRPr="00F1270A">
        <w:rPr>
          <w:rFonts w:ascii="Times New Roman" w:eastAsia="Times New Roman" w:hAnsi="Times New Roman"/>
          <w:sz w:val="26"/>
          <w:szCs w:val="26"/>
          <w:lang w:eastAsia="ru-RU"/>
        </w:rPr>
        <w:t>ЦЕЛЬ ПРИОБРЕТЕНИЯ ТОВАРА</w:t>
      </w:r>
      <w:bookmarkEnd w:id="1"/>
      <w:r w:rsidRPr="00265D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7494" w:rsidRPr="00265D3A" w:rsidRDefault="001B7494" w:rsidP="001B74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494" w:rsidRPr="00F1270A" w:rsidRDefault="001B7494" w:rsidP="001B7494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270A">
        <w:rPr>
          <w:rFonts w:ascii="Times New Roman" w:hAnsi="Times New Roman"/>
          <w:sz w:val="26"/>
          <w:szCs w:val="26"/>
        </w:rPr>
        <w:t xml:space="preserve">Расширение системы безналичных расчетов с использованием </w:t>
      </w:r>
      <w:r w:rsidR="00C16EB7" w:rsidRPr="00F1270A">
        <w:rPr>
          <w:rFonts w:ascii="Times New Roman" w:hAnsi="Times New Roman"/>
          <w:sz w:val="26"/>
          <w:szCs w:val="26"/>
        </w:rPr>
        <w:t xml:space="preserve">международных </w:t>
      </w:r>
      <w:r w:rsidRPr="00F1270A">
        <w:rPr>
          <w:rFonts w:ascii="Times New Roman" w:hAnsi="Times New Roman"/>
          <w:sz w:val="26"/>
          <w:szCs w:val="26"/>
        </w:rPr>
        <w:t>пластиковых карт.</w:t>
      </w:r>
    </w:p>
    <w:p w:rsidR="001B7494" w:rsidRPr="00265D3A" w:rsidRDefault="001B7494" w:rsidP="001B7494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494" w:rsidRPr="00F1270A" w:rsidRDefault="001B7494" w:rsidP="001B749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3567774"/>
      <w:r w:rsidRPr="00F1270A">
        <w:rPr>
          <w:rFonts w:ascii="Times New Roman" w:eastAsia="Times New Roman" w:hAnsi="Times New Roman"/>
          <w:sz w:val="26"/>
          <w:szCs w:val="26"/>
          <w:lang w:eastAsia="ru-RU"/>
        </w:rPr>
        <w:t>ОСНОВАНИЕ ДЛЯ РЕАЛИЗАЦИИ ПРОЕКТА, В РАМКАХ КОТОРОГО ПРОИЗВОДИТСЯ ЗАКУПКА.</w:t>
      </w:r>
      <w:bookmarkEnd w:id="2"/>
    </w:p>
    <w:p w:rsidR="001B7494" w:rsidRPr="00265D3A" w:rsidRDefault="001B7494" w:rsidP="001B74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494" w:rsidRPr="00265D3A" w:rsidRDefault="001B7494" w:rsidP="00CF1411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270A">
        <w:rPr>
          <w:rFonts w:ascii="Times New Roman" w:hAnsi="Times New Roman"/>
          <w:sz w:val="26"/>
          <w:szCs w:val="26"/>
        </w:rPr>
        <w:t>В соответствии с Постановлениями Президента Республики Узбекистан «О мерах по дальнейшему развитию и повышению устойчивости банковской системы Республики» от 12 сентября 2017 года № ПП-3270 и «О дополнительных мерах по повышению доступности банковских услуг» от 23 марта 2018 года № ПП-3620.</w:t>
      </w:r>
    </w:p>
    <w:p w:rsidR="00B1219A" w:rsidRPr="00265D3A" w:rsidRDefault="00B1219A" w:rsidP="00B1219A">
      <w:pPr>
        <w:pStyle w:val="a3"/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</w:p>
    <w:p w:rsidR="000E5ED3" w:rsidRPr="00265D3A" w:rsidRDefault="00954729" w:rsidP="009547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" w:name="3567775"/>
      <w:r w:rsidRPr="00265D3A">
        <w:rPr>
          <w:rFonts w:ascii="Times New Roman" w:eastAsia="Times New Roman" w:hAnsi="Times New Roman"/>
          <w:sz w:val="26"/>
          <w:szCs w:val="26"/>
          <w:lang w:eastAsia="ru-RU"/>
        </w:rPr>
        <w:t>СТРАХОВАНИЕ ТОВАРОВ.</w:t>
      </w:r>
      <w:bookmarkEnd w:id="3"/>
    </w:p>
    <w:p w:rsidR="00517100" w:rsidRPr="00265D3A" w:rsidRDefault="00517100" w:rsidP="00633FF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75540" w:rsidRPr="00265D3A" w:rsidRDefault="008E3FF8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265D3A">
        <w:rPr>
          <w:rFonts w:ascii="Times New Roman" w:hAnsi="Times New Roman"/>
          <w:sz w:val="26"/>
          <w:szCs w:val="26"/>
        </w:rPr>
        <w:t>Пластиковые карт</w:t>
      </w:r>
      <w:r w:rsidR="00574689" w:rsidRPr="00265D3A">
        <w:rPr>
          <w:rFonts w:ascii="Times New Roman" w:hAnsi="Times New Roman"/>
          <w:sz w:val="26"/>
          <w:szCs w:val="26"/>
        </w:rPr>
        <w:t>ы</w:t>
      </w:r>
      <w:r w:rsidR="00B82A2B" w:rsidRPr="00265D3A">
        <w:rPr>
          <w:rFonts w:ascii="Times New Roman" w:hAnsi="Times New Roman"/>
          <w:sz w:val="26"/>
          <w:szCs w:val="26"/>
        </w:rPr>
        <w:t xml:space="preserve"> </w:t>
      </w:r>
      <w:r w:rsidR="00727B7C" w:rsidRPr="00265D3A">
        <w:rPr>
          <w:rFonts w:ascii="Times New Roman" w:hAnsi="Times New Roman"/>
          <w:sz w:val="26"/>
          <w:szCs w:val="26"/>
        </w:rPr>
        <w:t>должн</w:t>
      </w:r>
      <w:r w:rsidR="00876A96" w:rsidRPr="00265D3A">
        <w:rPr>
          <w:rFonts w:ascii="Times New Roman" w:hAnsi="Times New Roman"/>
          <w:sz w:val="26"/>
          <w:szCs w:val="26"/>
        </w:rPr>
        <w:t>ы</w:t>
      </w:r>
      <w:r w:rsidR="00727B7C" w:rsidRPr="00265D3A">
        <w:rPr>
          <w:rFonts w:ascii="Times New Roman" w:hAnsi="Times New Roman"/>
          <w:sz w:val="26"/>
          <w:szCs w:val="26"/>
        </w:rPr>
        <w:t xml:space="preserve"> быть застрахован</w:t>
      </w:r>
      <w:r w:rsidR="00876A96" w:rsidRPr="00265D3A">
        <w:rPr>
          <w:rFonts w:ascii="Times New Roman" w:hAnsi="Times New Roman"/>
          <w:sz w:val="26"/>
          <w:szCs w:val="26"/>
        </w:rPr>
        <w:t>ы</w:t>
      </w:r>
      <w:r w:rsidR="00727B7C" w:rsidRPr="00265D3A">
        <w:rPr>
          <w:rFonts w:ascii="Times New Roman" w:hAnsi="Times New Roman"/>
          <w:sz w:val="26"/>
          <w:szCs w:val="26"/>
        </w:rPr>
        <w:t xml:space="preserve"> не менее чем на 110% от стоимости поставки</w:t>
      </w:r>
      <w:r w:rsidR="00F769B2" w:rsidRPr="00265D3A">
        <w:rPr>
          <w:rFonts w:ascii="Times New Roman" w:hAnsi="Times New Roman"/>
          <w:sz w:val="26"/>
          <w:szCs w:val="26"/>
        </w:rPr>
        <w:t xml:space="preserve"> </w:t>
      </w:r>
      <w:r w:rsidR="00B82A2B" w:rsidRPr="00265D3A">
        <w:rPr>
          <w:rFonts w:ascii="Times New Roman" w:hAnsi="Times New Roman"/>
          <w:sz w:val="26"/>
          <w:szCs w:val="26"/>
        </w:rPr>
        <w:t xml:space="preserve">на </w:t>
      </w:r>
      <w:r w:rsidR="00F769B2" w:rsidRPr="00265D3A">
        <w:rPr>
          <w:rFonts w:ascii="Times New Roman" w:hAnsi="Times New Roman"/>
          <w:sz w:val="26"/>
          <w:szCs w:val="26"/>
        </w:rPr>
        <w:t xml:space="preserve">условиях </w:t>
      </w:r>
      <w:r w:rsidR="00F769B2" w:rsidRPr="00265D3A">
        <w:rPr>
          <w:rFonts w:ascii="Times New Roman" w:hAnsi="Times New Roman"/>
          <w:sz w:val="26"/>
          <w:szCs w:val="26"/>
          <w:lang w:val="en-US"/>
        </w:rPr>
        <w:t>CIP</w:t>
      </w:r>
      <w:r w:rsidR="00F769B2" w:rsidRPr="00265D3A">
        <w:rPr>
          <w:rFonts w:ascii="Times New Roman" w:hAnsi="Times New Roman"/>
          <w:sz w:val="26"/>
          <w:szCs w:val="26"/>
        </w:rPr>
        <w:t xml:space="preserve"> </w:t>
      </w:r>
      <w:r w:rsidR="00F769B2" w:rsidRPr="00265D3A">
        <w:rPr>
          <w:rFonts w:ascii="Times New Roman" w:hAnsi="Times New Roman"/>
          <w:sz w:val="26"/>
          <w:szCs w:val="26"/>
          <w:lang w:val="en-US"/>
        </w:rPr>
        <w:t>Tashkent</w:t>
      </w:r>
      <w:r w:rsidR="00F769B2" w:rsidRPr="00265D3A">
        <w:rPr>
          <w:rFonts w:ascii="Times New Roman" w:hAnsi="Times New Roman"/>
          <w:sz w:val="26"/>
          <w:szCs w:val="26"/>
        </w:rPr>
        <w:t xml:space="preserve"> (</w:t>
      </w:r>
      <w:r w:rsidR="00F769B2" w:rsidRPr="00265D3A">
        <w:rPr>
          <w:rFonts w:ascii="Times New Roman" w:hAnsi="Times New Roman"/>
          <w:sz w:val="26"/>
          <w:szCs w:val="26"/>
          <w:lang w:val="en-US"/>
        </w:rPr>
        <w:t>INCOTERMS</w:t>
      </w:r>
      <w:r w:rsidR="00F769B2" w:rsidRPr="00265D3A">
        <w:rPr>
          <w:rFonts w:ascii="Times New Roman" w:hAnsi="Times New Roman"/>
          <w:sz w:val="26"/>
          <w:szCs w:val="26"/>
        </w:rPr>
        <w:t xml:space="preserve"> 2010)</w:t>
      </w:r>
      <w:r w:rsidR="00727B7C" w:rsidRPr="00265D3A">
        <w:rPr>
          <w:rFonts w:ascii="Times New Roman" w:hAnsi="Times New Roman"/>
          <w:sz w:val="26"/>
          <w:szCs w:val="26"/>
        </w:rPr>
        <w:t>.</w:t>
      </w:r>
    </w:p>
    <w:p w:rsidR="00B1219A" w:rsidRPr="00265D3A" w:rsidRDefault="00B1219A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0E5ED3" w:rsidRPr="00265D3A" w:rsidRDefault="00954729" w:rsidP="009547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3567776"/>
      <w:r w:rsidRPr="00265D3A">
        <w:rPr>
          <w:rFonts w:ascii="Times New Roman" w:eastAsia="Times New Roman" w:hAnsi="Times New Roman"/>
          <w:sz w:val="26"/>
          <w:szCs w:val="26"/>
          <w:lang w:eastAsia="ru-RU"/>
        </w:rPr>
        <w:t>НЕОБХОДИМЫЕ ТЕХНИЧЕСКИЕ ХАРАКТЕРИСТИКИ ТОВАРА.</w:t>
      </w:r>
      <w:bookmarkEnd w:id="4"/>
    </w:p>
    <w:p w:rsidR="00517100" w:rsidRPr="00265D3A" w:rsidRDefault="00517100" w:rsidP="00C05DE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45970" w:rsidRPr="00265D3A" w:rsidRDefault="00D45970" w:rsidP="00EC6FCA">
      <w:pPr>
        <w:numPr>
          <w:ilvl w:val="0"/>
          <w:numId w:val="13"/>
        </w:numPr>
        <w:spacing w:after="0" w:line="312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Пластиковые карт</w:t>
      </w:r>
      <w:r w:rsidR="00574689" w:rsidRPr="00265D3A">
        <w:rPr>
          <w:rFonts w:ascii="Times New Roman" w:hAnsi="Times New Roman"/>
          <w:sz w:val="26"/>
          <w:szCs w:val="26"/>
        </w:rPr>
        <w:t>ы</w:t>
      </w:r>
      <w:r w:rsidRPr="00265D3A">
        <w:rPr>
          <w:rFonts w:ascii="Times New Roman" w:hAnsi="Times New Roman"/>
          <w:sz w:val="26"/>
          <w:szCs w:val="26"/>
        </w:rPr>
        <w:t xml:space="preserve"> должны быть с </w:t>
      </w:r>
      <w:r w:rsidR="00031A9F" w:rsidRPr="00265D3A">
        <w:rPr>
          <w:rFonts w:ascii="Times New Roman" w:hAnsi="Times New Roman"/>
          <w:sz w:val="26"/>
          <w:szCs w:val="26"/>
        </w:rPr>
        <w:t>дуальными</w:t>
      </w:r>
      <w:r w:rsidR="00E61DFF" w:rsidRPr="00265D3A">
        <w:rPr>
          <w:rFonts w:ascii="Times New Roman" w:hAnsi="Times New Roman"/>
          <w:sz w:val="26"/>
          <w:szCs w:val="26"/>
        </w:rPr>
        <w:t xml:space="preserve"> </w:t>
      </w:r>
      <w:r w:rsidRPr="00265D3A">
        <w:rPr>
          <w:rFonts w:ascii="Times New Roman" w:hAnsi="Times New Roman"/>
          <w:sz w:val="26"/>
          <w:szCs w:val="26"/>
        </w:rPr>
        <w:t xml:space="preserve">чипами на базе платформы </w:t>
      </w:r>
      <w:proofErr w:type="spellStart"/>
      <w:r w:rsidRPr="00265D3A">
        <w:rPr>
          <w:rFonts w:ascii="Times New Roman" w:hAnsi="Times New Roman"/>
          <w:sz w:val="26"/>
          <w:szCs w:val="26"/>
        </w:rPr>
        <w:t>Java</w:t>
      </w:r>
      <w:proofErr w:type="spellEnd"/>
      <w:r w:rsidR="004F1BAB" w:rsidRPr="00265D3A">
        <w:rPr>
          <w:rFonts w:ascii="Times New Roman" w:hAnsi="Times New Roman"/>
          <w:sz w:val="26"/>
          <w:szCs w:val="26"/>
        </w:rPr>
        <w:t>, с р</w:t>
      </w:r>
      <w:r w:rsidR="004F1BAB" w:rsidRPr="00265D3A">
        <w:rPr>
          <w:rFonts w:ascii="Times New Roman" w:eastAsia="Times New Roman" w:hAnsi="Times New Roman"/>
          <w:sz w:val="26"/>
          <w:szCs w:val="26"/>
          <w:lang w:eastAsia="ru-RU"/>
        </w:rPr>
        <w:t xml:space="preserve">азработкой дизайна  с последующим согласованием в МПС </w:t>
      </w:r>
      <w:r w:rsidRPr="00265D3A">
        <w:rPr>
          <w:rFonts w:ascii="Times New Roman" w:hAnsi="Times New Roman"/>
          <w:sz w:val="26"/>
          <w:szCs w:val="26"/>
        </w:rPr>
        <w:t>и отвечать нижеследующим требованиям</w:t>
      </w:r>
      <w:r w:rsidR="000A1022" w:rsidRPr="00265D3A">
        <w:rPr>
          <w:rFonts w:ascii="Times New Roman" w:hAnsi="Times New Roman"/>
          <w:sz w:val="26"/>
          <w:szCs w:val="26"/>
        </w:rPr>
        <w:t>:</w:t>
      </w:r>
    </w:p>
    <w:p w:rsidR="008E3FF8" w:rsidRPr="004D60C7" w:rsidRDefault="008E3FF8" w:rsidP="00AF41BD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</w:rPr>
      </w:pPr>
      <w:r w:rsidRPr="004D60C7">
        <w:rPr>
          <w:rFonts w:ascii="Times New Roman" w:hAnsi="Times New Roman"/>
          <w:b/>
          <w:i/>
          <w:sz w:val="26"/>
          <w:szCs w:val="26"/>
        </w:rPr>
        <w:t>Требования к микропроцессорным чипам:</w:t>
      </w:r>
    </w:p>
    <w:p w:rsidR="00F71F7C" w:rsidRPr="004D60C7" w:rsidRDefault="000A1022" w:rsidP="002A3877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60C7">
        <w:rPr>
          <w:rFonts w:ascii="Times New Roman" w:hAnsi="Times New Roman"/>
          <w:sz w:val="26"/>
          <w:szCs w:val="26"/>
        </w:rPr>
        <w:t xml:space="preserve">Конфигурация продукта </w:t>
      </w:r>
      <w:r w:rsidRPr="004D60C7">
        <w:rPr>
          <w:rFonts w:ascii="Times New Roman" w:hAnsi="Times New Roman"/>
          <w:sz w:val="26"/>
          <w:szCs w:val="26"/>
          <w:lang w:val="en-US"/>
        </w:rPr>
        <w:t>ID1 Card</w:t>
      </w:r>
      <w:r w:rsidRPr="004D60C7">
        <w:rPr>
          <w:rFonts w:ascii="Times New Roman" w:hAnsi="Times New Roman"/>
          <w:sz w:val="26"/>
          <w:szCs w:val="26"/>
        </w:rPr>
        <w:t>;</w:t>
      </w:r>
    </w:p>
    <w:p w:rsidR="000A1022" w:rsidRPr="004D60C7" w:rsidRDefault="000A1022" w:rsidP="002A3877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60C7">
        <w:rPr>
          <w:rFonts w:ascii="Times New Roman" w:hAnsi="Times New Roman"/>
          <w:sz w:val="26"/>
          <w:szCs w:val="26"/>
        </w:rPr>
        <w:t xml:space="preserve">Поддержка интерфейса: Контактные T=0, Бесконтактные </w:t>
      </w:r>
      <w:r w:rsidRPr="004D60C7">
        <w:rPr>
          <w:rFonts w:ascii="Times New Roman" w:hAnsi="Times New Roman"/>
          <w:sz w:val="26"/>
          <w:szCs w:val="26"/>
          <w:lang w:val="en-US"/>
        </w:rPr>
        <w:t>Type</w:t>
      </w:r>
      <w:r w:rsidRPr="004D60C7">
        <w:rPr>
          <w:rFonts w:ascii="Times New Roman" w:hAnsi="Times New Roman"/>
          <w:sz w:val="26"/>
          <w:szCs w:val="26"/>
        </w:rPr>
        <w:t xml:space="preserve"> </w:t>
      </w:r>
      <w:r w:rsidRPr="004D60C7">
        <w:rPr>
          <w:rFonts w:ascii="Times New Roman" w:hAnsi="Times New Roman"/>
          <w:sz w:val="26"/>
          <w:szCs w:val="26"/>
          <w:lang w:val="en-US"/>
        </w:rPr>
        <w:t>A</w:t>
      </w:r>
      <w:r w:rsidRPr="004D60C7">
        <w:rPr>
          <w:rFonts w:ascii="Times New Roman" w:hAnsi="Times New Roman"/>
          <w:sz w:val="26"/>
          <w:szCs w:val="26"/>
        </w:rPr>
        <w:t>;</w:t>
      </w:r>
    </w:p>
    <w:p w:rsidR="00F1270A" w:rsidRPr="00F1270A" w:rsidRDefault="00F1270A" w:rsidP="002A3877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4D60C7">
        <w:rPr>
          <w:rFonts w:ascii="Times New Roman" w:hAnsi="Times New Roman"/>
          <w:sz w:val="26"/>
          <w:szCs w:val="26"/>
        </w:rPr>
        <w:t>Размер</w:t>
      </w:r>
      <w:r w:rsidRPr="004D60C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D60C7">
        <w:rPr>
          <w:rFonts w:ascii="Times New Roman" w:hAnsi="Times New Roman"/>
          <w:sz w:val="26"/>
          <w:szCs w:val="26"/>
        </w:rPr>
        <w:t>антенны</w:t>
      </w:r>
      <w:r w:rsidRPr="004D60C7">
        <w:rPr>
          <w:rFonts w:ascii="Times New Roman" w:hAnsi="Times New Roman"/>
          <w:sz w:val="26"/>
          <w:szCs w:val="26"/>
          <w:lang w:val="en-US"/>
        </w:rPr>
        <w:t>:Half size antenna;</w:t>
      </w:r>
    </w:p>
    <w:p w:rsidR="00F1270A" w:rsidRPr="00F1270A" w:rsidRDefault="00F1270A" w:rsidP="002A3877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Материал антенны медный;</w:t>
      </w:r>
    </w:p>
    <w:p w:rsidR="00C35EE4" w:rsidRPr="00265D3A" w:rsidRDefault="00C05DE8" w:rsidP="00691552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</w:rPr>
      </w:pPr>
      <w:r w:rsidRPr="00265D3A">
        <w:rPr>
          <w:rFonts w:ascii="Times New Roman" w:hAnsi="Times New Roman"/>
          <w:b/>
          <w:i/>
          <w:sz w:val="26"/>
          <w:szCs w:val="26"/>
        </w:rPr>
        <w:t xml:space="preserve">Требования к размеру и размещению логотипов </w:t>
      </w:r>
      <w:r w:rsidR="00C35EE4" w:rsidRPr="00265D3A">
        <w:rPr>
          <w:rFonts w:ascii="Times New Roman" w:hAnsi="Times New Roman"/>
          <w:b/>
          <w:i/>
          <w:sz w:val="26"/>
          <w:szCs w:val="26"/>
        </w:rPr>
        <w:t>и надписей:</w:t>
      </w:r>
      <w:r w:rsidRPr="00265D3A">
        <w:rPr>
          <w:rFonts w:ascii="Times New Roman" w:hAnsi="Times New Roman"/>
          <w:sz w:val="26"/>
          <w:szCs w:val="26"/>
        </w:rPr>
        <w:t xml:space="preserve"> </w:t>
      </w:r>
      <w:r w:rsidR="00D45970" w:rsidRPr="00265D3A">
        <w:rPr>
          <w:rFonts w:ascii="Times New Roman" w:hAnsi="Times New Roman"/>
          <w:sz w:val="26"/>
          <w:szCs w:val="26"/>
        </w:rPr>
        <w:t xml:space="preserve"> </w:t>
      </w:r>
      <w:r w:rsidR="00C35EE4" w:rsidRPr="00265D3A">
        <w:rPr>
          <w:rFonts w:ascii="Times New Roman" w:hAnsi="Times New Roman"/>
          <w:sz w:val="26"/>
          <w:szCs w:val="26"/>
        </w:rPr>
        <w:tab/>
      </w:r>
      <w:r w:rsidR="00C81C98" w:rsidRPr="00265D3A">
        <w:rPr>
          <w:rFonts w:ascii="Times New Roman" w:hAnsi="Times New Roman"/>
          <w:sz w:val="26"/>
          <w:szCs w:val="26"/>
        </w:rPr>
        <w:tab/>
      </w:r>
      <w:r w:rsidR="00C35EE4" w:rsidRPr="00265D3A">
        <w:rPr>
          <w:rFonts w:ascii="Times New Roman" w:hAnsi="Times New Roman"/>
          <w:sz w:val="26"/>
          <w:szCs w:val="26"/>
        </w:rPr>
        <w:t xml:space="preserve">Окончательный макет дизайна </w:t>
      </w:r>
      <w:r w:rsidR="009C3643" w:rsidRPr="00265D3A">
        <w:rPr>
          <w:rFonts w:ascii="Times New Roman" w:hAnsi="Times New Roman"/>
          <w:sz w:val="26"/>
          <w:szCs w:val="26"/>
        </w:rPr>
        <w:t xml:space="preserve">дуальных </w:t>
      </w:r>
      <w:r w:rsidR="00C35EE4" w:rsidRPr="00265D3A">
        <w:rPr>
          <w:rFonts w:ascii="Times New Roman" w:hAnsi="Times New Roman"/>
          <w:sz w:val="26"/>
          <w:szCs w:val="26"/>
        </w:rPr>
        <w:t xml:space="preserve">пластиковых карт будет утвержден </w:t>
      </w:r>
      <w:r w:rsidR="00C35EE4" w:rsidRPr="007C1126">
        <w:rPr>
          <w:rFonts w:ascii="Times New Roman" w:hAnsi="Times New Roman"/>
          <w:sz w:val="26"/>
          <w:szCs w:val="26"/>
        </w:rPr>
        <w:t>с поставщиком</w:t>
      </w:r>
      <w:r w:rsidR="00C35EE4" w:rsidRPr="00265D3A">
        <w:rPr>
          <w:rFonts w:ascii="Times New Roman" w:hAnsi="Times New Roman"/>
          <w:sz w:val="26"/>
          <w:szCs w:val="26"/>
        </w:rPr>
        <w:t xml:space="preserve">. </w:t>
      </w:r>
    </w:p>
    <w:p w:rsidR="00064CFF" w:rsidRPr="00265D3A" w:rsidRDefault="00064CFF" w:rsidP="008D1DAE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b/>
          <w:i/>
          <w:sz w:val="26"/>
          <w:szCs w:val="26"/>
        </w:rPr>
        <w:t xml:space="preserve">Поставщик должен быть сертифицирован </w:t>
      </w:r>
      <w:r w:rsidR="00962EF1">
        <w:rPr>
          <w:rFonts w:ascii="Times New Roman" w:hAnsi="Times New Roman"/>
          <w:b/>
          <w:i/>
          <w:sz w:val="26"/>
          <w:szCs w:val="26"/>
        </w:rPr>
        <w:t xml:space="preserve">на </w:t>
      </w:r>
      <w:r w:rsidRPr="00265D3A">
        <w:rPr>
          <w:rFonts w:ascii="Times New Roman" w:hAnsi="Times New Roman"/>
          <w:b/>
          <w:i/>
          <w:sz w:val="26"/>
          <w:szCs w:val="26"/>
        </w:rPr>
        <w:t xml:space="preserve">изготовление </w:t>
      </w:r>
      <w:r w:rsidR="00D423C1" w:rsidRPr="00265D3A">
        <w:rPr>
          <w:rFonts w:ascii="Times New Roman" w:hAnsi="Times New Roman"/>
          <w:b/>
          <w:i/>
          <w:sz w:val="26"/>
          <w:szCs w:val="26"/>
        </w:rPr>
        <w:t xml:space="preserve"> дуальных </w:t>
      </w:r>
      <w:r w:rsidRPr="00265D3A">
        <w:rPr>
          <w:rFonts w:ascii="Times New Roman" w:hAnsi="Times New Roman"/>
          <w:b/>
          <w:i/>
          <w:sz w:val="26"/>
          <w:szCs w:val="26"/>
        </w:rPr>
        <w:t xml:space="preserve">карт с логотипом </w:t>
      </w:r>
      <w:r w:rsidR="00F003A2">
        <w:rPr>
          <w:rFonts w:ascii="Times New Roman" w:hAnsi="Times New Roman"/>
          <w:b/>
          <w:i/>
          <w:sz w:val="26"/>
          <w:szCs w:val="26"/>
          <w:lang w:val="en-US"/>
        </w:rPr>
        <w:t>Mastercard</w:t>
      </w:r>
      <w:r w:rsidR="00F003A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65D3A">
        <w:rPr>
          <w:rFonts w:ascii="Times New Roman" w:hAnsi="Times New Roman"/>
          <w:b/>
          <w:i/>
          <w:sz w:val="26"/>
          <w:szCs w:val="26"/>
        </w:rPr>
        <w:t xml:space="preserve">. Приложить официальное письмо от МПС </w:t>
      </w:r>
      <w:r w:rsidR="00F003A2">
        <w:rPr>
          <w:rFonts w:ascii="Times New Roman" w:hAnsi="Times New Roman"/>
          <w:b/>
          <w:i/>
          <w:sz w:val="26"/>
          <w:szCs w:val="26"/>
          <w:lang w:val="en-US"/>
        </w:rPr>
        <w:t>Mastercard</w:t>
      </w:r>
      <w:r w:rsidRPr="00265D3A">
        <w:rPr>
          <w:rFonts w:ascii="Times New Roman" w:hAnsi="Times New Roman"/>
          <w:b/>
          <w:i/>
          <w:sz w:val="26"/>
          <w:szCs w:val="26"/>
        </w:rPr>
        <w:t>.</w:t>
      </w:r>
    </w:p>
    <w:p w:rsidR="00947075" w:rsidRPr="00D62515" w:rsidRDefault="00F71F7C" w:rsidP="00F71F7C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en-US"/>
        </w:rPr>
      </w:pPr>
      <w:bookmarkStart w:id="5" w:name="3567777"/>
      <w:r w:rsidRPr="00D62515">
        <w:rPr>
          <w:rFonts w:ascii="Times New Roman" w:hAnsi="Times New Roman"/>
          <w:b/>
          <w:i/>
          <w:sz w:val="26"/>
          <w:szCs w:val="26"/>
        </w:rPr>
        <w:t>Графическое оформление:</w:t>
      </w:r>
    </w:p>
    <w:p w:rsidR="00947075" w:rsidRPr="00D62515" w:rsidRDefault="00D7259F" w:rsidP="00F71F7C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62515">
        <w:rPr>
          <w:rFonts w:ascii="Times New Roman" w:hAnsi="Times New Roman"/>
          <w:sz w:val="26"/>
          <w:szCs w:val="26"/>
          <w:lang w:val="en-US"/>
        </w:rPr>
        <w:t>Standard</w:t>
      </w:r>
      <w:r w:rsidR="00947075" w:rsidRPr="00D62515">
        <w:rPr>
          <w:rFonts w:ascii="Times New Roman" w:hAnsi="Times New Roman"/>
          <w:sz w:val="26"/>
          <w:szCs w:val="26"/>
        </w:rPr>
        <w:t xml:space="preserve"> – </w:t>
      </w:r>
      <w:r w:rsidR="0088303E" w:rsidRPr="00D62515">
        <w:rPr>
          <w:rFonts w:ascii="Times New Roman" w:hAnsi="Times New Roman"/>
          <w:sz w:val="26"/>
          <w:szCs w:val="26"/>
        </w:rPr>
        <w:t xml:space="preserve">цветной пластик, логотип </w:t>
      </w:r>
      <w:proofErr w:type="spellStart"/>
      <w:r w:rsidR="0088303E" w:rsidRPr="00D62515">
        <w:rPr>
          <w:rFonts w:ascii="Times New Roman" w:hAnsi="Times New Roman"/>
          <w:sz w:val="26"/>
          <w:szCs w:val="26"/>
          <w:lang w:val="en-US"/>
        </w:rPr>
        <w:t>Mastercard</w:t>
      </w:r>
      <w:proofErr w:type="spellEnd"/>
      <w:r w:rsidR="0088303E" w:rsidRPr="00D62515">
        <w:rPr>
          <w:rFonts w:ascii="Times New Roman" w:hAnsi="Times New Roman"/>
          <w:sz w:val="26"/>
          <w:szCs w:val="26"/>
        </w:rPr>
        <w:t xml:space="preserve"> - понтонная печать, цветная магнитная полоса, печать по магнитной полосе, чип серебристый шести контактный, вырубка рамки, голограмма </w:t>
      </w:r>
      <w:proofErr w:type="spellStart"/>
      <w:r w:rsidR="0088303E" w:rsidRPr="00D62515">
        <w:rPr>
          <w:rFonts w:ascii="Times New Roman" w:hAnsi="Times New Roman"/>
          <w:sz w:val="26"/>
          <w:szCs w:val="26"/>
          <w:lang w:val="en-US"/>
        </w:rPr>
        <w:t>Mastercard</w:t>
      </w:r>
      <w:proofErr w:type="spellEnd"/>
      <w:r w:rsidR="0001487B" w:rsidRPr="00D62515">
        <w:rPr>
          <w:rFonts w:ascii="Times New Roman" w:hAnsi="Times New Roman"/>
          <w:sz w:val="26"/>
          <w:szCs w:val="26"/>
        </w:rPr>
        <w:t>.</w:t>
      </w:r>
      <w:r w:rsidR="0088303E" w:rsidRPr="00D62515">
        <w:rPr>
          <w:rFonts w:ascii="Times New Roman" w:hAnsi="Times New Roman"/>
          <w:sz w:val="26"/>
          <w:szCs w:val="26"/>
        </w:rPr>
        <w:t xml:space="preserve"> Краски – согласно оригинал-макета.</w:t>
      </w:r>
    </w:p>
    <w:p w:rsidR="00D62515" w:rsidRPr="00D62515" w:rsidRDefault="00947075" w:rsidP="00F71F7C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62515">
        <w:rPr>
          <w:rFonts w:ascii="Times New Roman" w:hAnsi="Times New Roman"/>
          <w:sz w:val="26"/>
          <w:szCs w:val="26"/>
          <w:lang w:val="en-US"/>
        </w:rPr>
        <w:t>Gold</w:t>
      </w:r>
      <w:r w:rsidRPr="00D62515">
        <w:rPr>
          <w:rFonts w:ascii="Times New Roman" w:hAnsi="Times New Roman"/>
          <w:sz w:val="26"/>
          <w:szCs w:val="26"/>
        </w:rPr>
        <w:t xml:space="preserve"> – </w:t>
      </w:r>
      <w:r w:rsidR="0088303E" w:rsidRPr="00D62515">
        <w:rPr>
          <w:rFonts w:ascii="Times New Roman" w:hAnsi="Times New Roman"/>
          <w:sz w:val="26"/>
          <w:szCs w:val="26"/>
        </w:rPr>
        <w:t>фольгированный цветной пластик, логотип банка – никелевая наклейка под ламинарией</w:t>
      </w:r>
      <w:r w:rsidR="00D62515" w:rsidRPr="00D62515">
        <w:rPr>
          <w:rFonts w:ascii="Times New Roman" w:hAnsi="Times New Roman"/>
          <w:sz w:val="26"/>
          <w:szCs w:val="26"/>
        </w:rPr>
        <w:t xml:space="preserve"> </w:t>
      </w:r>
      <w:r w:rsidR="0088303E" w:rsidRPr="00D62515">
        <w:rPr>
          <w:rFonts w:ascii="Times New Roman" w:hAnsi="Times New Roman"/>
          <w:sz w:val="26"/>
          <w:szCs w:val="26"/>
        </w:rPr>
        <w:t>(</w:t>
      </w:r>
      <w:r w:rsidR="00D62515" w:rsidRPr="00D62515">
        <w:rPr>
          <w:rFonts w:ascii="Times New Roman" w:hAnsi="Times New Roman"/>
          <w:sz w:val="26"/>
          <w:szCs w:val="26"/>
        </w:rPr>
        <w:t>золотой</w:t>
      </w:r>
      <w:r w:rsidR="0088303E" w:rsidRPr="00D62515">
        <w:rPr>
          <w:rFonts w:ascii="Times New Roman" w:hAnsi="Times New Roman"/>
          <w:sz w:val="26"/>
          <w:szCs w:val="26"/>
        </w:rPr>
        <w:t xml:space="preserve">), логотип </w:t>
      </w:r>
      <w:r w:rsidR="0088303E" w:rsidRPr="00D62515">
        <w:rPr>
          <w:rFonts w:ascii="Times New Roman" w:hAnsi="Times New Roman"/>
          <w:sz w:val="26"/>
          <w:szCs w:val="26"/>
          <w:lang w:val="en-US"/>
        </w:rPr>
        <w:t>MasterCard</w:t>
      </w:r>
      <w:r w:rsidR="0088303E" w:rsidRPr="00D62515">
        <w:rPr>
          <w:rFonts w:ascii="Times New Roman" w:hAnsi="Times New Roman"/>
          <w:sz w:val="26"/>
          <w:szCs w:val="26"/>
        </w:rPr>
        <w:t xml:space="preserve"> – понтонная печать, цветная магнитная полоса, печать по магнитной</w:t>
      </w:r>
      <w:r w:rsidR="00EC6154" w:rsidRPr="00D62515">
        <w:rPr>
          <w:rFonts w:ascii="Times New Roman" w:hAnsi="Times New Roman"/>
          <w:sz w:val="26"/>
          <w:szCs w:val="26"/>
        </w:rPr>
        <w:t xml:space="preserve"> полосе, чип </w:t>
      </w:r>
      <w:r w:rsidR="00D62515" w:rsidRPr="00D62515">
        <w:rPr>
          <w:rFonts w:ascii="Times New Roman" w:hAnsi="Times New Roman"/>
          <w:sz w:val="26"/>
          <w:szCs w:val="26"/>
        </w:rPr>
        <w:t>золотистый</w:t>
      </w:r>
      <w:r w:rsidR="00EC6154" w:rsidRPr="00D62515">
        <w:rPr>
          <w:rFonts w:ascii="Times New Roman" w:hAnsi="Times New Roman"/>
          <w:sz w:val="26"/>
          <w:szCs w:val="26"/>
        </w:rPr>
        <w:t xml:space="preserve"> шести контактный, голограмма </w:t>
      </w:r>
      <w:r w:rsidR="00EC6154" w:rsidRPr="00D62515">
        <w:rPr>
          <w:rFonts w:ascii="Times New Roman" w:hAnsi="Times New Roman"/>
          <w:sz w:val="26"/>
          <w:szCs w:val="26"/>
          <w:lang w:val="en-US"/>
        </w:rPr>
        <w:t>MasterCard</w:t>
      </w:r>
      <w:r w:rsidR="00EC6154" w:rsidRPr="00D62515">
        <w:rPr>
          <w:rFonts w:ascii="Times New Roman" w:hAnsi="Times New Roman"/>
          <w:sz w:val="26"/>
          <w:szCs w:val="26"/>
        </w:rPr>
        <w:t>. Краски – согласно оригинал макета.</w:t>
      </w:r>
      <w:r w:rsidR="0088303E" w:rsidRPr="00D62515">
        <w:rPr>
          <w:rFonts w:ascii="Times New Roman" w:hAnsi="Times New Roman"/>
          <w:sz w:val="26"/>
          <w:szCs w:val="26"/>
        </w:rPr>
        <w:t xml:space="preserve">   </w:t>
      </w:r>
    </w:p>
    <w:p w:rsidR="00947075" w:rsidRPr="00D62515" w:rsidRDefault="00947075" w:rsidP="00F71F7C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62515">
        <w:rPr>
          <w:rFonts w:ascii="Times New Roman" w:hAnsi="Times New Roman"/>
          <w:sz w:val="26"/>
          <w:szCs w:val="26"/>
          <w:lang w:val="en-US"/>
        </w:rPr>
        <w:t>Platinum</w:t>
      </w:r>
      <w:r w:rsidRPr="00D62515">
        <w:rPr>
          <w:rFonts w:ascii="Times New Roman" w:hAnsi="Times New Roman"/>
          <w:sz w:val="26"/>
          <w:szCs w:val="26"/>
        </w:rPr>
        <w:t xml:space="preserve"> – </w:t>
      </w:r>
      <w:r w:rsidR="00D62515">
        <w:rPr>
          <w:rFonts w:ascii="Times New Roman" w:hAnsi="Times New Roman"/>
          <w:sz w:val="26"/>
          <w:szCs w:val="26"/>
        </w:rPr>
        <w:t xml:space="preserve">фольгированный цветной пластик, логотип банка – никелевая наклейка под ламинарией (серебристая), </w:t>
      </w:r>
      <w:r w:rsidR="00D62515" w:rsidRPr="00D62515">
        <w:rPr>
          <w:rFonts w:ascii="Times New Roman" w:hAnsi="Times New Roman"/>
          <w:sz w:val="26"/>
          <w:szCs w:val="26"/>
        </w:rPr>
        <w:t xml:space="preserve">логотип </w:t>
      </w:r>
      <w:r w:rsidR="00D62515" w:rsidRPr="00D62515">
        <w:rPr>
          <w:rFonts w:ascii="Times New Roman" w:hAnsi="Times New Roman"/>
          <w:sz w:val="26"/>
          <w:szCs w:val="26"/>
          <w:lang w:val="en-US"/>
        </w:rPr>
        <w:t>MasterCard</w:t>
      </w:r>
      <w:r w:rsidR="00D62515">
        <w:rPr>
          <w:rFonts w:ascii="Times New Roman" w:hAnsi="Times New Roman"/>
          <w:sz w:val="26"/>
          <w:szCs w:val="26"/>
        </w:rPr>
        <w:t xml:space="preserve"> – понтонная печать, цветная магнитная полоса, печать по магнитной полосе, чип серебристый шести контактный, голограмма </w:t>
      </w:r>
      <w:r w:rsidR="00D62515" w:rsidRPr="00D62515">
        <w:rPr>
          <w:rFonts w:ascii="Times New Roman" w:hAnsi="Times New Roman"/>
          <w:sz w:val="26"/>
          <w:szCs w:val="26"/>
          <w:lang w:val="en-US"/>
        </w:rPr>
        <w:t>MasterCard</w:t>
      </w:r>
      <w:r w:rsidR="00D62515">
        <w:rPr>
          <w:rFonts w:ascii="Times New Roman" w:hAnsi="Times New Roman"/>
          <w:sz w:val="26"/>
          <w:szCs w:val="26"/>
        </w:rPr>
        <w:t xml:space="preserve">. Краски – согласно оригинал - макета. </w:t>
      </w:r>
    </w:p>
    <w:p w:rsidR="00EC6FCA" w:rsidRPr="00265D3A" w:rsidRDefault="00D7259F" w:rsidP="00EC6FCA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B7634">
        <w:rPr>
          <w:rFonts w:ascii="Times New Roman" w:hAnsi="Times New Roman"/>
          <w:sz w:val="26"/>
          <w:szCs w:val="26"/>
          <w:lang w:val="en-US"/>
        </w:rPr>
        <w:t>World</w:t>
      </w:r>
      <w:r w:rsidRPr="00BB7634">
        <w:rPr>
          <w:rFonts w:ascii="Times New Roman" w:hAnsi="Times New Roman"/>
          <w:sz w:val="26"/>
          <w:szCs w:val="26"/>
        </w:rPr>
        <w:t xml:space="preserve"> </w:t>
      </w:r>
      <w:r w:rsidRPr="00BB7634">
        <w:rPr>
          <w:rFonts w:ascii="Times New Roman" w:hAnsi="Times New Roman"/>
          <w:sz w:val="26"/>
          <w:szCs w:val="26"/>
          <w:lang w:val="en-US"/>
        </w:rPr>
        <w:t>Elite</w:t>
      </w:r>
      <w:r w:rsidR="00EC6FCA" w:rsidRPr="00BB7634">
        <w:rPr>
          <w:rFonts w:ascii="Times New Roman" w:hAnsi="Times New Roman"/>
          <w:sz w:val="26"/>
          <w:szCs w:val="26"/>
        </w:rPr>
        <w:t xml:space="preserve"> – </w:t>
      </w:r>
      <w:r w:rsidR="00BB7634" w:rsidRPr="00BB7634">
        <w:rPr>
          <w:rFonts w:ascii="Times New Roman" w:hAnsi="Times New Roman"/>
          <w:sz w:val="26"/>
          <w:szCs w:val="26"/>
        </w:rPr>
        <w:t xml:space="preserve">фольгированный цветной пластик, премиальный логотип </w:t>
      </w:r>
      <w:r w:rsidR="00BB7634" w:rsidRPr="00BB7634">
        <w:rPr>
          <w:rFonts w:ascii="Times New Roman" w:hAnsi="Times New Roman"/>
          <w:sz w:val="26"/>
          <w:szCs w:val="26"/>
          <w:lang w:val="en-US"/>
        </w:rPr>
        <w:t>MasterCard</w:t>
      </w:r>
      <w:r w:rsidR="00BB7634" w:rsidRPr="00BB7634">
        <w:rPr>
          <w:rFonts w:ascii="Times New Roman" w:hAnsi="Times New Roman"/>
          <w:sz w:val="26"/>
          <w:szCs w:val="26"/>
        </w:rPr>
        <w:t>, логотип банка – никелевая наклейка под ламинарией (серебристая), цветная магнитная полоса, печать по магнитной полосе, выборочный глянцевый лак, чип серебристый шести</w:t>
      </w:r>
      <w:r w:rsidR="00BB7634">
        <w:rPr>
          <w:rFonts w:ascii="Times New Roman" w:hAnsi="Times New Roman"/>
          <w:sz w:val="26"/>
          <w:szCs w:val="26"/>
        </w:rPr>
        <w:t xml:space="preserve"> контактный, выборочный лак. Краски – согласно оригинал – макета.</w:t>
      </w:r>
    </w:p>
    <w:p w:rsidR="00EC6FCA" w:rsidRPr="00265D3A" w:rsidRDefault="00EC6FCA" w:rsidP="00F71F7C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7610F" w:rsidRPr="00265D3A" w:rsidRDefault="0057610F" w:rsidP="0057610F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</w:rPr>
      </w:pPr>
      <w:r w:rsidRPr="00265D3A">
        <w:rPr>
          <w:rFonts w:ascii="Times New Roman" w:hAnsi="Times New Roman"/>
          <w:b/>
          <w:i/>
          <w:sz w:val="26"/>
          <w:szCs w:val="26"/>
        </w:rPr>
        <w:t>Физическ</w:t>
      </w:r>
      <w:r w:rsidR="00DB169E" w:rsidRPr="00265D3A">
        <w:rPr>
          <w:rFonts w:ascii="Times New Roman" w:hAnsi="Times New Roman"/>
          <w:b/>
          <w:i/>
          <w:sz w:val="26"/>
          <w:szCs w:val="26"/>
        </w:rPr>
        <w:t>и</w:t>
      </w:r>
      <w:r w:rsidRPr="00265D3A">
        <w:rPr>
          <w:rFonts w:ascii="Times New Roman" w:hAnsi="Times New Roman"/>
          <w:b/>
          <w:i/>
          <w:sz w:val="26"/>
          <w:szCs w:val="26"/>
        </w:rPr>
        <w:t>е характеристики:</w:t>
      </w:r>
    </w:p>
    <w:p w:rsidR="00F71F7C" w:rsidRPr="00265D3A" w:rsidRDefault="0057610F" w:rsidP="00F71F7C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В соответствии с ВСТУ ISO 7810</w:t>
      </w:r>
      <w:r w:rsidR="002E4156" w:rsidRPr="00265D3A">
        <w:rPr>
          <w:rFonts w:ascii="Times New Roman" w:hAnsi="Times New Roman"/>
          <w:sz w:val="26"/>
          <w:szCs w:val="26"/>
        </w:rPr>
        <w:t xml:space="preserve"> &amp; 7811-6</w:t>
      </w:r>
      <w:r w:rsidRPr="00265D3A">
        <w:rPr>
          <w:rFonts w:ascii="Times New Roman" w:hAnsi="Times New Roman"/>
          <w:sz w:val="26"/>
          <w:szCs w:val="26"/>
        </w:rPr>
        <w:t>.</w:t>
      </w:r>
    </w:p>
    <w:p w:rsidR="0057610F" w:rsidRPr="00265D3A" w:rsidRDefault="0057610F" w:rsidP="0057610F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</w:rPr>
      </w:pPr>
      <w:r w:rsidRPr="00265D3A">
        <w:rPr>
          <w:rFonts w:ascii="Times New Roman" w:hAnsi="Times New Roman"/>
          <w:b/>
          <w:i/>
          <w:sz w:val="26"/>
          <w:szCs w:val="26"/>
        </w:rPr>
        <w:t>Требование к печати и персонализации:</w:t>
      </w:r>
    </w:p>
    <w:p w:rsidR="0057610F" w:rsidRPr="00265D3A" w:rsidRDefault="0057610F" w:rsidP="0057610F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Покрытие - ламинат, магнитная лента – HiCo,</w:t>
      </w:r>
    </w:p>
    <w:p w:rsidR="0057610F" w:rsidRPr="00265D3A" w:rsidRDefault="0057610F" w:rsidP="0057610F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панель для подписи: «</w:t>
      </w:r>
      <w:r w:rsidR="00C16EB7">
        <w:rPr>
          <w:rFonts w:ascii="Times New Roman" w:hAnsi="Times New Roman"/>
          <w:sz w:val="26"/>
          <w:szCs w:val="26"/>
          <w:lang w:val="en-US"/>
        </w:rPr>
        <w:t>MasterCard</w:t>
      </w:r>
      <w:r w:rsidRPr="00265D3A">
        <w:rPr>
          <w:rFonts w:ascii="Times New Roman" w:hAnsi="Times New Roman"/>
          <w:sz w:val="26"/>
          <w:szCs w:val="26"/>
        </w:rPr>
        <w:t xml:space="preserve">» 49,4х9 мм, размещение </w:t>
      </w:r>
      <w:r w:rsidRPr="00BF3112">
        <w:rPr>
          <w:rFonts w:ascii="Times New Roman" w:hAnsi="Times New Roman"/>
          <w:sz w:val="26"/>
          <w:szCs w:val="26"/>
        </w:rPr>
        <w:t>CVC2</w:t>
      </w:r>
      <w:r w:rsidRPr="00265D3A">
        <w:rPr>
          <w:rFonts w:ascii="Times New Roman" w:hAnsi="Times New Roman"/>
          <w:sz w:val="26"/>
          <w:szCs w:val="26"/>
        </w:rPr>
        <w:t>: в белом прямоугольнике с права от панели для подписи</w:t>
      </w:r>
    </w:p>
    <w:p w:rsidR="0057610F" w:rsidRPr="00265D3A" w:rsidRDefault="0057610F" w:rsidP="0057610F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Сертификат EMV чипа карты, с указанием срока действия не менее 10 лет.</w:t>
      </w:r>
    </w:p>
    <w:p w:rsidR="0057610F" w:rsidRPr="00265D3A" w:rsidRDefault="0057610F" w:rsidP="0057610F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</w:rPr>
      </w:pPr>
      <w:r w:rsidRPr="00265D3A">
        <w:rPr>
          <w:rFonts w:ascii="Times New Roman" w:hAnsi="Times New Roman"/>
          <w:b/>
          <w:i/>
          <w:sz w:val="26"/>
          <w:szCs w:val="26"/>
        </w:rPr>
        <w:t>Материал продукции:</w:t>
      </w:r>
    </w:p>
    <w:p w:rsidR="0057610F" w:rsidRPr="00265D3A" w:rsidRDefault="0057610F" w:rsidP="0057610F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Поливинилхлорид (ПВХ), </w:t>
      </w:r>
      <w:r w:rsidR="00EC6154">
        <w:rPr>
          <w:rFonts w:ascii="Times New Roman" w:hAnsi="Times New Roman"/>
          <w:sz w:val="26"/>
          <w:szCs w:val="26"/>
        </w:rPr>
        <w:t>цветной, согласно оригинал - макета</w:t>
      </w:r>
      <w:r w:rsidRPr="00265D3A">
        <w:rPr>
          <w:rFonts w:ascii="Times New Roman" w:hAnsi="Times New Roman"/>
          <w:sz w:val="26"/>
          <w:szCs w:val="26"/>
        </w:rPr>
        <w:t>.</w:t>
      </w:r>
    </w:p>
    <w:p w:rsidR="0057610F" w:rsidRPr="00265D3A" w:rsidRDefault="0057610F" w:rsidP="0057610F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</w:rPr>
      </w:pPr>
      <w:r w:rsidRPr="00265D3A">
        <w:rPr>
          <w:rFonts w:ascii="Times New Roman" w:hAnsi="Times New Roman"/>
          <w:b/>
          <w:i/>
          <w:sz w:val="26"/>
          <w:szCs w:val="26"/>
        </w:rPr>
        <w:t>Безопасность:</w:t>
      </w:r>
    </w:p>
    <w:p w:rsidR="0057610F" w:rsidRPr="00265D3A" w:rsidRDefault="0057610F" w:rsidP="0057610F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Соответствие стандартам безопасности PCI DSS.</w:t>
      </w:r>
    </w:p>
    <w:p w:rsidR="008468DD" w:rsidRPr="00265D3A" w:rsidRDefault="008468DD" w:rsidP="008468DD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</w:rPr>
      </w:pPr>
      <w:r w:rsidRPr="00265D3A">
        <w:rPr>
          <w:rFonts w:ascii="Times New Roman" w:hAnsi="Times New Roman"/>
          <w:b/>
          <w:i/>
          <w:sz w:val="26"/>
          <w:szCs w:val="26"/>
        </w:rPr>
        <w:lastRenderedPageBreak/>
        <w:t>Операционая платформа:</w:t>
      </w:r>
    </w:p>
    <w:p w:rsidR="0057610F" w:rsidRPr="00265D3A" w:rsidRDefault="008468DD" w:rsidP="00F71F7C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JavaCard Platform, EMVCo PCN. </w:t>
      </w:r>
    </w:p>
    <w:p w:rsidR="00F71F7C" w:rsidRPr="00265D3A" w:rsidRDefault="00F71F7C" w:rsidP="00E849B9">
      <w:pPr>
        <w:pStyle w:val="a3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E5ED3" w:rsidRPr="0095486A" w:rsidRDefault="00954729" w:rsidP="009547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>ТРЕБОВАНИЯ К РАЗМЕРАМ, УПАКОВКЕ, ОТГРУЗКЕ ТОВАРОВ</w:t>
      </w:r>
      <w:r w:rsidR="00545F84" w:rsidRPr="0095486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5"/>
    </w:p>
    <w:p w:rsidR="00E849B9" w:rsidRPr="00265D3A" w:rsidRDefault="00E849B9" w:rsidP="00524691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Каждое грузовое место, в котором поставля</w:t>
      </w:r>
      <w:r w:rsidR="00E01058" w:rsidRPr="00265D3A">
        <w:rPr>
          <w:rFonts w:ascii="Times New Roman" w:hAnsi="Times New Roman"/>
          <w:sz w:val="26"/>
          <w:szCs w:val="26"/>
        </w:rPr>
        <w:t>ются</w:t>
      </w:r>
      <w:r w:rsidRPr="00265D3A">
        <w:rPr>
          <w:rFonts w:ascii="Times New Roman" w:hAnsi="Times New Roman"/>
          <w:sz w:val="26"/>
          <w:szCs w:val="26"/>
        </w:rPr>
        <w:t xml:space="preserve"> </w:t>
      </w:r>
      <w:r w:rsidR="00574689" w:rsidRPr="00265D3A">
        <w:rPr>
          <w:rFonts w:ascii="Times New Roman" w:hAnsi="Times New Roman"/>
          <w:sz w:val="26"/>
          <w:szCs w:val="26"/>
        </w:rPr>
        <w:t>пластиковые карты</w:t>
      </w:r>
      <w:r w:rsidR="00BA4920">
        <w:rPr>
          <w:rFonts w:ascii="Times New Roman" w:hAnsi="Times New Roman"/>
          <w:sz w:val="26"/>
          <w:szCs w:val="26"/>
        </w:rPr>
        <w:t>, должно быть маркированы с двух</w:t>
      </w:r>
      <w:r w:rsidRPr="00265D3A">
        <w:rPr>
          <w:rFonts w:ascii="Times New Roman" w:hAnsi="Times New Roman"/>
          <w:sz w:val="26"/>
          <w:szCs w:val="26"/>
        </w:rPr>
        <w:t xml:space="preserve"> противоположных сторон.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Маркировка должна четко наноситься несмываемой краской на английском и русском языке: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Контракт №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Место № 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Вес брутто кг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Вес нетто кг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Количество 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Покупатель (наименование и адрес)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Отправитель (наименование и адрес)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На ящики, требующие специального обращения, наносится следующая дополнительная маркировка: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- Верх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- Осторожно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- Не бросать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- Держать в сухом месте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Все </w:t>
      </w:r>
      <w:r w:rsidR="00574689" w:rsidRPr="00265D3A">
        <w:rPr>
          <w:rFonts w:ascii="Times New Roman" w:hAnsi="Times New Roman"/>
          <w:sz w:val="26"/>
          <w:szCs w:val="26"/>
        </w:rPr>
        <w:t xml:space="preserve">пластиковые карты </w:t>
      </w:r>
      <w:r w:rsidRPr="00265D3A">
        <w:rPr>
          <w:rFonts w:ascii="Times New Roman" w:hAnsi="Times New Roman"/>
          <w:sz w:val="26"/>
          <w:szCs w:val="26"/>
        </w:rPr>
        <w:t>должн</w:t>
      </w:r>
      <w:r w:rsidR="00E43C1A" w:rsidRPr="00265D3A">
        <w:rPr>
          <w:rFonts w:ascii="Times New Roman" w:hAnsi="Times New Roman"/>
          <w:sz w:val="26"/>
          <w:szCs w:val="26"/>
        </w:rPr>
        <w:t>ы</w:t>
      </w:r>
      <w:r w:rsidRPr="00265D3A">
        <w:rPr>
          <w:rFonts w:ascii="Times New Roman" w:hAnsi="Times New Roman"/>
          <w:sz w:val="26"/>
          <w:szCs w:val="26"/>
        </w:rPr>
        <w:t xml:space="preserve"> быть упакован</w:t>
      </w:r>
      <w:r w:rsidR="00876A96" w:rsidRPr="00265D3A">
        <w:rPr>
          <w:rFonts w:ascii="Times New Roman" w:hAnsi="Times New Roman"/>
          <w:sz w:val="26"/>
          <w:szCs w:val="26"/>
        </w:rPr>
        <w:t>ы</w:t>
      </w:r>
      <w:r w:rsidRPr="00265D3A">
        <w:rPr>
          <w:rFonts w:ascii="Times New Roman" w:hAnsi="Times New Roman"/>
          <w:sz w:val="26"/>
          <w:szCs w:val="26"/>
        </w:rPr>
        <w:t xml:space="preserve"> в упаковку экспортного типа, имеющую защиту от повреждений при перевозке, перегрузке и хранении.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Продавец несет ответственность перед Покупателем за всякого рода порчу </w:t>
      </w:r>
      <w:r w:rsidR="00574689" w:rsidRPr="00265D3A">
        <w:rPr>
          <w:rFonts w:ascii="Times New Roman" w:hAnsi="Times New Roman"/>
          <w:sz w:val="26"/>
          <w:szCs w:val="26"/>
        </w:rPr>
        <w:t>пластиковых карт</w:t>
      </w:r>
      <w:r w:rsidR="00815D41" w:rsidRPr="00265D3A">
        <w:rPr>
          <w:rFonts w:ascii="Times New Roman" w:hAnsi="Times New Roman"/>
          <w:sz w:val="26"/>
          <w:szCs w:val="26"/>
        </w:rPr>
        <w:t xml:space="preserve"> </w:t>
      </w:r>
      <w:r w:rsidRPr="00265D3A">
        <w:rPr>
          <w:rFonts w:ascii="Times New Roman" w:hAnsi="Times New Roman"/>
          <w:sz w:val="26"/>
          <w:szCs w:val="26"/>
        </w:rPr>
        <w:t>вследствие некачественной или ненадлежащей упаковки и/или транспортировки.</w:t>
      </w:r>
    </w:p>
    <w:p w:rsidR="00524691" w:rsidRPr="00265D3A" w:rsidRDefault="0052469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Продавец несет ответственность за убытки связанные с повреждением </w:t>
      </w:r>
      <w:r w:rsidR="00574689" w:rsidRPr="00265D3A">
        <w:rPr>
          <w:rFonts w:ascii="Times New Roman" w:hAnsi="Times New Roman"/>
          <w:sz w:val="26"/>
          <w:szCs w:val="26"/>
        </w:rPr>
        <w:t>пластиковых карт</w:t>
      </w:r>
      <w:r w:rsidR="000C578E" w:rsidRPr="00265D3A">
        <w:rPr>
          <w:rFonts w:ascii="Times New Roman" w:hAnsi="Times New Roman"/>
          <w:sz w:val="26"/>
          <w:szCs w:val="26"/>
        </w:rPr>
        <w:t xml:space="preserve"> </w:t>
      </w:r>
      <w:r w:rsidRPr="00265D3A">
        <w:rPr>
          <w:rFonts w:ascii="Times New Roman" w:hAnsi="Times New Roman"/>
          <w:sz w:val="26"/>
          <w:szCs w:val="26"/>
        </w:rPr>
        <w:t>и/или доставки его не по адресу вследствие неполной или неправильной маркировки.</w:t>
      </w:r>
    </w:p>
    <w:p w:rsidR="00672E43" w:rsidRPr="00265D3A" w:rsidRDefault="00672E43" w:rsidP="00672E43">
      <w:pPr>
        <w:pStyle w:val="a3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6" w:name="3567778"/>
    </w:p>
    <w:p w:rsidR="000E5ED3" w:rsidRPr="0095486A" w:rsidRDefault="00E37EE9" w:rsidP="00E37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>УКАЗАНИЕ НА ТО, ЧТО ТОВАР ДОЛЖЕН БЫТЬ НОВЫМ, РАНЕЕ НЕ ИСПОЛЬЗОВАННЫМ, НЕ ЭКСПЛУАТИРУЕМЫМ, ЕСЛИ ИНОЕ НЕ ПРЕДУСМОТРЕНО ОПИСАНИЕМ ГОСУДАРСТВЕННОЙ ЗАКУПКИ.</w:t>
      </w:r>
      <w:bookmarkEnd w:id="6"/>
    </w:p>
    <w:p w:rsidR="00E849B9" w:rsidRPr="00265D3A" w:rsidRDefault="00E849B9" w:rsidP="00E37EE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37EE9" w:rsidRPr="00265D3A" w:rsidRDefault="005A6504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  <w:lang w:val="uz-Cyrl-UZ"/>
        </w:rPr>
      </w:pPr>
      <w:r w:rsidRPr="00265D3A">
        <w:rPr>
          <w:rFonts w:ascii="Times New Roman" w:hAnsi="Times New Roman"/>
          <w:sz w:val="26"/>
          <w:szCs w:val="26"/>
        </w:rPr>
        <w:t>Пластиковые карты</w:t>
      </w:r>
      <w:r w:rsidR="00EB5DA8" w:rsidRPr="00265D3A">
        <w:rPr>
          <w:rFonts w:ascii="Times New Roman" w:hAnsi="Times New Roman"/>
          <w:sz w:val="26"/>
          <w:szCs w:val="26"/>
        </w:rPr>
        <w:t xml:space="preserve"> </w:t>
      </w:r>
      <w:r w:rsidR="00E37EE9" w:rsidRPr="00265D3A">
        <w:rPr>
          <w:rFonts w:ascii="Times New Roman" w:hAnsi="Times New Roman"/>
          <w:sz w:val="26"/>
          <w:szCs w:val="26"/>
        </w:rPr>
        <w:t>должн</w:t>
      </w:r>
      <w:r w:rsidR="001268E4" w:rsidRPr="00265D3A">
        <w:rPr>
          <w:rFonts w:ascii="Times New Roman" w:hAnsi="Times New Roman"/>
          <w:sz w:val="26"/>
          <w:szCs w:val="26"/>
        </w:rPr>
        <w:t>ы</w:t>
      </w:r>
      <w:r w:rsidR="00E37EE9" w:rsidRPr="00265D3A">
        <w:rPr>
          <w:rFonts w:ascii="Times New Roman" w:hAnsi="Times New Roman"/>
          <w:sz w:val="26"/>
          <w:szCs w:val="26"/>
        </w:rPr>
        <w:t xml:space="preserve"> быть новым</w:t>
      </w:r>
      <w:r w:rsidR="001268E4" w:rsidRPr="00265D3A">
        <w:rPr>
          <w:rFonts w:ascii="Times New Roman" w:hAnsi="Times New Roman"/>
          <w:sz w:val="26"/>
          <w:szCs w:val="26"/>
        </w:rPr>
        <w:t>и</w:t>
      </w:r>
      <w:r w:rsidR="00E37EE9" w:rsidRPr="00265D3A">
        <w:rPr>
          <w:rFonts w:ascii="Times New Roman" w:hAnsi="Times New Roman"/>
          <w:sz w:val="26"/>
          <w:szCs w:val="26"/>
        </w:rPr>
        <w:t>, не снятым</w:t>
      </w:r>
      <w:r w:rsidR="00D43571">
        <w:rPr>
          <w:rFonts w:ascii="Times New Roman" w:hAnsi="Times New Roman"/>
          <w:sz w:val="26"/>
          <w:szCs w:val="26"/>
        </w:rPr>
        <w:t>и</w:t>
      </w:r>
      <w:r w:rsidR="00E37EE9" w:rsidRPr="00265D3A">
        <w:rPr>
          <w:rFonts w:ascii="Times New Roman" w:hAnsi="Times New Roman"/>
          <w:sz w:val="26"/>
          <w:szCs w:val="26"/>
        </w:rPr>
        <w:t xml:space="preserve"> </w:t>
      </w:r>
      <w:r w:rsidR="00044347" w:rsidRPr="00265D3A">
        <w:rPr>
          <w:rFonts w:ascii="Times New Roman" w:hAnsi="Times New Roman"/>
          <w:sz w:val="26"/>
          <w:szCs w:val="26"/>
        </w:rPr>
        <w:t xml:space="preserve"> </w:t>
      </w:r>
      <w:r w:rsidR="00E37EE9" w:rsidRPr="00265D3A">
        <w:rPr>
          <w:rFonts w:ascii="Times New Roman" w:hAnsi="Times New Roman"/>
          <w:sz w:val="26"/>
          <w:szCs w:val="26"/>
        </w:rPr>
        <w:t xml:space="preserve">с производства, </w:t>
      </w:r>
      <w:r w:rsidR="00E37EE9" w:rsidRPr="00265D3A">
        <w:rPr>
          <w:rFonts w:ascii="Times New Roman" w:hAnsi="Times New Roman"/>
          <w:sz w:val="26"/>
          <w:szCs w:val="26"/>
          <w:lang w:val="uz-Cyrl-UZ"/>
        </w:rPr>
        <w:t>не бывшим</w:t>
      </w:r>
      <w:r w:rsidR="00D43571">
        <w:rPr>
          <w:rFonts w:ascii="Times New Roman" w:hAnsi="Times New Roman"/>
          <w:sz w:val="26"/>
          <w:szCs w:val="26"/>
          <w:lang w:val="uz-Cyrl-UZ"/>
        </w:rPr>
        <w:t>и</w:t>
      </w:r>
      <w:r w:rsidR="00E37EE9" w:rsidRPr="00265D3A">
        <w:rPr>
          <w:rFonts w:ascii="Times New Roman" w:hAnsi="Times New Roman"/>
          <w:sz w:val="26"/>
          <w:szCs w:val="26"/>
          <w:lang w:val="uz-Cyrl-UZ"/>
        </w:rPr>
        <w:t xml:space="preserve"> в употреблении.</w:t>
      </w:r>
    </w:p>
    <w:p w:rsidR="00D06576" w:rsidRPr="00265D3A" w:rsidRDefault="00D06576" w:rsidP="00D06576">
      <w:pPr>
        <w:pStyle w:val="a3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z-Cyrl-UZ" w:eastAsia="ru-RU"/>
        </w:rPr>
      </w:pPr>
      <w:bookmarkStart w:id="7" w:name="3567779"/>
    </w:p>
    <w:p w:rsidR="000E5ED3" w:rsidRPr="0095486A" w:rsidRDefault="00305098" w:rsidP="0030509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>ТРЕБОВАНИЯ ПО КОМПЛЕКТАЦИИ</w:t>
      </w:r>
      <w:r w:rsidR="0060329C" w:rsidRPr="0095486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7"/>
    </w:p>
    <w:p w:rsidR="00E849B9" w:rsidRPr="00265D3A" w:rsidRDefault="00E849B9" w:rsidP="004823C2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56AEF" w:rsidRPr="00265D3A" w:rsidRDefault="009229BF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Продавец</w:t>
      </w:r>
      <w:r w:rsidR="00256AEF" w:rsidRPr="00265D3A">
        <w:rPr>
          <w:rFonts w:ascii="Times New Roman" w:hAnsi="Times New Roman"/>
          <w:sz w:val="26"/>
          <w:szCs w:val="26"/>
        </w:rPr>
        <w:t xml:space="preserve"> должен предоставить полностью укомплектованные работоспособные </w:t>
      </w:r>
      <w:r w:rsidR="005A6504" w:rsidRPr="00265D3A">
        <w:rPr>
          <w:rFonts w:ascii="Times New Roman" w:hAnsi="Times New Roman"/>
          <w:sz w:val="26"/>
          <w:szCs w:val="26"/>
        </w:rPr>
        <w:t>пластиковые карты</w:t>
      </w:r>
      <w:r w:rsidR="00EB5DA8" w:rsidRPr="00265D3A">
        <w:rPr>
          <w:rFonts w:ascii="Times New Roman" w:hAnsi="Times New Roman"/>
          <w:sz w:val="26"/>
          <w:szCs w:val="26"/>
        </w:rPr>
        <w:t xml:space="preserve"> </w:t>
      </w:r>
      <w:r w:rsidR="00256AEF" w:rsidRPr="00265D3A">
        <w:rPr>
          <w:rFonts w:ascii="Times New Roman" w:hAnsi="Times New Roman"/>
          <w:sz w:val="26"/>
          <w:szCs w:val="26"/>
        </w:rPr>
        <w:t>и при необходимости, предложить дополнительные модули, продукты и услуги, по каким-либо причинам не учтенные Покупателем, но обязательные для обеспечения полноты использования запрашиваемой конфигурации</w:t>
      </w:r>
      <w:r w:rsidR="00876A96" w:rsidRPr="00265D3A">
        <w:rPr>
          <w:rFonts w:ascii="Times New Roman" w:hAnsi="Times New Roman"/>
          <w:sz w:val="26"/>
          <w:szCs w:val="26"/>
        </w:rPr>
        <w:t>.</w:t>
      </w:r>
    </w:p>
    <w:p w:rsidR="00C75540" w:rsidRPr="00265D3A" w:rsidRDefault="004823C2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Комплектация должна быть обеспечена в соответствии с техническими </w:t>
      </w:r>
      <w:r w:rsidR="008C3E3B" w:rsidRPr="00265D3A">
        <w:rPr>
          <w:rFonts w:ascii="Times New Roman" w:hAnsi="Times New Roman"/>
          <w:sz w:val="26"/>
          <w:szCs w:val="26"/>
        </w:rPr>
        <w:t>характеристиками</w:t>
      </w:r>
      <w:r w:rsidRPr="00265D3A">
        <w:rPr>
          <w:rFonts w:ascii="Times New Roman" w:hAnsi="Times New Roman"/>
          <w:sz w:val="26"/>
          <w:szCs w:val="26"/>
        </w:rPr>
        <w:t>.</w:t>
      </w:r>
    </w:p>
    <w:p w:rsidR="00AF41BD" w:rsidRPr="00265D3A" w:rsidRDefault="00AF41BD" w:rsidP="00AF41BD">
      <w:pPr>
        <w:spacing w:after="0" w:line="288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0E5ED3" w:rsidRPr="0095486A" w:rsidRDefault="004823C2" w:rsidP="004823C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8" w:name="3567780"/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>ТРЕБОВАНИЯ К ОБСЛУЖИВАНИЮ И ЭКСПЛУАТАЦИИ ТОВАРА.</w:t>
      </w:r>
      <w:bookmarkEnd w:id="8"/>
    </w:p>
    <w:p w:rsidR="00E849B9" w:rsidRPr="00265D3A" w:rsidRDefault="00E849B9" w:rsidP="00F36134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75540" w:rsidRPr="00265D3A" w:rsidRDefault="00F36134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Все </w:t>
      </w:r>
      <w:r w:rsidR="005A6504" w:rsidRPr="00265D3A">
        <w:rPr>
          <w:rFonts w:ascii="Times New Roman" w:hAnsi="Times New Roman"/>
          <w:sz w:val="26"/>
          <w:szCs w:val="26"/>
        </w:rPr>
        <w:t xml:space="preserve">пластиковые карты </w:t>
      </w:r>
      <w:r w:rsidRPr="00265D3A">
        <w:rPr>
          <w:rFonts w:ascii="Times New Roman" w:hAnsi="Times New Roman"/>
          <w:sz w:val="26"/>
          <w:szCs w:val="26"/>
        </w:rPr>
        <w:t xml:space="preserve">должны быть предназначены для </w:t>
      </w:r>
      <w:r w:rsidR="005A6504" w:rsidRPr="00265D3A">
        <w:rPr>
          <w:rFonts w:ascii="Times New Roman" w:hAnsi="Times New Roman"/>
          <w:sz w:val="26"/>
          <w:szCs w:val="26"/>
        </w:rPr>
        <w:t xml:space="preserve">использования в рамках </w:t>
      </w:r>
      <w:r w:rsidR="00891A2F" w:rsidRPr="00265D3A">
        <w:rPr>
          <w:rFonts w:ascii="Times New Roman" w:hAnsi="Times New Roman"/>
          <w:sz w:val="26"/>
          <w:szCs w:val="26"/>
        </w:rPr>
        <w:t>межбанковских платежных системах</w:t>
      </w:r>
      <w:r w:rsidRPr="00265D3A">
        <w:rPr>
          <w:rFonts w:ascii="Times New Roman" w:hAnsi="Times New Roman"/>
          <w:sz w:val="26"/>
          <w:szCs w:val="26"/>
        </w:rPr>
        <w:t>.</w:t>
      </w:r>
    </w:p>
    <w:p w:rsidR="00366615" w:rsidRPr="00265D3A" w:rsidRDefault="00366615" w:rsidP="00F36134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5ED3" w:rsidRPr="0095486A" w:rsidRDefault="00D10A39" w:rsidP="00BF34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9" w:name="3567781"/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344B" w:rsidRPr="0095486A">
        <w:rPr>
          <w:rFonts w:ascii="Times New Roman" w:eastAsia="Times New Roman" w:hAnsi="Times New Roman"/>
          <w:sz w:val="26"/>
          <w:szCs w:val="26"/>
          <w:lang w:eastAsia="ru-RU"/>
        </w:rPr>
        <w:t>ТРЕБОВАНИЯ К РАСХОДАМ НА ЭКСПЛУАТАЦИЮ ТОВАРА</w:t>
      </w:r>
      <w:r w:rsidR="003E3F35" w:rsidRPr="0095486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9"/>
    </w:p>
    <w:p w:rsidR="00C73EC5" w:rsidRPr="00265D3A" w:rsidRDefault="00C73EC5" w:rsidP="00400CE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17B10" w:rsidRPr="00265D3A" w:rsidRDefault="00217B10" w:rsidP="00217B10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Все транспортные и другие расходы, связанные с заменой дефектных пластиковых карточек и </w:t>
      </w:r>
      <w:r w:rsidR="003A6D6C" w:rsidRPr="00265D3A">
        <w:rPr>
          <w:rFonts w:ascii="Times New Roman" w:hAnsi="Times New Roman"/>
          <w:sz w:val="26"/>
          <w:szCs w:val="26"/>
        </w:rPr>
        <w:t>их</w:t>
      </w:r>
      <w:r w:rsidRPr="00265D3A">
        <w:rPr>
          <w:rFonts w:ascii="Times New Roman" w:hAnsi="Times New Roman"/>
          <w:sz w:val="26"/>
          <w:szCs w:val="26"/>
        </w:rPr>
        <w:t xml:space="preserve"> допоставк</w:t>
      </w:r>
      <w:r w:rsidR="003A6D6C" w:rsidRPr="00265D3A">
        <w:rPr>
          <w:rFonts w:ascii="Times New Roman" w:hAnsi="Times New Roman"/>
          <w:sz w:val="26"/>
          <w:szCs w:val="26"/>
        </w:rPr>
        <w:t>и</w:t>
      </w:r>
      <w:r w:rsidRPr="00265D3A">
        <w:rPr>
          <w:rFonts w:ascii="Times New Roman" w:hAnsi="Times New Roman"/>
          <w:sz w:val="26"/>
          <w:szCs w:val="26"/>
        </w:rPr>
        <w:t xml:space="preserve"> производятся за счет Продавца.</w:t>
      </w:r>
    </w:p>
    <w:p w:rsidR="00217B10" w:rsidRPr="00265D3A" w:rsidRDefault="003A6D6C" w:rsidP="00217B10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Все расходы п</w:t>
      </w:r>
      <w:r w:rsidR="00217B10" w:rsidRPr="00265D3A">
        <w:rPr>
          <w:rFonts w:ascii="Times New Roman" w:hAnsi="Times New Roman"/>
          <w:sz w:val="26"/>
          <w:szCs w:val="26"/>
        </w:rPr>
        <w:t>ри</w:t>
      </w:r>
      <w:r w:rsidRPr="00265D3A">
        <w:rPr>
          <w:rFonts w:ascii="Times New Roman" w:hAnsi="Times New Roman"/>
          <w:sz w:val="26"/>
          <w:szCs w:val="26"/>
        </w:rPr>
        <w:t xml:space="preserve"> возврате пластиковых карточек и допоставке Продукции в</w:t>
      </w:r>
      <w:r w:rsidR="00096DF7" w:rsidRPr="00265D3A">
        <w:rPr>
          <w:rFonts w:ascii="Times New Roman" w:hAnsi="Times New Roman"/>
          <w:sz w:val="26"/>
          <w:szCs w:val="26"/>
        </w:rPr>
        <w:t xml:space="preserve"> </w:t>
      </w:r>
      <w:r w:rsidRPr="00265D3A">
        <w:rPr>
          <w:rFonts w:ascii="Times New Roman" w:hAnsi="Times New Roman"/>
          <w:sz w:val="26"/>
          <w:szCs w:val="26"/>
        </w:rPr>
        <w:t>следствии</w:t>
      </w:r>
      <w:r w:rsidR="000007E8" w:rsidRPr="00265D3A">
        <w:rPr>
          <w:rFonts w:ascii="Times New Roman" w:hAnsi="Times New Roman"/>
          <w:sz w:val="26"/>
          <w:szCs w:val="26"/>
        </w:rPr>
        <w:t>,</w:t>
      </w:r>
      <w:r w:rsidRPr="00265D3A">
        <w:rPr>
          <w:rFonts w:ascii="Times New Roman" w:hAnsi="Times New Roman"/>
          <w:sz w:val="26"/>
          <w:szCs w:val="26"/>
        </w:rPr>
        <w:t xml:space="preserve"> не соответствующей маркировки Продукции</w:t>
      </w:r>
      <w:r w:rsidR="00217B10" w:rsidRPr="00265D3A">
        <w:rPr>
          <w:rFonts w:ascii="Times New Roman" w:hAnsi="Times New Roman"/>
          <w:sz w:val="26"/>
          <w:szCs w:val="26"/>
        </w:rPr>
        <w:t xml:space="preserve"> по рекламации Покупател</w:t>
      </w:r>
      <w:r w:rsidRPr="00265D3A">
        <w:rPr>
          <w:rFonts w:ascii="Times New Roman" w:hAnsi="Times New Roman"/>
          <w:sz w:val="26"/>
          <w:szCs w:val="26"/>
        </w:rPr>
        <w:t>я</w:t>
      </w:r>
      <w:r w:rsidR="00217B10" w:rsidRPr="00265D3A">
        <w:rPr>
          <w:rFonts w:ascii="Times New Roman" w:hAnsi="Times New Roman"/>
          <w:sz w:val="26"/>
          <w:szCs w:val="26"/>
        </w:rPr>
        <w:t xml:space="preserve"> несет продавец. </w:t>
      </w:r>
    </w:p>
    <w:p w:rsidR="00815D41" w:rsidRPr="00265D3A" w:rsidRDefault="00815D41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5ED3" w:rsidRPr="0095486A" w:rsidRDefault="00D10A39" w:rsidP="00D10A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0" w:name="3567784"/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0CE9" w:rsidRPr="0095486A">
        <w:rPr>
          <w:rFonts w:ascii="Times New Roman" w:eastAsia="Times New Roman" w:hAnsi="Times New Roman"/>
          <w:sz w:val="26"/>
          <w:szCs w:val="26"/>
          <w:lang w:eastAsia="ru-RU"/>
        </w:rPr>
        <w:t>ТР</w:t>
      </w:r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>ЕБОВАНИЕ НА СООТВЕТСТВИЕ ТОВАРА Н</w:t>
      </w:r>
      <w:r w:rsidR="00400CE9"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ОРМАТИВНЫМ </w:t>
      </w:r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0CE9" w:rsidRPr="0095486A">
        <w:rPr>
          <w:rFonts w:ascii="Times New Roman" w:eastAsia="Times New Roman" w:hAnsi="Times New Roman"/>
          <w:sz w:val="26"/>
          <w:szCs w:val="26"/>
          <w:lang w:eastAsia="ru-RU"/>
        </w:rPr>
        <w:t>ДОКУМЕНТАМ</w:t>
      </w:r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0CE9" w:rsidRPr="0095486A">
        <w:rPr>
          <w:rFonts w:ascii="Times New Roman" w:eastAsia="Times New Roman" w:hAnsi="Times New Roman"/>
          <w:sz w:val="26"/>
          <w:szCs w:val="26"/>
          <w:lang w:eastAsia="ru-RU"/>
        </w:rPr>
        <w:t>В ОБЛАСТИ ТЕХНИЧЕСКОГО РЕГУЛИРОВАНИЯ</w:t>
      </w:r>
      <w:bookmarkEnd w:id="10"/>
      <w:r w:rsidR="00C5563A" w:rsidRPr="0095486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73EC5" w:rsidRPr="00265D3A" w:rsidRDefault="00C73EC5" w:rsidP="005D72B7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2B7" w:rsidRPr="00265D3A" w:rsidRDefault="005D72B7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Предлагаемые к поставке </w:t>
      </w:r>
      <w:r w:rsidR="000C647A" w:rsidRPr="00265D3A">
        <w:rPr>
          <w:rFonts w:ascii="Times New Roman" w:hAnsi="Times New Roman"/>
          <w:sz w:val="26"/>
          <w:szCs w:val="26"/>
        </w:rPr>
        <w:t>пластиковые карты</w:t>
      </w:r>
      <w:r w:rsidR="00EB5DA8" w:rsidRPr="00265D3A">
        <w:rPr>
          <w:rFonts w:ascii="Times New Roman" w:hAnsi="Times New Roman"/>
          <w:sz w:val="26"/>
          <w:szCs w:val="26"/>
        </w:rPr>
        <w:t xml:space="preserve"> </w:t>
      </w:r>
      <w:r w:rsidRPr="00265D3A">
        <w:rPr>
          <w:rFonts w:ascii="Times New Roman" w:hAnsi="Times New Roman"/>
          <w:sz w:val="26"/>
          <w:szCs w:val="26"/>
        </w:rPr>
        <w:t>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</w:t>
      </w:r>
      <w:r w:rsidR="000920E9" w:rsidRPr="00265D3A">
        <w:rPr>
          <w:rFonts w:ascii="Times New Roman" w:hAnsi="Times New Roman"/>
          <w:sz w:val="26"/>
          <w:szCs w:val="26"/>
        </w:rPr>
        <w:t xml:space="preserve"> </w:t>
      </w:r>
    </w:p>
    <w:p w:rsidR="000920E9" w:rsidRPr="00265D3A" w:rsidRDefault="000C647A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Пластиковые карты </w:t>
      </w:r>
      <w:r w:rsidR="000920E9" w:rsidRPr="00265D3A">
        <w:rPr>
          <w:rFonts w:ascii="Times New Roman" w:hAnsi="Times New Roman"/>
          <w:sz w:val="26"/>
          <w:szCs w:val="26"/>
        </w:rPr>
        <w:t xml:space="preserve">должны соответствовать EMV стандартам и иметь </w:t>
      </w:r>
      <w:r w:rsidRPr="00265D3A">
        <w:rPr>
          <w:rFonts w:ascii="Times New Roman" w:hAnsi="Times New Roman"/>
          <w:sz w:val="26"/>
          <w:szCs w:val="26"/>
        </w:rPr>
        <w:t xml:space="preserve">соответствующие </w:t>
      </w:r>
      <w:r w:rsidR="000920E9" w:rsidRPr="00265D3A">
        <w:rPr>
          <w:rFonts w:ascii="Times New Roman" w:hAnsi="Times New Roman"/>
          <w:sz w:val="26"/>
          <w:szCs w:val="26"/>
        </w:rPr>
        <w:t>сертификаты</w:t>
      </w:r>
      <w:r w:rsidRPr="00265D3A">
        <w:rPr>
          <w:rFonts w:ascii="Times New Roman" w:hAnsi="Times New Roman"/>
          <w:sz w:val="26"/>
          <w:szCs w:val="26"/>
        </w:rPr>
        <w:t>.</w:t>
      </w:r>
      <w:r w:rsidR="000920E9" w:rsidRPr="00265D3A">
        <w:rPr>
          <w:rFonts w:ascii="Times New Roman" w:hAnsi="Times New Roman"/>
          <w:sz w:val="26"/>
          <w:szCs w:val="26"/>
        </w:rPr>
        <w:t xml:space="preserve"> </w:t>
      </w:r>
    </w:p>
    <w:p w:rsidR="00C75540" w:rsidRPr="00265D3A" w:rsidRDefault="00C75540" w:rsidP="00C75540">
      <w:pPr>
        <w:pStyle w:val="a3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F4D1D" w:rsidRPr="0095486A" w:rsidRDefault="00631558" w:rsidP="000F4D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1" w:name="3567785"/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0CE9"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ТРЕБОВАНИЯ </w:t>
      </w:r>
      <w:r w:rsidR="007713F6" w:rsidRPr="0095486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400CE9"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КОЛИЧЕСТВУ, ПЕРИОДИЧНОСТИ, СРОКУ</w:t>
      </w:r>
    </w:p>
    <w:p w:rsidR="000E5ED3" w:rsidRPr="0095486A" w:rsidRDefault="00400CE9" w:rsidP="000F4D1D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>И МЕСТУ ПОСТАВОК</w:t>
      </w:r>
      <w:r w:rsidR="009913DC" w:rsidRPr="0095486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11"/>
    </w:p>
    <w:p w:rsidR="00C73EC5" w:rsidRPr="00265D3A" w:rsidRDefault="00C73EC5" w:rsidP="00AE112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E1126" w:rsidRPr="00265D3A" w:rsidRDefault="005E74DE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Пластиковые карты</w:t>
      </w:r>
      <w:r w:rsidR="00D9316C" w:rsidRPr="00265D3A">
        <w:rPr>
          <w:rFonts w:ascii="Times New Roman" w:hAnsi="Times New Roman"/>
          <w:sz w:val="26"/>
          <w:szCs w:val="26"/>
        </w:rPr>
        <w:t xml:space="preserve"> </w:t>
      </w:r>
      <w:r w:rsidR="00AE1126" w:rsidRPr="00265D3A">
        <w:rPr>
          <w:rFonts w:ascii="Times New Roman" w:hAnsi="Times New Roman"/>
          <w:sz w:val="26"/>
          <w:szCs w:val="26"/>
        </w:rPr>
        <w:t>должн</w:t>
      </w:r>
      <w:r w:rsidR="00D9316C" w:rsidRPr="00265D3A">
        <w:rPr>
          <w:rFonts w:ascii="Times New Roman" w:hAnsi="Times New Roman"/>
          <w:sz w:val="26"/>
          <w:szCs w:val="26"/>
        </w:rPr>
        <w:t>ы</w:t>
      </w:r>
      <w:r w:rsidR="00AE1126" w:rsidRPr="00265D3A">
        <w:rPr>
          <w:rFonts w:ascii="Times New Roman" w:hAnsi="Times New Roman"/>
          <w:sz w:val="26"/>
          <w:szCs w:val="26"/>
        </w:rPr>
        <w:t xml:space="preserve"> быть поставлен</w:t>
      </w:r>
      <w:r w:rsidR="00D9316C" w:rsidRPr="00265D3A">
        <w:rPr>
          <w:rFonts w:ascii="Times New Roman" w:hAnsi="Times New Roman"/>
          <w:sz w:val="26"/>
          <w:szCs w:val="26"/>
        </w:rPr>
        <w:t>ы</w:t>
      </w:r>
      <w:r w:rsidR="00AE1126" w:rsidRPr="00265D3A">
        <w:rPr>
          <w:rFonts w:ascii="Times New Roman" w:hAnsi="Times New Roman"/>
          <w:sz w:val="26"/>
          <w:szCs w:val="26"/>
        </w:rPr>
        <w:t xml:space="preserve"> на условиях CIP, таможенный склад в г.</w:t>
      </w:r>
      <w:r w:rsidR="00FF7316" w:rsidRPr="00265D3A">
        <w:rPr>
          <w:rFonts w:ascii="Times New Roman" w:hAnsi="Times New Roman"/>
          <w:sz w:val="26"/>
          <w:szCs w:val="26"/>
        </w:rPr>
        <w:t xml:space="preserve"> </w:t>
      </w:r>
      <w:r w:rsidR="00AE1126" w:rsidRPr="00265D3A">
        <w:rPr>
          <w:rFonts w:ascii="Times New Roman" w:hAnsi="Times New Roman"/>
          <w:sz w:val="26"/>
          <w:szCs w:val="26"/>
        </w:rPr>
        <w:t xml:space="preserve">Ташкенте в соответствии </w:t>
      </w:r>
      <w:r w:rsidR="00044347" w:rsidRPr="00265D3A">
        <w:rPr>
          <w:rFonts w:ascii="Times New Roman" w:hAnsi="Times New Roman"/>
          <w:sz w:val="26"/>
          <w:szCs w:val="26"/>
        </w:rPr>
        <w:t xml:space="preserve"> </w:t>
      </w:r>
      <w:r w:rsidR="00B4720C" w:rsidRPr="00265D3A">
        <w:rPr>
          <w:rFonts w:ascii="Times New Roman" w:hAnsi="Times New Roman"/>
          <w:sz w:val="26"/>
          <w:szCs w:val="26"/>
        </w:rPr>
        <w:t>с «ИНКОТЕРМС 2010», или на склад покупателя.</w:t>
      </w:r>
    </w:p>
    <w:p w:rsidR="00AE1126" w:rsidRPr="00265D3A" w:rsidRDefault="00AE1126" w:rsidP="00AF41BD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lastRenderedPageBreak/>
        <w:t xml:space="preserve">Срок поставки </w:t>
      </w:r>
      <w:r w:rsidR="005E74DE" w:rsidRPr="00265D3A">
        <w:rPr>
          <w:rFonts w:ascii="Times New Roman" w:hAnsi="Times New Roman"/>
          <w:sz w:val="26"/>
          <w:szCs w:val="26"/>
        </w:rPr>
        <w:t>пластиковых карт</w:t>
      </w:r>
      <w:r w:rsidR="00EB5DA8" w:rsidRPr="00265D3A">
        <w:rPr>
          <w:rFonts w:ascii="Times New Roman" w:hAnsi="Times New Roman"/>
          <w:sz w:val="26"/>
          <w:szCs w:val="26"/>
        </w:rPr>
        <w:t xml:space="preserve"> </w:t>
      </w:r>
      <w:r w:rsidR="00D9316C" w:rsidRPr="00265D3A">
        <w:rPr>
          <w:rFonts w:ascii="Times New Roman" w:hAnsi="Times New Roman"/>
          <w:sz w:val="26"/>
          <w:szCs w:val="26"/>
        </w:rPr>
        <w:t>до</w:t>
      </w:r>
      <w:r w:rsidRPr="00265D3A">
        <w:rPr>
          <w:rFonts w:ascii="Times New Roman" w:hAnsi="Times New Roman"/>
          <w:sz w:val="26"/>
          <w:szCs w:val="26"/>
        </w:rPr>
        <w:t xml:space="preserve"> мест</w:t>
      </w:r>
      <w:r w:rsidR="00D9316C" w:rsidRPr="00265D3A">
        <w:rPr>
          <w:rFonts w:ascii="Times New Roman" w:hAnsi="Times New Roman"/>
          <w:sz w:val="26"/>
          <w:szCs w:val="26"/>
        </w:rPr>
        <w:t>а</w:t>
      </w:r>
      <w:r w:rsidRPr="00265D3A">
        <w:rPr>
          <w:rFonts w:ascii="Times New Roman" w:hAnsi="Times New Roman"/>
          <w:sz w:val="26"/>
          <w:szCs w:val="26"/>
        </w:rPr>
        <w:t xml:space="preserve"> назначени</w:t>
      </w:r>
      <w:r w:rsidR="00D9316C" w:rsidRPr="00265D3A">
        <w:rPr>
          <w:rFonts w:ascii="Times New Roman" w:hAnsi="Times New Roman"/>
          <w:sz w:val="26"/>
          <w:szCs w:val="26"/>
        </w:rPr>
        <w:t>я</w:t>
      </w:r>
      <w:r w:rsidRPr="00265D3A">
        <w:rPr>
          <w:rFonts w:ascii="Times New Roman" w:hAnsi="Times New Roman"/>
          <w:sz w:val="26"/>
          <w:szCs w:val="26"/>
        </w:rPr>
        <w:t xml:space="preserve"> не долж</w:t>
      </w:r>
      <w:r w:rsidR="009229BF" w:rsidRPr="00265D3A">
        <w:rPr>
          <w:rFonts w:ascii="Times New Roman" w:hAnsi="Times New Roman"/>
          <w:sz w:val="26"/>
          <w:szCs w:val="26"/>
        </w:rPr>
        <w:t>е</w:t>
      </w:r>
      <w:r w:rsidRPr="00265D3A">
        <w:rPr>
          <w:rFonts w:ascii="Times New Roman" w:hAnsi="Times New Roman"/>
          <w:sz w:val="26"/>
          <w:szCs w:val="26"/>
        </w:rPr>
        <w:t>н превышать</w:t>
      </w:r>
      <w:r w:rsidR="00556278" w:rsidRPr="00265D3A">
        <w:rPr>
          <w:rFonts w:ascii="Times New Roman" w:hAnsi="Times New Roman"/>
          <w:sz w:val="26"/>
          <w:szCs w:val="26"/>
        </w:rPr>
        <w:t xml:space="preserve"> </w:t>
      </w:r>
      <w:r w:rsidR="00EA7A00" w:rsidRPr="00265D3A">
        <w:rPr>
          <w:rFonts w:ascii="Times New Roman" w:hAnsi="Times New Roman"/>
          <w:sz w:val="26"/>
          <w:szCs w:val="26"/>
        </w:rPr>
        <w:t>6</w:t>
      </w:r>
      <w:r w:rsidR="00556278" w:rsidRPr="00265D3A">
        <w:rPr>
          <w:rFonts w:ascii="Times New Roman" w:hAnsi="Times New Roman"/>
          <w:sz w:val="26"/>
          <w:szCs w:val="26"/>
        </w:rPr>
        <w:t>0 (</w:t>
      </w:r>
      <w:r w:rsidR="00EA7A00" w:rsidRPr="00265D3A">
        <w:rPr>
          <w:rFonts w:ascii="Times New Roman" w:hAnsi="Times New Roman"/>
          <w:sz w:val="26"/>
          <w:szCs w:val="26"/>
        </w:rPr>
        <w:t>шестьдесят</w:t>
      </w:r>
      <w:r w:rsidR="00556278" w:rsidRPr="00265D3A">
        <w:rPr>
          <w:rFonts w:ascii="Times New Roman" w:hAnsi="Times New Roman"/>
          <w:sz w:val="26"/>
          <w:szCs w:val="26"/>
        </w:rPr>
        <w:t>) календарных дней с даты подписания контракта на поставку</w:t>
      </w:r>
      <w:r w:rsidRPr="00265D3A">
        <w:rPr>
          <w:rFonts w:ascii="Times New Roman" w:hAnsi="Times New Roman"/>
          <w:sz w:val="26"/>
          <w:szCs w:val="26"/>
        </w:rPr>
        <w:t xml:space="preserve"> </w:t>
      </w:r>
      <w:r w:rsidR="00556278" w:rsidRPr="00265D3A">
        <w:rPr>
          <w:rFonts w:ascii="Times New Roman" w:hAnsi="Times New Roman"/>
          <w:sz w:val="26"/>
          <w:szCs w:val="26"/>
        </w:rPr>
        <w:t xml:space="preserve">или </w:t>
      </w:r>
      <w:r w:rsidR="00EA7A00" w:rsidRPr="00265D3A">
        <w:rPr>
          <w:rFonts w:ascii="Times New Roman" w:hAnsi="Times New Roman"/>
          <w:sz w:val="26"/>
          <w:szCs w:val="26"/>
        </w:rPr>
        <w:t>6</w:t>
      </w:r>
      <w:r w:rsidR="005E74DE" w:rsidRPr="00265D3A">
        <w:rPr>
          <w:rFonts w:ascii="Times New Roman" w:hAnsi="Times New Roman"/>
          <w:sz w:val="26"/>
          <w:szCs w:val="26"/>
        </w:rPr>
        <w:t>0</w:t>
      </w:r>
      <w:r w:rsidRPr="00265D3A">
        <w:rPr>
          <w:rFonts w:ascii="Times New Roman" w:hAnsi="Times New Roman"/>
          <w:sz w:val="26"/>
          <w:szCs w:val="26"/>
        </w:rPr>
        <w:t xml:space="preserve"> (</w:t>
      </w:r>
      <w:r w:rsidR="00EA7A00" w:rsidRPr="00265D3A">
        <w:rPr>
          <w:rFonts w:ascii="Times New Roman" w:hAnsi="Times New Roman"/>
          <w:sz w:val="26"/>
          <w:szCs w:val="26"/>
        </w:rPr>
        <w:t>шестьдесят</w:t>
      </w:r>
      <w:r w:rsidRPr="00265D3A">
        <w:rPr>
          <w:rFonts w:ascii="Times New Roman" w:hAnsi="Times New Roman"/>
          <w:sz w:val="26"/>
          <w:szCs w:val="26"/>
        </w:rPr>
        <w:t>) календарных дней с момента предоплаты</w:t>
      </w:r>
      <w:r w:rsidR="00D9316C" w:rsidRPr="00265D3A">
        <w:rPr>
          <w:rFonts w:ascii="Times New Roman" w:hAnsi="Times New Roman"/>
          <w:sz w:val="26"/>
          <w:szCs w:val="26"/>
        </w:rPr>
        <w:t xml:space="preserve"> или открытия аккредитива</w:t>
      </w:r>
      <w:r w:rsidR="00352811" w:rsidRPr="00265D3A">
        <w:rPr>
          <w:rFonts w:ascii="Times New Roman" w:hAnsi="Times New Roman"/>
          <w:sz w:val="26"/>
          <w:szCs w:val="26"/>
        </w:rPr>
        <w:t xml:space="preserve"> одн</w:t>
      </w:r>
      <w:r w:rsidR="007713F6" w:rsidRPr="00265D3A">
        <w:rPr>
          <w:rFonts w:ascii="Times New Roman" w:hAnsi="Times New Roman"/>
          <w:sz w:val="26"/>
          <w:szCs w:val="26"/>
        </w:rPr>
        <w:t>им из способов</w:t>
      </w:r>
      <w:r w:rsidR="00352811" w:rsidRPr="00265D3A">
        <w:rPr>
          <w:rFonts w:ascii="Times New Roman" w:hAnsi="Times New Roman"/>
          <w:sz w:val="26"/>
          <w:szCs w:val="26"/>
        </w:rPr>
        <w:t xml:space="preserve"> оговорённы</w:t>
      </w:r>
      <w:r w:rsidR="007713F6" w:rsidRPr="00265D3A">
        <w:rPr>
          <w:rFonts w:ascii="Times New Roman" w:hAnsi="Times New Roman"/>
          <w:sz w:val="26"/>
          <w:szCs w:val="26"/>
        </w:rPr>
        <w:t>х</w:t>
      </w:r>
      <w:r w:rsidR="00044347" w:rsidRPr="00265D3A">
        <w:rPr>
          <w:rFonts w:ascii="Times New Roman" w:hAnsi="Times New Roman"/>
          <w:sz w:val="26"/>
          <w:szCs w:val="26"/>
        </w:rPr>
        <w:t xml:space="preserve"> </w:t>
      </w:r>
      <w:r w:rsidR="00352811" w:rsidRPr="00265D3A">
        <w:rPr>
          <w:rFonts w:ascii="Times New Roman" w:hAnsi="Times New Roman"/>
          <w:sz w:val="26"/>
          <w:szCs w:val="26"/>
        </w:rPr>
        <w:t>с поставщиком</w:t>
      </w:r>
      <w:r w:rsidR="00556278" w:rsidRPr="00265D3A">
        <w:rPr>
          <w:rFonts w:ascii="Times New Roman" w:hAnsi="Times New Roman"/>
          <w:sz w:val="26"/>
          <w:szCs w:val="26"/>
        </w:rPr>
        <w:t>.</w:t>
      </w:r>
    </w:p>
    <w:p w:rsidR="005D72B7" w:rsidRPr="00265D3A" w:rsidRDefault="005D72B7" w:rsidP="00C75540">
      <w:pPr>
        <w:pStyle w:val="a3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5ED3" w:rsidRPr="0095486A" w:rsidRDefault="00631558" w:rsidP="00400C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2" w:name="3567786"/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0CE9" w:rsidRPr="0095486A">
        <w:rPr>
          <w:rFonts w:ascii="Times New Roman" w:eastAsia="Times New Roman" w:hAnsi="Times New Roman"/>
          <w:sz w:val="26"/>
          <w:szCs w:val="26"/>
          <w:lang w:eastAsia="ru-RU"/>
        </w:rPr>
        <w:t>ТРЕБОВАНИЯ К ШЕФМОНТАЖУ (ЕСЛИ МОНТАЖ ОСУЩЕСТВЛЯЕТСЯ ПОСТАВЩИКОМ)</w:t>
      </w:r>
      <w:r w:rsidR="009913DC" w:rsidRPr="0095486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12"/>
    </w:p>
    <w:p w:rsidR="00C73EC5" w:rsidRPr="00265D3A" w:rsidRDefault="00C73EC5" w:rsidP="004F6476">
      <w:pPr>
        <w:spacing w:after="0"/>
        <w:ind w:firstLine="567"/>
        <w:jc w:val="both"/>
        <w:rPr>
          <w:rFonts w:ascii="Times New Roman" w:eastAsia="Batang" w:hAnsi="Times New Roman"/>
          <w:sz w:val="26"/>
          <w:szCs w:val="26"/>
        </w:rPr>
      </w:pPr>
    </w:p>
    <w:p w:rsidR="004F6476" w:rsidRPr="00265D3A" w:rsidRDefault="009229BF" w:rsidP="00096DF7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>Продавец</w:t>
      </w:r>
      <w:r w:rsidR="000E3860" w:rsidRPr="00265D3A">
        <w:rPr>
          <w:rFonts w:ascii="Times New Roman" w:eastAsia="Batang" w:hAnsi="Times New Roman"/>
          <w:sz w:val="26"/>
          <w:szCs w:val="26"/>
        </w:rPr>
        <w:t xml:space="preserve"> должен предоставить образц</w:t>
      </w:r>
      <w:r w:rsidRPr="00265D3A">
        <w:rPr>
          <w:rFonts w:ascii="Times New Roman" w:eastAsia="Batang" w:hAnsi="Times New Roman"/>
          <w:sz w:val="26"/>
          <w:szCs w:val="26"/>
        </w:rPr>
        <w:t xml:space="preserve">ы </w:t>
      </w:r>
      <w:r w:rsidR="00096DF7" w:rsidRPr="00265D3A">
        <w:rPr>
          <w:rFonts w:ascii="Times New Roman" w:eastAsia="Batang" w:hAnsi="Times New Roman"/>
          <w:sz w:val="26"/>
          <w:szCs w:val="26"/>
        </w:rPr>
        <w:t>предполагаемых</w:t>
      </w:r>
      <w:r w:rsidR="000E3860" w:rsidRPr="00265D3A">
        <w:rPr>
          <w:rFonts w:ascii="Times New Roman" w:eastAsia="Batang" w:hAnsi="Times New Roman"/>
          <w:sz w:val="26"/>
          <w:szCs w:val="26"/>
        </w:rPr>
        <w:t xml:space="preserve"> к поставке </w:t>
      </w:r>
      <w:r w:rsidR="009227FD" w:rsidRPr="00265D3A">
        <w:rPr>
          <w:rFonts w:ascii="Times New Roman" w:eastAsia="Batang" w:hAnsi="Times New Roman"/>
          <w:sz w:val="26"/>
          <w:szCs w:val="26"/>
        </w:rPr>
        <w:t>пластиковых карт</w:t>
      </w:r>
      <w:r w:rsidR="000E3860" w:rsidRPr="00265D3A">
        <w:rPr>
          <w:rFonts w:ascii="Times New Roman" w:eastAsia="Batang" w:hAnsi="Times New Roman"/>
          <w:sz w:val="26"/>
          <w:szCs w:val="26"/>
        </w:rPr>
        <w:t xml:space="preserve"> </w:t>
      </w:r>
      <w:r w:rsidRPr="00265D3A">
        <w:rPr>
          <w:rFonts w:ascii="Times New Roman" w:eastAsia="Batang" w:hAnsi="Times New Roman"/>
          <w:sz w:val="26"/>
          <w:szCs w:val="26"/>
        </w:rPr>
        <w:t>в количестве 20 штук</w:t>
      </w:r>
      <w:r w:rsidR="00DB0DCD" w:rsidRPr="00265D3A">
        <w:rPr>
          <w:rFonts w:ascii="Times New Roman" w:eastAsia="Batang" w:hAnsi="Times New Roman"/>
          <w:sz w:val="26"/>
          <w:szCs w:val="26"/>
        </w:rPr>
        <w:t xml:space="preserve"> (10 с боевыми ключами и 10 тестовых)</w:t>
      </w:r>
      <w:r w:rsidRPr="00265D3A">
        <w:rPr>
          <w:rFonts w:ascii="Times New Roman" w:eastAsia="Batang" w:hAnsi="Times New Roman"/>
          <w:sz w:val="26"/>
          <w:szCs w:val="26"/>
        </w:rPr>
        <w:t xml:space="preserve">, </w:t>
      </w:r>
      <w:r w:rsidR="000E3860" w:rsidRPr="00265D3A">
        <w:rPr>
          <w:rFonts w:ascii="Times New Roman" w:eastAsia="Batang" w:hAnsi="Times New Roman"/>
          <w:sz w:val="26"/>
          <w:szCs w:val="26"/>
        </w:rPr>
        <w:t xml:space="preserve">для тестирования на совместимость </w:t>
      </w:r>
      <w:r w:rsidRPr="00265D3A">
        <w:rPr>
          <w:rFonts w:ascii="Times New Roman" w:eastAsia="Batang" w:hAnsi="Times New Roman"/>
          <w:sz w:val="26"/>
          <w:szCs w:val="26"/>
        </w:rPr>
        <w:t>их</w:t>
      </w:r>
      <w:r w:rsidR="000E3860" w:rsidRPr="00265D3A">
        <w:rPr>
          <w:rFonts w:ascii="Times New Roman" w:eastAsia="Batang" w:hAnsi="Times New Roman"/>
          <w:sz w:val="26"/>
          <w:szCs w:val="26"/>
        </w:rPr>
        <w:t xml:space="preserve"> работы с </w:t>
      </w:r>
      <w:r w:rsidR="00891A2F" w:rsidRPr="00265D3A">
        <w:rPr>
          <w:rFonts w:ascii="Times New Roman" w:eastAsia="Batang" w:hAnsi="Times New Roman"/>
          <w:sz w:val="26"/>
          <w:szCs w:val="26"/>
        </w:rPr>
        <w:t>межбанковскими платежными системами Республики Узбекистан</w:t>
      </w:r>
      <w:r w:rsidR="009227FD" w:rsidRPr="00265D3A">
        <w:rPr>
          <w:rFonts w:ascii="Times New Roman" w:eastAsia="Batang" w:hAnsi="Times New Roman"/>
          <w:sz w:val="26"/>
          <w:szCs w:val="26"/>
        </w:rPr>
        <w:t>»</w:t>
      </w:r>
      <w:r w:rsidR="000E3860" w:rsidRPr="00265D3A">
        <w:rPr>
          <w:rFonts w:ascii="Times New Roman" w:eastAsia="Batang" w:hAnsi="Times New Roman"/>
          <w:sz w:val="26"/>
          <w:szCs w:val="26"/>
        </w:rPr>
        <w:t>.</w:t>
      </w:r>
      <w:r w:rsidR="006317DC" w:rsidRPr="00265D3A">
        <w:rPr>
          <w:rFonts w:ascii="Times New Roman" w:eastAsia="Batang" w:hAnsi="Times New Roman"/>
          <w:sz w:val="26"/>
          <w:szCs w:val="26"/>
        </w:rPr>
        <w:t xml:space="preserve"> </w:t>
      </w:r>
    </w:p>
    <w:p w:rsidR="00E35CF6" w:rsidRPr="00265D3A" w:rsidRDefault="00E35CF6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</w:p>
    <w:p w:rsidR="00E35CF6" w:rsidRPr="00265D3A" w:rsidRDefault="00E35CF6" w:rsidP="00E35C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D3A">
        <w:rPr>
          <w:rFonts w:ascii="Times New Roman" w:eastAsia="Times New Roman" w:hAnsi="Times New Roman"/>
          <w:sz w:val="28"/>
          <w:szCs w:val="28"/>
          <w:lang w:eastAsia="ru-RU"/>
        </w:rPr>
        <w:t>ТРЕБОВАНИЯ К ОБУЧЕНИЮ ПЕРСОНАЛА.</w:t>
      </w:r>
    </w:p>
    <w:p w:rsidR="00096DF7" w:rsidRPr="00265D3A" w:rsidRDefault="00096DF7" w:rsidP="00096DF7">
      <w:pPr>
        <w:pStyle w:val="a3"/>
        <w:spacing w:after="0" w:line="240" w:lineRule="auto"/>
        <w:ind w:left="121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5CF6" w:rsidRPr="00265D3A" w:rsidRDefault="00E35CF6" w:rsidP="00E35CF6">
      <w:pPr>
        <w:spacing w:after="0" w:line="312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 w:rsidRPr="00265D3A">
        <w:rPr>
          <w:rFonts w:ascii="Times New Roman" w:eastAsia="Batang" w:hAnsi="Times New Roman"/>
          <w:sz w:val="28"/>
          <w:szCs w:val="28"/>
        </w:rPr>
        <w:t>Не предусмотрено</w:t>
      </w:r>
    </w:p>
    <w:p w:rsidR="00E35CF6" w:rsidRPr="00265D3A" w:rsidRDefault="00E35CF6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</w:p>
    <w:p w:rsidR="000E5ED3" w:rsidRPr="0095486A" w:rsidRDefault="00631558" w:rsidP="00400C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3" w:name="3567790"/>
      <w:r w:rsidRPr="00265D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00CE9" w:rsidRPr="0095486A">
        <w:rPr>
          <w:rFonts w:ascii="Times New Roman" w:eastAsia="Times New Roman" w:hAnsi="Times New Roman"/>
          <w:sz w:val="26"/>
          <w:szCs w:val="26"/>
          <w:lang w:eastAsia="ru-RU"/>
        </w:rPr>
        <w:t>ПЕРЕДАВАЕМАЯ ВМЕСТЕ С ТОВАРОМ ДОКУМЕНТАЦИЯ И НЕОБХОДИМОЕ КОЛИЧЕСТВО РАСХОДНЫХ МАТЕРИАЛОВ</w:t>
      </w:r>
      <w:r w:rsidR="009913DC" w:rsidRPr="0095486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13"/>
    </w:p>
    <w:p w:rsidR="00C73EC5" w:rsidRPr="00265D3A" w:rsidRDefault="00C73EC5" w:rsidP="00F769B2">
      <w:pPr>
        <w:spacing w:after="0"/>
        <w:ind w:firstLine="567"/>
        <w:jc w:val="both"/>
        <w:rPr>
          <w:rFonts w:ascii="Times New Roman" w:eastAsia="Batang" w:hAnsi="Times New Roman"/>
          <w:sz w:val="26"/>
          <w:szCs w:val="26"/>
        </w:rPr>
      </w:pPr>
    </w:p>
    <w:p w:rsidR="00F769B2" w:rsidRPr="00265D3A" w:rsidRDefault="00DB0DCD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 xml:space="preserve">В случае поставки товара за пределами Республики Узбекистан, </w:t>
      </w:r>
      <w:r w:rsidR="00B4720C" w:rsidRPr="00265D3A">
        <w:rPr>
          <w:rFonts w:ascii="Times New Roman" w:eastAsia="Batang" w:hAnsi="Times New Roman"/>
          <w:sz w:val="26"/>
          <w:szCs w:val="26"/>
        </w:rPr>
        <w:t xml:space="preserve">Продавец обязуется направить Покупателю оригиналы нижеперечисленных документов </w:t>
      </w:r>
      <w:r w:rsidRPr="00265D3A">
        <w:rPr>
          <w:rFonts w:ascii="Times New Roman" w:eastAsia="Batang" w:hAnsi="Times New Roman"/>
          <w:sz w:val="26"/>
          <w:szCs w:val="26"/>
        </w:rPr>
        <w:t>в</w:t>
      </w:r>
      <w:r w:rsidR="00F769B2" w:rsidRPr="00265D3A">
        <w:rPr>
          <w:rFonts w:ascii="Times New Roman" w:eastAsia="Batang" w:hAnsi="Times New Roman"/>
          <w:sz w:val="26"/>
          <w:szCs w:val="26"/>
        </w:rPr>
        <w:t>месте с отгруженным</w:t>
      </w:r>
      <w:r w:rsidR="00295A64" w:rsidRPr="00265D3A">
        <w:rPr>
          <w:rFonts w:ascii="Times New Roman" w:eastAsia="Batang" w:hAnsi="Times New Roman"/>
          <w:sz w:val="26"/>
          <w:szCs w:val="26"/>
        </w:rPr>
        <w:t>и</w:t>
      </w:r>
      <w:r w:rsidR="00F769B2" w:rsidRPr="00265D3A">
        <w:rPr>
          <w:rFonts w:ascii="Times New Roman" w:eastAsia="Batang" w:hAnsi="Times New Roman"/>
          <w:sz w:val="26"/>
          <w:szCs w:val="26"/>
        </w:rPr>
        <w:t xml:space="preserve"> </w:t>
      </w:r>
      <w:r w:rsidR="00295A64" w:rsidRPr="00265D3A">
        <w:rPr>
          <w:rFonts w:ascii="Times New Roman" w:eastAsia="Batang" w:hAnsi="Times New Roman"/>
          <w:sz w:val="26"/>
          <w:szCs w:val="26"/>
        </w:rPr>
        <w:t>пластиковыми картами</w:t>
      </w:r>
      <w:r w:rsidR="00F769B2" w:rsidRPr="00265D3A">
        <w:rPr>
          <w:rFonts w:ascii="Times New Roman" w:eastAsia="Batang" w:hAnsi="Times New Roman"/>
          <w:sz w:val="26"/>
          <w:szCs w:val="26"/>
        </w:rPr>
        <w:t>:</w:t>
      </w:r>
      <w:r w:rsidR="00B4720C" w:rsidRPr="00265D3A">
        <w:rPr>
          <w:rFonts w:ascii="Times New Roman" w:eastAsia="Batang" w:hAnsi="Times New Roman"/>
          <w:sz w:val="26"/>
          <w:szCs w:val="26"/>
        </w:rPr>
        <w:t xml:space="preserve"> </w:t>
      </w:r>
    </w:p>
    <w:p w:rsidR="00F769B2" w:rsidRPr="00265D3A" w:rsidRDefault="00F769B2" w:rsidP="00AF41BD">
      <w:pPr>
        <w:numPr>
          <w:ilvl w:val="0"/>
          <w:numId w:val="8"/>
        </w:numPr>
        <w:tabs>
          <w:tab w:val="num" w:pos="0"/>
        </w:tabs>
        <w:spacing w:after="0" w:line="312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счёт-фактура (инвойс) на </w:t>
      </w:r>
      <w:r w:rsidR="00194278" w:rsidRPr="00265D3A">
        <w:rPr>
          <w:rFonts w:ascii="Times New Roman" w:hAnsi="Times New Roman"/>
          <w:sz w:val="26"/>
          <w:szCs w:val="26"/>
        </w:rPr>
        <w:t xml:space="preserve">сумму общей стоимости отгруженного товара </w:t>
      </w:r>
      <w:r w:rsidRPr="00265D3A">
        <w:rPr>
          <w:rFonts w:ascii="Times New Roman" w:hAnsi="Times New Roman"/>
          <w:sz w:val="26"/>
          <w:szCs w:val="26"/>
        </w:rPr>
        <w:t>на имя Покупателя</w:t>
      </w:r>
      <w:r w:rsidR="00DB0DCD" w:rsidRPr="00265D3A">
        <w:rPr>
          <w:rFonts w:ascii="Times New Roman" w:hAnsi="Times New Roman"/>
          <w:sz w:val="26"/>
          <w:szCs w:val="26"/>
        </w:rPr>
        <w:t xml:space="preserve"> в количестве  не менее 3 шт</w:t>
      </w:r>
      <w:r w:rsidRPr="00265D3A">
        <w:rPr>
          <w:rFonts w:ascii="Times New Roman" w:hAnsi="Times New Roman"/>
          <w:sz w:val="26"/>
          <w:szCs w:val="26"/>
        </w:rPr>
        <w:t>;</w:t>
      </w:r>
    </w:p>
    <w:p w:rsidR="00F769B2" w:rsidRPr="00265D3A" w:rsidRDefault="00F769B2" w:rsidP="00AF41BD">
      <w:pPr>
        <w:numPr>
          <w:ilvl w:val="0"/>
          <w:numId w:val="8"/>
        </w:numPr>
        <w:tabs>
          <w:tab w:val="num" w:pos="0"/>
        </w:tabs>
        <w:spacing w:after="0" w:line="312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>транспортная накладная</w:t>
      </w:r>
      <w:r w:rsidR="00F00EF4" w:rsidRPr="00265D3A">
        <w:rPr>
          <w:rFonts w:ascii="Times New Roman" w:hAnsi="Times New Roman"/>
          <w:sz w:val="26"/>
          <w:szCs w:val="26"/>
        </w:rPr>
        <w:t xml:space="preserve"> или авианакладная</w:t>
      </w:r>
      <w:r w:rsidRPr="00265D3A">
        <w:rPr>
          <w:rFonts w:ascii="Times New Roman" w:hAnsi="Times New Roman"/>
          <w:sz w:val="26"/>
          <w:szCs w:val="26"/>
        </w:rPr>
        <w:t>, выписанная на имя Покупателя;</w:t>
      </w:r>
    </w:p>
    <w:p w:rsidR="00F769B2" w:rsidRPr="00265D3A" w:rsidRDefault="00F769B2" w:rsidP="00AF41BD">
      <w:pPr>
        <w:numPr>
          <w:ilvl w:val="0"/>
          <w:numId w:val="8"/>
        </w:numPr>
        <w:tabs>
          <w:tab w:val="num" w:pos="0"/>
        </w:tabs>
        <w:spacing w:after="0" w:line="312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 упаковочные листы;</w:t>
      </w:r>
    </w:p>
    <w:p w:rsidR="00F769B2" w:rsidRPr="00265D3A" w:rsidRDefault="00F769B2" w:rsidP="00AF41BD">
      <w:pPr>
        <w:numPr>
          <w:ilvl w:val="0"/>
          <w:numId w:val="8"/>
        </w:numPr>
        <w:tabs>
          <w:tab w:val="num" w:pos="0"/>
        </w:tabs>
        <w:spacing w:after="0" w:line="312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 сертификат происхождения международного образца, выпущенный уполномоченным органом страны экспортера, выданный на имя Покупателя;</w:t>
      </w:r>
    </w:p>
    <w:p w:rsidR="00F769B2" w:rsidRPr="00265D3A" w:rsidRDefault="00F769B2" w:rsidP="00AF41BD">
      <w:pPr>
        <w:numPr>
          <w:ilvl w:val="0"/>
          <w:numId w:val="8"/>
        </w:numPr>
        <w:tabs>
          <w:tab w:val="num" w:pos="0"/>
        </w:tabs>
        <w:spacing w:after="0" w:line="312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экспортная грузовая таможенная декларация, с указанием общей фактурной стоимости </w:t>
      </w:r>
      <w:r w:rsidR="00194278" w:rsidRPr="00265D3A">
        <w:rPr>
          <w:rFonts w:ascii="Times New Roman" w:hAnsi="Times New Roman"/>
          <w:sz w:val="26"/>
          <w:szCs w:val="26"/>
        </w:rPr>
        <w:t>отгруженного товара (</w:t>
      </w:r>
      <w:r w:rsidR="00295A64" w:rsidRPr="00265D3A">
        <w:rPr>
          <w:rFonts w:ascii="Times New Roman" w:hAnsi="Times New Roman"/>
          <w:sz w:val="26"/>
          <w:szCs w:val="26"/>
        </w:rPr>
        <w:t>пластиковые карты</w:t>
      </w:r>
      <w:r w:rsidR="00D46642" w:rsidRPr="00265D3A">
        <w:rPr>
          <w:rFonts w:ascii="Times New Roman" w:hAnsi="Times New Roman"/>
          <w:sz w:val="26"/>
          <w:szCs w:val="26"/>
        </w:rPr>
        <w:t>)</w:t>
      </w:r>
      <w:r w:rsidRPr="00265D3A">
        <w:rPr>
          <w:rFonts w:ascii="Times New Roman" w:hAnsi="Times New Roman"/>
          <w:sz w:val="26"/>
          <w:szCs w:val="26"/>
        </w:rPr>
        <w:t>;</w:t>
      </w:r>
    </w:p>
    <w:p w:rsidR="00F769B2" w:rsidRPr="00265D3A" w:rsidRDefault="00F769B2" w:rsidP="00AF41BD">
      <w:pPr>
        <w:numPr>
          <w:ilvl w:val="0"/>
          <w:numId w:val="8"/>
        </w:numPr>
        <w:tabs>
          <w:tab w:val="num" w:pos="0"/>
        </w:tabs>
        <w:spacing w:after="0" w:line="312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сертификат качества, выданный </w:t>
      </w:r>
      <w:r w:rsidR="00194278" w:rsidRPr="00265D3A">
        <w:rPr>
          <w:rFonts w:ascii="Times New Roman" w:hAnsi="Times New Roman"/>
          <w:sz w:val="26"/>
          <w:szCs w:val="26"/>
        </w:rPr>
        <w:t xml:space="preserve">производителем </w:t>
      </w:r>
      <w:r w:rsidR="00295A64" w:rsidRPr="00265D3A">
        <w:rPr>
          <w:rFonts w:ascii="Times New Roman" w:hAnsi="Times New Roman"/>
          <w:sz w:val="26"/>
          <w:szCs w:val="26"/>
        </w:rPr>
        <w:t>пластиковых карт</w:t>
      </w:r>
      <w:r w:rsidRPr="00265D3A">
        <w:rPr>
          <w:rFonts w:ascii="Times New Roman" w:hAnsi="Times New Roman"/>
          <w:sz w:val="26"/>
          <w:szCs w:val="26"/>
        </w:rPr>
        <w:t>;</w:t>
      </w:r>
    </w:p>
    <w:p w:rsidR="00F769B2" w:rsidRPr="00265D3A" w:rsidRDefault="00F769B2" w:rsidP="00AF41BD">
      <w:pPr>
        <w:numPr>
          <w:ilvl w:val="0"/>
          <w:numId w:val="8"/>
        </w:numPr>
        <w:tabs>
          <w:tab w:val="num" w:pos="0"/>
        </w:tabs>
        <w:spacing w:after="0" w:line="312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65D3A">
        <w:rPr>
          <w:rFonts w:ascii="Times New Roman" w:hAnsi="Times New Roman"/>
          <w:sz w:val="26"/>
          <w:szCs w:val="26"/>
        </w:rPr>
        <w:t xml:space="preserve">страховой полис или страховой сертификат на 110% от стоимости поставки на условиях </w:t>
      </w:r>
      <w:r w:rsidRPr="00265D3A">
        <w:rPr>
          <w:rFonts w:ascii="Times New Roman" w:hAnsi="Times New Roman"/>
          <w:sz w:val="26"/>
          <w:szCs w:val="26"/>
          <w:lang w:val="en-US"/>
        </w:rPr>
        <w:t>CIP</w:t>
      </w:r>
      <w:r w:rsidRPr="00265D3A">
        <w:rPr>
          <w:rFonts w:ascii="Times New Roman" w:hAnsi="Times New Roman"/>
          <w:sz w:val="26"/>
          <w:szCs w:val="26"/>
        </w:rPr>
        <w:t xml:space="preserve"> </w:t>
      </w:r>
      <w:r w:rsidRPr="00265D3A">
        <w:rPr>
          <w:rFonts w:ascii="Times New Roman" w:hAnsi="Times New Roman"/>
          <w:sz w:val="26"/>
          <w:szCs w:val="26"/>
          <w:lang w:val="en-US"/>
        </w:rPr>
        <w:t>Tashkent</w:t>
      </w:r>
      <w:r w:rsidRPr="00265D3A">
        <w:rPr>
          <w:rFonts w:ascii="Times New Roman" w:hAnsi="Times New Roman"/>
          <w:sz w:val="26"/>
          <w:szCs w:val="26"/>
        </w:rPr>
        <w:t xml:space="preserve"> (</w:t>
      </w:r>
      <w:r w:rsidRPr="00265D3A">
        <w:rPr>
          <w:rFonts w:ascii="Times New Roman" w:hAnsi="Times New Roman"/>
          <w:sz w:val="26"/>
          <w:szCs w:val="26"/>
          <w:lang w:val="en-US"/>
        </w:rPr>
        <w:t>INCOTERMS</w:t>
      </w:r>
      <w:r w:rsidRPr="00265D3A">
        <w:rPr>
          <w:rFonts w:ascii="Times New Roman" w:hAnsi="Times New Roman"/>
          <w:sz w:val="26"/>
          <w:szCs w:val="26"/>
        </w:rPr>
        <w:t xml:space="preserve"> 2010). </w:t>
      </w:r>
    </w:p>
    <w:p w:rsidR="000043FF" w:rsidRPr="00265D3A" w:rsidRDefault="000043FF" w:rsidP="000043FF">
      <w:pPr>
        <w:pStyle w:val="a3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4" w:name="3567791"/>
    </w:p>
    <w:p w:rsidR="000E5ED3" w:rsidRPr="0095486A" w:rsidRDefault="00631558" w:rsidP="00400C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0CE9" w:rsidRPr="0095486A">
        <w:rPr>
          <w:rFonts w:ascii="Times New Roman" w:eastAsia="Times New Roman" w:hAnsi="Times New Roman"/>
          <w:sz w:val="26"/>
          <w:szCs w:val="26"/>
          <w:lang w:eastAsia="ru-RU"/>
        </w:rPr>
        <w:t>ТРЕБОВАНИЯ ПО ГАРАНТИЙНОМУ И ПОСЛЕГАРАНТИЙНОМУ ОБСЛУЖИВАНИЮ (СРОК, МЕСТО)</w:t>
      </w:r>
      <w:r w:rsidR="00D733D4" w:rsidRPr="0095486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14"/>
    </w:p>
    <w:p w:rsidR="00C73EC5" w:rsidRPr="00265D3A" w:rsidRDefault="00C73EC5" w:rsidP="00ED0A84">
      <w:pPr>
        <w:spacing w:after="0"/>
        <w:ind w:firstLine="567"/>
        <w:jc w:val="both"/>
        <w:rPr>
          <w:rFonts w:ascii="Times New Roman" w:eastAsia="Batang" w:hAnsi="Times New Roman"/>
          <w:sz w:val="26"/>
          <w:szCs w:val="26"/>
        </w:rPr>
      </w:pPr>
    </w:p>
    <w:p w:rsidR="00E33C12" w:rsidRPr="00265D3A" w:rsidRDefault="00E33C12" w:rsidP="00AF41BD">
      <w:pPr>
        <w:pStyle w:val="a3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</w:rPr>
      </w:pPr>
      <w:r w:rsidRPr="00265D3A">
        <w:rPr>
          <w:rFonts w:ascii="Times New Roman" w:hAnsi="Times New Roman"/>
          <w:b/>
          <w:i/>
          <w:sz w:val="26"/>
          <w:szCs w:val="26"/>
        </w:rPr>
        <w:lastRenderedPageBreak/>
        <w:t>Условия рекламации на пластиковые карты:</w:t>
      </w:r>
    </w:p>
    <w:p w:rsidR="00CD7F88" w:rsidRPr="00265D3A" w:rsidRDefault="00E33C12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 xml:space="preserve"> В случае поставки дефектной продукции Покупатель имеет право выставить </w:t>
      </w:r>
      <w:r w:rsidR="001A3188" w:rsidRPr="00265D3A">
        <w:rPr>
          <w:rFonts w:ascii="Times New Roman" w:eastAsia="Batang" w:hAnsi="Times New Roman"/>
          <w:sz w:val="26"/>
          <w:szCs w:val="26"/>
        </w:rPr>
        <w:t>Продавцу</w:t>
      </w:r>
      <w:r w:rsidR="00CD7F88" w:rsidRPr="00265D3A">
        <w:rPr>
          <w:rFonts w:ascii="Times New Roman" w:eastAsia="Batang" w:hAnsi="Times New Roman"/>
          <w:sz w:val="26"/>
          <w:szCs w:val="26"/>
        </w:rPr>
        <w:t xml:space="preserve"> письменные рекламации в течение 60 (шест</w:t>
      </w:r>
      <w:r w:rsidR="00E24B9B" w:rsidRPr="00265D3A">
        <w:rPr>
          <w:rFonts w:ascii="Times New Roman" w:eastAsia="Batang" w:hAnsi="Times New Roman"/>
          <w:sz w:val="26"/>
          <w:szCs w:val="26"/>
        </w:rPr>
        <w:t>ь</w:t>
      </w:r>
      <w:r w:rsidR="00CD7F88" w:rsidRPr="00265D3A">
        <w:rPr>
          <w:rFonts w:ascii="Times New Roman" w:eastAsia="Batang" w:hAnsi="Times New Roman"/>
          <w:sz w:val="26"/>
          <w:szCs w:val="26"/>
        </w:rPr>
        <w:t xml:space="preserve">десят) календарных дней с даты отгрузки </w:t>
      </w:r>
      <w:r w:rsidR="001A3188" w:rsidRPr="00265D3A">
        <w:rPr>
          <w:rFonts w:ascii="Times New Roman" w:eastAsia="Batang" w:hAnsi="Times New Roman"/>
          <w:sz w:val="26"/>
          <w:szCs w:val="26"/>
        </w:rPr>
        <w:t>пластиковых карт</w:t>
      </w:r>
      <w:r w:rsidR="00CD7F88" w:rsidRPr="00265D3A">
        <w:rPr>
          <w:rFonts w:ascii="Times New Roman" w:eastAsia="Batang" w:hAnsi="Times New Roman"/>
          <w:sz w:val="26"/>
          <w:szCs w:val="26"/>
        </w:rPr>
        <w:t xml:space="preserve">. Рекламации могут быть направлены </w:t>
      </w:r>
      <w:r w:rsidR="001A3188" w:rsidRPr="00265D3A">
        <w:rPr>
          <w:rFonts w:ascii="Times New Roman" w:eastAsia="Batang" w:hAnsi="Times New Roman"/>
          <w:sz w:val="26"/>
          <w:szCs w:val="26"/>
        </w:rPr>
        <w:t>Продавцу</w:t>
      </w:r>
      <w:r w:rsidR="00CD7F88" w:rsidRPr="00265D3A">
        <w:rPr>
          <w:rFonts w:ascii="Times New Roman" w:eastAsia="Batang" w:hAnsi="Times New Roman"/>
          <w:sz w:val="26"/>
          <w:szCs w:val="26"/>
        </w:rPr>
        <w:t xml:space="preserve"> нарочно, по почте, телеграфу </w:t>
      </w:r>
      <w:r w:rsidR="00B63630" w:rsidRPr="00265D3A">
        <w:rPr>
          <w:rFonts w:ascii="Times New Roman" w:eastAsia="Batang" w:hAnsi="Times New Roman"/>
          <w:sz w:val="26"/>
          <w:szCs w:val="26"/>
        </w:rPr>
        <w:t xml:space="preserve">или </w:t>
      </w:r>
      <w:r w:rsidR="00CD7F88" w:rsidRPr="00265D3A">
        <w:rPr>
          <w:rFonts w:ascii="Times New Roman" w:eastAsia="Batang" w:hAnsi="Times New Roman"/>
          <w:sz w:val="26"/>
          <w:szCs w:val="26"/>
        </w:rPr>
        <w:t>по факсу. В рекламации указывается следующая информация:</w:t>
      </w:r>
    </w:p>
    <w:p w:rsidR="00CD7F88" w:rsidRPr="00265D3A" w:rsidRDefault="00CD7F88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>- наименование продукции;</w:t>
      </w:r>
    </w:p>
    <w:p w:rsidR="00CD7F88" w:rsidRPr="00265D3A" w:rsidRDefault="00CD7F88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>- количество дефектных единиц;</w:t>
      </w:r>
    </w:p>
    <w:p w:rsidR="00CD7F88" w:rsidRPr="00265D3A" w:rsidRDefault="00CD7F88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>- подробное описание характера дефекта.</w:t>
      </w:r>
    </w:p>
    <w:p w:rsidR="00E24B9B" w:rsidRPr="00265D3A" w:rsidRDefault="001A3188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>Продавец</w:t>
      </w:r>
      <w:r w:rsidR="00E24B9B" w:rsidRPr="00265D3A">
        <w:rPr>
          <w:rFonts w:ascii="Times New Roman" w:eastAsia="Batang" w:hAnsi="Times New Roman"/>
          <w:sz w:val="26"/>
          <w:szCs w:val="26"/>
        </w:rPr>
        <w:t xml:space="preserve"> должен рассмотреть рекламации Покупателя и письменно сообщить об их принятии или отклонении в течение 10 (десять) календарных дней с даты получения рекламации.</w:t>
      </w:r>
      <w:r w:rsidR="002A16FA" w:rsidRPr="00265D3A">
        <w:rPr>
          <w:rFonts w:ascii="Times New Roman" w:eastAsia="Batang" w:hAnsi="Times New Roman"/>
          <w:sz w:val="26"/>
          <w:szCs w:val="26"/>
        </w:rPr>
        <w:t xml:space="preserve"> </w:t>
      </w:r>
    </w:p>
    <w:p w:rsidR="0008420D" w:rsidRPr="00265D3A" w:rsidRDefault="0008420D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>Рекламация может быть выставлена в случае несоответствия дизайна пластиковых карт или непригодности пластиковых карт для использования по прямому назначению. В случае признания рекламации, П</w:t>
      </w:r>
      <w:r w:rsidR="001A3188" w:rsidRPr="00265D3A">
        <w:rPr>
          <w:rFonts w:ascii="Times New Roman" w:eastAsia="Batang" w:hAnsi="Times New Roman"/>
          <w:sz w:val="26"/>
          <w:szCs w:val="26"/>
        </w:rPr>
        <w:t>родавец</w:t>
      </w:r>
      <w:r w:rsidRPr="00265D3A">
        <w:rPr>
          <w:rFonts w:ascii="Times New Roman" w:eastAsia="Batang" w:hAnsi="Times New Roman"/>
          <w:sz w:val="26"/>
          <w:szCs w:val="26"/>
        </w:rPr>
        <w:t xml:space="preserve"> обязуется произвести замену дефектной продукции в течение </w:t>
      </w:r>
      <w:r w:rsidR="001A3188" w:rsidRPr="00265D3A">
        <w:rPr>
          <w:rFonts w:ascii="Times New Roman" w:eastAsia="Batang" w:hAnsi="Times New Roman"/>
          <w:sz w:val="26"/>
          <w:szCs w:val="26"/>
        </w:rPr>
        <w:t>60</w:t>
      </w:r>
      <w:r w:rsidRPr="00265D3A">
        <w:rPr>
          <w:rFonts w:ascii="Times New Roman" w:eastAsia="Batang" w:hAnsi="Times New Roman"/>
          <w:sz w:val="26"/>
          <w:szCs w:val="26"/>
        </w:rPr>
        <w:t xml:space="preserve"> (</w:t>
      </w:r>
      <w:r w:rsidR="001A3188" w:rsidRPr="00265D3A">
        <w:rPr>
          <w:rFonts w:ascii="Times New Roman" w:eastAsia="Batang" w:hAnsi="Times New Roman"/>
          <w:sz w:val="26"/>
          <w:szCs w:val="26"/>
        </w:rPr>
        <w:t>шестьдесят</w:t>
      </w:r>
      <w:r w:rsidRPr="00265D3A">
        <w:rPr>
          <w:rFonts w:ascii="Times New Roman" w:eastAsia="Batang" w:hAnsi="Times New Roman"/>
          <w:sz w:val="26"/>
          <w:szCs w:val="26"/>
        </w:rPr>
        <w:t xml:space="preserve">) календарных дней </w:t>
      </w:r>
      <w:r w:rsidR="00546B13" w:rsidRPr="00265D3A">
        <w:rPr>
          <w:rFonts w:ascii="Times New Roman" w:eastAsia="Batang" w:hAnsi="Times New Roman"/>
          <w:sz w:val="26"/>
          <w:szCs w:val="26"/>
        </w:rPr>
        <w:t xml:space="preserve">с даты оформления Акта приема-передачи дефектных </w:t>
      </w:r>
      <w:r w:rsidR="00D733D4" w:rsidRPr="00265D3A">
        <w:rPr>
          <w:rFonts w:ascii="Times New Roman" w:eastAsia="Batang" w:hAnsi="Times New Roman"/>
          <w:sz w:val="26"/>
          <w:szCs w:val="26"/>
        </w:rPr>
        <w:t xml:space="preserve">пластиковых </w:t>
      </w:r>
      <w:r w:rsidR="00546B13" w:rsidRPr="00265D3A">
        <w:rPr>
          <w:rFonts w:ascii="Times New Roman" w:eastAsia="Batang" w:hAnsi="Times New Roman"/>
          <w:sz w:val="26"/>
          <w:szCs w:val="26"/>
        </w:rPr>
        <w:t>карт.</w:t>
      </w:r>
      <w:r w:rsidRPr="00265D3A">
        <w:rPr>
          <w:rFonts w:ascii="Times New Roman" w:eastAsia="Batang" w:hAnsi="Times New Roman"/>
          <w:sz w:val="26"/>
          <w:szCs w:val="26"/>
        </w:rPr>
        <w:t xml:space="preserve"> </w:t>
      </w:r>
    </w:p>
    <w:p w:rsidR="00E33C12" w:rsidRPr="00265D3A" w:rsidRDefault="00CD7F88" w:rsidP="0019585E">
      <w:pPr>
        <w:spacing w:after="0" w:line="312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 xml:space="preserve"> </w:t>
      </w:r>
      <w:r w:rsidR="00E33C12" w:rsidRPr="00265D3A">
        <w:rPr>
          <w:rFonts w:ascii="Times New Roman" w:hAnsi="Times New Roman"/>
          <w:b/>
          <w:i/>
          <w:sz w:val="26"/>
          <w:szCs w:val="26"/>
        </w:rPr>
        <w:t>Условия гарантии на пластиковые карты в процессе их эксплуатации:</w:t>
      </w:r>
    </w:p>
    <w:p w:rsidR="00AF41BD" w:rsidRPr="00265D3A" w:rsidRDefault="004752D4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r w:rsidRPr="00265D3A">
        <w:rPr>
          <w:rFonts w:ascii="Times New Roman" w:eastAsia="Batang" w:hAnsi="Times New Roman"/>
          <w:sz w:val="26"/>
          <w:szCs w:val="26"/>
        </w:rPr>
        <w:t>В процессе эксплуатации пластиковых карт</w:t>
      </w:r>
      <w:r w:rsidR="0042022E" w:rsidRPr="00265D3A">
        <w:rPr>
          <w:rFonts w:ascii="Times New Roman" w:eastAsia="Batang" w:hAnsi="Times New Roman"/>
          <w:sz w:val="26"/>
          <w:szCs w:val="26"/>
        </w:rPr>
        <w:t xml:space="preserve"> </w:t>
      </w:r>
      <w:r w:rsidR="00E80828" w:rsidRPr="00265D3A">
        <w:rPr>
          <w:rFonts w:ascii="Times New Roman" w:eastAsia="Batang" w:hAnsi="Times New Roman"/>
          <w:sz w:val="26"/>
          <w:szCs w:val="26"/>
        </w:rPr>
        <w:t>Продавец</w:t>
      </w:r>
      <w:r w:rsidRPr="00265D3A">
        <w:rPr>
          <w:rFonts w:ascii="Times New Roman" w:eastAsia="Batang" w:hAnsi="Times New Roman"/>
          <w:sz w:val="26"/>
          <w:szCs w:val="26"/>
        </w:rPr>
        <w:t xml:space="preserve"> должен гарантировать вероятность выхода из строя пластиковых карт не более</w:t>
      </w:r>
      <w:r w:rsidR="001E630D" w:rsidRPr="00265D3A">
        <w:rPr>
          <w:rFonts w:ascii="Times New Roman" w:eastAsia="Batang" w:hAnsi="Times New Roman"/>
          <w:sz w:val="26"/>
          <w:szCs w:val="26"/>
        </w:rPr>
        <w:t xml:space="preserve"> чем </w:t>
      </w:r>
      <w:r w:rsidRPr="00265D3A">
        <w:rPr>
          <w:rFonts w:ascii="Times New Roman" w:eastAsia="Batang" w:hAnsi="Times New Roman"/>
          <w:sz w:val="26"/>
          <w:szCs w:val="26"/>
        </w:rPr>
        <w:t>0,</w:t>
      </w:r>
      <w:r w:rsidR="00E80828" w:rsidRPr="00265D3A">
        <w:rPr>
          <w:rFonts w:ascii="Times New Roman" w:eastAsia="Batang" w:hAnsi="Times New Roman"/>
          <w:sz w:val="26"/>
          <w:szCs w:val="26"/>
        </w:rPr>
        <w:t>1</w:t>
      </w:r>
      <w:r w:rsidRPr="00265D3A">
        <w:rPr>
          <w:rFonts w:ascii="Times New Roman" w:eastAsia="Batang" w:hAnsi="Times New Roman"/>
          <w:sz w:val="26"/>
          <w:szCs w:val="26"/>
        </w:rPr>
        <w:t>% от объёма поставки в течение</w:t>
      </w:r>
      <w:r w:rsidR="00096DF7" w:rsidRPr="00265D3A">
        <w:rPr>
          <w:rFonts w:ascii="Times New Roman" w:eastAsia="Batang" w:hAnsi="Times New Roman"/>
          <w:sz w:val="26"/>
          <w:szCs w:val="26"/>
        </w:rPr>
        <w:t xml:space="preserve"> </w:t>
      </w:r>
      <w:r w:rsidRPr="00265D3A">
        <w:rPr>
          <w:rFonts w:ascii="Times New Roman" w:eastAsia="Batang" w:hAnsi="Times New Roman"/>
          <w:sz w:val="26"/>
          <w:szCs w:val="26"/>
        </w:rPr>
        <w:t>12 (двенадцат</w:t>
      </w:r>
      <w:r w:rsidR="00E24B9B" w:rsidRPr="00265D3A">
        <w:rPr>
          <w:rFonts w:ascii="Times New Roman" w:eastAsia="Batang" w:hAnsi="Times New Roman"/>
          <w:sz w:val="26"/>
          <w:szCs w:val="26"/>
        </w:rPr>
        <w:t>ь</w:t>
      </w:r>
      <w:r w:rsidRPr="00265D3A">
        <w:rPr>
          <w:rFonts w:ascii="Times New Roman" w:eastAsia="Batang" w:hAnsi="Times New Roman"/>
          <w:sz w:val="26"/>
          <w:szCs w:val="26"/>
        </w:rPr>
        <w:t xml:space="preserve">) месяцев с даты поставки. </w:t>
      </w:r>
      <w:r w:rsidR="00E80828" w:rsidRPr="00265D3A">
        <w:rPr>
          <w:rFonts w:ascii="Times New Roman" w:eastAsia="Batang" w:hAnsi="Times New Roman"/>
          <w:sz w:val="26"/>
          <w:szCs w:val="26"/>
        </w:rPr>
        <w:t>Пластиковые карты</w:t>
      </w:r>
      <w:r w:rsidRPr="00265D3A">
        <w:rPr>
          <w:rFonts w:ascii="Times New Roman" w:eastAsia="Batang" w:hAnsi="Times New Roman"/>
          <w:sz w:val="26"/>
          <w:szCs w:val="26"/>
        </w:rPr>
        <w:t xml:space="preserve"> призна</w:t>
      </w:r>
      <w:r w:rsidR="00E80828" w:rsidRPr="00265D3A">
        <w:rPr>
          <w:rFonts w:ascii="Times New Roman" w:eastAsia="Batang" w:hAnsi="Times New Roman"/>
          <w:sz w:val="26"/>
          <w:szCs w:val="26"/>
        </w:rPr>
        <w:t>ю</w:t>
      </w:r>
      <w:r w:rsidRPr="00265D3A">
        <w:rPr>
          <w:rFonts w:ascii="Times New Roman" w:eastAsia="Batang" w:hAnsi="Times New Roman"/>
          <w:sz w:val="26"/>
          <w:szCs w:val="26"/>
        </w:rPr>
        <w:t>тся дефектн</w:t>
      </w:r>
      <w:r w:rsidR="00E80828" w:rsidRPr="00265D3A">
        <w:rPr>
          <w:rFonts w:ascii="Times New Roman" w:eastAsia="Batang" w:hAnsi="Times New Roman"/>
          <w:sz w:val="26"/>
          <w:szCs w:val="26"/>
        </w:rPr>
        <w:t>ыми</w:t>
      </w:r>
      <w:r w:rsidRPr="00265D3A">
        <w:rPr>
          <w:rFonts w:ascii="Times New Roman" w:eastAsia="Batang" w:hAnsi="Times New Roman"/>
          <w:sz w:val="26"/>
          <w:szCs w:val="26"/>
        </w:rPr>
        <w:t xml:space="preserve"> только после </w:t>
      </w:r>
      <w:r w:rsidR="00D51FEF" w:rsidRPr="00265D3A">
        <w:rPr>
          <w:rFonts w:ascii="Times New Roman" w:eastAsia="Batang" w:hAnsi="Times New Roman"/>
          <w:sz w:val="26"/>
          <w:szCs w:val="26"/>
        </w:rPr>
        <w:t xml:space="preserve">получения результатов технической экспертизы, проводимой Покупателем и независимой стороной в присутствии представителя </w:t>
      </w:r>
      <w:r w:rsidR="00E80828" w:rsidRPr="00265D3A">
        <w:rPr>
          <w:rFonts w:ascii="Times New Roman" w:eastAsia="Batang" w:hAnsi="Times New Roman"/>
          <w:sz w:val="26"/>
          <w:szCs w:val="26"/>
        </w:rPr>
        <w:t>Продавца</w:t>
      </w:r>
      <w:r w:rsidR="00D51FEF" w:rsidRPr="00265D3A">
        <w:rPr>
          <w:rFonts w:ascii="Times New Roman" w:eastAsia="Batang" w:hAnsi="Times New Roman"/>
          <w:sz w:val="26"/>
          <w:szCs w:val="26"/>
        </w:rPr>
        <w:t xml:space="preserve">. В случае </w:t>
      </w:r>
      <w:r w:rsidR="00C966B1" w:rsidRPr="00265D3A">
        <w:rPr>
          <w:rFonts w:ascii="Times New Roman" w:eastAsia="Batang" w:hAnsi="Times New Roman"/>
          <w:sz w:val="26"/>
          <w:szCs w:val="26"/>
        </w:rPr>
        <w:t xml:space="preserve">признания дефектов </w:t>
      </w:r>
      <w:r w:rsidR="00E80828" w:rsidRPr="00265D3A">
        <w:rPr>
          <w:rFonts w:ascii="Times New Roman" w:eastAsia="Batang" w:hAnsi="Times New Roman"/>
          <w:sz w:val="26"/>
          <w:szCs w:val="26"/>
        </w:rPr>
        <w:t>Продавцом</w:t>
      </w:r>
      <w:r w:rsidR="00C966B1" w:rsidRPr="00265D3A">
        <w:rPr>
          <w:rFonts w:ascii="Times New Roman" w:eastAsia="Batang" w:hAnsi="Times New Roman"/>
          <w:sz w:val="26"/>
          <w:szCs w:val="26"/>
        </w:rPr>
        <w:t xml:space="preserve">, если количество дефектных по вине </w:t>
      </w:r>
      <w:r w:rsidR="00E80828" w:rsidRPr="00265D3A">
        <w:rPr>
          <w:rFonts w:ascii="Times New Roman" w:eastAsia="Batang" w:hAnsi="Times New Roman"/>
          <w:sz w:val="26"/>
          <w:szCs w:val="26"/>
        </w:rPr>
        <w:t>Продавца</w:t>
      </w:r>
      <w:r w:rsidR="00C966B1" w:rsidRPr="00265D3A">
        <w:rPr>
          <w:rFonts w:ascii="Times New Roman" w:eastAsia="Batang" w:hAnsi="Times New Roman"/>
          <w:sz w:val="26"/>
          <w:szCs w:val="26"/>
        </w:rPr>
        <w:t xml:space="preserve"> единиц </w:t>
      </w:r>
      <w:r w:rsidR="00E80828" w:rsidRPr="00265D3A">
        <w:rPr>
          <w:rFonts w:ascii="Times New Roman" w:eastAsia="Batang" w:hAnsi="Times New Roman"/>
          <w:sz w:val="26"/>
          <w:szCs w:val="26"/>
        </w:rPr>
        <w:t>пластиковых карт</w:t>
      </w:r>
      <w:r w:rsidR="0042022E" w:rsidRPr="00265D3A">
        <w:rPr>
          <w:rFonts w:ascii="Times New Roman" w:eastAsia="Batang" w:hAnsi="Times New Roman"/>
          <w:sz w:val="26"/>
          <w:szCs w:val="26"/>
        </w:rPr>
        <w:t xml:space="preserve"> </w:t>
      </w:r>
      <w:r w:rsidR="00C966B1" w:rsidRPr="00265D3A">
        <w:rPr>
          <w:rFonts w:ascii="Times New Roman" w:eastAsia="Batang" w:hAnsi="Times New Roman"/>
          <w:sz w:val="26"/>
          <w:szCs w:val="26"/>
        </w:rPr>
        <w:t>превысит 0,</w:t>
      </w:r>
      <w:r w:rsidR="00E80828" w:rsidRPr="00265D3A">
        <w:rPr>
          <w:rFonts w:ascii="Times New Roman" w:eastAsia="Batang" w:hAnsi="Times New Roman"/>
          <w:sz w:val="26"/>
          <w:szCs w:val="26"/>
        </w:rPr>
        <w:t>1</w:t>
      </w:r>
      <w:r w:rsidR="00C966B1" w:rsidRPr="00265D3A">
        <w:rPr>
          <w:rFonts w:ascii="Times New Roman" w:eastAsia="Batang" w:hAnsi="Times New Roman"/>
          <w:sz w:val="26"/>
          <w:szCs w:val="26"/>
        </w:rPr>
        <w:t xml:space="preserve">% от объёма поставки, </w:t>
      </w:r>
      <w:r w:rsidR="00E80828" w:rsidRPr="00265D3A">
        <w:rPr>
          <w:rFonts w:ascii="Times New Roman" w:eastAsia="Batang" w:hAnsi="Times New Roman"/>
          <w:sz w:val="26"/>
          <w:szCs w:val="26"/>
        </w:rPr>
        <w:t>Продавец</w:t>
      </w:r>
      <w:r w:rsidR="00C966B1" w:rsidRPr="00265D3A">
        <w:rPr>
          <w:rFonts w:ascii="Times New Roman" w:eastAsia="Batang" w:hAnsi="Times New Roman"/>
          <w:sz w:val="26"/>
          <w:szCs w:val="26"/>
        </w:rPr>
        <w:t xml:space="preserve"> произвед</w:t>
      </w:r>
      <w:r w:rsidR="00E80828" w:rsidRPr="00265D3A">
        <w:rPr>
          <w:rFonts w:ascii="Times New Roman" w:eastAsia="Batang" w:hAnsi="Times New Roman"/>
          <w:sz w:val="26"/>
          <w:szCs w:val="26"/>
        </w:rPr>
        <w:t>ё</w:t>
      </w:r>
      <w:r w:rsidR="00C966B1" w:rsidRPr="00265D3A">
        <w:rPr>
          <w:rFonts w:ascii="Times New Roman" w:eastAsia="Batang" w:hAnsi="Times New Roman"/>
          <w:sz w:val="26"/>
          <w:szCs w:val="26"/>
        </w:rPr>
        <w:t xml:space="preserve">т замену всех дефектных единиц </w:t>
      </w:r>
      <w:r w:rsidR="00E80828" w:rsidRPr="00265D3A">
        <w:rPr>
          <w:rFonts w:ascii="Times New Roman" w:eastAsia="Batang" w:hAnsi="Times New Roman"/>
          <w:sz w:val="26"/>
          <w:szCs w:val="26"/>
        </w:rPr>
        <w:t>пластиковых карт</w:t>
      </w:r>
      <w:r w:rsidR="0042022E" w:rsidRPr="00265D3A">
        <w:rPr>
          <w:rFonts w:ascii="Times New Roman" w:eastAsia="Batang" w:hAnsi="Times New Roman"/>
          <w:sz w:val="26"/>
          <w:szCs w:val="26"/>
        </w:rPr>
        <w:t xml:space="preserve"> </w:t>
      </w:r>
      <w:r w:rsidR="00C966B1" w:rsidRPr="00265D3A">
        <w:rPr>
          <w:rFonts w:ascii="Times New Roman" w:eastAsia="Batang" w:hAnsi="Times New Roman"/>
          <w:sz w:val="26"/>
          <w:szCs w:val="26"/>
        </w:rPr>
        <w:t>на исправные</w:t>
      </w:r>
      <w:r w:rsidR="001E630D" w:rsidRPr="00265D3A">
        <w:rPr>
          <w:rFonts w:ascii="Times New Roman" w:eastAsia="Batang" w:hAnsi="Times New Roman"/>
          <w:sz w:val="26"/>
          <w:szCs w:val="26"/>
        </w:rPr>
        <w:t>,</w:t>
      </w:r>
      <w:r w:rsidR="00C966B1" w:rsidRPr="00265D3A">
        <w:rPr>
          <w:rFonts w:ascii="Times New Roman" w:eastAsia="Batang" w:hAnsi="Times New Roman"/>
          <w:sz w:val="26"/>
          <w:szCs w:val="26"/>
        </w:rPr>
        <w:t xml:space="preserve"> в течение </w:t>
      </w:r>
      <w:r w:rsidR="00E80828" w:rsidRPr="00265D3A">
        <w:rPr>
          <w:rFonts w:ascii="Times New Roman" w:eastAsia="Batang" w:hAnsi="Times New Roman"/>
          <w:sz w:val="26"/>
          <w:szCs w:val="26"/>
        </w:rPr>
        <w:t>60</w:t>
      </w:r>
      <w:r w:rsidR="00C966B1" w:rsidRPr="00265D3A">
        <w:rPr>
          <w:rFonts w:ascii="Times New Roman" w:eastAsia="Batang" w:hAnsi="Times New Roman"/>
          <w:sz w:val="26"/>
          <w:szCs w:val="26"/>
        </w:rPr>
        <w:t xml:space="preserve"> (</w:t>
      </w:r>
      <w:r w:rsidR="00E80828" w:rsidRPr="00265D3A">
        <w:rPr>
          <w:rFonts w:ascii="Times New Roman" w:eastAsia="Batang" w:hAnsi="Times New Roman"/>
          <w:sz w:val="26"/>
          <w:szCs w:val="26"/>
        </w:rPr>
        <w:t>шестьдесят</w:t>
      </w:r>
      <w:r w:rsidR="00C966B1" w:rsidRPr="00265D3A">
        <w:rPr>
          <w:rFonts w:ascii="Times New Roman" w:eastAsia="Batang" w:hAnsi="Times New Roman"/>
          <w:sz w:val="26"/>
          <w:szCs w:val="26"/>
        </w:rPr>
        <w:t>) календарных дней</w:t>
      </w:r>
      <w:r w:rsidR="001E630D" w:rsidRPr="00265D3A">
        <w:rPr>
          <w:rFonts w:ascii="Times New Roman" w:eastAsia="Batang" w:hAnsi="Times New Roman"/>
          <w:sz w:val="26"/>
          <w:szCs w:val="26"/>
        </w:rPr>
        <w:t>,</w:t>
      </w:r>
      <w:r w:rsidR="00C966B1" w:rsidRPr="00265D3A">
        <w:rPr>
          <w:rFonts w:ascii="Times New Roman" w:eastAsia="Batang" w:hAnsi="Times New Roman"/>
          <w:sz w:val="26"/>
          <w:szCs w:val="26"/>
        </w:rPr>
        <w:t xml:space="preserve"> с даты оформления Акта приема-передачи дефектных </w:t>
      </w:r>
      <w:r w:rsidR="00D733D4" w:rsidRPr="00265D3A">
        <w:rPr>
          <w:rFonts w:ascii="Times New Roman" w:eastAsia="Batang" w:hAnsi="Times New Roman"/>
          <w:sz w:val="26"/>
          <w:szCs w:val="26"/>
        </w:rPr>
        <w:t xml:space="preserve">пластиковых </w:t>
      </w:r>
      <w:r w:rsidR="00C966B1" w:rsidRPr="00265D3A">
        <w:rPr>
          <w:rFonts w:ascii="Times New Roman" w:eastAsia="Batang" w:hAnsi="Times New Roman"/>
          <w:sz w:val="26"/>
          <w:szCs w:val="26"/>
        </w:rPr>
        <w:t>карт.</w:t>
      </w:r>
    </w:p>
    <w:p w:rsidR="00E35CF6" w:rsidRPr="00265D3A" w:rsidRDefault="00E35CF6" w:rsidP="00AF41BD">
      <w:pPr>
        <w:spacing w:after="0"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</w:p>
    <w:p w:rsidR="00E35CF6" w:rsidRPr="0095486A" w:rsidRDefault="00E35CF6" w:rsidP="00E35CF6">
      <w:pPr>
        <w:pStyle w:val="a3"/>
        <w:numPr>
          <w:ilvl w:val="0"/>
          <w:numId w:val="1"/>
        </w:num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86A">
        <w:rPr>
          <w:rFonts w:ascii="Times New Roman" w:eastAsia="Times New Roman" w:hAnsi="Times New Roman"/>
          <w:sz w:val="28"/>
          <w:szCs w:val="28"/>
          <w:lang w:eastAsia="ru-RU"/>
        </w:rPr>
        <w:t>ТРЕБОВАНИЯ К ОСТАТОЧНОМУ СРОКУ ГОДНОСТИ, СРОКУ ХРАНЕНИЯ, ГАРАНТИИ КАЧЕСТВА ТОВАРА</w:t>
      </w:r>
      <w:r w:rsidR="0095486A" w:rsidRPr="009548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5CF6" w:rsidRPr="00265D3A" w:rsidRDefault="00E35CF6" w:rsidP="00E35CF6">
      <w:pPr>
        <w:spacing w:after="0"/>
        <w:ind w:firstLine="567"/>
        <w:jc w:val="both"/>
        <w:rPr>
          <w:rFonts w:ascii="Times New Roman" w:eastAsia="Batang" w:hAnsi="Times New Roman"/>
          <w:sz w:val="28"/>
          <w:szCs w:val="28"/>
        </w:rPr>
      </w:pPr>
    </w:p>
    <w:p w:rsidR="00E35CF6" w:rsidRPr="00265D3A" w:rsidRDefault="00E35CF6" w:rsidP="00E35CF6">
      <w:pPr>
        <w:spacing w:after="0" w:line="312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 w:rsidRPr="00265D3A">
        <w:rPr>
          <w:rFonts w:ascii="Times New Roman" w:eastAsia="Batang" w:hAnsi="Times New Roman"/>
          <w:sz w:val="28"/>
          <w:szCs w:val="28"/>
        </w:rPr>
        <w:t>Не предусмотрено</w:t>
      </w:r>
    </w:p>
    <w:p w:rsidR="00E35CF6" w:rsidRPr="0095486A" w:rsidRDefault="00E35CF6" w:rsidP="00E35CF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CF6" w:rsidRPr="00265D3A" w:rsidRDefault="00E35CF6" w:rsidP="00E35CF6">
      <w:pPr>
        <w:pStyle w:val="a3"/>
        <w:numPr>
          <w:ilvl w:val="0"/>
          <w:numId w:val="1"/>
        </w:num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486A">
        <w:rPr>
          <w:rFonts w:ascii="Times New Roman" w:eastAsia="Times New Roman" w:hAnsi="Times New Roman"/>
          <w:sz w:val="28"/>
          <w:szCs w:val="28"/>
          <w:lang w:eastAsia="ru-RU"/>
        </w:rPr>
        <w:t>ТРЕБОВАНИЯ К ГОДУ ПРОИЗВОДСТВА/ВЫПУСКУ ТОВАРА.</w:t>
      </w:r>
    </w:p>
    <w:p w:rsidR="00E35CF6" w:rsidRPr="00265D3A" w:rsidRDefault="00E35CF6" w:rsidP="00E35CF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35CF6" w:rsidRPr="00265D3A" w:rsidRDefault="00E35CF6" w:rsidP="00E35CF6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D3A">
        <w:rPr>
          <w:rFonts w:ascii="Times New Roman" w:hAnsi="Times New Roman"/>
          <w:sz w:val="28"/>
          <w:szCs w:val="28"/>
        </w:rPr>
        <w:t>Год выпуска пластиковых карт должен быть не ранее 20</w:t>
      </w:r>
      <w:r w:rsidR="004D60C7">
        <w:rPr>
          <w:rFonts w:ascii="Times New Roman" w:hAnsi="Times New Roman"/>
          <w:sz w:val="28"/>
          <w:szCs w:val="28"/>
        </w:rPr>
        <w:t>20</w:t>
      </w:r>
      <w:r w:rsidRPr="00265D3A">
        <w:rPr>
          <w:rFonts w:ascii="Times New Roman" w:hAnsi="Times New Roman"/>
          <w:sz w:val="28"/>
          <w:szCs w:val="28"/>
        </w:rPr>
        <w:t xml:space="preserve"> года.</w:t>
      </w:r>
    </w:p>
    <w:p w:rsidR="00164614" w:rsidRPr="00672E43" w:rsidRDefault="00164614" w:rsidP="00164614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164614" w:rsidRPr="00672E43" w:rsidSect="00154419">
      <w:footerReference w:type="default" r:id="rId8"/>
      <w:pgSz w:w="11906" w:h="16838"/>
      <w:pgMar w:top="1134" w:right="850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9E4" w:rsidRDefault="009579E4" w:rsidP="004A704F">
      <w:pPr>
        <w:spacing w:after="0" w:line="240" w:lineRule="auto"/>
      </w:pPr>
      <w:r>
        <w:separator/>
      </w:r>
    </w:p>
  </w:endnote>
  <w:endnote w:type="continuationSeparator" w:id="0">
    <w:p w:rsidR="009579E4" w:rsidRDefault="009579E4" w:rsidP="004A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18" w:rsidRDefault="00EA7A52">
    <w:pPr>
      <w:pStyle w:val="ad"/>
      <w:jc w:val="center"/>
    </w:pPr>
    <w:fldSimple w:instr=" PAGE   \* MERGEFORMAT ">
      <w:r w:rsidR="005A4CF5">
        <w:rPr>
          <w:noProof/>
        </w:rPr>
        <w:t>8</w:t>
      </w:r>
    </w:fldSimple>
  </w:p>
  <w:p w:rsidR="00D43218" w:rsidRDefault="00D4321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9E4" w:rsidRDefault="009579E4" w:rsidP="004A704F">
      <w:pPr>
        <w:spacing w:after="0" w:line="240" w:lineRule="auto"/>
      </w:pPr>
      <w:r>
        <w:separator/>
      </w:r>
    </w:p>
  </w:footnote>
  <w:footnote w:type="continuationSeparator" w:id="0">
    <w:p w:rsidR="009579E4" w:rsidRDefault="009579E4" w:rsidP="004A7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CCE"/>
    <w:multiLevelType w:val="hybridMultilevel"/>
    <w:tmpl w:val="46B6123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BE87FF5"/>
    <w:multiLevelType w:val="multilevel"/>
    <w:tmpl w:val="80AC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A2E06"/>
    <w:multiLevelType w:val="multilevel"/>
    <w:tmpl w:val="D2FA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41DDF"/>
    <w:multiLevelType w:val="multilevel"/>
    <w:tmpl w:val="4948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877A7"/>
    <w:multiLevelType w:val="multilevel"/>
    <w:tmpl w:val="1D162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910EF"/>
    <w:multiLevelType w:val="hybridMultilevel"/>
    <w:tmpl w:val="388A5EDA"/>
    <w:lvl w:ilvl="0" w:tplc="26F04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104962"/>
    <w:multiLevelType w:val="hybridMultilevel"/>
    <w:tmpl w:val="FE129796"/>
    <w:lvl w:ilvl="0" w:tplc="D368CF2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027B"/>
    <w:multiLevelType w:val="hybridMultilevel"/>
    <w:tmpl w:val="3E000CAC"/>
    <w:lvl w:ilvl="0" w:tplc="ECD64B2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A31785C"/>
    <w:multiLevelType w:val="hybridMultilevel"/>
    <w:tmpl w:val="E9C0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0389D"/>
    <w:multiLevelType w:val="hybridMultilevel"/>
    <w:tmpl w:val="3AB8F26A"/>
    <w:lvl w:ilvl="0" w:tplc="6A5E0B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1D36270"/>
    <w:multiLevelType w:val="hybridMultilevel"/>
    <w:tmpl w:val="8AEAC81C"/>
    <w:lvl w:ilvl="0" w:tplc="E05CA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46B09"/>
    <w:multiLevelType w:val="hybridMultilevel"/>
    <w:tmpl w:val="F8C8AC78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>
    <w:nsid w:val="64FF5715"/>
    <w:multiLevelType w:val="hybridMultilevel"/>
    <w:tmpl w:val="1A5472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9103A0E"/>
    <w:multiLevelType w:val="multilevel"/>
    <w:tmpl w:val="F3E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A44443"/>
    <w:multiLevelType w:val="multilevel"/>
    <w:tmpl w:val="04E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9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ED3"/>
    <w:rsid w:val="000007E8"/>
    <w:rsid w:val="00002A4B"/>
    <w:rsid w:val="00002D8E"/>
    <w:rsid w:val="000043FF"/>
    <w:rsid w:val="00010102"/>
    <w:rsid w:val="000139F6"/>
    <w:rsid w:val="0001487B"/>
    <w:rsid w:val="0002374B"/>
    <w:rsid w:val="00025F75"/>
    <w:rsid w:val="000301DB"/>
    <w:rsid w:val="00031A9F"/>
    <w:rsid w:val="000322D6"/>
    <w:rsid w:val="00032A72"/>
    <w:rsid w:val="00034B3C"/>
    <w:rsid w:val="00044347"/>
    <w:rsid w:val="00046B22"/>
    <w:rsid w:val="00052F7C"/>
    <w:rsid w:val="000603FD"/>
    <w:rsid w:val="00062BB7"/>
    <w:rsid w:val="00064C8E"/>
    <w:rsid w:val="00064CFF"/>
    <w:rsid w:val="00064D2D"/>
    <w:rsid w:val="00077CB5"/>
    <w:rsid w:val="0008217D"/>
    <w:rsid w:val="000833DD"/>
    <w:rsid w:val="0008420D"/>
    <w:rsid w:val="0008573C"/>
    <w:rsid w:val="000920E9"/>
    <w:rsid w:val="00093CFB"/>
    <w:rsid w:val="0009532B"/>
    <w:rsid w:val="00095E4B"/>
    <w:rsid w:val="00096DF7"/>
    <w:rsid w:val="000A1022"/>
    <w:rsid w:val="000A7C1A"/>
    <w:rsid w:val="000B3B18"/>
    <w:rsid w:val="000B574F"/>
    <w:rsid w:val="000C578E"/>
    <w:rsid w:val="000C647A"/>
    <w:rsid w:val="000D1ED4"/>
    <w:rsid w:val="000D2704"/>
    <w:rsid w:val="000D5CA6"/>
    <w:rsid w:val="000D7210"/>
    <w:rsid w:val="000D799F"/>
    <w:rsid w:val="000E3860"/>
    <w:rsid w:val="000E5ED3"/>
    <w:rsid w:val="000E644C"/>
    <w:rsid w:val="000F4D1D"/>
    <w:rsid w:val="001041CA"/>
    <w:rsid w:val="00106193"/>
    <w:rsid w:val="00107AEB"/>
    <w:rsid w:val="00113EB8"/>
    <w:rsid w:val="00122FCD"/>
    <w:rsid w:val="001268E4"/>
    <w:rsid w:val="00141574"/>
    <w:rsid w:val="00142920"/>
    <w:rsid w:val="00154419"/>
    <w:rsid w:val="00163681"/>
    <w:rsid w:val="00164614"/>
    <w:rsid w:val="00167787"/>
    <w:rsid w:val="001761B1"/>
    <w:rsid w:val="00177A70"/>
    <w:rsid w:val="001856F0"/>
    <w:rsid w:val="00192F70"/>
    <w:rsid w:val="00194278"/>
    <w:rsid w:val="0019585E"/>
    <w:rsid w:val="00196113"/>
    <w:rsid w:val="001A3188"/>
    <w:rsid w:val="001B7494"/>
    <w:rsid w:val="001C6C9D"/>
    <w:rsid w:val="001D1A46"/>
    <w:rsid w:val="001E630D"/>
    <w:rsid w:val="001F558E"/>
    <w:rsid w:val="00204A09"/>
    <w:rsid w:val="00213D09"/>
    <w:rsid w:val="00215860"/>
    <w:rsid w:val="00215AA4"/>
    <w:rsid w:val="00217B10"/>
    <w:rsid w:val="0022140F"/>
    <w:rsid w:val="00223621"/>
    <w:rsid w:val="00227F86"/>
    <w:rsid w:val="00230734"/>
    <w:rsid w:val="0024238F"/>
    <w:rsid w:val="0025407F"/>
    <w:rsid w:val="00256AEF"/>
    <w:rsid w:val="00260E35"/>
    <w:rsid w:val="00265442"/>
    <w:rsid w:val="00265D3A"/>
    <w:rsid w:val="002844CA"/>
    <w:rsid w:val="00290843"/>
    <w:rsid w:val="002932F2"/>
    <w:rsid w:val="0029530E"/>
    <w:rsid w:val="002958A7"/>
    <w:rsid w:val="00295A64"/>
    <w:rsid w:val="002A071C"/>
    <w:rsid w:val="002A16FA"/>
    <w:rsid w:val="002A3877"/>
    <w:rsid w:val="002B0B5F"/>
    <w:rsid w:val="002B37EA"/>
    <w:rsid w:val="002D35B8"/>
    <w:rsid w:val="002D3860"/>
    <w:rsid w:val="002E0290"/>
    <w:rsid w:val="002E4156"/>
    <w:rsid w:val="002F0953"/>
    <w:rsid w:val="002F48CA"/>
    <w:rsid w:val="002F6704"/>
    <w:rsid w:val="00305098"/>
    <w:rsid w:val="0030689E"/>
    <w:rsid w:val="0031352D"/>
    <w:rsid w:val="00314CC6"/>
    <w:rsid w:val="0032062B"/>
    <w:rsid w:val="003422AD"/>
    <w:rsid w:val="00352811"/>
    <w:rsid w:val="0036049F"/>
    <w:rsid w:val="003606F7"/>
    <w:rsid w:val="00361C1E"/>
    <w:rsid w:val="0036445C"/>
    <w:rsid w:val="00366615"/>
    <w:rsid w:val="00371973"/>
    <w:rsid w:val="00373BD0"/>
    <w:rsid w:val="003760D7"/>
    <w:rsid w:val="0038302C"/>
    <w:rsid w:val="003908AD"/>
    <w:rsid w:val="0039597B"/>
    <w:rsid w:val="003A6D6C"/>
    <w:rsid w:val="003B1FC0"/>
    <w:rsid w:val="003B689A"/>
    <w:rsid w:val="003D7935"/>
    <w:rsid w:val="003D7A3D"/>
    <w:rsid w:val="003E3F35"/>
    <w:rsid w:val="00400CE9"/>
    <w:rsid w:val="00405F2F"/>
    <w:rsid w:val="00411580"/>
    <w:rsid w:val="0042022E"/>
    <w:rsid w:val="00425A5F"/>
    <w:rsid w:val="00437162"/>
    <w:rsid w:val="0044519B"/>
    <w:rsid w:val="0045578E"/>
    <w:rsid w:val="00460368"/>
    <w:rsid w:val="00467D03"/>
    <w:rsid w:val="004752D4"/>
    <w:rsid w:val="00476C35"/>
    <w:rsid w:val="00477D59"/>
    <w:rsid w:val="004823C2"/>
    <w:rsid w:val="00491BC4"/>
    <w:rsid w:val="00493A77"/>
    <w:rsid w:val="00497AB7"/>
    <w:rsid w:val="00497FBC"/>
    <w:rsid w:val="004A158C"/>
    <w:rsid w:val="004A704F"/>
    <w:rsid w:val="004B3542"/>
    <w:rsid w:val="004C7E1A"/>
    <w:rsid w:val="004D5A7A"/>
    <w:rsid w:val="004D60C7"/>
    <w:rsid w:val="004E33FA"/>
    <w:rsid w:val="004E4130"/>
    <w:rsid w:val="004F1BAB"/>
    <w:rsid w:val="004F6476"/>
    <w:rsid w:val="00503C63"/>
    <w:rsid w:val="00506B2A"/>
    <w:rsid w:val="00514EF5"/>
    <w:rsid w:val="00516441"/>
    <w:rsid w:val="00517100"/>
    <w:rsid w:val="00524691"/>
    <w:rsid w:val="0052662C"/>
    <w:rsid w:val="00541C4D"/>
    <w:rsid w:val="00545F84"/>
    <w:rsid w:val="00546B13"/>
    <w:rsid w:val="00556278"/>
    <w:rsid w:val="0055671F"/>
    <w:rsid w:val="005600DF"/>
    <w:rsid w:val="00570491"/>
    <w:rsid w:val="0057240D"/>
    <w:rsid w:val="00574689"/>
    <w:rsid w:val="0057610F"/>
    <w:rsid w:val="00577B63"/>
    <w:rsid w:val="00584BA1"/>
    <w:rsid w:val="005973E7"/>
    <w:rsid w:val="005A21A7"/>
    <w:rsid w:val="005A4CF5"/>
    <w:rsid w:val="005A6504"/>
    <w:rsid w:val="005A6D23"/>
    <w:rsid w:val="005A79E2"/>
    <w:rsid w:val="005C359D"/>
    <w:rsid w:val="005D09C5"/>
    <w:rsid w:val="005D1215"/>
    <w:rsid w:val="005D61CA"/>
    <w:rsid w:val="005D72B7"/>
    <w:rsid w:val="005E74DE"/>
    <w:rsid w:val="005F17B2"/>
    <w:rsid w:val="005F7C32"/>
    <w:rsid w:val="0060329C"/>
    <w:rsid w:val="00605B4F"/>
    <w:rsid w:val="00631558"/>
    <w:rsid w:val="006317DC"/>
    <w:rsid w:val="00633FFA"/>
    <w:rsid w:val="006617D8"/>
    <w:rsid w:val="00663030"/>
    <w:rsid w:val="00672E43"/>
    <w:rsid w:val="00691552"/>
    <w:rsid w:val="00692D9B"/>
    <w:rsid w:val="0069582F"/>
    <w:rsid w:val="006B0A0F"/>
    <w:rsid w:val="006C045E"/>
    <w:rsid w:val="006C4EFE"/>
    <w:rsid w:val="006D6987"/>
    <w:rsid w:val="006E00CF"/>
    <w:rsid w:val="006F2843"/>
    <w:rsid w:val="00714065"/>
    <w:rsid w:val="00720BEE"/>
    <w:rsid w:val="00727B7C"/>
    <w:rsid w:val="007521EB"/>
    <w:rsid w:val="007566D2"/>
    <w:rsid w:val="007713F6"/>
    <w:rsid w:val="007729DC"/>
    <w:rsid w:val="00776D50"/>
    <w:rsid w:val="007851AB"/>
    <w:rsid w:val="00796665"/>
    <w:rsid w:val="007A50CD"/>
    <w:rsid w:val="007B1DB3"/>
    <w:rsid w:val="007B2791"/>
    <w:rsid w:val="007C01A7"/>
    <w:rsid w:val="007C1126"/>
    <w:rsid w:val="007C6F4D"/>
    <w:rsid w:val="007F0B99"/>
    <w:rsid w:val="007F39B2"/>
    <w:rsid w:val="00812BF1"/>
    <w:rsid w:val="008136F9"/>
    <w:rsid w:val="00815D41"/>
    <w:rsid w:val="00834904"/>
    <w:rsid w:val="008378F4"/>
    <w:rsid w:val="00845766"/>
    <w:rsid w:val="008468DD"/>
    <w:rsid w:val="008611DC"/>
    <w:rsid w:val="00873FBC"/>
    <w:rsid w:val="00876A96"/>
    <w:rsid w:val="0088303E"/>
    <w:rsid w:val="008874F8"/>
    <w:rsid w:val="00891A2F"/>
    <w:rsid w:val="00891D48"/>
    <w:rsid w:val="00896A9A"/>
    <w:rsid w:val="008A35CF"/>
    <w:rsid w:val="008C10A3"/>
    <w:rsid w:val="008C3E3B"/>
    <w:rsid w:val="008C7097"/>
    <w:rsid w:val="008D1DAE"/>
    <w:rsid w:val="008D6430"/>
    <w:rsid w:val="008E3FF8"/>
    <w:rsid w:val="00904F9A"/>
    <w:rsid w:val="009227FD"/>
    <w:rsid w:val="009229BF"/>
    <w:rsid w:val="0093079E"/>
    <w:rsid w:val="0093481E"/>
    <w:rsid w:val="009404DC"/>
    <w:rsid w:val="00947075"/>
    <w:rsid w:val="00954729"/>
    <w:rsid w:val="0095486A"/>
    <w:rsid w:val="009579E4"/>
    <w:rsid w:val="00962EF1"/>
    <w:rsid w:val="009717DC"/>
    <w:rsid w:val="00984CCE"/>
    <w:rsid w:val="009913DC"/>
    <w:rsid w:val="00991D7C"/>
    <w:rsid w:val="00996327"/>
    <w:rsid w:val="00996D95"/>
    <w:rsid w:val="009C3643"/>
    <w:rsid w:val="009C46AF"/>
    <w:rsid w:val="00A065DF"/>
    <w:rsid w:val="00A06D6D"/>
    <w:rsid w:val="00A11DA9"/>
    <w:rsid w:val="00A1369E"/>
    <w:rsid w:val="00A236A3"/>
    <w:rsid w:val="00A37667"/>
    <w:rsid w:val="00A4027D"/>
    <w:rsid w:val="00A46D15"/>
    <w:rsid w:val="00A5212E"/>
    <w:rsid w:val="00A55B89"/>
    <w:rsid w:val="00A57C6E"/>
    <w:rsid w:val="00A8216A"/>
    <w:rsid w:val="00AA7EE4"/>
    <w:rsid w:val="00AC110D"/>
    <w:rsid w:val="00AE1126"/>
    <w:rsid w:val="00AE127C"/>
    <w:rsid w:val="00AE6957"/>
    <w:rsid w:val="00AE6E57"/>
    <w:rsid w:val="00AF2360"/>
    <w:rsid w:val="00AF41BD"/>
    <w:rsid w:val="00B04B75"/>
    <w:rsid w:val="00B1219A"/>
    <w:rsid w:val="00B1251B"/>
    <w:rsid w:val="00B13C30"/>
    <w:rsid w:val="00B22FEE"/>
    <w:rsid w:val="00B24341"/>
    <w:rsid w:val="00B4720C"/>
    <w:rsid w:val="00B6141C"/>
    <w:rsid w:val="00B63630"/>
    <w:rsid w:val="00B65ED3"/>
    <w:rsid w:val="00B82A2B"/>
    <w:rsid w:val="00B922A6"/>
    <w:rsid w:val="00BA2375"/>
    <w:rsid w:val="00BA4920"/>
    <w:rsid w:val="00BB04CA"/>
    <w:rsid w:val="00BB0AB3"/>
    <w:rsid w:val="00BB1F0C"/>
    <w:rsid w:val="00BB3024"/>
    <w:rsid w:val="00BB7634"/>
    <w:rsid w:val="00BC0A06"/>
    <w:rsid w:val="00BF3112"/>
    <w:rsid w:val="00BF344B"/>
    <w:rsid w:val="00C05DE8"/>
    <w:rsid w:val="00C074BB"/>
    <w:rsid w:val="00C1025F"/>
    <w:rsid w:val="00C16D6D"/>
    <w:rsid w:val="00C16EB7"/>
    <w:rsid w:val="00C17F9D"/>
    <w:rsid w:val="00C21DC5"/>
    <w:rsid w:val="00C2377C"/>
    <w:rsid w:val="00C35EE4"/>
    <w:rsid w:val="00C364C1"/>
    <w:rsid w:val="00C54861"/>
    <w:rsid w:val="00C5563A"/>
    <w:rsid w:val="00C73EC5"/>
    <w:rsid w:val="00C75540"/>
    <w:rsid w:val="00C81C98"/>
    <w:rsid w:val="00C86666"/>
    <w:rsid w:val="00C966B1"/>
    <w:rsid w:val="00CB382B"/>
    <w:rsid w:val="00CD19F3"/>
    <w:rsid w:val="00CD6B29"/>
    <w:rsid w:val="00CD7F88"/>
    <w:rsid w:val="00CE7375"/>
    <w:rsid w:val="00CF1411"/>
    <w:rsid w:val="00CF2813"/>
    <w:rsid w:val="00D05CD3"/>
    <w:rsid w:val="00D06576"/>
    <w:rsid w:val="00D10A39"/>
    <w:rsid w:val="00D17298"/>
    <w:rsid w:val="00D423C1"/>
    <w:rsid w:val="00D43218"/>
    <w:rsid w:val="00D43571"/>
    <w:rsid w:val="00D45970"/>
    <w:rsid w:val="00D46642"/>
    <w:rsid w:val="00D51FEF"/>
    <w:rsid w:val="00D62515"/>
    <w:rsid w:val="00D7259F"/>
    <w:rsid w:val="00D72CF6"/>
    <w:rsid w:val="00D733D4"/>
    <w:rsid w:val="00D84EBD"/>
    <w:rsid w:val="00D9316C"/>
    <w:rsid w:val="00D9566B"/>
    <w:rsid w:val="00D96EF2"/>
    <w:rsid w:val="00DA6ED4"/>
    <w:rsid w:val="00DB0A3A"/>
    <w:rsid w:val="00DB0DCD"/>
    <w:rsid w:val="00DB169E"/>
    <w:rsid w:val="00DB3599"/>
    <w:rsid w:val="00DD07B9"/>
    <w:rsid w:val="00DD60C6"/>
    <w:rsid w:val="00DD75FB"/>
    <w:rsid w:val="00DE1B3B"/>
    <w:rsid w:val="00DE77CF"/>
    <w:rsid w:val="00DF125E"/>
    <w:rsid w:val="00DF3D1E"/>
    <w:rsid w:val="00E01058"/>
    <w:rsid w:val="00E0241F"/>
    <w:rsid w:val="00E24B9B"/>
    <w:rsid w:val="00E30788"/>
    <w:rsid w:val="00E33C12"/>
    <w:rsid w:val="00E35CF6"/>
    <w:rsid w:val="00E3642D"/>
    <w:rsid w:val="00E37EE9"/>
    <w:rsid w:val="00E40840"/>
    <w:rsid w:val="00E43C1A"/>
    <w:rsid w:val="00E44F21"/>
    <w:rsid w:val="00E61DFF"/>
    <w:rsid w:val="00E757C7"/>
    <w:rsid w:val="00E80828"/>
    <w:rsid w:val="00E82C82"/>
    <w:rsid w:val="00E849B9"/>
    <w:rsid w:val="00E973B4"/>
    <w:rsid w:val="00EA7A00"/>
    <w:rsid w:val="00EA7A52"/>
    <w:rsid w:val="00EB5DA8"/>
    <w:rsid w:val="00EC12E5"/>
    <w:rsid w:val="00EC1EAD"/>
    <w:rsid w:val="00EC6154"/>
    <w:rsid w:val="00EC6FCA"/>
    <w:rsid w:val="00EC719C"/>
    <w:rsid w:val="00ED0A84"/>
    <w:rsid w:val="00ED1703"/>
    <w:rsid w:val="00EE75C8"/>
    <w:rsid w:val="00EF3293"/>
    <w:rsid w:val="00EF72D6"/>
    <w:rsid w:val="00F003A2"/>
    <w:rsid w:val="00F00EF4"/>
    <w:rsid w:val="00F1270A"/>
    <w:rsid w:val="00F141DD"/>
    <w:rsid w:val="00F17597"/>
    <w:rsid w:val="00F17EB1"/>
    <w:rsid w:val="00F2400B"/>
    <w:rsid w:val="00F26D82"/>
    <w:rsid w:val="00F36134"/>
    <w:rsid w:val="00F40A8E"/>
    <w:rsid w:val="00F520B5"/>
    <w:rsid w:val="00F53C0B"/>
    <w:rsid w:val="00F56BC4"/>
    <w:rsid w:val="00F57590"/>
    <w:rsid w:val="00F60CCE"/>
    <w:rsid w:val="00F66DB0"/>
    <w:rsid w:val="00F71F7C"/>
    <w:rsid w:val="00F73320"/>
    <w:rsid w:val="00F769B2"/>
    <w:rsid w:val="00F814FA"/>
    <w:rsid w:val="00F82EEE"/>
    <w:rsid w:val="00F86912"/>
    <w:rsid w:val="00F9680B"/>
    <w:rsid w:val="00FA2445"/>
    <w:rsid w:val="00FB5A61"/>
    <w:rsid w:val="00FB6D13"/>
    <w:rsid w:val="00FB7981"/>
    <w:rsid w:val="00FC1B25"/>
    <w:rsid w:val="00FD3057"/>
    <w:rsid w:val="00FE5F60"/>
    <w:rsid w:val="00FF286D"/>
    <w:rsid w:val="00FF2B6F"/>
    <w:rsid w:val="00FF51C2"/>
    <w:rsid w:val="00FF5315"/>
    <w:rsid w:val="00FF6557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2F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A7E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5ED3"/>
    <w:pPr>
      <w:ind w:left="720"/>
      <w:contextualSpacing/>
    </w:pPr>
  </w:style>
  <w:style w:type="paragraph" w:styleId="a4">
    <w:name w:val="header"/>
    <w:basedOn w:val="a"/>
    <w:link w:val="a5"/>
    <w:semiHidden/>
    <w:rsid w:val="00984C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5">
    <w:name w:val="Верхний колонтитул Знак"/>
    <w:link w:val="a4"/>
    <w:semiHidden/>
    <w:rsid w:val="00984CCE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customStyle="1" w:styleId="Normal1">
    <w:name w:val="Normal1"/>
    <w:rsid w:val="007F0B99"/>
    <w:rPr>
      <w:rFonts w:ascii="Times New Roman" w:eastAsia="Times New Roman" w:hAnsi="Times New Roman"/>
      <w:snapToGrid w:val="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2214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22140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41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unhideWhenUsed/>
    <w:rsid w:val="00541C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1C4D"/>
    <w:pPr>
      <w:spacing w:after="160" w:line="240" w:lineRule="auto"/>
    </w:pPr>
    <w:rPr>
      <w:sz w:val="20"/>
      <w:szCs w:val="20"/>
      <w:lang/>
    </w:rPr>
  </w:style>
  <w:style w:type="character" w:customStyle="1" w:styleId="ab">
    <w:name w:val="Текст примечания Знак"/>
    <w:link w:val="aa"/>
    <w:uiPriority w:val="99"/>
    <w:semiHidden/>
    <w:rsid w:val="00541C4D"/>
    <w:rPr>
      <w:sz w:val="20"/>
      <w:szCs w:val="20"/>
    </w:rPr>
  </w:style>
  <w:style w:type="character" w:customStyle="1" w:styleId="10">
    <w:name w:val="Заголовок 1 Знак"/>
    <w:link w:val="1"/>
    <w:uiPriority w:val="9"/>
    <w:rsid w:val="00AA7E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c">
    <w:name w:val="TOC Heading"/>
    <w:basedOn w:val="1"/>
    <w:next w:val="a"/>
    <w:uiPriority w:val="39"/>
    <w:qFormat/>
    <w:rsid w:val="00AA7EE4"/>
    <w:pPr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996327"/>
    <w:pPr>
      <w:spacing w:after="100"/>
      <w:ind w:left="220"/>
    </w:pPr>
    <w:rPr>
      <w:rFonts w:eastAsia="Times New Roman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996327"/>
    <w:pPr>
      <w:spacing w:after="100"/>
    </w:pPr>
    <w:rPr>
      <w:rFonts w:eastAsia="Times New Roman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96327"/>
    <w:pPr>
      <w:spacing w:after="100"/>
      <w:ind w:left="440"/>
    </w:pPr>
    <w:rPr>
      <w:rFonts w:eastAsia="Times New Roman"/>
    </w:rPr>
  </w:style>
  <w:style w:type="paragraph" w:styleId="ad">
    <w:name w:val="footer"/>
    <w:basedOn w:val="a"/>
    <w:link w:val="ae"/>
    <w:uiPriority w:val="99"/>
    <w:unhideWhenUsed/>
    <w:rsid w:val="004A7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704F"/>
  </w:style>
  <w:style w:type="paragraph" w:styleId="af">
    <w:name w:val="annotation subject"/>
    <w:basedOn w:val="aa"/>
    <w:next w:val="aa"/>
    <w:link w:val="af0"/>
    <w:uiPriority w:val="99"/>
    <w:semiHidden/>
    <w:unhideWhenUsed/>
    <w:rsid w:val="006B0A0F"/>
    <w:pPr>
      <w:spacing w:after="200" w:line="276" w:lineRule="auto"/>
    </w:pPr>
    <w:rPr>
      <w:b/>
      <w:bCs/>
      <w:lang w:eastAsia="en-US"/>
    </w:rPr>
  </w:style>
  <w:style w:type="character" w:customStyle="1" w:styleId="af0">
    <w:name w:val="Тема примечания Знак"/>
    <w:link w:val="af"/>
    <w:uiPriority w:val="99"/>
    <w:semiHidden/>
    <w:rsid w:val="006B0A0F"/>
    <w:rPr>
      <w:b/>
      <w:bCs/>
      <w:sz w:val="20"/>
      <w:szCs w:val="20"/>
      <w:lang w:eastAsia="en-US"/>
    </w:rPr>
  </w:style>
  <w:style w:type="paragraph" w:styleId="af1">
    <w:name w:val="No Spacing"/>
    <w:uiPriority w:val="1"/>
    <w:qFormat/>
    <w:rsid w:val="0057610F"/>
    <w:rPr>
      <w:sz w:val="22"/>
      <w:szCs w:val="22"/>
      <w:lang w:eastAsia="en-US"/>
    </w:rPr>
  </w:style>
  <w:style w:type="character" w:styleId="af2">
    <w:name w:val="Hyperlink"/>
    <w:uiPriority w:val="99"/>
    <w:semiHidden/>
    <w:unhideWhenUsed/>
    <w:rsid w:val="00514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6E5E-E7F7-42A8-B043-F1202B72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1661</Words>
  <Characters>9472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ILYOSUZPSB</dc:creator>
  <cp:lastModifiedBy>user</cp:lastModifiedBy>
  <cp:revision>2</cp:revision>
  <cp:lastPrinted>2019-01-14T08:02:00Z</cp:lastPrinted>
  <dcterms:created xsi:type="dcterms:W3CDTF">2020-08-10T09:13:00Z</dcterms:created>
  <dcterms:modified xsi:type="dcterms:W3CDTF">2020-08-10T09:13:00Z</dcterms:modified>
</cp:coreProperties>
</file>